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8E42AF"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8E42AF"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8E42AF"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2023/2024</w:t>
            </w:r>
          </w:p>
          <w:p w14:paraId="17C2F763" w14:textId="77777777" w:rsidR="00913883" w:rsidRPr="00480FB5" w:rsidRDefault="00913883" w:rsidP="002B691C">
            <w:pPr>
              <w:pStyle w:val="IntestazioneComunicato"/>
            </w:pPr>
            <w:r w:rsidRPr="00913883">
              <w:rPr>
                <w:rFonts w:ascii="Calibri" w:hAnsi="Calibri"/>
              </w:rPr>
              <w:t>Comunicato Ufficiale N° 10 del 29/08/2023</w:t>
            </w:r>
          </w:p>
        </w:tc>
      </w:tr>
    </w:tbl>
    <w:p w14:paraId="6F6CEBFB" w14:textId="77777777" w:rsidR="00913883" w:rsidRPr="00467A31" w:rsidRDefault="00913883" w:rsidP="00913883">
      <w:pPr>
        <w:pStyle w:val="Sommario1"/>
        <w:tabs>
          <w:tab w:val="right" w:leader="dot" w:pos="9912"/>
        </w:tabs>
        <w:rPr>
          <w:lang w:val="it-IT"/>
        </w:rPr>
      </w:pPr>
    </w:p>
    <w:p w14:paraId="29819875" w14:textId="33801F78" w:rsidR="00DD6FE2" w:rsidRDefault="005252C7">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44210408" w:history="1">
        <w:r w:rsidR="00DD6FE2" w:rsidRPr="00D2706A">
          <w:rPr>
            <w:rStyle w:val="Collegamentoipertestuale"/>
            <w:noProof/>
            <w:lang w:val="it-IT"/>
          </w:rPr>
          <w:t>1. Comunicazioni della f.i.g.c.</w:t>
        </w:r>
        <w:r w:rsidR="00DD6FE2">
          <w:rPr>
            <w:noProof/>
            <w:webHidden/>
          </w:rPr>
          <w:tab/>
        </w:r>
        <w:r w:rsidR="00DD6FE2">
          <w:rPr>
            <w:noProof/>
            <w:webHidden/>
          </w:rPr>
          <w:fldChar w:fldCharType="begin"/>
        </w:r>
        <w:r w:rsidR="00DD6FE2">
          <w:rPr>
            <w:noProof/>
            <w:webHidden/>
          </w:rPr>
          <w:instrText xml:space="preserve"> PAGEREF _Toc144210408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6BC29CAA" w14:textId="15B2F72F"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09" w:history="1">
        <w:r w:rsidR="00DD6FE2" w:rsidRPr="00D2706A">
          <w:rPr>
            <w:rStyle w:val="Collegamentoipertestuale"/>
            <w:noProof/>
            <w:lang w:val="it-IT"/>
          </w:rPr>
          <w:t>2. Comunicazioni della lega nazionale dilettanti</w:t>
        </w:r>
        <w:r w:rsidR="00DD6FE2">
          <w:rPr>
            <w:noProof/>
            <w:webHidden/>
          </w:rPr>
          <w:tab/>
        </w:r>
        <w:r w:rsidR="00DD6FE2">
          <w:rPr>
            <w:noProof/>
            <w:webHidden/>
          </w:rPr>
          <w:fldChar w:fldCharType="begin"/>
        </w:r>
        <w:r w:rsidR="00DD6FE2">
          <w:rPr>
            <w:noProof/>
            <w:webHidden/>
          </w:rPr>
          <w:instrText xml:space="preserve"> PAGEREF _Toc144210409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24010FA2" w14:textId="5A9C2952"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10" w:history="1">
        <w:r w:rsidR="00DD6FE2" w:rsidRPr="00D2706A">
          <w:rPr>
            <w:rStyle w:val="Collegamentoipertestuale"/>
            <w:noProof/>
            <w:lang w:val="it-IT"/>
          </w:rPr>
          <w:t>2.1 Comunicati Ufficiali L.N.D.</w:t>
        </w:r>
        <w:r w:rsidR="00DD6FE2">
          <w:rPr>
            <w:noProof/>
            <w:webHidden/>
          </w:rPr>
          <w:tab/>
        </w:r>
        <w:r w:rsidR="00DD6FE2">
          <w:rPr>
            <w:noProof/>
            <w:webHidden/>
          </w:rPr>
          <w:fldChar w:fldCharType="begin"/>
        </w:r>
        <w:r w:rsidR="00DD6FE2">
          <w:rPr>
            <w:noProof/>
            <w:webHidden/>
          </w:rPr>
          <w:instrText xml:space="preserve"> PAGEREF _Toc144210410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57C186A7" w14:textId="5448ADEA"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11" w:history="1">
        <w:r w:rsidR="00DD6FE2" w:rsidRPr="00D2706A">
          <w:rPr>
            <w:rStyle w:val="Collegamentoipertestuale"/>
            <w:noProof/>
            <w:lang w:val="it-IT"/>
          </w:rPr>
          <w:t>2.2 Circolari Ufficiali L.N.D.</w:t>
        </w:r>
        <w:r w:rsidR="00DD6FE2">
          <w:rPr>
            <w:noProof/>
            <w:webHidden/>
          </w:rPr>
          <w:tab/>
        </w:r>
        <w:r w:rsidR="00DD6FE2">
          <w:rPr>
            <w:noProof/>
            <w:webHidden/>
          </w:rPr>
          <w:fldChar w:fldCharType="begin"/>
        </w:r>
        <w:r w:rsidR="00DD6FE2">
          <w:rPr>
            <w:noProof/>
            <w:webHidden/>
          </w:rPr>
          <w:instrText xml:space="preserve"> PAGEREF _Toc144210411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3657957A" w14:textId="0CE61658"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12" w:history="1">
        <w:r w:rsidR="00DD6FE2" w:rsidRPr="00D2706A">
          <w:rPr>
            <w:rStyle w:val="Collegamentoipertestuale"/>
            <w:noProof/>
            <w:lang w:val="it-IT"/>
          </w:rPr>
          <w:t>3. Comunicazioni del Comitato Regionale Lombardia</w:t>
        </w:r>
        <w:r w:rsidR="00DD6FE2">
          <w:rPr>
            <w:noProof/>
            <w:webHidden/>
          </w:rPr>
          <w:tab/>
        </w:r>
        <w:r w:rsidR="00DD6FE2">
          <w:rPr>
            <w:noProof/>
            <w:webHidden/>
          </w:rPr>
          <w:fldChar w:fldCharType="begin"/>
        </w:r>
        <w:r w:rsidR="00DD6FE2">
          <w:rPr>
            <w:noProof/>
            <w:webHidden/>
          </w:rPr>
          <w:instrText xml:space="preserve"> PAGEREF _Toc144210412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590E36DF" w14:textId="3EFE9BA7"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13" w:history="1">
        <w:r w:rsidR="00DD6FE2" w:rsidRPr="00D2706A">
          <w:rPr>
            <w:rStyle w:val="Collegamentoipertestuale"/>
            <w:noProof/>
            <w:lang w:val="it-IT"/>
          </w:rPr>
          <w:t>3.1 Consiglio Direttivo</w:t>
        </w:r>
        <w:r w:rsidR="00DD6FE2">
          <w:rPr>
            <w:noProof/>
            <w:webHidden/>
          </w:rPr>
          <w:tab/>
        </w:r>
        <w:r w:rsidR="00DD6FE2">
          <w:rPr>
            <w:noProof/>
            <w:webHidden/>
          </w:rPr>
          <w:fldChar w:fldCharType="begin"/>
        </w:r>
        <w:r w:rsidR="00DD6FE2">
          <w:rPr>
            <w:noProof/>
            <w:webHidden/>
          </w:rPr>
          <w:instrText xml:space="preserve"> PAGEREF _Toc144210413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115BE2C7" w14:textId="6A0CC4D5"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14" w:history="1">
        <w:r w:rsidR="00DD6FE2" w:rsidRPr="00D2706A">
          <w:rPr>
            <w:rStyle w:val="Collegamentoipertestuale"/>
            <w:noProof/>
            <w:lang w:val="it-IT"/>
          </w:rPr>
          <w:t>3.2 Segreteria</w:t>
        </w:r>
        <w:r w:rsidR="00DD6FE2">
          <w:rPr>
            <w:noProof/>
            <w:webHidden/>
          </w:rPr>
          <w:tab/>
        </w:r>
        <w:r w:rsidR="00DD6FE2">
          <w:rPr>
            <w:noProof/>
            <w:webHidden/>
          </w:rPr>
          <w:fldChar w:fldCharType="begin"/>
        </w:r>
        <w:r w:rsidR="00DD6FE2">
          <w:rPr>
            <w:noProof/>
            <w:webHidden/>
          </w:rPr>
          <w:instrText xml:space="preserve"> PAGEREF _Toc144210414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0D17B700" w14:textId="254AF141"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15" w:history="1">
        <w:r w:rsidR="00DD6FE2" w:rsidRPr="00D2706A">
          <w:rPr>
            <w:rStyle w:val="Collegamentoipertestuale"/>
            <w:noProof/>
            <w:lang w:val="it-IT"/>
          </w:rPr>
          <w:t>4. Comunicazioni per l’attività del Settore Giovanile Scolastico del C.R.L.</w:t>
        </w:r>
        <w:r w:rsidR="00DD6FE2">
          <w:rPr>
            <w:noProof/>
            <w:webHidden/>
          </w:rPr>
          <w:tab/>
        </w:r>
        <w:r w:rsidR="00DD6FE2">
          <w:rPr>
            <w:noProof/>
            <w:webHidden/>
          </w:rPr>
          <w:fldChar w:fldCharType="begin"/>
        </w:r>
        <w:r w:rsidR="00DD6FE2">
          <w:rPr>
            <w:noProof/>
            <w:webHidden/>
          </w:rPr>
          <w:instrText xml:space="preserve"> PAGEREF _Toc144210415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61D43225" w14:textId="19F9C7EC"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16" w:history="1">
        <w:r w:rsidR="00DD6FE2" w:rsidRPr="00D2706A">
          <w:rPr>
            <w:rStyle w:val="Collegamentoipertestuale"/>
            <w:noProof/>
            <w:lang w:val="it-IT"/>
          </w:rPr>
          <w:t>4.1 Attività S.G.S. di competenza L.N.D.</w:t>
        </w:r>
        <w:r w:rsidR="00DD6FE2">
          <w:rPr>
            <w:noProof/>
            <w:webHidden/>
          </w:rPr>
          <w:tab/>
        </w:r>
        <w:r w:rsidR="00DD6FE2">
          <w:rPr>
            <w:noProof/>
            <w:webHidden/>
          </w:rPr>
          <w:fldChar w:fldCharType="begin"/>
        </w:r>
        <w:r w:rsidR="00DD6FE2">
          <w:rPr>
            <w:noProof/>
            <w:webHidden/>
          </w:rPr>
          <w:instrText xml:space="preserve"> PAGEREF _Toc144210416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2494A9A8" w14:textId="6BEB7426"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17" w:history="1">
        <w:r w:rsidR="00DD6FE2" w:rsidRPr="00D2706A">
          <w:rPr>
            <w:rStyle w:val="Collegamentoipertestuale"/>
            <w:noProof/>
            <w:lang w:val="it-IT"/>
          </w:rPr>
          <w:t>4.2 Attività di competenza s.g.s.</w:t>
        </w:r>
        <w:r w:rsidR="00DD6FE2">
          <w:rPr>
            <w:noProof/>
            <w:webHidden/>
          </w:rPr>
          <w:tab/>
        </w:r>
        <w:r w:rsidR="00DD6FE2">
          <w:rPr>
            <w:noProof/>
            <w:webHidden/>
          </w:rPr>
          <w:fldChar w:fldCharType="begin"/>
        </w:r>
        <w:r w:rsidR="00DD6FE2">
          <w:rPr>
            <w:noProof/>
            <w:webHidden/>
          </w:rPr>
          <w:instrText xml:space="preserve"> PAGEREF _Toc144210417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763D614D" w14:textId="0C3757C6" w:rsidR="00DD6FE2" w:rsidRDefault="008E42A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210418" w:history="1">
        <w:r w:rsidR="00DD6FE2" w:rsidRPr="00D2706A">
          <w:rPr>
            <w:rStyle w:val="Collegamentoipertestuale"/>
            <w:noProof/>
            <w:lang w:val="it-IT"/>
          </w:rPr>
          <w:t>4.2.1 Pubblicazione circolare UFFICIALE</w:t>
        </w:r>
        <w:r w:rsidR="00DD6FE2">
          <w:rPr>
            <w:noProof/>
            <w:webHidden/>
          </w:rPr>
          <w:tab/>
        </w:r>
        <w:r w:rsidR="00DD6FE2">
          <w:rPr>
            <w:noProof/>
            <w:webHidden/>
          </w:rPr>
          <w:fldChar w:fldCharType="begin"/>
        </w:r>
        <w:r w:rsidR="00DD6FE2">
          <w:rPr>
            <w:noProof/>
            <w:webHidden/>
          </w:rPr>
          <w:instrText xml:space="preserve"> PAGEREF _Toc144210418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2BCACDEC" w14:textId="513B0A20" w:rsidR="00DD6FE2" w:rsidRDefault="008E42A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210419" w:history="1">
        <w:r w:rsidR="00DD6FE2" w:rsidRPr="00D2706A">
          <w:rPr>
            <w:rStyle w:val="Collegamentoipertestuale"/>
            <w:noProof/>
            <w:lang w:val="it-IT"/>
          </w:rPr>
          <w:t>4.2.2 INCONTRI INFORMATIVI SCUOLE CALCIO ÉLITE</w:t>
        </w:r>
        <w:r w:rsidR="00DD6FE2">
          <w:rPr>
            <w:noProof/>
            <w:webHidden/>
          </w:rPr>
          <w:tab/>
        </w:r>
        <w:r w:rsidR="00DD6FE2">
          <w:rPr>
            <w:noProof/>
            <w:webHidden/>
          </w:rPr>
          <w:fldChar w:fldCharType="begin"/>
        </w:r>
        <w:r w:rsidR="00DD6FE2">
          <w:rPr>
            <w:noProof/>
            <w:webHidden/>
          </w:rPr>
          <w:instrText xml:space="preserve"> PAGEREF _Toc144210419 \h </w:instrText>
        </w:r>
        <w:r w:rsidR="00DD6FE2">
          <w:rPr>
            <w:noProof/>
            <w:webHidden/>
          </w:rPr>
        </w:r>
        <w:r w:rsidR="00DD6FE2">
          <w:rPr>
            <w:noProof/>
            <w:webHidden/>
          </w:rPr>
          <w:fldChar w:fldCharType="separate"/>
        </w:r>
        <w:r w:rsidR="00DD6FE2">
          <w:rPr>
            <w:noProof/>
            <w:webHidden/>
          </w:rPr>
          <w:t>3</w:t>
        </w:r>
        <w:r w:rsidR="00DD6FE2">
          <w:rPr>
            <w:noProof/>
            <w:webHidden/>
          </w:rPr>
          <w:fldChar w:fldCharType="end"/>
        </w:r>
      </w:hyperlink>
    </w:p>
    <w:p w14:paraId="1E4A8F75" w14:textId="7637E739"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20" w:history="1">
        <w:r w:rsidR="00DD6FE2" w:rsidRPr="00D2706A">
          <w:rPr>
            <w:rStyle w:val="Collegamentoipertestuale"/>
            <w:noProof/>
            <w:lang w:val="it-IT"/>
          </w:rPr>
          <w:t>5. Notizie su Attività Agonistica</w:t>
        </w:r>
        <w:r w:rsidR="00DD6FE2">
          <w:rPr>
            <w:noProof/>
            <w:webHidden/>
          </w:rPr>
          <w:tab/>
        </w:r>
        <w:r w:rsidR="00DD6FE2">
          <w:rPr>
            <w:noProof/>
            <w:webHidden/>
          </w:rPr>
          <w:fldChar w:fldCharType="begin"/>
        </w:r>
        <w:r w:rsidR="00DD6FE2">
          <w:rPr>
            <w:noProof/>
            <w:webHidden/>
          </w:rPr>
          <w:instrText xml:space="preserve"> PAGEREF _Toc144210420 \h </w:instrText>
        </w:r>
        <w:r w:rsidR="00DD6FE2">
          <w:rPr>
            <w:noProof/>
            <w:webHidden/>
          </w:rPr>
        </w:r>
        <w:r w:rsidR="00DD6FE2">
          <w:rPr>
            <w:noProof/>
            <w:webHidden/>
          </w:rPr>
          <w:fldChar w:fldCharType="separate"/>
        </w:r>
        <w:r w:rsidR="00DD6FE2">
          <w:rPr>
            <w:noProof/>
            <w:webHidden/>
          </w:rPr>
          <w:t>4</w:t>
        </w:r>
        <w:r w:rsidR="00DD6FE2">
          <w:rPr>
            <w:noProof/>
            <w:webHidden/>
          </w:rPr>
          <w:fldChar w:fldCharType="end"/>
        </w:r>
      </w:hyperlink>
    </w:p>
    <w:p w14:paraId="2D6E423D" w14:textId="6F049F40"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21" w:history="1">
        <w:r w:rsidR="00DD6FE2" w:rsidRPr="00D2706A">
          <w:rPr>
            <w:rStyle w:val="Collegamentoipertestuale"/>
            <w:noProof/>
            <w:lang w:val="it-IT"/>
          </w:rPr>
          <w:t>6. CALCIO femminile</w:t>
        </w:r>
        <w:r w:rsidR="00DD6FE2">
          <w:rPr>
            <w:noProof/>
            <w:webHidden/>
          </w:rPr>
          <w:tab/>
        </w:r>
        <w:r w:rsidR="00DD6FE2">
          <w:rPr>
            <w:noProof/>
            <w:webHidden/>
          </w:rPr>
          <w:fldChar w:fldCharType="begin"/>
        </w:r>
        <w:r w:rsidR="00DD6FE2">
          <w:rPr>
            <w:noProof/>
            <w:webHidden/>
          </w:rPr>
          <w:instrText xml:space="preserve"> PAGEREF _Toc144210421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79EFE39E" w14:textId="2B32709A"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22" w:history="1">
        <w:r w:rsidR="00DD6FE2" w:rsidRPr="00D2706A">
          <w:rPr>
            <w:rStyle w:val="Collegamentoipertestuale"/>
            <w:noProof/>
            <w:lang w:val="it-IT"/>
          </w:rPr>
          <w:t>6.1 segreteria</w:t>
        </w:r>
        <w:r w:rsidR="00DD6FE2">
          <w:rPr>
            <w:noProof/>
            <w:webHidden/>
          </w:rPr>
          <w:tab/>
        </w:r>
        <w:r w:rsidR="00DD6FE2">
          <w:rPr>
            <w:noProof/>
            <w:webHidden/>
          </w:rPr>
          <w:fldChar w:fldCharType="begin"/>
        </w:r>
        <w:r w:rsidR="00DD6FE2">
          <w:rPr>
            <w:noProof/>
            <w:webHidden/>
          </w:rPr>
          <w:instrText xml:space="preserve"> PAGEREF _Toc144210422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02FC0CDA" w14:textId="2090C1AE"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23" w:history="1">
        <w:r w:rsidR="00DD6FE2" w:rsidRPr="00D2706A">
          <w:rPr>
            <w:rStyle w:val="Collegamentoipertestuale"/>
            <w:noProof/>
            <w:lang w:val="it-IT"/>
          </w:rPr>
          <w:t>6.2 NOTIZIE SU ATTIVITA’ AGONISTICA</w:t>
        </w:r>
        <w:r w:rsidR="00DD6FE2">
          <w:rPr>
            <w:noProof/>
            <w:webHidden/>
          </w:rPr>
          <w:tab/>
        </w:r>
        <w:r w:rsidR="00DD6FE2">
          <w:rPr>
            <w:noProof/>
            <w:webHidden/>
          </w:rPr>
          <w:fldChar w:fldCharType="begin"/>
        </w:r>
        <w:r w:rsidR="00DD6FE2">
          <w:rPr>
            <w:noProof/>
            <w:webHidden/>
          </w:rPr>
          <w:instrText xml:space="preserve"> PAGEREF _Toc144210423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1A85C2C4" w14:textId="5F628806"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24" w:history="1">
        <w:r w:rsidR="00DD6FE2" w:rsidRPr="00D2706A">
          <w:rPr>
            <w:rStyle w:val="Collegamentoipertestuale"/>
            <w:noProof/>
            <w:lang w:val="it-IT"/>
          </w:rPr>
          <w:t>7. calcio a cinque</w:t>
        </w:r>
        <w:r w:rsidR="00DD6FE2">
          <w:rPr>
            <w:noProof/>
            <w:webHidden/>
          </w:rPr>
          <w:tab/>
        </w:r>
        <w:r w:rsidR="00DD6FE2">
          <w:rPr>
            <w:noProof/>
            <w:webHidden/>
          </w:rPr>
          <w:fldChar w:fldCharType="begin"/>
        </w:r>
        <w:r w:rsidR="00DD6FE2">
          <w:rPr>
            <w:noProof/>
            <w:webHidden/>
          </w:rPr>
          <w:instrText xml:space="preserve"> PAGEREF _Toc144210424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188D9C32" w14:textId="7453D979"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25" w:history="1">
        <w:r w:rsidR="00DD6FE2" w:rsidRPr="00D2706A">
          <w:rPr>
            <w:rStyle w:val="Collegamentoipertestuale"/>
            <w:noProof/>
            <w:lang w:val="it-IT"/>
          </w:rPr>
          <w:t>7.1 segreteria</w:t>
        </w:r>
        <w:r w:rsidR="00DD6FE2">
          <w:rPr>
            <w:noProof/>
            <w:webHidden/>
          </w:rPr>
          <w:tab/>
        </w:r>
        <w:r w:rsidR="00DD6FE2">
          <w:rPr>
            <w:noProof/>
            <w:webHidden/>
          </w:rPr>
          <w:fldChar w:fldCharType="begin"/>
        </w:r>
        <w:r w:rsidR="00DD6FE2">
          <w:rPr>
            <w:noProof/>
            <w:webHidden/>
          </w:rPr>
          <w:instrText xml:space="preserve"> PAGEREF _Toc144210425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0BADDD1E" w14:textId="5DF6CA3F"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26" w:history="1">
        <w:r w:rsidR="00DD6FE2" w:rsidRPr="00D2706A">
          <w:rPr>
            <w:rStyle w:val="Collegamentoipertestuale"/>
            <w:noProof/>
            <w:lang w:val="it-IT"/>
          </w:rPr>
          <w:t>7.2 NOTIZIE SU ATTIVITA’ AGONISTICA</w:t>
        </w:r>
        <w:r w:rsidR="00DD6FE2">
          <w:rPr>
            <w:noProof/>
            <w:webHidden/>
          </w:rPr>
          <w:tab/>
        </w:r>
        <w:r w:rsidR="00DD6FE2">
          <w:rPr>
            <w:noProof/>
            <w:webHidden/>
          </w:rPr>
          <w:fldChar w:fldCharType="begin"/>
        </w:r>
        <w:r w:rsidR="00DD6FE2">
          <w:rPr>
            <w:noProof/>
            <w:webHidden/>
          </w:rPr>
          <w:instrText xml:space="preserve"> PAGEREF _Toc144210426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28088F28" w14:textId="52789674"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27" w:history="1">
        <w:r w:rsidR="00DD6FE2" w:rsidRPr="00D2706A">
          <w:rPr>
            <w:rStyle w:val="Collegamentoipertestuale"/>
            <w:noProof/>
            <w:lang w:val="it-IT"/>
          </w:rPr>
          <w:t>8. divisione calcio paralimpico sperimentale</w:t>
        </w:r>
        <w:r w:rsidR="00DD6FE2">
          <w:rPr>
            <w:noProof/>
            <w:webHidden/>
          </w:rPr>
          <w:tab/>
        </w:r>
        <w:r w:rsidR="00DD6FE2">
          <w:rPr>
            <w:noProof/>
            <w:webHidden/>
          </w:rPr>
          <w:fldChar w:fldCharType="begin"/>
        </w:r>
        <w:r w:rsidR="00DD6FE2">
          <w:rPr>
            <w:noProof/>
            <w:webHidden/>
          </w:rPr>
          <w:instrText xml:space="preserve"> PAGEREF _Toc144210427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6B68C167" w14:textId="56771E99"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28" w:history="1">
        <w:r w:rsidR="00DD6FE2" w:rsidRPr="00D2706A">
          <w:rPr>
            <w:rStyle w:val="Collegamentoipertestuale"/>
            <w:noProof/>
            <w:lang w:val="it-IT"/>
          </w:rPr>
          <w:t>8.1 segreteria</w:t>
        </w:r>
        <w:r w:rsidR="00DD6FE2">
          <w:rPr>
            <w:noProof/>
            <w:webHidden/>
          </w:rPr>
          <w:tab/>
        </w:r>
        <w:r w:rsidR="00DD6FE2">
          <w:rPr>
            <w:noProof/>
            <w:webHidden/>
          </w:rPr>
          <w:fldChar w:fldCharType="begin"/>
        </w:r>
        <w:r w:rsidR="00DD6FE2">
          <w:rPr>
            <w:noProof/>
            <w:webHidden/>
          </w:rPr>
          <w:instrText xml:space="preserve"> PAGEREF _Toc144210428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2CD07E63" w14:textId="350773CA"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29" w:history="1">
        <w:r w:rsidR="00DD6FE2" w:rsidRPr="00D2706A">
          <w:rPr>
            <w:rStyle w:val="Collegamentoipertestuale"/>
            <w:noProof/>
            <w:lang w:val="it-IT"/>
          </w:rPr>
          <w:t>8.2 NOTIZIE SU ATTIVITA’ AGONISTICA</w:t>
        </w:r>
        <w:r w:rsidR="00DD6FE2">
          <w:rPr>
            <w:noProof/>
            <w:webHidden/>
          </w:rPr>
          <w:tab/>
        </w:r>
        <w:r w:rsidR="00DD6FE2">
          <w:rPr>
            <w:noProof/>
            <w:webHidden/>
          </w:rPr>
          <w:fldChar w:fldCharType="begin"/>
        </w:r>
        <w:r w:rsidR="00DD6FE2">
          <w:rPr>
            <w:noProof/>
            <w:webHidden/>
          </w:rPr>
          <w:instrText xml:space="preserve"> PAGEREF _Toc144210429 \h </w:instrText>
        </w:r>
        <w:r w:rsidR="00DD6FE2">
          <w:rPr>
            <w:noProof/>
            <w:webHidden/>
          </w:rPr>
        </w:r>
        <w:r w:rsidR="00DD6FE2">
          <w:rPr>
            <w:noProof/>
            <w:webHidden/>
          </w:rPr>
          <w:fldChar w:fldCharType="separate"/>
        </w:r>
        <w:r w:rsidR="00DD6FE2">
          <w:rPr>
            <w:noProof/>
            <w:webHidden/>
          </w:rPr>
          <w:t>6</w:t>
        </w:r>
        <w:r w:rsidR="00DD6FE2">
          <w:rPr>
            <w:noProof/>
            <w:webHidden/>
          </w:rPr>
          <w:fldChar w:fldCharType="end"/>
        </w:r>
      </w:hyperlink>
    </w:p>
    <w:p w14:paraId="558D5A14" w14:textId="0FA4BD46"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30" w:history="1">
        <w:r w:rsidR="00DD6FE2" w:rsidRPr="00D2706A">
          <w:rPr>
            <w:rStyle w:val="Collegamentoipertestuale"/>
            <w:noProof/>
            <w:lang w:val="it-IT"/>
          </w:rPr>
          <w:t>9. Delibere della Corte Sportiva di Appello Territoriale</w:t>
        </w:r>
        <w:r w:rsidR="00DD6FE2">
          <w:rPr>
            <w:noProof/>
            <w:webHidden/>
          </w:rPr>
          <w:tab/>
        </w:r>
        <w:r w:rsidR="00DD6FE2">
          <w:rPr>
            <w:noProof/>
            <w:webHidden/>
          </w:rPr>
          <w:fldChar w:fldCharType="begin"/>
        </w:r>
        <w:r w:rsidR="00DD6FE2">
          <w:rPr>
            <w:noProof/>
            <w:webHidden/>
          </w:rPr>
          <w:instrText xml:space="preserve"> PAGEREF _Toc144210430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2AC5A15C" w14:textId="083C0924" w:rsidR="00DD6FE2" w:rsidRDefault="008E42A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210431" w:history="1">
        <w:r w:rsidR="00DD6FE2" w:rsidRPr="00D2706A">
          <w:rPr>
            <w:rStyle w:val="Collegamentoipertestuale"/>
            <w:noProof/>
          </w:rPr>
          <w:t>9.1 Corte Sportiva di Appello Territoriale del CRL</w:t>
        </w:r>
        <w:r w:rsidR="00DD6FE2">
          <w:rPr>
            <w:noProof/>
            <w:webHidden/>
          </w:rPr>
          <w:tab/>
        </w:r>
        <w:r w:rsidR="00DD6FE2">
          <w:rPr>
            <w:noProof/>
            <w:webHidden/>
          </w:rPr>
          <w:fldChar w:fldCharType="begin"/>
        </w:r>
        <w:r w:rsidR="00DD6FE2">
          <w:rPr>
            <w:noProof/>
            <w:webHidden/>
          </w:rPr>
          <w:instrText xml:space="preserve"> PAGEREF _Toc144210431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7ACC1611" w14:textId="4F1E13DE" w:rsidR="00DD6FE2" w:rsidRDefault="008E42AF">
      <w:pPr>
        <w:pStyle w:val="Sommario3"/>
        <w:tabs>
          <w:tab w:val="right" w:pos="9628"/>
        </w:tabs>
        <w:rPr>
          <w:rFonts w:asciiTheme="minorHAnsi" w:eastAsiaTheme="minorEastAsia" w:hAnsiTheme="minorHAnsi" w:cstheme="minorBidi"/>
          <w:smallCaps w:val="0"/>
          <w:noProof/>
          <w:kern w:val="2"/>
          <w:lang w:val="it-IT" w:eastAsia="it-IT" w:bidi="ar-SA"/>
          <w14:ligatures w14:val="standardContextual"/>
        </w:rPr>
      </w:pPr>
      <w:hyperlink w:anchor="_Toc144210432" w:history="1">
        <w:r w:rsidR="00DD6FE2" w:rsidRPr="00D2706A">
          <w:rPr>
            <w:rStyle w:val="Collegamentoipertestuale"/>
            <w:noProof/>
          </w:rPr>
          <w:t>9.2 Tribunale Federale Territoriale del CRL</w:t>
        </w:r>
        <w:r w:rsidR="00DD6FE2">
          <w:rPr>
            <w:noProof/>
            <w:webHidden/>
          </w:rPr>
          <w:tab/>
        </w:r>
        <w:r w:rsidR="00DD6FE2">
          <w:rPr>
            <w:noProof/>
            <w:webHidden/>
          </w:rPr>
          <w:fldChar w:fldCharType="begin"/>
        </w:r>
        <w:r w:rsidR="00DD6FE2">
          <w:rPr>
            <w:noProof/>
            <w:webHidden/>
          </w:rPr>
          <w:instrText xml:space="preserve"> PAGEREF _Toc144210432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02778D9B" w14:textId="030F32E9"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33" w:history="1">
        <w:r w:rsidR="00DD6FE2" w:rsidRPr="00D2706A">
          <w:rPr>
            <w:rStyle w:val="Collegamentoipertestuale"/>
            <w:rFonts w:cstheme="minorHAnsi"/>
            <w:noProof/>
          </w:rPr>
          <w:t>Nessuna Comunicazione</w:t>
        </w:r>
        <w:r w:rsidR="00DD6FE2">
          <w:rPr>
            <w:noProof/>
            <w:webHidden/>
          </w:rPr>
          <w:tab/>
        </w:r>
        <w:r w:rsidR="00DD6FE2">
          <w:rPr>
            <w:noProof/>
            <w:webHidden/>
          </w:rPr>
          <w:fldChar w:fldCharType="begin"/>
        </w:r>
        <w:r w:rsidR="00DD6FE2">
          <w:rPr>
            <w:noProof/>
            <w:webHidden/>
          </w:rPr>
          <w:instrText xml:space="preserve"> PAGEREF _Toc144210433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3F801780" w14:textId="2069778B"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34" w:history="1">
        <w:r w:rsidR="00DD6FE2" w:rsidRPr="00D2706A">
          <w:rPr>
            <w:rStyle w:val="Collegamentoipertestuale"/>
            <w:noProof/>
            <w:lang w:val="it-IT"/>
          </w:rPr>
          <w:t>10. Rettifiche</w:t>
        </w:r>
        <w:r w:rsidR="00DD6FE2">
          <w:rPr>
            <w:noProof/>
            <w:webHidden/>
          </w:rPr>
          <w:tab/>
        </w:r>
        <w:r w:rsidR="00DD6FE2">
          <w:rPr>
            <w:noProof/>
            <w:webHidden/>
          </w:rPr>
          <w:fldChar w:fldCharType="begin"/>
        </w:r>
        <w:r w:rsidR="00DD6FE2">
          <w:rPr>
            <w:noProof/>
            <w:webHidden/>
          </w:rPr>
          <w:instrText xml:space="preserve"> PAGEREF _Toc144210434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30125914" w14:textId="4E345919" w:rsidR="00DD6FE2" w:rsidRDefault="008E42AF">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44210435" w:history="1">
        <w:r w:rsidR="00DD6FE2" w:rsidRPr="00D2706A">
          <w:rPr>
            <w:rStyle w:val="Collegamentoipertestuale"/>
            <w:noProof/>
            <w:lang w:val="it-IT"/>
          </w:rPr>
          <w:t>11. Legenda</w:t>
        </w:r>
        <w:r w:rsidR="00DD6FE2">
          <w:rPr>
            <w:noProof/>
            <w:webHidden/>
          </w:rPr>
          <w:tab/>
        </w:r>
        <w:r w:rsidR="00DD6FE2">
          <w:rPr>
            <w:noProof/>
            <w:webHidden/>
          </w:rPr>
          <w:fldChar w:fldCharType="begin"/>
        </w:r>
        <w:r w:rsidR="00DD6FE2">
          <w:rPr>
            <w:noProof/>
            <w:webHidden/>
          </w:rPr>
          <w:instrText xml:space="preserve"> PAGEREF _Toc144210435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4AF01AFF" w14:textId="0308E2BC" w:rsidR="00DD6FE2" w:rsidRDefault="008E42AF">
      <w:pPr>
        <w:pStyle w:val="Sommario2"/>
        <w:tabs>
          <w:tab w:val="right" w:pos="9628"/>
        </w:tabs>
        <w:rPr>
          <w:rFonts w:asciiTheme="minorHAnsi" w:eastAsiaTheme="minorEastAsia" w:hAnsiTheme="minorHAnsi" w:cstheme="minorBidi"/>
          <w:b w:val="0"/>
          <w:bCs w:val="0"/>
          <w:smallCaps w:val="0"/>
          <w:noProof/>
          <w:kern w:val="2"/>
          <w:lang w:val="it-IT" w:eastAsia="it-IT" w:bidi="ar-SA"/>
          <w14:ligatures w14:val="standardContextual"/>
        </w:rPr>
      </w:pPr>
      <w:hyperlink w:anchor="_Toc144210436" w:history="1">
        <w:r w:rsidR="00DD6FE2" w:rsidRPr="00D2706A">
          <w:rPr>
            <w:rStyle w:val="Collegamentoipertestuale"/>
            <w:noProof/>
          </w:rPr>
          <w:t>Legenda Simboli Giustizia Sportiva</w:t>
        </w:r>
        <w:r w:rsidR="00DD6FE2">
          <w:rPr>
            <w:noProof/>
            <w:webHidden/>
          </w:rPr>
          <w:tab/>
        </w:r>
        <w:r w:rsidR="00DD6FE2">
          <w:rPr>
            <w:noProof/>
            <w:webHidden/>
          </w:rPr>
          <w:fldChar w:fldCharType="begin"/>
        </w:r>
        <w:r w:rsidR="00DD6FE2">
          <w:rPr>
            <w:noProof/>
            <w:webHidden/>
          </w:rPr>
          <w:instrText xml:space="preserve"> PAGEREF _Toc144210436 \h </w:instrText>
        </w:r>
        <w:r w:rsidR="00DD6FE2">
          <w:rPr>
            <w:noProof/>
            <w:webHidden/>
          </w:rPr>
        </w:r>
        <w:r w:rsidR="00DD6FE2">
          <w:rPr>
            <w:noProof/>
            <w:webHidden/>
          </w:rPr>
          <w:fldChar w:fldCharType="separate"/>
        </w:r>
        <w:r w:rsidR="00DD6FE2">
          <w:rPr>
            <w:noProof/>
            <w:webHidden/>
          </w:rPr>
          <w:t>7</w:t>
        </w:r>
        <w:r w:rsidR="00DD6FE2">
          <w:rPr>
            <w:noProof/>
            <w:webHidden/>
          </w:rPr>
          <w:fldChar w:fldCharType="end"/>
        </w:r>
      </w:hyperlink>
    </w:p>
    <w:p w14:paraId="00A7719C" w14:textId="78489475" w:rsidR="00F733B1" w:rsidRDefault="005252C7" w:rsidP="00913883">
      <w:pPr>
        <w:rPr>
          <w:b/>
          <w:bCs/>
          <w:caps/>
          <w:szCs w:val="22"/>
          <w:u w:val="single"/>
        </w:rPr>
      </w:pPr>
      <w:r>
        <w:rPr>
          <w:b/>
          <w:bCs/>
          <w:caps/>
          <w:szCs w:val="22"/>
          <w:u w:val="single"/>
        </w:rPr>
        <w:fldChar w:fldCharType="end"/>
      </w:r>
    </w:p>
    <w:p w14:paraId="09606ED1" w14:textId="77777777" w:rsidR="00DD6FE2" w:rsidRDefault="00DD6FE2" w:rsidP="00913883">
      <w:pPr>
        <w:rPr>
          <w:b/>
          <w:bCs/>
          <w:caps/>
          <w:szCs w:val="22"/>
          <w:u w:val="single"/>
        </w:rPr>
      </w:pPr>
    </w:p>
    <w:p w14:paraId="0DEA5964" w14:textId="77777777" w:rsidR="00DD6FE2" w:rsidRDefault="00DD6FE2" w:rsidP="00913883">
      <w:pPr>
        <w:rPr>
          <w:b/>
          <w:bCs/>
          <w:caps/>
          <w:szCs w:val="22"/>
          <w:u w:val="single"/>
        </w:rPr>
      </w:pPr>
    </w:p>
    <w:p w14:paraId="670BCE77" w14:textId="77777777" w:rsidR="00DD6FE2" w:rsidRDefault="00DD6FE2" w:rsidP="00913883">
      <w:pPr>
        <w:rPr>
          <w:b/>
          <w:bCs/>
          <w:caps/>
          <w:szCs w:val="22"/>
          <w:u w:val="single"/>
        </w:rPr>
      </w:pPr>
    </w:p>
    <w:p w14:paraId="560B03E1" w14:textId="77777777" w:rsidR="00DD6FE2" w:rsidRDefault="00DD6FE2" w:rsidP="00913883">
      <w:pPr>
        <w:rPr>
          <w:b/>
          <w:bCs/>
          <w:caps/>
          <w:szCs w:val="22"/>
          <w:u w:val="single"/>
        </w:rPr>
      </w:pPr>
    </w:p>
    <w:p w14:paraId="54D9E01F" w14:textId="77777777" w:rsidR="00DD6FE2" w:rsidRDefault="00DD6FE2" w:rsidP="00913883">
      <w:pPr>
        <w:rPr>
          <w:b/>
          <w:bCs/>
          <w:caps/>
          <w:szCs w:val="22"/>
          <w:u w:val="single"/>
        </w:rPr>
      </w:pPr>
    </w:p>
    <w:p w14:paraId="24A523E0" w14:textId="77777777" w:rsidR="00DD6FE2" w:rsidRDefault="00DD6FE2" w:rsidP="00913883">
      <w:pPr>
        <w:rPr>
          <w:b/>
          <w:bCs/>
          <w:caps/>
          <w:szCs w:val="22"/>
          <w:u w:val="single"/>
        </w:rPr>
      </w:pPr>
    </w:p>
    <w:p w14:paraId="2984C9FC" w14:textId="77777777" w:rsidR="00DD6FE2" w:rsidRDefault="00DD6FE2" w:rsidP="00913883">
      <w:pPr>
        <w:rPr>
          <w:b/>
          <w:bCs/>
          <w:caps/>
          <w:szCs w:val="22"/>
          <w:u w:val="single"/>
        </w:rPr>
      </w:pPr>
    </w:p>
    <w:p w14:paraId="32BE251F" w14:textId="77777777" w:rsidR="00F733B1" w:rsidRDefault="00F733B1" w:rsidP="00913883">
      <w:pPr>
        <w:rPr>
          <w:b/>
          <w:bCs/>
          <w:caps/>
          <w:szCs w:val="22"/>
          <w:u w:val="single"/>
        </w:rPr>
      </w:pPr>
    </w:p>
    <w:p w14:paraId="60A4080B" w14:textId="77777777" w:rsidR="00A42E3F" w:rsidRPr="009D395B" w:rsidRDefault="00DD6FE2" w:rsidP="00A42E3F">
      <w:pPr>
        <w:pStyle w:val="Titolo1"/>
        <w:rPr>
          <w:lang w:val="it-IT"/>
        </w:rPr>
      </w:pPr>
      <w:bookmarkStart w:id="0" w:name="_Toc144210408"/>
      <w:bookmarkStart w:id="1" w:name="_Toc512005902"/>
      <w:r w:rsidRPr="009D395B">
        <w:rPr>
          <w:lang w:val="it-IT"/>
        </w:rPr>
        <w:lastRenderedPageBreak/>
        <w:t>1. Comunicazioni della f.i.g.c.</w:t>
      </w:r>
      <w:bookmarkEnd w:id="0"/>
      <w:r w:rsidRPr="009D395B">
        <w:rPr>
          <w:lang w:val="it-IT"/>
        </w:rPr>
        <w:t xml:space="preserve"> </w:t>
      </w:r>
      <w:bookmarkEnd w:id="1"/>
    </w:p>
    <w:p w14:paraId="0FD57F97" w14:textId="77777777" w:rsidR="00DD6FE2" w:rsidRPr="009D395B" w:rsidRDefault="00DD6FE2" w:rsidP="001B32C1">
      <w:pPr>
        <w:rPr>
          <w:szCs w:val="22"/>
          <w:lang w:val="it-IT"/>
        </w:rPr>
      </w:pPr>
      <w:r w:rsidRPr="009D395B">
        <w:rPr>
          <w:szCs w:val="22"/>
          <w:lang w:val="it-IT"/>
        </w:rPr>
        <w:t>Nessuna comunicazione</w:t>
      </w:r>
    </w:p>
    <w:p w14:paraId="0C8C856C" w14:textId="77777777" w:rsidR="00DD6FE2" w:rsidRPr="009D395B" w:rsidRDefault="00DD6FE2" w:rsidP="001B32C1">
      <w:pPr>
        <w:pStyle w:val="Titolo1"/>
        <w:rPr>
          <w:lang w:val="it-IT"/>
        </w:rPr>
      </w:pPr>
      <w:bookmarkStart w:id="2" w:name="_Toc144210409"/>
      <w:r w:rsidRPr="009D395B">
        <w:rPr>
          <w:lang w:val="it-IT"/>
        </w:rPr>
        <w:t>2. Comunicazioni della lega nazionale dilettanti</w:t>
      </w:r>
      <w:bookmarkEnd w:id="2"/>
      <w:r w:rsidRPr="009D395B">
        <w:rPr>
          <w:lang w:val="it-IT"/>
        </w:rPr>
        <w:t xml:space="preserve"> </w:t>
      </w:r>
    </w:p>
    <w:p w14:paraId="05E7313E" w14:textId="77777777" w:rsidR="00DD6FE2" w:rsidRPr="009D395B" w:rsidRDefault="00DD6FE2"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44210410"/>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B83E6E0" w14:textId="77777777" w:rsidR="00DD6FE2" w:rsidRPr="009D395B" w:rsidRDefault="00DD6FE2" w:rsidP="00DD6FE2">
      <w:pPr>
        <w:shd w:val="clear" w:color="auto" w:fill="FFFFFF"/>
        <w:rPr>
          <w:lang w:val="it-IT"/>
        </w:rPr>
      </w:pPr>
      <w:bookmarkStart w:id="18" w:name="_Toc514760061"/>
      <w:r w:rsidRPr="009D395B">
        <w:rPr>
          <w:lang w:val="it-IT"/>
        </w:rPr>
        <w:t>Nessuna comunicazione</w:t>
      </w:r>
    </w:p>
    <w:p w14:paraId="153FDE62" w14:textId="77777777" w:rsidR="00DD6FE2" w:rsidRPr="009D395B" w:rsidRDefault="00DD6FE2" w:rsidP="000D071C">
      <w:pPr>
        <w:pStyle w:val="Titolo2"/>
        <w:rPr>
          <w:lang w:val="it-IT"/>
        </w:rPr>
      </w:pPr>
      <w:bookmarkStart w:id="19" w:name="_Toc144210411"/>
      <w:r w:rsidRPr="009D395B">
        <w:rPr>
          <w:lang w:val="it-IT"/>
        </w:rPr>
        <w:t>2.2 Circolari Ufficiali L.N.D.</w:t>
      </w:r>
      <w:bookmarkEnd w:id="18"/>
      <w:bookmarkEnd w:id="19"/>
    </w:p>
    <w:p w14:paraId="7E3CEDD3" w14:textId="77777777" w:rsidR="00DD6FE2" w:rsidRPr="009D395B" w:rsidRDefault="00DD6FE2" w:rsidP="00DD6FE2">
      <w:pPr>
        <w:shd w:val="clear" w:color="auto" w:fill="FFFFFF"/>
        <w:rPr>
          <w:lang w:val="it-IT"/>
        </w:rPr>
      </w:pPr>
      <w:r w:rsidRPr="009D395B">
        <w:rPr>
          <w:lang w:val="it-IT"/>
        </w:rPr>
        <w:t>Nessuna comunicazione</w:t>
      </w:r>
    </w:p>
    <w:p w14:paraId="7EE7FD1A" w14:textId="77777777" w:rsidR="00DD6FE2" w:rsidRPr="009D395B" w:rsidRDefault="00DD6FE2" w:rsidP="001B32C1">
      <w:pPr>
        <w:pStyle w:val="Titolo1"/>
        <w:rPr>
          <w:lang w:val="it-IT"/>
        </w:rPr>
      </w:pPr>
      <w:bookmarkStart w:id="20" w:name="_Toc144210412"/>
      <w:r w:rsidRPr="009D395B">
        <w:rPr>
          <w:lang w:val="it-IT"/>
        </w:rPr>
        <w:t>3. Comunicazioni del Comitato Regionale Lombardia</w:t>
      </w:r>
      <w:bookmarkEnd w:id="20"/>
    </w:p>
    <w:p w14:paraId="24E5DC96" w14:textId="77777777" w:rsidR="00DD6FE2" w:rsidRPr="009D395B" w:rsidRDefault="00DD6FE2" w:rsidP="001B32C1">
      <w:pPr>
        <w:pStyle w:val="Titolo2"/>
        <w:rPr>
          <w:lang w:val="it-IT"/>
        </w:rPr>
      </w:pPr>
      <w:bookmarkStart w:id="21" w:name="_Toc512005903"/>
      <w:bookmarkStart w:id="22" w:name="_Toc144210413"/>
      <w:r w:rsidRPr="009D395B">
        <w:rPr>
          <w:lang w:val="it-IT"/>
        </w:rPr>
        <w:t>3.1 Consiglio Direttivo</w:t>
      </w:r>
      <w:bookmarkEnd w:id="21"/>
      <w:bookmarkEnd w:id="22"/>
    </w:p>
    <w:p w14:paraId="214C3000" w14:textId="77777777" w:rsidR="00DD6FE2" w:rsidRPr="009D395B" w:rsidRDefault="00DD6FE2" w:rsidP="001B32C1">
      <w:pPr>
        <w:rPr>
          <w:lang w:val="it-IT"/>
        </w:rPr>
      </w:pPr>
      <w:r w:rsidRPr="009D395B">
        <w:rPr>
          <w:lang w:val="it-IT"/>
        </w:rPr>
        <w:t>Nessuna comunicazione</w:t>
      </w:r>
    </w:p>
    <w:p w14:paraId="02DA2ABF" w14:textId="77777777" w:rsidR="00A42E3F" w:rsidRPr="009D395B" w:rsidRDefault="00A42E3F" w:rsidP="00A42E3F">
      <w:pPr>
        <w:pStyle w:val="Titolo2"/>
        <w:rPr>
          <w:lang w:val="it-IT"/>
        </w:rPr>
      </w:pPr>
      <w:bookmarkStart w:id="23" w:name="_Toc512005904"/>
      <w:bookmarkStart w:id="24" w:name="_Toc144210414"/>
      <w:r w:rsidRPr="009D395B">
        <w:rPr>
          <w:lang w:val="it-IT"/>
        </w:rPr>
        <w:t>3.2 Segreteria</w:t>
      </w:r>
      <w:bookmarkEnd w:id="23"/>
      <w:bookmarkEnd w:id="24"/>
    </w:p>
    <w:p w14:paraId="4FF27925" w14:textId="77777777" w:rsidR="00DD6FE2" w:rsidRDefault="00DD6FE2" w:rsidP="00C838D8">
      <w:pPr>
        <w:pStyle w:val="Testonormale"/>
        <w:rPr>
          <w:sz w:val="16"/>
          <w:szCs w:val="16"/>
        </w:rPr>
      </w:pPr>
    </w:p>
    <w:p w14:paraId="4D0517A5" w14:textId="77777777" w:rsidR="00DD6FE2" w:rsidRDefault="00DD6FE2" w:rsidP="00DD6FE2">
      <w:pPr>
        <w:rPr>
          <w:lang w:val="it-IT"/>
        </w:rPr>
      </w:pPr>
      <w:r w:rsidRPr="009D395B">
        <w:rPr>
          <w:lang w:val="it-IT"/>
        </w:rPr>
        <w:t>Nessuna comunicazione</w:t>
      </w:r>
    </w:p>
    <w:p w14:paraId="1E015AF6" w14:textId="77777777" w:rsidR="00DD6FE2" w:rsidRPr="009D395B" w:rsidRDefault="00DD6FE2" w:rsidP="00E47D01">
      <w:pPr>
        <w:rPr>
          <w:lang w:val="it-IT"/>
        </w:rPr>
      </w:pPr>
    </w:p>
    <w:p w14:paraId="49EBA8CE" w14:textId="77777777" w:rsidR="00A42E3F" w:rsidRPr="009D395B" w:rsidRDefault="00DD6FE2" w:rsidP="00365DAA">
      <w:pPr>
        <w:pStyle w:val="Titolo1"/>
        <w:rPr>
          <w:szCs w:val="28"/>
          <w:lang w:val="it-IT"/>
        </w:rPr>
      </w:pPr>
      <w:bookmarkStart w:id="25" w:name="_Toc512005915"/>
      <w:bookmarkStart w:id="26" w:name="_Toc144210415"/>
      <w:r w:rsidRPr="009D395B">
        <w:rPr>
          <w:szCs w:val="28"/>
          <w:lang w:val="it-IT"/>
        </w:rPr>
        <w:t xml:space="preserve">4. </w:t>
      </w:r>
      <w:r w:rsidR="00A42E3F" w:rsidRPr="009D395B">
        <w:rPr>
          <w:szCs w:val="28"/>
          <w:lang w:val="it-IT"/>
        </w:rPr>
        <w:t>Comunicazioni per l’attività del Settore Giovanile Scolastico del C.R.L.</w:t>
      </w:r>
      <w:bookmarkEnd w:id="25"/>
      <w:bookmarkEnd w:id="26"/>
    </w:p>
    <w:p w14:paraId="70B7BCA0" w14:textId="77777777" w:rsidR="00A42E3F" w:rsidRPr="009D395B" w:rsidRDefault="00DD6FE2" w:rsidP="00CF1045">
      <w:pPr>
        <w:pStyle w:val="Titolo2"/>
        <w:rPr>
          <w:lang w:val="it-IT"/>
        </w:rPr>
      </w:pPr>
      <w:bookmarkStart w:id="27" w:name="_Toc512005916"/>
      <w:bookmarkStart w:id="28" w:name="_Toc144210416"/>
      <w:r w:rsidRPr="009D395B">
        <w:rPr>
          <w:lang w:val="it-IT"/>
        </w:rPr>
        <w:t xml:space="preserve">4.1 </w:t>
      </w:r>
      <w:r w:rsidR="00A42E3F" w:rsidRPr="009D395B">
        <w:rPr>
          <w:lang w:val="it-IT"/>
        </w:rPr>
        <w:t>Attività S.G.S. di competenza L.N.D.</w:t>
      </w:r>
      <w:bookmarkEnd w:id="27"/>
      <w:bookmarkEnd w:id="28"/>
    </w:p>
    <w:p w14:paraId="6010BF6E" w14:textId="77777777" w:rsidR="00DD6FE2" w:rsidRDefault="00DD6FE2" w:rsidP="00DD6FE2">
      <w:pPr>
        <w:rPr>
          <w:lang w:val="it-IT"/>
        </w:rPr>
      </w:pPr>
      <w:r w:rsidRPr="009D395B">
        <w:rPr>
          <w:lang w:val="it-IT"/>
        </w:rPr>
        <w:t>Nessuna comunicazione</w:t>
      </w:r>
    </w:p>
    <w:p w14:paraId="178D8BFC" w14:textId="77777777" w:rsidR="00DD6FE2" w:rsidRPr="009D395B" w:rsidRDefault="00DD6FE2" w:rsidP="00DD6FE2">
      <w:pPr>
        <w:rPr>
          <w:lang w:val="it-IT"/>
        </w:rPr>
      </w:pPr>
    </w:p>
    <w:p w14:paraId="5310C902" w14:textId="77777777" w:rsidR="00DD6FE2" w:rsidRPr="009D395B" w:rsidRDefault="00DD6FE2" w:rsidP="000716D6">
      <w:pPr>
        <w:pStyle w:val="Titolo2"/>
        <w:rPr>
          <w:lang w:val="it-IT"/>
        </w:rPr>
      </w:pPr>
      <w:bookmarkStart w:id="29" w:name="_Toc512005919"/>
      <w:bookmarkStart w:id="30" w:name="_Toc144210417"/>
      <w:r w:rsidRPr="009D395B">
        <w:rPr>
          <w:lang w:val="it-IT"/>
        </w:rPr>
        <w:t xml:space="preserve">4.2 Attività di </w:t>
      </w:r>
      <w:bookmarkEnd w:id="29"/>
      <w:r w:rsidRPr="009D395B">
        <w:rPr>
          <w:lang w:val="it-IT"/>
        </w:rPr>
        <w:t>competenza s.g.s.</w:t>
      </w:r>
      <w:bookmarkEnd w:id="30"/>
    </w:p>
    <w:p w14:paraId="45FC4438" w14:textId="77777777" w:rsidR="00DD6FE2" w:rsidRPr="009D395B" w:rsidRDefault="00DD6FE2" w:rsidP="000716D6">
      <w:pPr>
        <w:pStyle w:val="Titolo3"/>
        <w:rPr>
          <w:lang w:val="it-IT"/>
        </w:rPr>
      </w:pPr>
      <w:bookmarkStart w:id="31" w:name="_Toc144210418"/>
      <w:bookmarkStart w:id="32" w:name="_Hlk83810827"/>
      <w:r w:rsidRPr="009D395B">
        <w:rPr>
          <w:lang w:val="it-IT"/>
        </w:rPr>
        <w:t xml:space="preserve">4.2.1 Pubblicazione </w:t>
      </w:r>
      <w:r>
        <w:rPr>
          <w:lang w:val="it-IT"/>
        </w:rPr>
        <w:t>circolare</w:t>
      </w:r>
      <w:r w:rsidRPr="009D395B">
        <w:rPr>
          <w:lang w:val="it-IT"/>
        </w:rPr>
        <w:t xml:space="preserve"> UFFICIALE</w:t>
      </w:r>
      <w:bookmarkEnd w:id="31"/>
    </w:p>
    <w:bookmarkEnd w:id="32"/>
    <w:p w14:paraId="79D1E0CC" w14:textId="77777777" w:rsidR="00DD6FE2" w:rsidRPr="009D395B" w:rsidRDefault="00DD6FE2" w:rsidP="007856B1">
      <w:pPr>
        <w:pStyle w:val="Nessunaspaziatura"/>
        <w:rPr>
          <w:lang w:val="it-IT"/>
        </w:rPr>
      </w:pPr>
    </w:p>
    <w:p w14:paraId="000DC67A" w14:textId="77777777" w:rsidR="00DD6FE2" w:rsidRPr="009D395B" w:rsidRDefault="00DD6FE2" w:rsidP="00DD6FE2">
      <w:pPr>
        <w:shd w:val="clear" w:color="auto" w:fill="FFFFFF"/>
        <w:rPr>
          <w:lang w:val="it-IT"/>
        </w:rPr>
      </w:pPr>
      <w:r w:rsidRPr="009D395B">
        <w:rPr>
          <w:lang w:val="it-IT"/>
        </w:rPr>
        <w:t>Nessuna comunicazione</w:t>
      </w:r>
    </w:p>
    <w:p w14:paraId="27B9704B" w14:textId="77777777" w:rsidR="00DD6FE2" w:rsidRPr="009D395B" w:rsidRDefault="00DD6FE2" w:rsidP="000716D6">
      <w:pPr>
        <w:pStyle w:val="Titolo3"/>
        <w:rPr>
          <w:lang w:val="it-IT"/>
        </w:rPr>
      </w:pPr>
      <w:bookmarkStart w:id="33" w:name="_Toc144210419"/>
      <w:r w:rsidRPr="009D395B">
        <w:rPr>
          <w:lang w:val="it-IT"/>
        </w:rPr>
        <w:t>4.2.2 INCONTRI INFORMATIVI SCUOLE CALCIO ÉLITE</w:t>
      </w:r>
      <w:bookmarkEnd w:id="33"/>
      <w:r w:rsidRPr="009D395B">
        <w:rPr>
          <w:lang w:val="it-IT"/>
        </w:rPr>
        <w:t> </w:t>
      </w:r>
    </w:p>
    <w:p w14:paraId="1015BF39" w14:textId="77777777" w:rsidR="00DD6FE2" w:rsidRPr="009D395B" w:rsidRDefault="00DD6FE2" w:rsidP="000716D6">
      <w:pPr>
        <w:shd w:val="clear" w:color="auto" w:fill="FFFFFF"/>
        <w:rPr>
          <w:lang w:val="it-IT"/>
        </w:rPr>
      </w:pPr>
      <w:r w:rsidRPr="009D395B">
        <w:rPr>
          <w:lang w:val="it-IT"/>
        </w:rPr>
        <w:t>Nessuna comunicazione</w:t>
      </w:r>
    </w:p>
    <w:p w14:paraId="2D55963F" w14:textId="77777777" w:rsidR="00DD6FE2" w:rsidRPr="009D395B" w:rsidRDefault="00DD6FE2" w:rsidP="000541C6">
      <w:pPr>
        <w:shd w:val="clear" w:color="auto" w:fill="FFFFFF"/>
        <w:rPr>
          <w:lang w:val="it-IT"/>
        </w:rPr>
      </w:pPr>
    </w:p>
    <w:p w14:paraId="43A2D9A0"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34" w:name="_Toc144210420"/>
      <w:r w:rsidRPr="00467A31">
        <w:rPr>
          <w:lang w:val="it-IT"/>
        </w:rPr>
        <w:lastRenderedPageBreak/>
        <w:t xml:space="preserve">5. </w:t>
      </w:r>
      <w:r w:rsidR="00913883" w:rsidRPr="00467A31">
        <w:rPr>
          <w:lang w:val="it-IT"/>
        </w:rPr>
        <w:t>Notizie su Attività Agonistica</w:t>
      </w:r>
      <w:bookmarkEnd w:id="34"/>
    </w:p>
    <w:p w14:paraId="6F6C7CF8" w14:textId="77777777" w:rsidR="00DD6FE2" w:rsidRDefault="00DD6FE2">
      <w:pPr>
        <w:pStyle w:val="breakline"/>
        <w:divId w:val="502742487"/>
      </w:pPr>
    </w:p>
    <w:p w14:paraId="3003266A" w14:textId="77777777" w:rsidR="00DD6FE2" w:rsidRDefault="00DD6FE2">
      <w:pPr>
        <w:pStyle w:val="breakline"/>
        <w:divId w:val="502742487"/>
      </w:pPr>
    </w:p>
    <w:p w14:paraId="03E56EC7" w14:textId="77777777" w:rsidR="00DD6FE2" w:rsidRDefault="00DD6FE2">
      <w:pPr>
        <w:pStyle w:val="titolocampionato"/>
        <w:shd w:val="clear" w:color="auto" w:fill="CCCCCC"/>
        <w:spacing w:before="80" w:after="40"/>
        <w:divId w:val="502742487"/>
      </w:pPr>
      <w:r>
        <w:t>COPPA ITALIA PROMOZIONE</w:t>
      </w:r>
    </w:p>
    <w:p w14:paraId="13D77999" w14:textId="77777777" w:rsidR="00DD6FE2" w:rsidRDefault="00DD6FE2">
      <w:pPr>
        <w:pStyle w:val="titoloprinc"/>
        <w:divId w:val="502742487"/>
      </w:pPr>
      <w:r>
        <w:t>RISULTATI</w:t>
      </w:r>
    </w:p>
    <w:p w14:paraId="4C60A9FD" w14:textId="77777777" w:rsidR="00DD6FE2" w:rsidRDefault="00DD6FE2">
      <w:pPr>
        <w:pStyle w:val="breakline"/>
        <w:divId w:val="502742487"/>
      </w:pPr>
    </w:p>
    <w:p w14:paraId="33662CB9" w14:textId="77777777" w:rsidR="00DD6FE2" w:rsidRDefault="00DD6FE2">
      <w:pPr>
        <w:pStyle w:val="sottotitolocampionato1"/>
        <w:divId w:val="502742487"/>
      </w:pPr>
      <w:r>
        <w:t>RISULTATI UFFICIALI GARE DEL 27/08/2023</w:t>
      </w:r>
    </w:p>
    <w:p w14:paraId="71CE7891" w14:textId="77777777" w:rsidR="00DD6FE2" w:rsidRDefault="00DD6FE2">
      <w:pPr>
        <w:pStyle w:val="sottotitolocampionato2"/>
        <w:divId w:val="502742487"/>
      </w:pPr>
      <w:r>
        <w:t>Si trascrivono qui di seguito i risultati ufficiali delle gare disputate</w:t>
      </w:r>
    </w:p>
    <w:p w14:paraId="130615D3" w14:textId="77777777" w:rsidR="00DD6FE2" w:rsidRDefault="00DD6FE2">
      <w:pPr>
        <w:pStyle w:val="breakline"/>
        <w:divId w:val="502742487"/>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1F160E" w14:paraId="3E28EF1C" w14:textId="77777777">
        <w:trPr>
          <w:divId w:val="50274248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1F160E" w14:paraId="278220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FF90C" w14:textId="02F71D25" w:rsidR="00DD6FE2" w:rsidRDefault="00DD6FE2">
                  <w:pPr>
                    <w:pStyle w:val="headertabella0"/>
                  </w:pPr>
                  <w:r>
                    <w:t>GIRONE 25 - 1 Giornata - A</w:t>
                  </w:r>
                </w:p>
              </w:tc>
            </w:tr>
            <w:tr w:rsidR="001F160E" w14:paraId="3F09BA0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237C39" w14:textId="35F88E37" w:rsidR="00DD6FE2" w:rsidRDefault="00DD6FE2">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616322" w14:textId="5E2E7F00" w:rsidR="00DD6FE2" w:rsidRDefault="00DD6FE2">
                  <w:pPr>
                    <w:pStyle w:val="rowtabella0"/>
                  </w:pPr>
                  <w:r>
                    <w:t>- S. BIAGIO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4F3AE" w14:textId="5F9AB5B7" w:rsidR="00DD6FE2" w:rsidRDefault="00DD6FE2">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A53C5E" w14:textId="485F8DA1" w:rsidR="00DD6FE2" w:rsidRDefault="00DD6FE2">
                  <w:pPr>
                    <w:pStyle w:val="rowtabella0"/>
                    <w:jc w:val="center"/>
                  </w:pPr>
                  <w:r>
                    <w:t>D</w:t>
                  </w:r>
                </w:p>
              </w:tc>
            </w:tr>
          </w:tbl>
          <w:p w14:paraId="7332EDF1" w14:textId="77777777" w:rsidR="00DD6FE2" w:rsidRDefault="00DD6FE2"/>
        </w:tc>
        <w:tc>
          <w:tcPr>
            <w:tcW w:w="0" w:type="auto"/>
            <w:hideMark/>
          </w:tcPr>
          <w:p w14:paraId="7ADE5327" w14:textId="77777777" w:rsidR="00DD6FE2" w:rsidRDefault="00DD6FE2"/>
        </w:tc>
      </w:tr>
    </w:tbl>
    <w:p w14:paraId="7B95E2A5" w14:textId="77777777" w:rsidR="00DD6FE2" w:rsidRDefault="00DD6FE2">
      <w:pPr>
        <w:pStyle w:val="titoloprinc"/>
        <w:divId w:val="502742487"/>
      </w:pPr>
    </w:p>
    <w:p w14:paraId="2156D76E" w14:textId="4CABF2FE" w:rsidR="00DD6FE2" w:rsidRDefault="00DD6FE2">
      <w:pPr>
        <w:pStyle w:val="titoloprinc"/>
        <w:divId w:val="502742487"/>
      </w:pPr>
      <w:r>
        <w:t>GIUDICE SPORTIVO</w:t>
      </w:r>
    </w:p>
    <w:p w14:paraId="1B93626B" w14:textId="77777777" w:rsidR="00DD6FE2" w:rsidRDefault="00DD6FE2">
      <w:pPr>
        <w:pStyle w:val="diffida"/>
        <w:divId w:val="50274248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03352FB" w14:textId="77777777" w:rsidR="00DD6FE2" w:rsidRDefault="00DD6FE2">
      <w:pPr>
        <w:pStyle w:val="titolo10"/>
        <w:divId w:val="502742487"/>
      </w:pPr>
      <w:r>
        <w:t xml:space="preserve">GARE DEL 27/ 8/2023 </w:t>
      </w:r>
    </w:p>
    <w:p w14:paraId="4C030BD3" w14:textId="77777777" w:rsidR="00DD6FE2" w:rsidRDefault="00DD6FE2">
      <w:pPr>
        <w:pStyle w:val="titolo60"/>
        <w:divId w:val="502742487"/>
      </w:pPr>
      <w:r>
        <w:t xml:space="preserve">DECISIONI DEL GIUDICE SPORTIVO </w:t>
      </w:r>
    </w:p>
    <w:p w14:paraId="23767763" w14:textId="77777777" w:rsidR="00751256" w:rsidRDefault="00DD6FE2" w:rsidP="00751256">
      <w:pPr>
        <w:pStyle w:val="diffida"/>
        <w:spacing w:before="80" w:beforeAutospacing="0" w:after="40" w:afterAutospacing="0"/>
        <w:jc w:val="left"/>
        <w:divId w:val="502742487"/>
      </w:pPr>
      <w:r w:rsidRPr="00751256">
        <w:rPr>
          <w:b/>
          <w:bCs/>
        </w:rPr>
        <w:t xml:space="preserve">gara del 27/ 8/2023 R.C. CODOGNO 1908 - </w:t>
      </w:r>
      <w:proofErr w:type="gramStart"/>
      <w:r w:rsidRPr="00751256">
        <w:rPr>
          <w:b/>
          <w:bCs/>
        </w:rPr>
        <w:t>S.BIAGIO</w:t>
      </w:r>
      <w:proofErr w:type="gramEnd"/>
      <w:r>
        <w:t xml:space="preserve"> </w:t>
      </w:r>
      <w:r>
        <w:br/>
      </w:r>
    </w:p>
    <w:p w14:paraId="2F568876" w14:textId="1AA0E8A5" w:rsidR="00CA5D68" w:rsidRDefault="00DD6FE2" w:rsidP="00751256">
      <w:pPr>
        <w:pStyle w:val="diffida"/>
        <w:spacing w:before="80" w:beforeAutospacing="0" w:after="40" w:afterAutospacing="0"/>
        <w:divId w:val="502742487"/>
      </w:pPr>
      <w:r>
        <w:t>Premesso che per le gare di Coppa Italia gli eventuali ricorsi sono sottoposti alla "Abbreviazione dei termini procedurali dinanzi agli organi di giustizia sportiva per le gare delle fasi regionali di Coppa</w:t>
      </w:r>
      <w:r w:rsidR="008E42AF">
        <w:t xml:space="preserve"> </w:t>
      </w:r>
      <w:r>
        <w:t>Italia di Coppa Regione e di Coppa Provincia organizzate dai Comitati regionali della Lega Nazionale Dilettanti per la stagione sportiva 2023/2024", come pubblicato allegato al CU del CR Lombardia nº 9 del25-8-2023 che riprende integralmente il CU Nº 104 del 21-8-2023 della</w:t>
      </w:r>
      <w:r w:rsidR="00CA5D68">
        <w:t xml:space="preserve"> </w:t>
      </w:r>
      <w:r>
        <w:t xml:space="preserve">LND che ha reso noto ed a sua volta pubblicato il Cu Figc nº 76/A del 21-8-2023 che dispone quanto segue: </w:t>
      </w:r>
    </w:p>
    <w:p w14:paraId="7F9AA605" w14:textId="77777777" w:rsidR="00CA5D68" w:rsidRDefault="00DD6FE2" w:rsidP="00751256">
      <w:pPr>
        <w:pStyle w:val="diffida"/>
        <w:spacing w:before="80" w:beforeAutospacing="0" w:after="40" w:afterAutospacing="0"/>
        <w:divId w:val="502742487"/>
      </w:pPr>
      <w:r>
        <w:t xml:space="preserve">1) per i procedimenti in prima istanza presso i Giudici Sportivi territoriali presso i Comitati Regionali instaurati su ricorso della parte interessata: </w:t>
      </w:r>
    </w:p>
    <w:p w14:paraId="32C2ADE7" w14:textId="77777777" w:rsidR="00CA5D68" w:rsidRDefault="00DD6FE2" w:rsidP="00751256">
      <w:pPr>
        <w:pStyle w:val="diffida"/>
        <w:spacing w:before="80" w:beforeAutospacing="0" w:after="40" w:afterAutospacing="0"/>
        <w:divId w:val="502742487"/>
      </w:pPr>
      <w:r>
        <w:t xml:space="preserve">- il termine per presentare il preannuncio di ricorso, unitamente al contributo e al contestuale invio alla controparte di copia della dichiarazione di preannuncio di reclamo, è fissato entro le ore 12.00 del giorno successivo allo svolgimento della gara; </w:t>
      </w:r>
    </w:p>
    <w:p w14:paraId="2E8275B4" w14:textId="77777777" w:rsidR="00CA5D68" w:rsidRDefault="00DD6FE2" w:rsidP="00751256">
      <w:pPr>
        <w:pStyle w:val="diffida"/>
        <w:spacing w:before="80" w:beforeAutospacing="0" w:after="40" w:afterAutospacing="0"/>
        <w:divId w:val="502742487"/>
      </w:pPr>
      <w:r>
        <w:t xml:space="preserve">- il termine entro cui deve essere depositato il ricorso presso la segreteria del Giudice Sportivo e trasmesso, ad opera del ricorrente, alla controparte è fissato alle ore 18.00 del giorno successivo a quello in cui si è svolta la gara; </w:t>
      </w:r>
    </w:p>
    <w:p w14:paraId="2BE970AD" w14:textId="71964FDB" w:rsidR="00DD6FE2" w:rsidRDefault="00DD6FE2" w:rsidP="00751256">
      <w:pPr>
        <w:pStyle w:val="diffida"/>
        <w:spacing w:before="80" w:beforeAutospacing="0" w:after="40" w:afterAutospacing="0"/>
        <w:divId w:val="502742487"/>
      </w:pPr>
      <w:r>
        <w:t xml:space="preserve">- il termine per presentare eventuali ulteriori memorie o controdeduzioni per i procedimenti instaurati su ricorso di parte è ridotto entro le ore 12.00 del giorno della pronuncia. </w:t>
      </w:r>
    </w:p>
    <w:p w14:paraId="3594689A" w14:textId="77777777" w:rsidR="00DD6FE2" w:rsidRDefault="00DD6FE2" w:rsidP="00751256">
      <w:pPr>
        <w:pStyle w:val="diffida"/>
        <w:spacing w:before="80" w:beforeAutospacing="0" w:after="40" w:afterAutospacing="0"/>
        <w:divId w:val="502742487"/>
      </w:pPr>
      <w:r>
        <w:t xml:space="preserve">- il termine entro cui il Giudice è tenuto a pronunciarsi è fissato alle ore 18.00 del giorno successivo a quello in cui è stato depositato il ricorso. La decisione viene pubblicata entro lo stesso giorno in cui è stata adottata. </w:t>
      </w:r>
    </w:p>
    <w:p w14:paraId="197DA7ED" w14:textId="77777777" w:rsidR="00DD6FE2" w:rsidRDefault="00DD6FE2" w:rsidP="00751256">
      <w:pPr>
        <w:pStyle w:val="diffida"/>
        <w:spacing w:before="80" w:beforeAutospacing="0" w:after="40" w:afterAutospacing="0"/>
        <w:divId w:val="502742487"/>
      </w:pPr>
      <w:r>
        <w:t xml:space="preserve">Considerato che il C.U. n 8 del 10.08.2023 che riporta il regolamento delle Coppe precisa al punto 3.1. che per le gare di Coppa Italia/Lombardia è fatto obbligo di impiegare giovani calciatori secondo le norme previste per lo svolgimento dei campionati relativi alla rispettiva categoria ecc. </w:t>
      </w:r>
    </w:p>
    <w:p w14:paraId="0CCD0670" w14:textId="77777777" w:rsidR="00CA5D68" w:rsidRDefault="00DD6FE2" w:rsidP="00751256">
      <w:pPr>
        <w:pStyle w:val="diffida"/>
        <w:spacing w:before="80" w:beforeAutospacing="0" w:after="40" w:afterAutospacing="0"/>
        <w:divId w:val="502742487"/>
      </w:pPr>
      <w:r>
        <w:t xml:space="preserve">Dato atto che con nota a mezzo </w:t>
      </w:r>
      <w:proofErr w:type="spellStart"/>
      <w:r>
        <w:t>pec</w:t>
      </w:r>
      <w:proofErr w:type="spellEnd"/>
      <w:r>
        <w:t xml:space="preserve"> in data 27 -8-2023 ore 21.32 e successivamente con nota </w:t>
      </w:r>
      <w:proofErr w:type="spellStart"/>
      <w:r>
        <w:t>pec</w:t>
      </w:r>
      <w:proofErr w:type="spellEnd"/>
      <w:r>
        <w:t xml:space="preserve"> in data 27 -8-2023 ore 21,44 la società RC Codogno ha inviato ricorso in ordine alla gara in oggetto</w:t>
      </w:r>
      <w:r w:rsidR="00CA5D68">
        <w:t>.</w:t>
      </w:r>
    </w:p>
    <w:p w14:paraId="049FE99F" w14:textId="307CAE36" w:rsidR="00DD6FE2" w:rsidRDefault="00DD6FE2" w:rsidP="00751256">
      <w:pPr>
        <w:pStyle w:val="diffida"/>
        <w:spacing w:before="80" w:beforeAutospacing="0" w:after="40" w:afterAutospacing="0"/>
        <w:divId w:val="502742487"/>
      </w:pPr>
      <w:r>
        <w:t xml:space="preserve">Con il ricorso, regolarmente presentato, la citata società sostiene che la società avversaria ha violato la normativa riguardante il limite di partecipazione (alla gara) di calciatori in relazione all'età essendo rimasta, a seguito delle sostituzioni " senza un atleta nato dal 1-1-2004 in poi dal 31al 46º del 2º tempo"; pertanto chiede a carico della società Pol S Biagio della sanzione sportiva della perdita della gara. </w:t>
      </w:r>
    </w:p>
    <w:p w14:paraId="05D226EC" w14:textId="77777777" w:rsidR="00DD6FE2" w:rsidRPr="00E77288" w:rsidRDefault="00DD6FE2" w:rsidP="00E77288">
      <w:pPr>
        <w:pStyle w:val="Nessunaspaziatura"/>
        <w:jc w:val="both"/>
        <w:divId w:val="502742487"/>
        <w:rPr>
          <w:rFonts w:ascii="Arial" w:hAnsi="Arial" w:cs="Arial"/>
          <w:sz w:val="20"/>
          <w:szCs w:val="18"/>
        </w:rPr>
      </w:pPr>
      <w:r w:rsidRPr="00E77288">
        <w:rPr>
          <w:rFonts w:ascii="Arial" w:hAnsi="Arial" w:cs="Arial"/>
          <w:sz w:val="20"/>
          <w:szCs w:val="18"/>
        </w:rPr>
        <w:t xml:space="preserve">Dagli </w:t>
      </w:r>
      <w:proofErr w:type="spellStart"/>
      <w:r w:rsidRPr="00E77288">
        <w:rPr>
          <w:rFonts w:ascii="Arial" w:hAnsi="Arial" w:cs="Arial"/>
          <w:sz w:val="20"/>
          <w:szCs w:val="18"/>
        </w:rPr>
        <w:t>atti</w:t>
      </w:r>
      <w:proofErr w:type="spellEnd"/>
      <w:r w:rsidRPr="00E77288">
        <w:rPr>
          <w:rFonts w:ascii="Arial" w:hAnsi="Arial" w:cs="Arial"/>
          <w:sz w:val="20"/>
          <w:szCs w:val="18"/>
        </w:rPr>
        <w:t xml:space="preserve"> </w:t>
      </w:r>
      <w:proofErr w:type="spellStart"/>
      <w:r w:rsidRPr="00E77288">
        <w:rPr>
          <w:rFonts w:ascii="Arial" w:hAnsi="Arial" w:cs="Arial"/>
          <w:sz w:val="20"/>
          <w:szCs w:val="18"/>
        </w:rPr>
        <w:t>ufficiali</w:t>
      </w:r>
      <w:proofErr w:type="spellEnd"/>
      <w:r w:rsidRPr="00E77288">
        <w:rPr>
          <w:rFonts w:ascii="Arial" w:hAnsi="Arial" w:cs="Arial"/>
          <w:sz w:val="20"/>
          <w:szCs w:val="18"/>
        </w:rPr>
        <w:t xml:space="preserve"> di </w:t>
      </w:r>
      <w:proofErr w:type="spellStart"/>
      <w:r w:rsidRPr="00E77288">
        <w:rPr>
          <w:rFonts w:ascii="Arial" w:hAnsi="Arial" w:cs="Arial"/>
          <w:sz w:val="20"/>
          <w:szCs w:val="18"/>
        </w:rPr>
        <w:t>gara</w:t>
      </w:r>
      <w:proofErr w:type="spellEnd"/>
      <w:r w:rsidRPr="00E77288">
        <w:rPr>
          <w:rFonts w:ascii="Arial" w:hAnsi="Arial" w:cs="Arial"/>
          <w:sz w:val="20"/>
          <w:szCs w:val="18"/>
        </w:rPr>
        <w:t xml:space="preserve"> </w:t>
      </w:r>
      <w:proofErr w:type="spellStart"/>
      <w:r w:rsidRPr="00E77288">
        <w:rPr>
          <w:rFonts w:ascii="Arial" w:hAnsi="Arial" w:cs="Arial"/>
          <w:sz w:val="20"/>
          <w:szCs w:val="18"/>
        </w:rPr>
        <w:t>risulta</w:t>
      </w:r>
      <w:proofErr w:type="spellEnd"/>
      <w:r w:rsidRPr="00E77288">
        <w:rPr>
          <w:rFonts w:ascii="Arial" w:hAnsi="Arial" w:cs="Arial"/>
          <w:sz w:val="20"/>
          <w:szCs w:val="18"/>
        </w:rPr>
        <w:t xml:space="preserve"> </w:t>
      </w:r>
      <w:proofErr w:type="spellStart"/>
      <w:r w:rsidRPr="00E77288">
        <w:rPr>
          <w:rFonts w:ascii="Arial" w:hAnsi="Arial" w:cs="Arial"/>
          <w:sz w:val="20"/>
          <w:szCs w:val="18"/>
        </w:rPr>
        <w:t>che</w:t>
      </w:r>
      <w:proofErr w:type="spellEnd"/>
      <w:r w:rsidRPr="00E77288">
        <w:rPr>
          <w:rFonts w:ascii="Arial" w:hAnsi="Arial" w:cs="Arial"/>
          <w:sz w:val="20"/>
          <w:szCs w:val="18"/>
        </w:rPr>
        <w:t xml:space="preserve"> la società Pol San Biagio ha </w:t>
      </w:r>
      <w:proofErr w:type="spellStart"/>
      <w:r w:rsidRPr="00E77288">
        <w:rPr>
          <w:rFonts w:ascii="Arial" w:hAnsi="Arial" w:cs="Arial"/>
          <w:sz w:val="20"/>
          <w:szCs w:val="18"/>
        </w:rPr>
        <w:t>dato</w:t>
      </w:r>
      <w:proofErr w:type="spellEnd"/>
      <w:r w:rsidRPr="00E77288">
        <w:rPr>
          <w:rFonts w:ascii="Arial" w:hAnsi="Arial" w:cs="Arial"/>
          <w:sz w:val="20"/>
          <w:szCs w:val="18"/>
        </w:rPr>
        <w:t xml:space="preserve"> </w:t>
      </w:r>
      <w:proofErr w:type="spellStart"/>
      <w:r w:rsidRPr="00E77288">
        <w:rPr>
          <w:rFonts w:ascii="Arial" w:hAnsi="Arial" w:cs="Arial"/>
          <w:sz w:val="20"/>
          <w:szCs w:val="18"/>
        </w:rPr>
        <w:t>inizio</w:t>
      </w:r>
      <w:proofErr w:type="spellEnd"/>
      <w:r w:rsidRPr="00E77288">
        <w:rPr>
          <w:rFonts w:ascii="Arial" w:hAnsi="Arial" w:cs="Arial"/>
          <w:sz w:val="20"/>
          <w:szCs w:val="18"/>
        </w:rPr>
        <w:t xml:space="preserve"> </w:t>
      </w:r>
      <w:proofErr w:type="spellStart"/>
      <w:r w:rsidRPr="00E77288">
        <w:rPr>
          <w:rFonts w:ascii="Arial" w:hAnsi="Arial" w:cs="Arial"/>
          <w:sz w:val="20"/>
          <w:szCs w:val="18"/>
        </w:rPr>
        <w:t>alla</w:t>
      </w:r>
      <w:proofErr w:type="spellEnd"/>
      <w:r w:rsidRPr="00E77288">
        <w:rPr>
          <w:rFonts w:ascii="Arial" w:hAnsi="Arial" w:cs="Arial"/>
          <w:sz w:val="20"/>
          <w:szCs w:val="18"/>
        </w:rPr>
        <w:t xml:space="preserve"> </w:t>
      </w:r>
      <w:proofErr w:type="spellStart"/>
      <w:r w:rsidRPr="00E77288">
        <w:rPr>
          <w:rFonts w:ascii="Arial" w:hAnsi="Arial" w:cs="Arial"/>
          <w:sz w:val="20"/>
          <w:szCs w:val="18"/>
        </w:rPr>
        <w:t>gara</w:t>
      </w:r>
      <w:proofErr w:type="spellEnd"/>
      <w:r w:rsidRPr="00E77288">
        <w:rPr>
          <w:rFonts w:ascii="Arial" w:hAnsi="Arial" w:cs="Arial"/>
          <w:sz w:val="20"/>
          <w:szCs w:val="18"/>
        </w:rPr>
        <w:t xml:space="preserve"> con i </w:t>
      </w:r>
      <w:proofErr w:type="spellStart"/>
      <w:r w:rsidRPr="00E77288">
        <w:rPr>
          <w:rFonts w:ascii="Arial" w:hAnsi="Arial" w:cs="Arial"/>
          <w:sz w:val="20"/>
          <w:szCs w:val="18"/>
        </w:rPr>
        <w:t>calciatori</w:t>
      </w:r>
      <w:proofErr w:type="spellEnd"/>
      <w:r w:rsidRPr="00E77288">
        <w:rPr>
          <w:rFonts w:ascii="Arial" w:hAnsi="Arial" w:cs="Arial"/>
          <w:sz w:val="20"/>
          <w:szCs w:val="18"/>
        </w:rPr>
        <w:t xml:space="preserve"> "</w:t>
      </w:r>
      <w:proofErr w:type="spellStart"/>
      <w:r w:rsidRPr="00E77288">
        <w:rPr>
          <w:rFonts w:ascii="Arial" w:hAnsi="Arial" w:cs="Arial"/>
          <w:sz w:val="20"/>
          <w:szCs w:val="18"/>
        </w:rPr>
        <w:t>giovani</w:t>
      </w:r>
      <w:proofErr w:type="spellEnd"/>
      <w:r w:rsidRPr="00E77288">
        <w:rPr>
          <w:rFonts w:ascii="Arial" w:hAnsi="Arial" w:cs="Arial"/>
          <w:sz w:val="20"/>
          <w:szCs w:val="18"/>
        </w:rPr>
        <w:t xml:space="preserve">" nº 2 Fossati Tommaso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16-12-2004; nº 3 Bargi Davide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7-2-2003; nº 9 Ajdini Kevin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1-4-2004. </w:t>
      </w:r>
    </w:p>
    <w:p w14:paraId="6A2BDB03" w14:textId="77777777" w:rsidR="00DD6FE2" w:rsidRPr="00E77288" w:rsidRDefault="00DD6FE2" w:rsidP="00E77288">
      <w:pPr>
        <w:pStyle w:val="Nessunaspaziatura"/>
        <w:jc w:val="both"/>
        <w:divId w:val="502742487"/>
        <w:rPr>
          <w:rFonts w:ascii="Arial" w:hAnsi="Arial" w:cs="Arial"/>
          <w:sz w:val="20"/>
          <w:szCs w:val="18"/>
        </w:rPr>
      </w:pPr>
      <w:r w:rsidRPr="00E77288">
        <w:rPr>
          <w:rFonts w:ascii="Arial" w:hAnsi="Arial" w:cs="Arial"/>
          <w:sz w:val="20"/>
          <w:szCs w:val="18"/>
        </w:rPr>
        <w:lastRenderedPageBreak/>
        <w:t xml:space="preserve">Al 20º del 1º tempo ha </w:t>
      </w:r>
      <w:proofErr w:type="spellStart"/>
      <w:r w:rsidRPr="00E77288">
        <w:rPr>
          <w:rFonts w:ascii="Arial" w:hAnsi="Arial" w:cs="Arial"/>
          <w:sz w:val="20"/>
          <w:szCs w:val="18"/>
        </w:rPr>
        <w:t>sostituito</w:t>
      </w:r>
      <w:proofErr w:type="spellEnd"/>
      <w:r w:rsidRPr="00E77288">
        <w:rPr>
          <w:rFonts w:ascii="Arial" w:hAnsi="Arial" w:cs="Arial"/>
          <w:sz w:val="20"/>
          <w:szCs w:val="18"/>
        </w:rPr>
        <w:t xml:space="preserve"> il </w:t>
      </w:r>
      <w:proofErr w:type="spellStart"/>
      <w:r w:rsidRPr="00E77288">
        <w:rPr>
          <w:rFonts w:ascii="Arial" w:hAnsi="Arial" w:cs="Arial"/>
          <w:sz w:val="20"/>
          <w:szCs w:val="18"/>
        </w:rPr>
        <w:t>calciatore</w:t>
      </w:r>
      <w:proofErr w:type="spellEnd"/>
      <w:r w:rsidRPr="00E77288">
        <w:rPr>
          <w:rFonts w:ascii="Arial" w:hAnsi="Arial" w:cs="Arial"/>
          <w:sz w:val="20"/>
          <w:szCs w:val="18"/>
        </w:rPr>
        <w:t xml:space="preserve"> nº 2 Fossati Tommaso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16-12-2004 col nº 14 Filipponi Andrea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10-1-1997; al 31º del 2º tempo ha </w:t>
      </w:r>
      <w:proofErr w:type="spellStart"/>
      <w:r w:rsidRPr="00E77288">
        <w:rPr>
          <w:rFonts w:ascii="Arial" w:hAnsi="Arial" w:cs="Arial"/>
          <w:sz w:val="20"/>
          <w:szCs w:val="18"/>
        </w:rPr>
        <w:t>sostituito</w:t>
      </w:r>
      <w:proofErr w:type="spellEnd"/>
      <w:r w:rsidRPr="00E77288">
        <w:rPr>
          <w:rFonts w:ascii="Arial" w:hAnsi="Arial" w:cs="Arial"/>
          <w:sz w:val="20"/>
          <w:szCs w:val="18"/>
        </w:rPr>
        <w:t xml:space="preserve"> il </w:t>
      </w:r>
      <w:proofErr w:type="spellStart"/>
      <w:r w:rsidRPr="00E77288">
        <w:rPr>
          <w:rFonts w:ascii="Arial" w:hAnsi="Arial" w:cs="Arial"/>
          <w:sz w:val="20"/>
          <w:szCs w:val="18"/>
        </w:rPr>
        <w:t>calciatore</w:t>
      </w:r>
      <w:proofErr w:type="spellEnd"/>
      <w:r w:rsidRPr="00E77288">
        <w:rPr>
          <w:rFonts w:ascii="Arial" w:hAnsi="Arial" w:cs="Arial"/>
          <w:sz w:val="20"/>
          <w:szCs w:val="18"/>
        </w:rPr>
        <w:t xml:space="preserve"> nº 9 Ajdini Kevin </w:t>
      </w:r>
      <w:proofErr w:type="spellStart"/>
      <w:r w:rsidRPr="00E77288">
        <w:rPr>
          <w:rFonts w:ascii="Arial" w:hAnsi="Arial" w:cs="Arial"/>
          <w:sz w:val="20"/>
          <w:szCs w:val="18"/>
        </w:rPr>
        <w:t>natoil</w:t>
      </w:r>
      <w:proofErr w:type="spellEnd"/>
      <w:r w:rsidRPr="00E77288">
        <w:rPr>
          <w:rFonts w:ascii="Arial" w:hAnsi="Arial" w:cs="Arial"/>
          <w:sz w:val="20"/>
          <w:szCs w:val="18"/>
        </w:rPr>
        <w:t xml:space="preserve"> 1-4-2004 col nº 19 Sari Andrea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18-6-2003. </w:t>
      </w:r>
    </w:p>
    <w:p w14:paraId="2F7DF388" w14:textId="77777777" w:rsidR="00DD6FE2" w:rsidRPr="00E77288" w:rsidRDefault="00DD6FE2" w:rsidP="00E77288">
      <w:pPr>
        <w:pStyle w:val="Nessunaspaziatura"/>
        <w:jc w:val="both"/>
        <w:divId w:val="502742487"/>
        <w:rPr>
          <w:rFonts w:ascii="Arial" w:hAnsi="Arial" w:cs="Arial"/>
          <w:sz w:val="20"/>
          <w:szCs w:val="18"/>
        </w:rPr>
      </w:pPr>
      <w:r w:rsidRPr="00E77288">
        <w:rPr>
          <w:rFonts w:ascii="Arial" w:hAnsi="Arial" w:cs="Arial"/>
          <w:sz w:val="20"/>
          <w:szCs w:val="18"/>
        </w:rPr>
        <w:t xml:space="preserve">Da </w:t>
      </w:r>
      <w:proofErr w:type="spellStart"/>
      <w:r w:rsidRPr="00E77288">
        <w:rPr>
          <w:rFonts w:ascii="Arial" w:hAnsi="Arial" w:cs="Arial"/>
          <w:sz w:val="20"/>
          <w:szCs w:val="18"/>
        </w:rPr>
        <w:t>questo</w:t>
      </w:r>
      <w:proofErr w:type="spellEnd"/>
      <w:r w:rsidRPr="00E77288">
        <w:rPr>
          <w:rFonts w:ascii="Arial" w:hAnsi="Arial" w:cs="Arial"/>
          <w:sz w:val="20"/>
          <w:szCs w:val="18"/>
        </w:rPr>
        <w:t xml:space="preserve"> </w:t>
      </w:r>
      <w:proofErr w:type="spellStart"/>
      <w:r w:rsidRPr="00E77288">
        <w:rPr>
          <w:rFonts w:ascii="Arial" w:hAnsi="Arial" w:cs="Arial"/>
          <w:sz w:val="20"/>
          <w:szCs w:val="18"/>
        </w:rPr>
        <w:t>momento</w:t>
      </w:r>
      <w:proofErr w:type="spellEnd"/>
      <w:r w:rsidRPr="00E77288">
        <w:rPr>
          <w:rFonts w:ascii="Arial" w:hAnsi="Arial" w:cs="Arial"/>
          <w:sz w:val="20"/>
          <w:szCs w:val="18"/>
        </w:rPr>
        <w:t xml:space="preserve"> </w:t>
      </w:r>
      <w:proofErr w:type="spellStart"/>
      <w:r w:rsidRPr="00E77288">
        <w:rPr>
          <w:rFonts w:ascii="Arial" w:hAnsi="Arial" w:cs="Arial"/>
          <w:sz w:val="20"/>
          <w:szCs w:val="18"/>
        </w:rPr>
        <w:t>pertanto</w:t>
      </w:r>
      <w:proofErr w:type="spellEnd"/>
      <w:r w:rsidRPr="00E77288">
        <w:rPr>
          <w:rFonts w:ascii="Arial" w:hAnsi="Arial" w:cs="Arial"/>
          <w:sz w:val="20"/>
          <w:szCs w:val="18"/>
        </w:rPr>
        <w:t xml:space="preserve"> la società San Biagio non </w:t>
      </w:r>
      <w:proofErr w:type="spellStart"/>
      <w:r w:rsidRPr="00E77288">
        <w:rPr>
          <w:rFonts w:ascii="Arial" w:hAnsi="Arial" w:cs="Arial"/>
          <w:sz w:val="20"/>
          <w:szCs w:val="18"/>
        </w:rPr>
        <w:t>aveva</w:t>
      </w:r>
      <w:proofErr w:type="spellEnd"/>
      <w:r w:rsidRPr="00E77288">
        <w:rPr>
          <w:rFonts w:ascii="Arial" w:hAnsi="Arial" w:cs="Arial"/>
          <w:sz w:val="20"/>
          <w:szCs w:val="18"/>
        </w:rPr>
        <w:t xml:space="preserve"> </w:t>
      </w:r>
      <w:proofErr w:type="spellStart"/>
      <w:r w:rsidRPr="00E77288">
        <w:rPr>
          <w:rFonts w:ascii="Arial" w:hAnsi="Arial" w:cs="Arial"/>
          <w:sz w:val="20"/>
          <w:szCs w:val="18"/>
        </w:rPr>
        <w:t>sul</w:t>
      </w:r>
      <w:proofErr w:type="spellEnd"/>
      <w:r w:rsidRPr="00E77288">
        <w:rPr>
          <w:rFonts w:ascii="Arial" w:hAnsi="Arial" w:cs="Arial"/>
          <w:sz w:val="20"/>
          <w:szCs w:val="18"/>
        </w:rPr>
        <w:t xml:space="preserve"> </w:t>
      </w:r>
      <w:proofErr w:type="spellStart"/>
      <w:r w:rsidRPr="00E77288">
        <w:rPr>
          <w:rFonts w:ascii="Arial" w:hAnsi="Arial" w:cs="Arial"/>
          <w:sz w:val="20"/>
          <w:szCs w:val="18"/>
        </w:rPr>
        <w:t>terrenodi</w:t>
      </w:r>
      <w:proofErr w:type="spellEnd"/>
      <w:r w:rsidRPr="00E77288">
        <w:rPr>
          <w:rFonts w:ascii="Arial" w:hAnsi="Arial" w:cs="Arial"/>
          <w:sz w:val="20"/>
          <w:szCs w:val="18"/>
        </w:rPr>
        <w:t xml:space="preserve"> </w:t>
      </w:r>
      <w:proofErr w:type="spellStart"/>
      <w:r w:rsidRPr="00E77288">
        <w:rPr>
          <w:rFonts w:ascii="Arial" w:hAnsi="Arial" w:cs="Arial"/>
          <w:sz w:val="20"/>
          <w:szCs w:val="18"/>
        </w:rPr>
        <w:t>giuoco</w:t>
      </w:r>
      <w:proofErr w:type="spellEnd"/>
      <w:r w:rsidRPr="00E77288">
        <w:rPr>
          <w:rFonts w:ascii="Arial" w:hAnsi="Arial" w:cs="Arial"/>
          <w:sz w:val="20"/>
          <w:szCs w:val="18"/>
        </w:rPr>
        <w:t xml:space="preserve"> </w:t>
      </w:r>
      <w:proofErr w:type="spellStart"/>
      <w:r w:rsidRPr="00E77288">
        <w:rPr>
          <w:rFonts w:ascii="Arial" w:hAnsi="Arial" w:cs="Arial"/>
          <w:sz w:val="20"/>
          <w:szCs w:val="18"/>
        </w:rPr>
        <w:t>alcun</w:t>
      </w:r>
      <w:proofErr w:type="spellEnd"/>
      <w:r w:rsidRPr="00E77288">
        <w:rPr>
          <w:rFonts w:ascii="Arial" w:hAnsi="Arial" w:cs="Arial"/>
          <w:sz w:val="20"/>
          <w:szCs w:val="18"/>
        </w:rPr>
        <w:t xml:space="preserve"> </w:t>
      </w:r>
      <w:proofErr w:type="spellStart"/>
      <w:r w:rsidRPr="00E77288">
        <w:rPr>
          <w:rFonts w:ascii="Arial" w:hAnsi="Arial" w:cs="Arial"/>
          <w:sz w:val="20"/>
          <w:szCs w:val="18"/>
        </w:rPr>
        <w:t>calcatore</w:t>
      </w:r>
      <w:proofErr w:type="spellEnd"/>
      <w:r w:rsidRPr="00E77288">
        <w:rPr>
          <w:rFonts w:ascii="Arial" w:hAnsi="Arial" w:cs="Arial"/>
          <w:sz w:val="20"/>
          <w:szCs w:val="18"/>
        </w:rPr>
        <w:t xml:space="preserve"> </w:t>
      </w:r>
      <w:proofErr w:type="spellStart"/>
      <w:r w:rsidRPr="00E77288">
        <w:rPr>
          <w:rFonts w:ascii="Arial" w:hAnsi="Arial" w:cs="Arial"/>
          <w:sz w:val="20"/>
          <w:szCs w:val="18"/>
        </w:rPr>
        <w:t>nato</w:t>
      </w:r>
      <w:proofErr w:type="spellEnd"/>
      <w:r w:rsidRPr="00E77288">
        <w:rPr>
          <w:rFonts w:ascii="Arial" w:hAnsi="Arial" w:cs="Arial"/>
          <w:sz w:val="20"/>
          <w:szCs w:val="18"/>
        </w:rPr>
        <w:t xml:space="preserve"> dal 1-1-2004 (</w:t>
      </w:r>
      <w:proofErr w:type="spellStart"/>
      <w:r w:rsidRPr="00E77288">
        <w:rPr>
          <w:rFonts w:ascii="Arial" w:hAnsi="Arial" w:cs="Arial"/>
          <w:sz w:val="20"/>
          <w:szCs w:val="18"/>
        </w:rPr>
        <w:t>mentre</w:t>
      </w:r>
      <w:proofErr w:type="spellEnd"/>
      <w:r w:rsidRPr="00E77288">
        <w:rPr>
          <w:rFonts w:ascii="Arial" w:hAnsi="Arial" w:cs="Arial"/>
          <w:sz w:val="20"/>
          <w:szCs w:val="18"/>
        </w:rPr>
        <w:t xml:space="preserve"> </w:t>
      </w:r>
      <w:proofErr w:type="spellStart"/>
      <w:r w:rsidRPr="00E77288">
        <w:rPr>
          <w:rFonts w:ascii="Arial" w:hAnsi="Arial" w:cs="Arial"/>
          <w:sz w:val="20"/>
          <w:szCs w:val="18"/>
        </w:rPr>
        <w:t>aveva</w:t>
      </w:r>
      <w:proofErr w:type="spellEnd"/>
      <w:r w:rsidRPr="00E77288">
        <w:rPr>
          <w:rFonts w:ascii="Arial" w:hAnsi="Arial" w:cs="Arial"/>
          <w:sz w:val="20"/>
          <w:szCs w:val="18"/>
        </w:rPr>
        <w:t xml:space="preserve"> due </w:t>
      </w:r>
      <w:proofErr w:type="spellStart"/>
      <w:r w:rsidRPr="00E77288">
        <w:rPr>
          <w:rFonts w:ascii="Arial" w:hAnsi="Arial" w:cs="Arial"/>
          <w:sz w:val="20"/>
          <w:szCs w:val="18"/>
        </w:rPr>
        <w:t>calciatori</w:t>
      </w:r>
      <w:proofErr w:type="spellEnd"/>
      <w:r w:rsidRPr="00E77288">
        <w:rPr>
          <w:rFonts w:ascii="Arial" w:hAnsi="Arial" w:cs="Arial"/>
          <w:sz w:val="20"/>
          <w:szCs w:val="18"/>
        </w:rPr>
        <w:t xml:space="preserve"> </w:t>
      </w:r>
      <w:proofErr w:type="spellStart"/>
      <w:r w:rsidRPr="00E77288">
        <w:rPr>
          <w:rFonts w:ascii="Arial" w:hAnsi="Arial" w:cs="Arial"/>
          <w:sz w:val="20"/>
          <w:szCs w:val="18"/>
        </w:rPr>
        <w:t>nati</w:t>
      </w:r>
      <w:proofErr w:type="spellEnd"/>
      <w:r w:rsidRPr="00E77288">
        <w:rPr>
          <w:rFonts w:ascii="Arial" w:hAnsi="Arial" w:cs="Arial"/>
          <w:sz w:val="20"/>
          <w:szCs w:val="18"/>
        </w:rPr>
        <w:t xml:space="preserve"> dal 1-1-2003) </w:t>
      </w:r>
      <w:proofErr w:type="spellStart"/>
      <w:r w:rsidRPr="00E77288">
        <w:rPr>
          <w:rFonts w:ascii="Arial" w:hAnsi="Arial" w:cs="Arial"/>
          <w:sz w:val="20"/>
          <w:szCs w:val="18"/>
        </w:rPr>
        <w:t>solamente</w:t>
      </w:r>
      <w:proofErr w:type="spellEnd"/>
      <w:r w:rsidRPr="00E77288">
        <w:rPr>
          <w:rFonts w:ascii="Arial" w:hAnsi="Arial" w:cs="Arial"/>
          <w:sz w:val="20"/>
          <w:szCs w:val="18"/>
        </w:rPr>
        <w:t xml:space="preserve"> al 46º del 2º tempo ha </w:t>
      </w:r>
      <w:proofErr w:type="spellStart"/>
      <w:r w:rsidRPr="00E77288">
        <w:rPr>
          <w:rFonts w:ascii="Arial" w:hAnsi="Arial" w:cs="Arial"/>
          <w:sz w:val="20"/>
          <w:szCs w:val="18"/>
        </w:rPr>
        <w:t>provveduto</w:t>
      </w:r>
      <w:proofErr w:type="spellEnd"/>
      <w:r w:rsidRPr="00E77288">
        <w:rPr>
          <w:rFonts w:ascii="Arial" w:hAnsi="Arial" w:cs="Arial"/>
          <w:sz w:val="20"/>
          <w:szCs w:val="18"/>
        </w:rPr>
        <w:t xml:space="preserve"> a </w:t>
      </w:r>
      <w:proofErr w:type="spellStart"/>
      <w:r w:rsidRPr="00E77288">
        <w:rPr>
          <w:rFonts w:ascii="Arial" w:hAnsi="Arial" w:cs="Arial"/>
          <w:sz w:val="20"/>
          <w:szCs w:val="18"/>
        </w:rPr>
        <w:t>sostituire</w:t>
      </w:r>
      <w:proofErr w:type="spellEnd"/>
      <w:r w:rsidRPr="00E77288">
        <w:rPr>
          <w:rFonts w:ascii="Arial" w:hAnsi="Arial" w:cs="Arial"/>
          <w:sz w:val="20"/>
          <w:szCs w:val="18"/>
        </w:rPr>
        <w:t xml:space="preserve"> il </w:t>
      </w:r>
      <w:proofErr w:type="spellStart"/>
      <w:r w:rsidRPr="00E77288">
        <w:rPr>
          <w:rFonts w:ascii="Arial" w:hAnsi="Arial" w:cs="Arial"/>
          <w:sz w:val="20"/>
          <w:szCs w:val="18"/>
        </w:rPr>
        <w:t>calciatore</w:t>
      </w:r>
      <w:proofErr w:type="spellEnd"/>
      <w:r w:rsidRPr="00E77288">
        <w:rPr>
          <w:rFonts w:ascii="Arial" w:hAnsi="Arial" w:cs="Arial"/>
          <w:sz w:val="20"/>
          <w:szCs w:val="18"/>
        </w:rPr>
        <w:t xml:space="preserve"> nº 14 Filipponi Andrea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10-1-1997 col nº 15 </w:t>
      </w:r>
      <w:proofErr w:type="spellStart"/>
      <w:r w:rsidRPr="00E77288">
        <w:rPr>
          <w:rFonts w:ascii="Arial" w:hAnsi="Arial" w:cs="Arial"/>
          <w:sz w:val="20"/>
          <w:szCs w:val="18"/>
        </w:rPr>
        <w:t>Ardemagni</w:t>
      </w:r>
      <w:proofErr w:type="spellEnd"/>
      <w:r w:rsidRPr="00E77288">
        <w:rPr>
          <w:rFonts w:ascii="Arial" w:hAnsi="Arial" w:cs="Arial"/>
          <w:sz w:val="20"/>
          <w:szCs w:val="18"/>
        </w:rPr>
        <w:t xml:space="preserve"> Matteo </w:t>
      </w:r>
      <w:proofErr w:type="spellStart"/>
      <w:r w:rsidRPr="00E77288">
        <w:rPr>
          <w:rFonts w:ascii="Arial" w:hAnsi="Arial" w:cs="Arial"/>
          <w:sz w:val="20"/>
          <w:szCs w:val="18"/>
        </w:rPr>
        <w:t>nato</w:t>
      </w:r>
      <w:proofErr w:type="spellEnd"/>
      <w:r w:rsidRPr="00E77288">
        <w:rPr>
          <w:rFonts w:ascii="Arial" w:hAnsi="Arial" w:cs="Arial"/>
          <w:sz w:val="20"/>
          <w:szCs w:val="18"/>
        </w:rPr>
        <w:t xml:space="preserve"> il 26-5-2004. </w:t>
      </w:r>
    </w:p>
    <w:p w14:paraId="0DF48266" w14:textId="77777777" w:rsidR="00DD6FE2" w:rsidRDefault="00DD6FE2" w:rsidP="00751256">
      <w:pPr>
        <w:pStyle w:val="diffida"/>
        <w:spacing w:before="80" w:beforeAutospacing="0" w:after="40" w:afterAutospacing="0"/>
        <w:divId w:val="502742487"/>
      </w:pPr>
      <w:r>
        <w:t xml:space="preserve">Quindi effettivamente dal 31º al 46º del 2º tempo la società San Biagio ha violato la vigente normativa. </w:t>
      </w:r>
    </w:p>
    <w:p w14:paraId="7A5375D1" w14:textId="77777777" w:rsidR="00B1157B" w:rsidRDefault="00DD6FE2" w:rsidP="00751256">
      <w:pPr>
        <w:pStyle w:val="diffida"/>
        <w:spacing w:before="80" w:beforeAutospacing="0" w:after="40" w:afterAutospacing="0"/>
        <w:divId w:val="502742487"/>
      </w:pPr>
      <w:r>
        <w:t xml:space="preserve">Infatti: richiamato l'art. 34 bis delle N.O.I.F. ed avvalendosi della facoltà di deroga consentita dal Consiglio Direttivo della L.N.D. (cfr. C.U. LND n.1 del 01/7/2023), con </w:t>
      </w:r>
      <w:r w:rsidRPr="00B1157B">
        <w:rPr>
          <w:b/>
          <w:bCs/>
        </w:rPr>
        <w:t>C.U. nº 8</w:t>
      </w:r>
      <w:r>
        <w:t xml:space="preserve"> del 10-8-2023 Punto 3.1. A/2 </w:t>
      </w:r>
      <w:proofErr w:type="spellStart"/>
      <w:r>
        <w:t>lett</w:t>
      </w:r>
      <w:proofErr w:type="spellEnd"/>
      <w:r>
        <w:t xml:space="preserve"> b) pag. 8 e segg. il Comitato Regionale Lombardia ha determinato, per la stagione sportiva 2023-24, che le Società partecipanti ai Campionati di </w:t>
      </w:r>
      <w:r w:rsidRPr="00B1157B">
        <w:rPr>
          <w:u w:val="single"/>
        </w:rPr>
        <w:t>Promozione</w:t>
      </w:r>
      <w:r>
        <w:t xml:space="preserve"> hanno l'obbligo di impiegare nell'attività ufficiale (quindi Campionato e Coppe), sin dall'inizio della gara e per tutta la durata della stessa e, quindi anche nel </w:t>
      </w:r>
      <w:proofErr w:type="spellStart"/>
      <w:r>
        <w:t>casodi</w:t>
      </w:r>
      <w:proofErr w:type="spellEnd"/>
      <w:r>
        <w:t xml:space="preserve"> sostituzioni successive calciatori, distinti in relazione al </w:t>
      </w:r>
      <w:proofErr w:type="spellStart"/>
      <w:r>
        <w:t>numeroe</w:t>
      </w:r>
      <w:proofErr w:type="spellEnd"/>
      <w:r>
        <w:t xml:space="preserve"> all'età, come segue: </w:t>
      </w:r>
    </w:p>
    <w:p w14:paraId="03A99A72" w14:textId="77777777" w:rsidR="00B1157B" w:rsidRPr="00C03B03" w:rsidRDefault="00DD6FE2" w:rsidP="00751256">
      <w:pPr>
        <w:pStyle w:val="diffida"/>
        <w:spacing w:before="80" w:beforeAutospacing="0" w:after="40" w:afterAutospacing="0"/>
        <w:divId w:val="502742487"/>
        <w:rPr>
          <w:b/>
          <w:bCs/>
        </w:rPr>
      </w:pPr>
      <w:r w:rsidRPr="00C03B03">
        <w:rPr>
          <w:b/>
          <w:bCs/>
        </w:rPr>
        <w:t xml:space="preserve">1 calciatore nato dal 01.01.2003 in poi </w:t>
      </w:r>
    </w:p>
    <w:p w14:paraId="1C35A45D" w14:textId="77777777" w:rsidR="00C03B03" w:rsidRPr="00C03B03" w:rsidRDefault="00DD6FE2" w:rsidP="00751256">
      <w:pPr>
        <w:pStyle w:val="diffida"/>
        <w:spacing w:before="80" w:beforeAutospacing="0" w:after="40" w:afterAutospacing="0"/>
        <w:divId w:val="502742487"/>
        <w:rPr>
          <w:b/>
          <w:bCs/>
        </w:rPr>
      </w:pPr>
      <w:r w:rsidRPr="00C03B03">
        <w:rPr>
          <w:b/>
          <w:bCs/>
        </w:rPr>
        <w:t xml:space="preserve">1 calciatore nato dal 01.01.2004 in poi </w:t>
      </w:r>
    </w:p>
    <w:p w14:paraId="1385271F" w14:textId="50EF5382" w:rsidR="00DD6FE2" w:rsidRDefault="00DD6FE2" w:rsidP="00751256">
      <w:pPr>
        <w:pStyle w:val="diffida"/>
        <w:spacing w:before="80" w:beforeAutospacing="0" w:after="40" w:afterAutospacing="0"/>
        <w:divId w:val="502742487"/>
      </w:pPr>
      <w:r>
        <w:t>Resta inteso che, in relazione a quanto precede, debbono eccettuarsi i</w:t>
      </w:r>
      <w:r w:rsidR="00C03B03">
        <w:t xml:space="preserve"> </w:t>
      </w:r>
      <w:r>
        <w:t xml:space="preserve">casi di espulsione dal campo e, qualora siano state già effettuate tutte le sostituzioni consentite, anche i casi di infortunio dei calciatori delle fasce di età interessate. </w:t>
      </w:r>
    </w:p>
    <w:p w14:paraId="763A9F4F" w14:textId="6D225842" w:rsidR="00DD6FE2" w:rsidRDefault="00DD6FE2" w:rsidP="00751256">
      <w:pPr>
        <w:pStyle w:val="diffida"/>
        <w:spacing w:before="80" w:beforeAutospacing="0" w:after="40" w:afterAutospacing="0"/>
        <w:divId w:val="502742487"/>
      </w:pPr>
      <w:r>
        <w:t xml:space="preserve">L'inosservanza delle predette disposizioni, </w:t>
      </w:r>
      <w:r w:rsidR="00C03B03">
        <w:t>..</w:t>
      </w:r>
      <w:r>
        <w:t xml:space="preserve">.. sarà punita con la sanzione della perdita della gara prevista dal Codice di Giustizia Sportiva. </w:t>
      </w:r>
    </w:p>
    <w:p w14:paraId="41FE8BBE" w14:textId="77777777" w:rsidR="00DD6FE2" w:rsidRDefault="00DD6FE2" w:rsidP="00751256">
      <w:pPr>
        <w:pStyle w:val="diffida"/>
        <w:spacing w:before="80" w:beforeAutospacing="0" w:after="40" w:afterAutospacing="0"/>
        <w:divId w:val="502742487"/>
      </w:pPr>
      <w:r>
        <w:t xml:space="preserve">La società San Biagio non ha fatto pervenire controdeduzioni. </w:t>
      </w:r>
    </w:p>
    <w:p w14:paraId="5D43BD2E" w14:textId="77777777" w:rsidR="00DD6FE2" w:rsidRDefault="00DD6FE2" w:rsidP="00751256">
      <w:pPr>
        <w:pStyle w:val="diffida"/>
        <w:spacing w:before="80" w:beforeAutospacing="0" w:after="40" w:afterAutospacing="0"/>
        <w:divId w:val="502742487"/>
      </w:pPr>
      <w:r>
        <w:t xml:space="preserve">Visto l'articolo 10 del CGS ed i su citati regolamenti. </w:t>
      </w:r>
    </w:p>
    <w:p w14:paraId="4C9478A1" w14:textId="3E079246" w:rsidR="00751256" w:rsidRPr="00751256" w:rsidRDefault="00DD6FE2" w:rsidP="00751256">
      <w:pPr>
        <w:pStyle w:val="diffida"/>
        <w:spacing w:before="80" w:beforeAutospacing="0" w:after="40" w:afterAutospacing="0"/>
        <w:jc w:val="center"/>
        <w:divId w:val="502742487"/>
        <w:rPr>
          <w:b/>
          <w:bCs/>
        </w:rPr>
      </w:pPr>
      <w:r w:rsidRPr="00751256">
        <w:rPr>
          <w:b/>
          <w:bCs/>
        </w:rPr>
        <w:t>DELIBERA</w:t>
      </w:r>
    </w:p>
    <w:p w14:paraId="39C4629A" w14:textId="77777777" w:rsidR="00751256" w:rsidRDefault="00DD6FE2">
      <w:pPr>
        <w:pStyle w:val="diffida"/>
        <w:spacing w:before="80" w:beforeAutospacing="0" w:after="40" w:afterAutospacing="0"/>
        <w:jc w:val="left"/>
        <w:divId w:val="502742487"/>
      </w:pPr>
      <w:r>
        <w:t xml:space="preserve">a) di comminare alla società San Biagio la sanzione sportiva della perdita della gara per 0-3; </w:t>
      </w:r>
    </w:p>
    <w:p w14:paraId="0ABD80A8" w14:textId="76E49210" w:rsidR="00DD6FE2" w:rsidRDefault="00DD6FE2">
      <w:pPr>
        <w:pStyle w:val="diffida"/>
        <w:spacing w:before="80" w:beforeAutospacing="0" w:after="40" w:afterAutospacing="0"/>
        <w:jc w:val="left"/>
        <w:divId w:val="502742487"/>
      </w:pPr>
      <w:r>
        <w:t xml:space="preserve">b) si dispone inoltre l'accredito della relativa tassa a favore della reclamante, se versata. </w:t>
      </w:r>
    </w:p>
    <w:p w14:paraId="07998B96" w14:textId="77777777" w:rsidR="00C03B03" w:rsidRDefault="00C03B03">
      <w:pPr>
        <w:pStyle w:val="titolo7a"/>
        <w:divId w:val="502742487"/>
      </w:pPr>
    </w:p>
    <w:p w14:paraId="36396880" w14:textId="59A0C45A" w:rsidR="00DD6FE2" w:rsidRDefault="00DD6FE2">
      <w:pPr>
        <w:pStyle w:val="titolo7a"/>
        <w:divId w:val="502742487"/>
      </w:pPr>
      <w:r>
        <w:t xml:space="preserve">PROVVEDIMENTI DISCIPLINARI </w:t>
      </w:r>
    </w:p>
    <w:p w14:paraId="536ACC11" w14:textId="77777777" w:rsidR="00DD6FE2" w:rsidRDefault="00DD6FE2">
      <w:pPr>
        <w:pStyle w:val="titolo7b"/>
        <w:divId w:val="502742487"/>
      </w:pPr>
      <w:r>
        <w:t xml:space="preserve">In base alle risultanze degli atti ufficiali sono state deliberate le seguenti sanzioni disciplinari. </w:t>
      </w:r>
    </w:p>
    <w:p w14:paraId="432392A6" w14:textId="77777777" w:rsidR="00DD6FE2" w:rsidRDefault="00DD6FE2">
      <w:pPr>
        <w:pStyle w:val="titolo30"/>
        <w:divId w:val="502742487"/>
      </w:pPr>
      <w:r>
        <w:t xml:space="preserve">SOCIETA' </w:t>
      </w:r>
    </w:p>
    <w:p w14:paraId="46BDC86A" w14:textId="77777777" w:rsidR="00DD6FE2" w:rsidRDefault="00DD6FE2">
      <w:pPr>
        <w:pStyle w:val="titolo20"/>
        <w:divId w:val="502742487"/>
      </w:pPr>
      <w:r>
        <w:t xml:space="preserve">PERDITA DELLA GARA: </w:t>
      </w:r>
    </w:p>
    <w:p w14:paraId="79BE69BD" w14:textId="77777777" w:rsidR="00DD6FE2" w:rsidRDefault="00DD6FE2">
      <w:pPr>
        <w:pStyle w:val="diffida"/>
        <w:spacing w:before="80" w:beforeAutospacing="0" w:after="40" w:afterAutospacing="0"/>
        <w:jc w:val="left"/>
        <w:divId w:val="502742487"/>
      </w:pPr>
      <w:proofErr w:type="gramStart"/>
      <w:r>
        <w:t>S.BIAGIO</w:t>
      </w:r>
      <w:proofErr w:type="gramEnd"/>
      <w:r>
        <w:t xml:space="preserve"> </w:t>
      </w:r>
      <w:r>
        <w:br/>
        <w:t xml:space="preserve">vedi deliberazione </w:t>
      </w:r>
    </w:p>
    <w:p w14:paraId="18EB72B2" w14:textId="77777777" w:rsidR="00DD6FE2" w:rsidRDefault="00DD6FE2">
      <w:pPr>
        <w:pStyle w:val="titolo30"/>
        <w:divId w:val="502742487"/>
      </w:pPr>
      <w:r>
        <w:t xml:space="preserve">ALLENATORI </w:t>
      </w:r>
    </w:p>
    <w:p w14:paraId="1B9BD408" w14:textId="77777777" w:rsidR="00DD6FE2" w:rsidRDefault="00DD6FE2">
      <w:pPr>
        <w:pStyle w:val="titolo20"/>
        <w:divId w:val="5027424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60E" w14:paraId="1DAE1A4D" w14:textId="77777777">
        <w:trPr>
          <w:divId w:val="502742487"/>
        </w:trPr>
        <w:tc>
          <w:tcPr>
            <w:tcW w:w="2200" w:type="dxa"/>
            <w:tcMar>
              <w:top w:w="20" w:type="dxa"/>
              <w:left w:w="20" w:type="dxa"/>
              <w:bottom w:w="20" w:type="dxa"/>
              <w:right w:w="20" w:type="dxa"/>
            </w:tcMar>
            <w:vAlign w:val="center"/>
            <w:hideMark/>
          </w:tcPr>
          <w:p w14:paraId="442207AE" w14:textId="77777777" w:rsidR="00DD6FE2" w:rsidRDefault="00DD6FE2">
            <w:pPr>
              <w:pStyle w:val="movimento"/>
            </w:pPr>
            <w:r>
              <w:t>MORZENTI MANUEL</w:t>
            </w:r>
          </w:p>
        </w:tc>
        <w:tc>
          <w:tcPr>
            <w:tcW w:w="2200" w:type="dxa"/>
            <w:tcMar>
              <w:top w:w="20" w:type="dxa"/>
              <w:left w:w="20" w:type="dxa"/>
              <w:bottom w:w="20" w:type="dxa"/>
              <w:right w:w="20" w:type="dxa"/>
            </w:tcMar>
            <w:vAlign w:val="center"/>
            <w:hideMark/>
          </w:tcPr>
          <w:p w14:paraId="688D70B4" w14:textId="77777777" w:rsidR="00DD6FE2" w:rsidRDefault="00DD6FE2">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1529A912" w14:textId="77777777" w:rsidR="00DD6FE2" w:rsidRDefault="00DD6FE2">
            <w:pPr>
              <w:pStyle w:val="movimento"/>
            </w:pPr>
            <w:r>
              <w:t> </w:t>
            </w:r>
          </w:p>
        </w:tc>
        <w:tc>
          <w:tcPr>
            <w:tcW w:w="2200" w:type="dxa"/>
            <w:tcMar>
              <w:top w:w="20" w:type="dxa"/>
              <w:left w:w="20" w:type="dxa"/>
              <w:bottom w:w="20" w:type="dxa"/>
              <w:right w:w="20" w:type="dxa"/>
            </w:tcMar>
            <w:vAlign w:val="center"/>
            <w:hideMark/>
          </w:tcPr>
          <w:p w14:paraId="7A47DECB" w14:textId="77777777" w:rsidR="00DD6FE2" w:rsidRDefault="00DD6FE2">
            <w:pPr>
              <w:pStyle w:val="movimento"/>
            </w:pPr>
            <w:r>
              <w:t> </w:t>
            </w:r>
          </w:p>
        </w:tc>
        <w:tc>
          <w:tcPr>
            <w:tcW w:w="2200" w:type="dxa"/>
            <w:tcMar>
              <w:top w:w="20" w:type="dxa"/>
              <w:left w:w="20" w:type="dxa"/>
              <w:bottom w:w="20" w:type="dxa"/>
              <w:right w:w="20" w:type="dxa"/>
            </w:tcMar>
            <w:vAlign w:val="center"/>
            <w:hideMark/>
          </w:tcPr>
          <w:p w14:paraId="323B07FC" w14:textId="77777777" w:rsidR="00DD6FE2" w:rsidRDefault="00DD6FE2">
            <w:pPr>
              <w:pStyle w:val="movimento2"/>
            </w:pPr>
            <w:r>
              <w:t> </w:t>
            </w:r>
          </w:p>
        </w:tc>
      </w:tr>
    </w:tbl>
    <w:p w14:paraId="3B33C7F3" w14:textId="77777777" w:rsidR="00DD6FE2" w:rsidRDefault="00DD6FE2">
      <w:pPr>
        <w:pStyle w:val="titolo30"/>
        <w:divId w:val="502742487"/>
      </w:pPr>
      <w:r>
        <w:t xml:space="preserve">CALCIATORI </w:t>
      </w:r>
    </w:p>
    <w:p w14:paraId="4C8A9629" w14:textId="77777777" w:rsidR="00DD6FE2" w:rsidRDefault="00DD6FE2">
      <w:pPr>
        <w:pStyle w:val="titolo20"/>
        <w:divId w:val="50274248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1F160E" w14:paraId="312440E6" w14:textId="77777777">
        <w:trPr>
          <w:divId w:val="502742487"/>
        </w:trPr>
        <w:tc>
          <w:tcPr>
            <w:tcW w:w="2200" w:type="dxa"/>
            <w:tcMar>
              <w:top w:w="20" w:type="dxa"/>
              <w:left w:w="20" w:type="dxa"/>
              <w:bottom w:w="20" w:type="dxa"/>
              <w:right w:w="20" w:type="dxa"/>
            </w:tcMar>
            <w:vAlign w:val="center"/>
            <w:hideMark/>
          </w:tcPr>
          <w:p w14:paraId="7BAF7769" w14:textId="77777777" w:rsidR="00DD6FE2" w:rsidRDefault="00DD6FE2">
            <w:pPr>
              <w:pStyle w:val="movimento"/>
            </w:pPr>
            <w:r>
              <w:t>CASALI DAVIDE</w:t>
            </w:r>
          </w:p>
        </w:tc>
        <w:tc>
          <w:tcPr>
            <w:tcW w:w="2200" w:type="dxa"/>
            <w:tcMar>
              <w:top w:w="20" w:type="dxa"/>
              <w:left w:w="20" w:type="dxa"/>
              <w:bottom w:w="20" w:type="dxa"/>
              <w:right w:w="20" w:type="dxa"/>
            </w:tcMar>
            <w:vAlign w:val="center"/>
            <w:hideMark/>
          </w:tcPr>
          <w:p w14:paraId="1584F327" w14:textId="77777777" w:rsidR="00DD6FE2" w:rsidRDefault="00DD6FE2">
            <w:pPr>
              <w:pStyle w:val="movimento2"/>
            </w:pPr>
            <w:r>
              <w:t xml:space="preserve">(R.C. CODOGNO 1908) </w:t>
            </w:r>
          </w:p>
        </w:tc>
        <w:tc>
          <w:tcPr>
            <w:tcW w:w="800" w:type="dxa"/>
            <w:tcMar>
              <w:top w:w="20" w:type="dxa"/>
              <w:left w:w="20" w:type="dxa"/>
              <w:bottom w:w="20" w:type="dxa"/>
              <w:right w:w="20" w:type="dxa"/>
            </w:tcMar>
            <w:vAlign w:val="center"/>
            <w:hideMark/>
          </w:tcPr>
          <w:p w14:paraId="2870EA53" w14:textId="77777777" w:rsidR="00DD6FE2" w:rsidRDefault="00DD6FE2">
            <w:pPr>
              <w:pStyle w:val="movimento"/>
            </w:pPr>
            <w:r>
              <w:t> </w:t>
            </w:r>
          </w:p>
        </w:tc>
        <w:tc>
          <w:tcPr>
            <w:tcW w:w="2200" w:type="dxa"/>
            <w:tcMar>
              <w:top w:w="20" w:type="dxa"/>
              <w:left w:w="20" w:type="dxa"/>
              <w:bottom w:w="20" w:type="dxa"/>
              <w:right w:w="20" w:type="dxa"/>
            </w:tcMar>
            <w:vAlign w:val="center"/>
            <w:hideMark/>
          </w:tcPr>
          <w:p w14:paraId="0EDA2CC0" w14:textId="77777777" w:rsidR="00DD6FE2" w:rsidRDefault="00DD6FE2">
            <w:pPr>
              <w:pStyle w:val="movimento"/>
            </w:pPr>
            <w:r>
              <w:t>CORNAGGIA MATTIA</w:t>
            </w:r>
          </w:p>
        </w:tc>
        <w:tc>
          <w:tcPr>
            <w:tcW w:w="2200" w:type="dxa"/>
            <w:tcMar>
              <w:top w:w="20" w:type="dxa"/>
              <w:left w:w="20" w:type="dxa"/>
              <w:bottom w:w="20" w:type="dxa"/>
              <w:right w:w="20" w:type="dxa"/>
            </w:tcMar>
            <w:vAlign w:val="center"/>
            <w:hideMark/>
          </w:tcPr>
          <w:p w14:paraId="62F376DF" w14:textId="77777777" w:rsidR="00DD6FE2" w:rsidRDefault="00DD6FE2">
            <w:pPr>
              <w:pStyle w:val="movimento2"/>
            </w:pPr>
            <w:r>
              <w:t xml:space="preserve">(R.C. CODOGNO 1908) </w:t>
            </w:r>
          </w:p>
        </w:tc>
      </w:tr>
      <w:tr w:rsidR="001F160E" w14:paraId="736E8D78" w14:textId="77777777">
        <w:trPr>
          <w:divId w:val="502742487"/>
        </w:trPr>
        <w:tc>
          <w:tcPr>
            <w:tcW w:w="2200" w:type="dxa"/>
            <w:tcMar>
              <w:top w:w="20" w:type="dxa"/>
              <w:left w:w="20" w:type="dxa"/>
              <w:bottom w:w="20" w:type="dxa"/>
              <w:right w:w="20" w:type="dxa"/>
            </w:tcMar>
            <w:vAlign w:val="center"/>
            <w:hideMark/>
          </w:tcPr>
          <w:p w14:paraId="56DA8302" w14:textId="77777777" w:rsidR="00DD6FE2" w:rsidRDefault="00DD6FE2">
            <w:pPr>
              <w:pStyle w:val="movimento"/>
            </w:pPr>
            <w:r>
              <w:t>SCARCELLA PAOLO</w:t>
            </w:r>
          </w:p>
        </w:tc>
        <w:tc>
          <w:tcPr>
            <w:tcW w:w="2200" w:type="dxa"/>
            <w:tcMar>
              <w:top w:w="20" w:type="dxa"/>
              <w:left w:w="20" w:type="dxa"/>
              <w:bottom w:w="20" w:type="dxa"/>
              <w:right w:w="20" w:type="dxa"/>
            </w:tcMar>
            <w:vAlign w:val="center"/>
            <w:hideMark/>
          </w:tcPr>
          <w:p w14:paraId="17E0BA32" w14:textId="77777777" w:rsidR="00DD6FE2" w:rsidRDefault="00DD6FE2">
            <w:pPr>
              <w:pStyle w:val="movimento2"/>
            </w:pPr>
            <w:r>
              <w:t xml:space="preserve">(R.C. CODOGNO 1908) </w:t>
            </w:r>
          </w:p>
        </w:tc>
        <w:tc>
          <w:tcPr>
            <w:tcW w:w="800" w:type="dxa"/>
            <w:tcMar>
              <w:top w:w="20" w:type="dxa"/>
              <w:left w:w="20" w:type="dxa"/>
              <w:bottom w:w="20" w:type="dxa"/>
              <w:right w:w="20" w:type="dxa"/>
            </w:tcMar>
            <w:vAlign w:val="center"/>
            <w:hideMark/>
          </w:tcPr>
          <w:p w14:paraId="2353DB2B" w14:textId="77777777" w:rsidR="00DD6FE2" w:rsidRDefault="00DD6FE2">
            <w:pPr>
              <w:pStyle w:val="movimento"/>
            </w:pPr>
            <w:r>
              <w:t> </w:t>
            </w:r>
          </w:p>
        </w:tc>
        <w:tc>
          <w:tcPr>
            <w:tcW w:w="2200" w:type="dxa"/>
            <w:tcMar>
              <w:top w:w="20" w:type="dxa"/>
              <w:left w:w="20" w:type="dxa"/>
              <w:bottom w:w="20" w:type="dxa"/>
              <w:right w:w="20" w:type="dxa"/>
            </w:tcMar>
            <w:vAlign w:val="center"/>
            <w:hideMark/>
          </w:tcPr>
          <w:p w14:paraId="630BD3A4" w14:textId="77777777" w:rsidR="00DD6FE2" w:rsidRDefault="00DD6FE2">
            <w:pPr>
              <w:pStyle w:val="movimento"/>
            </w:pPr>
            <w:r>
              <w:t>BADIINI LUCA</w:t>
            </w:r>
          </w:p>
        </w:tc>
        <w:tc>
          <w:tcPr>
            <w:tcW w:w="2200" w:type="dxa"/>
            <w:tcMar>
              <w:top w:w="20" w:type="dxa"/>
              <w:left w:w="20" w:type="dxa"/>
              <w:bottom w:w="20" w:type="dxa"/>
              <w:right w:w="20" w:type="dxa"/>
            </w:tcMar>
            <w:vAlign w:val="center"/>
            <w:hideMark/>
          </w:tcPr>
          <w:p w14:paraId="57C31E4E" w14:textId="77777777" w:rsidR="00DD6FE2" w:rsidRDefault="00DD6FE2">
            <w:pPr>
              <w:pStyle w:val="movimento2"/>
            </w:pPr>
            <w:r>
              <w:t>(</w:t>
            </w:r>
            <w:proofErr w:type="gramStart"/>
            <w:r>
              <w:t>S.BIAGIO</w:t>
            </w:r>
            <w:proofErr w:type="gramEnd"/>
            <w:r>
              <w:t xml:space="preserve">) </w:t>
            </w:r>
          </w:p>
        </w:tc>
      </w:tr>
      <w:tr w:rsidR="001F160E" w14:paraId="587ADCB0" w14:textId="77777777">
        <w:trPr>
          <w:divId w:val="502742487"/>
        </w:trPr>
        <w:tc>
          <w:tcPr>
            <w:tcW w:w="2200" w:type="dxa"/>
            <w:tcMar>
              <w:top w:w="20" w:type="dxa"/>
              <w:left w:w="20" w:type="dxa"/>
              <w:bottom w:w="20" w:type="dxa"/>
              <w:right w:w="20" w:type="dxa"/>
            </w:tcMar>
            <w:vAlign w:val="center"/>
            <w:hideMark/>
          </w:tcPr>
          <w:p w14:paraId="73362D73" w14:textId="77777777" w:rsidR="00DD6FE2" w:rsidRDefault="00DD6FE2">
            <w:pPr>
              <w:pStyle w:val="movimento"/>
            </w:pPr>
            <w:r>
              <w:t>MARCHI GIUSEPPE</w:t>
            </w:r>
          </w:p>
        </w:tc>
        <w:tc>
          <w:tcPr>
            <w:tcW w:w="2200" w:type="dxa"/>
            <w:tcMar>
              <w:top w:w="20" w:type="dxa"/>
              <w:left w:w="20" w:type="dxa"/>
              <w:bottom w:w="20" w:type="dxa"/>
              <w:right w:w="20" w:type="dxa"/>
            </w:tcMar>
            <w:vAlign w:val="center"/>
            <w:hideMark/>
          </w:tcPr>
          <w:p w14:paraId="007A9489" w14:textId="77777777" w:rsidR="00DD6FE2" w:rsidRDefault="00DD6FE2">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79A0F3B4" w14:textId="77777777" w:rsidR="00DD6FE2" w:rsidRDefault="00DD6FE2">
            <w:pPr>
              <w:pStyle w:val="movimento"/>
            </w:pPr>
            <w:r>
              <w:t> </w:t>
            </w:r>
          </w:p>
        </w:tc>
        <w:tc>
          <w:tcPr>
            <w:tcW w:w="2200" w:type="dxa"/>
            <w:tcMar>
              <w:top w:w="20" w:type="dxa"/>
              <w:left w:w="20" w:type="dxa"/>
              <w:bottom w:w="20" w:type="dxa"/>
              <w:right w:w="20" w:type="dxa"/>
            </w:tcMar>
            <w:vAlign w:val="center"/>
            <w:hideMark/>
          </w:tcPr>
          <w:p w14:paraId="2EB2397A" w14:textId="77777777" w:rsidR="00DD6FE2" w:rsidRDefault="00DD6FE2">
            <w:pPr>
              <w:pStyle w:val="movimento"/>
            </w:pPr>
            <w:r>
              <w:t> </w:t>
            </w:r>
          </w:p>
        </w:tc>
        <w:tc>
          <w:tcPr>
            <w:tcW w:w="2200" w:type="dxa"/>
            <w:tcMar>
              <w:top w:w="20" w:type="dxa"/>
              <w:left w:w="20" w:type="dxa"/>
              <w:bottom w:w="20" w:type="dxa"/>
              <w:right w:w="20" w:type="dxa"/>
            </w:tcMar>
            <w:vAlign w:val="center"/>
            <w:hideMark/>
          </w:tcPr>
          <w:p w14:paraId="0653D0B8" w14:textId="77777777" w:rsidR="00DD6FE2" w:rsidRDefault="00DD6FE2">
            <w:pPr>
              <w:pStyle w:val="movimento2"/>
            </w:pPr>
            <w:r>
              <w:t> </w:t>
            </w:r>
          </w:p>
        </w:tc>
      </w:tr>
    </w:tbl>
    <w:p w14:paraId="7C712E77" w14:textId="77777777" w:rsidR="00DD6FE2" w:rsidRDefault="00DD6FE2">
      <w:pPr>
        <w:pStyle w:val="breakline"/>
        <w:divId w:val="502742487"/>
      </w:pPr>
    </w:p>
    <w:p w14:paraId="25D74968" w14:textId="77777777" w:rsidR="00913883" w:rsidRDefault="00913883" w:rsidP="00913883">
      <w:pPr>
        <w:rPr>
          <w:lang w:val="it-IT"/>
        </w:rPr>
      </w:pPr>
    </w:p>
    <w:p w14:paraId="58130DF3" w14:textId="77777777" w:rsidR="00DD6FE2" w:rsidRDefault="00DD6FE2" w:rsidP="00913883">
      <w:pPr>
        <w:rPr>
          <w:lang w:val="it-IT"/>
        </w:rPr>
      </w:pPr>
    </w:p>
    <w:p w14:paraId="38BC8121" w14:textId="77777777" w:rsidR="00DD6FE2" w:rsidRPr="00467A31" w:rsidRDefault="00DD6FE2"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5" w:name="_Toc144210421"/>
      <w:r w:rsidRPr="00467A31">
        <w:rPr>
          <w:lang w:val="it-IT"/>
        </w:rPr>
        <w:lastRenderedPageBreak/>
        <w:t xml:space="preserve">6. </w:t>
      </w:r>
      <w:r w:rsidR="000954E4">
        <w:rPr>
          <w:lang w:val="it-IT"/>
        </w:rPr>
        <w:t>CALCIO femminile</w:t>
      </w:r>
      <w:bookmarkEnd w:id="35"/>
      <w:r w:rsidRPr="00467A31">
        <w:rPr>
          <w:lang w:val="it-IT"/>
        </w:rPr>
        <w:t xml:space="preserve"> </w:t>
      </w:r>
    </w:p>
    <w:p w14:paraId="75DE6777" w14:textId="77777777" w:rsidR="00DD6FE2" w:rsidRPr="00267B6E" w:rsidRDefault="00DD6FE2" w:rsidP="00F20A10">
      <w:pPr>
        <w:pStyle w:val="Titolo2"/>
        <w:rPr>
          <w:lang w:val="it-IT"/>
        </w:rPr>
      </w:pPr>
      <w:bookmarkStart w:id="36" w:name="_Toc117775107"/>
      <w:bookmarkStart w:id="37" w:name="_Toc127452348"/>
      <w:bookmarkStart w:id="38" w:name="_Toc144210422"/>
      <w:r>
        <w:rPr>
          <w:lang w:val="it-IT"/>
        </w:rPr>
        <w:t>6.1 segreteria</w:t>
      </w:r>
      <w:bookmarkEnd w:id="36"/>
      <w:bookmarkEnd w:id="37"/>
      <w:bookmarkEnd w:id="38"/>
    </w:p>
    <w:p w14:paraId="703447EC" w14:textId="77777777" w:rsidR="00DD6FE2" w:rsidRDefault="00DD6FE2" w:rsidP="00F20A10">
      <w:pPr>
        <w:pStyle w:val="Standard"/>
        <w:jc w:val="both"/>
        <w:rPr>
          <w:rFonts w:asciiTheme="minorHAnsi" w:hAnsiTheme="minorHAnsi" w:cstheme="minorHAnsi"/>
          <w:sz w:val="22"/>
          <w:szCs w:val="22"/>
        </w:rPr>
      </w:pPr>
    </w:p>
    <w:p w14:paraId="553C9CDC" w14:textId="77777777" w:rsidR="00DD6FE2" w:rsidRDefault="00DD6FE2" w:rsidP="00DD6FE2">
      <w:pPr>
        <w:rPr>
          <w:lang w:val="it-IT"/>
        </w:rPr>
      </w:pPr>
      <w:r w:rsidRPr="009D395B">
        <w:rPr>
          <w:lang w:val="it-IT"/>
        </w:rPr>
        <w:t>Nessuna comunicazione</w:t>
      </w:r>
    </w:p>
    <w:p w14:paraId="11691625" w14:textId="77777777" w:rsidR="00DD6FE2" w:rsidRDefault="00DD6FE2" w:rsidP="00F20A10">
      <w:pPr>
        <w:pStyle w:val="Standard"/>
        <w:jc w:val="both"/>
        <w:rPr>
          <w:rFonts w:asciiTheme="minorHAnsi" w:hAnsiTheme="minorHAnsi" w:cstheme="minorHAnsi"/>
          <w:sz w:val="22"/>
          <w:szCs w:val="22"/>
        </w:rPr>
      </w:pPr>
    </w:p>
    <w:p w14:paraId="774196C3" w14:textId="77777777" w:rsidR="00DD6FE2" w:rsidRPr="00267B6E" w:rsidRDefault="00DD6FE2" w:rsidP="00F20A10">
      <w:pPr>
        <w:pStyle w:val="Titolo2"/>
        <w:rPr>
          <w:lang w:val="it-IT"/>
        </w:rPr>
      </w:pPr>
      <w:bookmarkStart w:id="39" w:name="_Toc127452350"/>
      <w:bookmarkStart w:id="40" w:name="_Toc144210423"/>
      <w:r>
        <w:rPr>
          <w:lang w:val="it-IT"/>
        </w:rPr>
        <w:t>6.2 NOTIZIE SU ATTIVITA’ AGONISTICA</w:t>
      </w:r>
      <w:bookmarkEnd w:id="39"/>
      <w:bookmarkEnd w:id="40"/>
    </w:p>
    <w:p w14:paraId="6E9A074C" w14:textId="77777777" w:rsidR="00DD6FE2" w:rsidRDefault="00DD6FE2" w:rsidP="00DD6FE2">
      <w:pPr>
        <w:rPr>
          <w:lang w:val="it-IT"/>
        </w:rPr>
      </w:pPr>
      <w:r w:rsidRPr="009D395B">
        <w:rPr>
          <w:lang w:val="it-IT"/>
        </w:rPr>
        <w:t>Nessuna comunicazione</w:t>
      </w:r>
    </w:p>
    <w:p w14:paraId="2A41C0DC" w14:textId="77777777" w:rsidR="00DD6FE2" w:rsidRDefault="00DD6FE2"/>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1" w:name="_Toc144210424"/>
      <w:r>
        <w:rPr>
          <w:lang w:val="it-IT"/>
        </w:rPr>
        <w:t>7. calcio a cinque</w:t>
      </w:r>
      <w:bookmarkEnd w:id="41"/>
      <w:r w:rsidR="004C2565" w:rsidRPr="00467A31">
        <w:rPr>
          <w:lang w:val="it-IT"/>
        </w:rPr>
        <w:t xml:space="preserve"> </w:t>
      </w:r>
    </w:p>
    <w:p w14:paraId="495C5C3C" w14:textId="77777777" w:rsidR="00DD6FE2" w:rsidRPr="00267B6E" w:rsidRDefault="00DD6FE2" w:rsidP="00F20A10">
      <w:pPr>
        <w:pStyle w:val="Titolo2"/>
        <w:rPr>
          <w:lang w:val="it-IT"/>
        </w:rPr>
      </w:pPr>
      <w:bookmarkStart w:id="42" w:name="_Toc144210425"/>
      <w:r>
        <w:rPr>
          <w:lang w:val="it-IT"/>
        </w:rPr>
        <w:t>7.1 segreteria</w:t>
      </w:r>
      <w:bookmarkEnd w:id="42"/>
    </w:p>
    <w:p w14:paraId="35CA824E" w14:textId="77777777" w:rsidR="00DD6FE2" w:rsidRDefault="00DD6FE2" w:rsidP="00DD6FE2">
      <w:pPr>
        <w:rPr>
          <w:lang w:val="it-IT"/>
        </w:rPr>
      </w:pPr>
      <w:r w:rsidRPr="009D395B">
        <w:rPr>
          <w:lang w:val="it-IT"/>
        </w:rPr>
        <w:t>Nessuna comunicazione</w:t>
      </w:r>
    </w:p>
    <w:p w14:paraId="7B5B4024" w14:textId="77777777" w:rsidR="00DD6FE2" w:rsidRDefault="00DD6FE2" w:rsidP="00F20A10">
      <w:pPr>
        <w:pStyle w:val="Nessunaspaziatura"/>
        <w:rPr>
          <w:lang w:val="it-IT"/>
        </w:rPr>
      </w:pPr>
    </w:p>
    <w:p w14:paraId="25EE5E37" w14:textId="77777777" w:rsidR="00DD6FE2" w:rsidRPr="00267B6E" w:rsidRDefault="00DD6FE2" w:rsidP="00F20A10">
      <w:pPr>
        <w:pStyle w:val="Titolo2"/>
        <w:rPr>
          <w:lang w:val="it-IT"/>
        </w:rPr>
      </w:pPr>
      <w:bookmarkStart w:id="43" w:name="_Toc144210426"/>
      <w:r>
        <w:rPr>
          <w:lang w:val="it-IT"/>
        </w:rPr>
        <w:t>7.2 NOTIZIE SU ATTIVITA’ AGONISTICA</w:t>
      </w:r>
      <w:bookmarkEnd w:id="43"/>
    </w:p>
    <w:p w14:paraId="34F5BAFF" w14:textId="77777777" w:rsidR="00DD6FE2" w:rsidRDefault="00DD6FE2" w:rsidP="00DD6FE2">
      <w:pPr>
        <w:rPr>
          <w:lang w:val="it-IT"/>
        </w:rPr>
      </w:pPr>
      <w:r w:rsidRPr="009D395B">
        <w:rPr>
          <w:lang w:val="it-IT"/>
        </w:rPr>
        <w:t>Nessuna comunicazione</w:t>
      </w:r>
    </w:p>
    <w:p w14:paraId="44A13820" w14:textId="77777777" w:rsidR="00DD6FE2" w:rsidRDefault="00DD6FE2"/>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4" w:name="_Toc144210427"/>
      <w:r>
        <w:rPr>
          <w:lang w:val="it-IT"/>
        </w:rPr>
        <w:t>8</w:t>
      </w:r>
      <w:r w:rsidR="004C2565" w:rsidRPr="00467A31">
        <w:rPr>
          <w:lang w:val="it-IT"/>
        </w:rPr>
        <w:t xml:space="preserve">. </w:t>
      </w:r>
      <w:r>
        <w:rPr>
          <w:lang w:val="it-IT"/>
        </w:rPr>
        <w:t>divisione calcio paralimpico sperimentale</w:t>
      </w:r>
      <w:bookmarkEnd w:id="44"/>
      <w:r w:rsidR="004C2565" w:rsidRPr="00467A31">
        <w:rPr>
          <w:lang w:val="it-IT"/>
        </w:rPr>
        <w:t xml:space="preserve"> </w:t>
      </w:r>
    </w:p>
    <w:p w14:paraId="734C41F2" w14:textId="77777777" w:rsidR="00DD6FE2" w:rsidRPr="00267B6E" w:rsidRDefault="00DD6FE2" w:rsidP="00F20A10">
      <w:pPr>
        <w:pStyle w:val="Titolo2"/>
        <w:rPr>
          <w:lang w:val="it-IT"/>
        </w:rPr>
      </w:pPr>
      <w:bookmarkStart w:id="45" w:name="_Toc144210428"/>
      <w:r>
        <w:rPr>
          <w:lang w:val="it-IT"/>
        </w:rPr>
        <w:t>8.1 segreteria</w:t>
      </w:r>
      <w:bookmarkEnd w:id="45"/>
    </w:p>
    <w:p w14:paraId="4F8ADE1E" w14:textId="77777777" w:rsidR="00DD6FE2" w:rsidRDefault="00DD6FE2" w:rsidP="00F20A10">
      <w:pPr>
        <w:pStyle w:val="Standard"/>
        <w:jc w:val="both"/>
        <w:rPr>
          <w:rFonts w:asciiTheme="minorHAnsi" w:hAnsiTheme="minorHAnsi" w:cstheme="minorHAnsi"/>
          <w:sz w:val="22"/>
          <w:szCs w:val="22"/>
        </w:rPr>
      </w:pPr>
    </w:p>
    <w:p w14:paraId="1D7812D2" w14:textId="77777777" w:rsidR="00DD6FE2" w:rsidRDefault="00DD6FE2"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2276C7AD" w14:textId="77777777" w:rsidR="00DD6FE2" w:rsidRDefault="00DD6FE2" w:rsidP="00F20A10">
      <w:pPr>
        <w:pStyle w:val="Standard"/>
        <w:jc w:val="both"/>
        <w:rPr>
          <w:rFonts w:asciiTheme="minorHAnsi" w:hAnsiTheme="minorHAnsi" w:cstheme="minorHAnsi"/>
          <w:sz w:val="22"/>
          <w:szCs w:val="22"/>
        </w:rPr>
      </w:pPr>
    </w:p>
    <w:p w14:paraId="597181F7" w14:textId="77777777" w:rsidR="00DD6FE2" w:rsidRDefault="00DD6FE2" w:rsidP="00F20A10">
      <w:pPr>
        <w:pStyle w:val="Nessunaspaziatura"/>
        <w:rPr>
          <w:lang w:val="it-IT"/>
        </w:rPr>
      </w:pPr>
    </w:p>
    <w:p w14:paraId="7293D730" w14:textId="77777777" w:rsidR="00DD6FE2" w:rsidRDefault="00DD6FE2" w:rsidP="00F20A10">
      <w:pPr>
        <w:pStyle w:val="Nessunaspaziatura"/>
        <w:rPr>
          <w:lang w:val="it-IT"/>
        </w:rPr>
      </w:pPr>
    </w:p>
    <w:p w14:paraId="2CB3534F" w14:textId="77777777" w:rsidR="00DD6FE2" w:rsidRPr="00267B6E" w:rsidRDefault="00DD6FE2" w:rsidP="00F20A10">
      <w:pPr>
        <w:pStyle w:val="Titolo2"/>
        <w:rPr>
          <w:lang w:val="it-IT"/>
        </w:rPr>
      </w:pPr>
      <w:bookmarkStart w:id="46" w:name="_Toc144210429"/>
      <w:r>
        <w:rPr>
          <w:lang w:val="it-IT"/>
        </w:rPr>
        <w:t>8.2 NOTIZIE SU ATTIVITA’ AGONISTICA</w:t>
      </w:r>
      <w:bookmarkEnd w:id="46"/>
    </w:p>
    <w:p w14:paraId="5213A3E6" w14:textId="77777777" w:rsidR="00DD6FE2" w:rsidRDefault="00DD6FE2" w:rsidP="00DD6FE2">
      <w:pPr>
        <w:rPr>
          <w:lang w:val="it-IT"/>
        </w:rPr>
      </w:pPr>
      <w:r w:rsidRPr="009D395B">
        <w:rPr>
          <w:lang w:val="it-IT"/>
        </w:rPr>
        <w:t>Nessuna comunicazione</w:t>
      </w:r>
    </w:p>
    <w:p w14:paraId="07079DEA" w14:textId="77777777" w:rsidR="00DD6FE2" w:rsidRDefault="00DD6FE2"/>
    <w:p w14:paraId="470A2E37" w14:textId="77777777" w:rsidR="004C2565" w:rsidRPr="00467A31" w:rsidRDefault="004C2565"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47" w:name="_Toc144210430"/>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47"/>
      <w:r w:rsidR="00913883" w:rsidRPr="00467A31">
        <w:rPr>
          <w:lang w:val="it-IT"/>
        </w:rPr>
        <w:t xml:space="preserve"> </w:t>
      </w:r>
    </w:p>
    <w:p w14:paraId="5941C3C7" w14:textId="4591EB5A" w:rsidR="00DD6FE2" w:rsidRPr="005D4CCB" w:rsidRDefault="00DD6FE2" w:rsidP="00DD6FE2">
      <w:pPr>
        <w:pStyle w:val="Titolo3"/>
      </w:pPr>
      <w:bookmarkStart w:id="48" w:name="_Toc144210431"/>
      <w:r>
        <w:t xml:space="preserve">9.1 </w:t>
      </w:r>
      <w:r w:rsidRPr="005D4CCB">
        <w:t>Corte Sportiva di Appello Territoriale del CRL</w:t>
      </w:r>
      <w:bookmarkEnd w:id="48"/>
    </w:p>
    <w:p w14:paraId="56839189" w14:textId="77777777" w:rsidR="00DD6FE2" w:rsidRDefault="00DD6FE2" w:rsidP="00DD6FE2">
      <w:pPr>
        <w:rPr>
          <w:lang w:val="it-IT"/>
        </w:rPr>
      </w:pPr>
      <w:r w:rsidRPr="009D395B">
        <w:rPr>
          <w:lang w:val="it-IT"/>
        </w:rPr>
        <w:t>Nessuna comunicazione</w:t>
      </w:r>
    </w:p>
    <w:p w14:paraId="281DA441" w14:textId="5F6A43DC" w:rsidR="00DD6FE2" w:rsidRPr="005D4CCB" w:rsidRDefault="00DD6FE2" w:rsidP="00DD6FE2">
      <w:pPr>
        <w:pStyle w:val="Titolo3"/>
      </w:pPr>
      <w:bookmarkStart w:id="49" w:name="_Toc144210432"/>
      <w:r>
        <w:t xml:space="preserve">9.2 </w:t>
      </w:r>
      <w:r w:rsidRPr="005D4CCB">
        <w:t>Tribunale Federale Territoriale del CRL</w:t>
      </w:r>
      <w:bookmarkEnd w:id="49"/>
    </w:p>
    <w:p w14:paraId="0ABA2984" w14:textId="77777777" w:rsidR="00DD6FE2" w:rsidRPr="00DD6FE2" w:rsidRDefault="00DD6FE2" w:rsidP="00DD6FE2">
      <w:pPr>
        <w:pStyle w:val="Paragrafoelenco"/>
        <w:numPr>
          <w:ilvl w:val="0"/>
          <w:numId w:val="6"/>
        </w:numPr>
        <w:rPr>
          <w:lang w:val="it-IT"/>
        </w:rPr>
      </w:pPr>
      <w:bookmarkStart w:id="50" w:name="_Toc422399469"/>
      <w:r w:rsidRPr="00DD6FE2">
        <w:rPr>
          <w:lang w:val="it-IT"/>
        </w:rPr>
        <w:t>Nessuna comunicazione</w:t>
      </w:r>
    </w:p>
    <w:p w14:paraId="3CB13C85" w14:textId="77777777" w:rsidR="00DD6FE2" w:rsidRPr="005D4CCB" w:rsidRDefault="00DD6FE2"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51" w:name="_Toc144210433"/>
      <w:r w:rsidRPr="005D4CCB">
        <w:rPr>
          <w:rFonts w:asciiTheme="minorHAnsi" w:hAnsiTheme="minorHAnsi" w:cstheme="minorHAnsi"/>
        </w:rPr>
        <w:t>Nessuna Comunicazione</w:t>
      </w:r>
      <w:bookmarkEnd w:id="50"/>
      <w:bookmarkEnd w:id="51"/>
    </w:p>
    <w:p w14:paraId="3751E8D8" w14:textId="77777777" w:rsidR="00913883" w:rsidRPr="00467A31" w:rsidRDefault="000954E4" w:rsidP="00913883">
      <w:pPr>
        <w:pStyle w:val="Titolo1"/>
        <w:rPr>
          <w:lang w:val="it-IT"/>
        </w:rPr>
      </w:pPr>
      <w:bookmarkStart w:id="52" w:name="_Toc144210434"/>
      <w:r>
        <w:rPr>
          <w:lang w:val="it-IT"/>
        </w:rPr>
        <w:t>10</w:t>
      </w:r>
      <w:r w:rsidR="00B15A2F" w:rsidRPr="00467A31">
        <w:rPr>
          <w:lang w:val="it-IT"/>
        </w:rPr>
        <w:t xml:space="preserve">. </w:t>
      </w:r>
      <w:r w:rsidR="00913883" w:rsidRPr="00467A31">
        <w:rPr>
          <w:lang w:val="it-IT"/>
        </w:rPr>
        <w:t>Rettifiche</w:t>
      </w:r>
      <w:bookmarkEnd w:id="52"/>
    </w:p>
    <w:p w14:paraId="7BEEE909" w14:textId="77777777" w:rsidR="00DD6FE2" w:rsidRDefault="00DD6FE2" w:rsidP="00DD6FE2">
      <w:pPr>
        <w:rPr>
          <w:lang w:val="it-IT"/>
        </w:rPr>
      </w:pPr>
      <w:r w:rsidRPr="009D395B">
        <w:rPr>
          <w:lang w:val="it-IT"/>
        </w:rPr>
        <w:t>Nessuna comunicazione</w:t>
      </w:r>
    </w:p>
    <w:p w14:paraId="695BCE50" w14:textId="77777777" w:rsidR="00DD6FE2" w:rsidRDefault="00DD6FE2" w:rsidP="00B75143">
      <w:pPr>
        <w:pStyle w:val="Intestazionemessaggio"/>
        <w:ind w:left="0"/>
        <w:jc w:val="both"/>
        <w:rPr>
          <w:rFonts w:ascii="Arial" w:hAnsi="Arial" w:cs="Arial"/>
          <w:sz w:val="20"/>
        </w:rPr>
      </w:pPr>
    </w:p>
    <w:p w14:paraId="0E8F23C9" w14:textId="77777777" w:rsidR="00913883" w:rsidRPr="00467A31" w:rsidRDefault="000954E4" w:rsidP="00913883">
      <w:pPr>
        <w:pStyle w:val="Titolo1"/>
        <w:rPr>
          <w:lang w:val="it-IT"/>
        </w:rPr>
      </w:pPr>
      <w:bookmarkStart w:id="53" w:name="_Toc144210435"/>
      <w:r>
        <w:rPr>
          <w:lang w:val="it-IT"/>
        </w:rPr>
        <w:t>11</w:t>
      </w:r>
      <w:r w:rsidR="00B15A2F" w:rsidRPr="00467A31">
        <w:rPr>
          <w:lang w:val="it-IT"/>
        </w:rPr>
        <w:t xml:space="preserve">. </w:t>
      </w:r>
      <w:r w:rsidR="00913883" w:rsidRPr="00467A31">
        <w:rPr>
          <w:lang w:val="it-IT"/>
        </w:rPr>
        <w:t>Legenda</w:t>
      </w:r>
      <w:bookmarkEnd w:id="53"/>
      <w:r w:rsidR="00913883" w:rsidRPr="00467A31">
        <w:rPr>
          <w:lang w:val="it-IT"/>
        </w:rPr>
        <w:tab/>
      </w:r>
    </w:p>
    <w:p w14:paraId="0D545C8C" w14:textId="77777777" w:rsidR="00DD6FE2" w:rsidRPr="00876813" w:rsidRDefault="00DD6FE2" w:rsidP="00876813">
      <w:pPr>
        <w:pStyle w:val="Titolo2"/>
        <w:rPr>
          <w:i/>
        </w:rPr>
      </w:pPr>
      <w:bookmarkStart w:id="54" w:name="_Toc272399178"/>
      <w:bookmarkStart w:id="55" w:name="_Toc144210436"/>
      <w:r w:rsidRPr="00876813">
        <w:t>Legenda Simboli Giustizia Sportiva</w:t>
      </w:r>
      <w:bookmarkEnd w:id="54"/>
      <w:bookmarkEnd w:id="55"/>
    </w:p>
    <w:p w14:paraId="786F0C9F" w14:textId="77777777" w:rsidR="00DD6FE2" w:rsidRDefault="00DD6FE2" w:rsidP="00337B42">
      <w:pPr>
        <w:pStyle w:val="Intestazionemessaggio"/>
        <w:ind w:left="0"/>
        <w:jc w:val="both"/>
        <w:rPr>
          <w:rFonts w:ascii="Arial" w:hAnsi="Arial" w:cs="Arial"/>
          <w:sz w:val="20"/>
        </w:rPr>
      </w:pPr>
    </w:p>
    <w:p w14:paraId="57441E94" w14:textId="77777777" w:rsidR="00DD6FE2" w:rsidRDefault="00DD6FE2" w:rsidP="00DD6FE2">
      <w:pPr>
        <w:pStyle w:val="Nessunaspaziatura"/>
        <w:rPr>
          <w:lang w:eastAsia="it-IT"/>
        </w:rPr>
      </w:pPr>
      <w:r>
        <w:rPr>
          <w:lang w:eastAsia="it-IT"/>
        </w:rPr>
        <w:t xml:space="preserve">A    NON DISPUTATA PER MANCANZA ARBITRO               </w:t>
      </w:r>
    </w:p>
    <w:p w14:paraId="6B56067B" w14:textId="77777777" w:rsidR="00DD6FE2" w:rsidRDefault="00DD6FE2" w:rsidP="00DD6FE2">
      <w:pPr>
        <w:pStyle w:val="Nessunaspaziatura"/>
        <w:rPr>
          <w:lang w:eastAsia="it-IT"/>
        </w:rPr>
      </w:pPr>
      <w:r>
        <w:rPr>
          <w:lang w:eastAsia="it-IT"/>
        </w:rPr>
        <w:t xml:space="preserve">B    SOSPESA PRIMO TEMPO                              </w:t>
      </w:r>
    </w:p>
    <w:p w14:paraId="5E437A0B" w14:textId="77777777" w:rsidR="00DD6FE2" w:rsidRDefault="00DD6FE2" w:rsidP="00DD6FE2">
      <w:pPr>
        <w:pStyle w:val="Nessunaspaziatura"/>
        <w:rPr>
          <w:lang w:eastAsia="it-IT"/>
        </w:rPr>
      </w:pPr>
      <w:r>
        <w:rPr>
          <w:lang w:eastAsia="it-IT"/>
        </w:rPr>
        <w:t xml:space="preserve">D    ATTESA DECISIONI ORGANI DISCIPLINARI              </w:t>
      </w:r>
    </w:p>
    <w:p w14:paraId="5DADDE6C" w14:textId="77777777" w:rsidR="00DD6FE2" w:rsidRDefault="00DD6FE2" w:rsidP="00DD6FE2">
      <w:pPr>
        <w:pStyle w:val="Nessunaspaziatura"/>
        <w:rPr>
          <w:lang w:eastAsia="it-IT"/>
        </w:rPr>
      </w:pPr>
      <w:r>
        <w:rPr>
          <w:lang w:eastAsia="it-IT"/>
        </w:rPr>
        <w:t>F    NON DISPUTATA PER AVVERSE CONDIZIONI ATMOSFERICHE</w:t>
      </w:r>
    </w:p>
    <w:p w14:paraId="723ABAAF" w14:textId="77777777" w:rsidR="00DD6FE2" w:rsidRDefault="00DD6FE2" w:rsidP="00DD6FE2">
      <w:pPr>
        <w:pStyle w:val="Nessunaspaziatura"/>
        <w:rPr>
          <w:lang w:eastAsia="it-IT"/>
        </w:rPr>
      </w:pPr>
      <w:r>
        <w:rPr>
          <w:lang w:eastAsia="it-IT"/>
        </w:rPr>
        <w:t xml:space="preserve">G    RIPETIZIONE GARA PER CAUSE DI FORZA MAGGIORE     </w:t>
      </w:r>
    </w:p>
    <w:p w14:paraId="5218C987" w14:textId="77777777" w:rsidR="00DD6FE2" w:rsidRDefault="00DD6FE2" w:rsidP="00DD6FE2">
      <w:pPr>
        <w:pStyle w:val="Nessunaspaziatura"/>
        <w:rPr>
          <w:lang w:eastAsia="it-IT"/>
        </w:rPr>
      </w:pPr>
      <w:r>
        <w:rPr>
          <w:lang w:eastAsia="it-IT"/>
        </w:rPr>
        <w:t xml:space="preserve">H    RECUPERO D'UFFICIO                               </w:t>
      </w:r>
    </w:p>
    <w:p w14:paraId="1BF826EC" w14:textId="77777777" w:rsidR="00DD6FE2" w:rsidRDefault="00DD6FE2" w:rsidP="00DD6FE2">
      <w:pPr>
        <w:pStyle w:val="Nessunaspaziatura"/>
        <w:rPr>
          <w:lang w:eastAsia="it-IT"/>
        </w:rPr>
      </w:pPr>
      <w:r>
        <w:rPr>
          <w:lang w:eastAsia="it-IT"/>
        </w:rPr>
        <w:t xml:space="preserve">I     SOSPESA SECONDO TEMPO                            </w:t>
      </w:r>
    </w:p>
    <w:p w14:paraId="19F9EE46" w14:textId="77777777" w:rsidR="00DD6FE2" w:rsidRDefault="00DD6FE2" w:rsidP="00DD6FE2">
      <w:pPr>
        <w:pStyle w:val="Nessunaspaziatura"/>
        <w:rPr>
          <w:lang w:eastAsia="it-IT"/>
        </w:rPr>
      </w:pPr>
      <w:r>
        <w:rPr>
          <w:lang w:eastAsia="it-IT"/>
        </w:rPr>
        <w:t xml:space="preserve">K    RECUPERO PROGRAMMATO                             </w:t>
      </w:r>
    </w:p>
    <w:p w14:paraId="2436B24C" w14:textId="77777777" w:rsidR="00DD6FE2" w:rsidRDefault="00DD6FE2" w:rsidP="00DD6FE2">
      <w:pPr>
        <w:pStyle w:val="Nessunaspaziatura"/>
        <w:rPr>
          <w:lang w:eastAsia="it-IT"/>
        </w:rPr>
      </w:pPr>
      <w:r>
        <w:rPr>
          <w:lang w:eastAsia="it-IT"/>
        </w:rPr>
        <w:t xml:space="preserve">M    NON DISPUTATA PER IMPRATICABILITA' CAMPO         </w:t>
      </w:r>
    </w:p>
    <w:p w14:paraId="6162D04B" w14:textId="77777777" w:rsidR="00DD6FE2" w:rsidRDefault="00DD6FE2" w:rsidP="00DD6FE2">
      <w:pPr>
        <w:pStyle w:val="Nessunaspaziatura"/>
        <w:rPr>
          <w:lang w:eastAsia="it-IT"/>
        </w:rPr>
      </w:pPr>
      <w:r>
        <w:rPr>
          <w:lang w:eastAsia="it-IT"/>
        </w:rPr>
        <w:t xml:space="preserve">P    POSTICIPO                                        </w:t>
      </w:r>
    </w:p>
    <w:p w14:paraId="26DDC06A" w14:textId="77777777" w:rsidR="00DD6FE2" w:rsidRDefault="00DD6FE2" w:rsidP="00DD6FE2">
      <w:pPr>
        <w:pStyle w:val="Nessunaspaziatura"/>
        <w:rPr>
          <w:lang w:eastAsia="it-IT"/>
        </w:rPr>
      </w:pPr>
      <w:r>
        <w:rPr>
          <w:lang w:eastAsia="it-IT"/>
        </w:rPr>
        <w:t xml:space="preserve">R    RAPPORTO NON PERVENUTO                           </w:t>
      </w:r>
    </w:p>
    <w:p w14:paraId="242B5CF4" w14:textId="77777777" w:rsidR="00DD6FE2" w:rsidRDefault="00DD6FE2" w:rsidP="00DD6FE2">
      <w:pPr>
        <w:pStyle w:val="Nessunaspaziatura"/>
        <w:rPr>
          <w:lang w:eastAsia="it-IT"/>
        </w:rPr>
      </w:pPr>
      <w:r>
        <w:rPr>
          <w:lang w:eastAsia="it-IT"/>
        </w:rPr>
        <w:t xml:space="preserve">U    SOSPESA PER INFORTUNIO D.G.                      </w:t>
      </w:r>
    </w:p>
    <w:p w14:paraId="2E99CA31" w14:textId="77777777" w:rsidR="00DD6FE2" w:rsidRDefault="00DD6FE2" w:rsidP="00DD6FE2">
      <w:pPr>
        <w:pStyle w:val="Nessunaspaziatura"/>
        <w:rPr>
          <w:lang w:eastAsia="it-IT"/>
        </w:rPr>
      </w:pPr>
      <w:r>
        <w:rPr>
          <w:lang w:eastAsia="it-IT"/>
        </w:rPr>
        <w:t xml:space="preserve">W   GARA RINVIATA </w:t>
      </w:r>
    </w:p>
    <w:p w14:paraId="5CEE9390" w14:textId="77777777" w:rsidR="00DD6FE2" w:rsidRDefault="00DD6FE2" w:rsidP="00DD6FE2">
      <w:pPr>
        <w:pStyle w:val="Nessunaspaziatura"/>
        <w:rPr>
          <w:lang w:eastAsia="it-IT"/>
        </w:rPr>
      </w:pPr>
      <w:r>
        <w:rPr>
          <w:lang w:eastAsia="it-IT"/>
        </w:rPr>
        <w:t xml:space="preserve">Y    RISULTATI di RAPPORTI PERVENUTI in RITARDO                 </w:t>
      </w:r>
    </w:p>
    <w:p w14:paraId="245C9171" w14:textId="77777777" w:rsidR="00913883" w:rsidRPr="00467A31" w:rsidRDefault="00913883" w:rsidP="00913883">
      <w:pPr>
        <w:rPr>
          <w:lang w:val="it-IT"/>
        </w:rPr>
      </w:pPr>
    </w:p>
    <w:p w14:paraId="6915315B" w14:textId="77777777" w:rsidR="000954E4" w:rsidRDefault="000954E4" w:rsidP="00913883">
      <w:pPr>
        <w:rPr>
          <w:rFonts w:cs="Calibri"/>
          <w:szCs w:val="22"/>
          <w:lang w:val="it-IT"/>
        </w:rPr>
      </w:pPr>
    </w:p>
    <w:p w14:paraId="53534697" w14:textId="77777777" w:rsidR="008E42AF" w:rsidRDefault="008E42AF"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0F33C62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DD6FE2">
        <w:rPr>
          <w:rFonts w:cs="Arial"/>
          <w:lang w:val="it-IT"/>
        </w:rPr>
        <w:t>29 AGOSTO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6" w:name="NUM_COMUNICATO_FOOTER"/>
    <w:r w:rsidRPr="00216AD9">
      <w:rPr>
        <w:rFonts w:cs="Calibri"/>
      </w:rPr>
      <w:t>10</w:t>
    </w:r>
    <w:bookmarkEnd w:id="5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92144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74887"/>
    <w:rsid w:val="00186496"/>
    <w:rsid w:val="001B1CDA"/>
    <w:rsid w:val="001C6F03"/>
    <w:rsid w:val="001F160E"/>
    <w:rsid w:val="00216AD9"/>
    <w:rsid w:val="00251D80"/>
    <w:rsid w:val="002B691C"/>
    <w:rsid w:val="002E125F"/>
    <w:rsid w:val="00445FC6"/>
    <w:rsid w:val="00467A31"/>
    <w:rsid w:val="00492BC1"/>
    <w:rsid w:val="004C2565"/>
    <w:rsid w:val="004D1FCF"/>
    <w:rsid w:val="004E7DDC"/>
    <w:rsid w:val="005252C7"/>
    <w:rsid w:val="00536936"/>
    <w:rsid w:val="005A09CA"/>
    <w:rsid w:val="00630256"/>
    <w:rsid w:val="00700545"/>
    <w:rsid w:val="007227A1"/>
    <w:rsid w:val="00751256"/>
    <w:rsid w:val="007B731D"/>
    <w:rsid w:val="007C357F"/>
    <w:rsid w:val="00866F57"/>
    <w:rsid w:val="008A4C2F"/>
    <w:rsid w:val="008D794E"/>
    <w:rsid w:val="008E42AF"/>
    <w:rsid w:val="00904B11"/>
    <w:rsid w:val="00913883"/>
    <w:rsid w:val="00942F31"/>
    <w:rsid w:val="00964960"/>
    <w:rsid w:val="00992665"/>
    <w:rsid w:val="00A22ED5"/>
    <w:rsid w:val="00A42E3F"/>
    <w:rsid w:val="00A64DCB"/>
    <w:rsid w:val="00A76C3B"/>
    <w:rsid w:val="00A918C7"/>
    <w:rsid w:val="00B1157B"/>
    <w:rsid w:val="00B15A2F"/>
    <w:rsid w:val="00C03B03"/>
    <w:rsid w:val="00C63187"/>
    <w:rsid w:val="00C82A57"/>
    <w:rsid w:val="00CA5D68"/>
    <w:rsid w:val="00CF1045"/>
    <w:rsid w:val="00DB1ED9"/>
    <w:rsid w:val="00DD6FE2"/>
    <w:rsid w:val="00E00062"/>
    <w:rsid w:val="00E77288"/>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8DBCA377-134A-41FD-87CD-79290A8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5027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1905</Words>
  <Characters>10864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12744</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4</cp:revision>
  <dcterms:created xsi:type="dcterms:W3CDTF">2023-08-29T12:07:00Z</dcterms:created>
  <dcterms:modified xsi:type="dcterms:W3CDTF">2023-08-29T12:18:00Z</dcterms:modified>
</cp:coreProperties>
</file>