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43 del 02/05/2023</w:t>
            </w:r>
          </w:p>
        </w:tc>
      </w:tr>
    </w:tbl>
    <w:bookmarkStart w:id="0" w:name="_GoBack"/>
    <w:bookmarkEnd w:id="0"/>
    <w:p w:rsidR="006B7A6B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33916770" w:history="1">
        <w:r w:rsidR="006B7A6B" w:rsidRPr="00616C66">
          <w:rPr>
            <w:rStyle w:val="Collegamentoipertestuale"/>
            <w:noProof/>
            <w:lang w:val="it-IT"/>
          </w:rPr>
          <w:t>1. Comunicazioni della f.i.g.c.</w:t>
        </w:r>
        <w:r w:rsidR="006B7A6B">
          <w:rPr>
            <w:noProof/>
            <w:webHidden/>
          </w:rPr>
          <w:tab/>
        </w:r>
        <w:r w:rsidR="006B7A6B">
          <w:rPr>
            <w:noProof/>
            <w:webHidden/>
          </w:rPr>
          <w:fldChar w:fldCharType="begin"/>
        </w:r>
        <w:r w:rsidR="006B7A6B">
          <w:rPr>
            <w:noProof/>
            <w:webHidden/>
          </w:rPr>
          <w:instrText xml:space="preserve"> PAGEREF _Toc133916770 \h </w:instrText>
        </w:r>
        <w:r w:rsidR="006B7A6B">
          <w:rPr>
            <w:noProof/>
            <w:webHidden/>
          </w:rPr>
        </w:r>
        <w:r w:rsidR="006B7A6B">
          <w:rPr>
            <w:noProof/>
            <w:webHidden/>
          </w:rPr>
          <w:fldChar w:fldCharType="separate"/>
        </w:r>
        <w:r w:rsidR="006B7A6B">
          <w:rPr>
            <w:noProof/>
            <w:webHidden/>
          </w:rPr>
          <w:t>949</w:t>
        </w:r>
        <w:r w:rsidR="006B7A6B"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3916771" w:history="1">
        <w:r w:rsidRPr="00616C66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949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3916772" w:history="1">
        <w:r w:rsidRPr="00616C66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949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3916773" w:history="1">
        <w:r w:rsidRPr="00616C66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949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3916774" w:history="1">
        <w:r w:rsidRPr="00616C66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949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3916775" w:history="1">
        <w:r w:rsidRPr="00616C66">
          <w:rPr>
            <w:rStyle w:val="Collegamentoipertestuale"/>
            <w:noProof/>
            <w:lang w:val="it-IT"/>
          </w:rPr>
          <w:t>5.1 SPAREGGIO ALLIEVI UNDER 16 GIRONE 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949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3916776" w:history="1">
        <w:r w:rsidRPr="00616C66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950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3916777" w:history="1">
        <w:r w:rsidRPr="00616C66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955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3916778" w:history="1">
        <w:r w:rsidRPr="00616C66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955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3916779" w:history="1">
        <w:r w:rsidRPr="00616C66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955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3916780" w:history="1">
        <w:r w:rsidRPr="00616C66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955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3916781" w:history="1">
        <w:r w:rsidRPr="00616C66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955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3916782" w:history="1">
        <w:r w:rsidRPr="00616C66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955</w:t>
        </w:r>
        <w:r>
          <w:rPr>
            <w:noProof/>
            <w:webHidden/>
          </w:rPr>
          <w:fldChar w:fldCharType="end"/>
        </w:r>
      </w:hyperlink>
    </w:p>
    <w:p w:rsidR="006B7A6B" w:rsidRDefault="006B7A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3916783" w:history="1">
        <w:r w:rsidRPr="00616C66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_Toc133916783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955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741699" w:rsidRDefault="00741699">
      <w:pPr>
        <w:spacing w:before="0" w:after="0" w:line="240" w:lineRule="auto"/>
        <w:rPr>
          <w:b/>
          <w:bCs/>
          <w:caps/>
          <w:szCs w:val="22"/>
          <w:u w:val="single"/>
          <w:lang w:val="it-IT"/>
        </w:rPr>
      </w:pPr>
      <w:bookmarkStart w:id="1" w:name="_Toc128057123"/>
      <w:bookmarkStart w:id="2" w:name="_Toc128060417"/>
      <w:bookmarkStart w:id="3" w:name="_Toc128664149"/>
      <w:bookmarkStart w:id="4" w:name="_Toc129267896"/>
      <w:bookmarkStart w:id="5" w:name="_Toc129877075"/>
      <w:bookmarkStart w:id="6" w:name="_Toc82094907"/>
      <w:bookmarkStart w:id="7" w:name="_Toc9516920"/>
      <w:bookmarkStart w:id="8" w:name="_Toc8913746"/>
      <w:bookmarkStart w:id="9" w:name="_Toc8308344"/>
      <w:bookmarkStart w:id="10" w:name="_Toc7772721"/>
      <w:bookmarkStart w:id="11" w:name="_Toc7185067"/>
      <w:bookmarkStart w:id="12" w:name="_Toc6496041"/>
      <w:bookmarkStart w:id="13" w:name="_Toc5892958"/>
      <w:bookmarkStart w:id="14" w:name="_Toc5284691"/>
      <w:bookmarkStart w:id="15" w:name="_Toc4675892"/>
      <w:bookmarkStart w:id="16" w:name="_Toc4074855"/>
      <w:bookmarkStart w:id="17" w:name="_Toc3468605"/>
      <w:bookmarkStart w:id="18" w:name="_Toc2867755"/>
      <w:bookmarkStart w:id="19" w:name="_Toc2263756"/>
      <w:bookmarkStart w:id="20" w:name="_Toc1655566"/>
      <w:bookmarkStart w:id="21" w:name="_Toc1123748"/>
      <w:bookmarkStart w:id="22" w:name="_Toc446526"/>
      <w:bookmarkStart w:id="23" w:name="_Toc536711795"/>
      <w:bookmarkStart w:id="24" w:name="_Toc536105257"/>
      <w:bookmarkStart w:id="25" w:name="_Toc535503045"/>
      <w:bookmarkStart w:id="26" w:name="_Toc534897588"/>
      <w:bookmarkStart w:id="27" w:name="_Toc533085327"/>
      <w:bookmarkStart w:id="28" w:name="_Toc532477114"/>
      <w:bookmarkStart w:id="29" w:name="_Toc531874934"/>
      <w:bookmarkStart w:id="30" w:name="_Toc531266157"/>
      <w:bookmarkStart w:id="31" w:name="_Toc530662761"/>
      <w:bookmarkStart w:id="32" w:name="_Toc530059973"/>
      <w:bookmarkStart w:id="33" w:name="_Toc529452668"/>
      <w:bookmarkStart w:id="34" w:name="_Toc528934437"/>
      <w:bookmarkStart w:id="35" w:name="_Toc528246246"/>
      <w:bookmarkStart w:id="36" w:name="_Toc527641535"/>
      <w:bookmarkStart w:id="37" w:name="_Toc527039657"/>
      <w:bookmarkStart w:id="38" w:name="_Toc526428174"/>
      <w:bookmarkStart w:id="39" w:name="_Toc525821606"/>
      <w:bookmarkStart w:id="40" w:name="_Toc525219793"/>
      <w:bookmarkStart w:id="41" w:name="_Toc524616337"/>
      <w:bookmarkStart w:id="42" w:name="_Toc524442696"/>
      <w:bookmarkStart w:id="43" w:name="_Toc524427456"/>
      <w:bookmarkStart w:id="44" w:name="_Toc524008610"/>
      <w:bookmarkStart w:id="45" w:name="_Toc82686785"/>
      <w:bookmarkStart w:id="46" w:name="_Toc82703490"/>
      <w:bookmarkStart w:id="47" w:name="_Toc83305621"/>
      <w:bookmarkStart w:id="48" w:name="_Toc84423537"/>
      <w:bookmarkStart w:id="49" w:name="_Toc84520134"/>
      <w:bookmarkStart w:id="50" w:name="_Toc85122682"/>
      <w:bookmarkStart w:id="51" w:name="_Toc85795244"/>
      <w:bookmarkStart w:id="52" w:name="_Toc86405442"/>
      <w:bookmarkStart w:id="53" w:name="_Toc87006414"/>
      <w:bookmarkStart w:id="54" w:name="_Toc87610069"/>
      <w:bookmarkStart w:id="55" w:name="_Toc88215864"/>
      <w:bookmarkStart w:id="56" w:name="_Toc88819290"/>
      <w:bookmarkStart w:id="57" w:name="_Toc89423487"/>
      <w:bookmarkStart w:id="58" w:name="_Toc90044834"/>
      <w:bookmarkStart w:id="59" w:name="_Toc90564195"/>
      <w:bookmarkStart w:id="60" w:name="_Toc91188585"/>
      <w:bookmarkStart w:id="61" w:name="_Toc92982513"/>
      <w:bookmarkStart w:id="62" w:name="_Toc94799314"/>
      <w:bookmarkStart w:id="63" w:name="_Toc95486531"/>
      <w:bookmarkStart w:id="64" w:name="_Toc96004024"/>
      <w:bookmarkStart w:id="65" w:name="_Toc96610928"/>
      <w:bookmarkStart w:id="66" w:name="_Toc97302356"/>
      <w:bookmarkStart w:id="67" w:name="_Toc97818915"/>
      <w:bookmarkStart w:id="68" w:name="_Toc98427769"/>
      <w:bookmarkStart w:id="69" w:name="_Toc99115883"/>
      <w:bookmarkStart w:id="70" w:name="_Toc99633645"/>
      <w:bookmarkStart w:id="71" w:name="_Toc100242967"/>
      <w:bookmarkStart w:id="72" w:name="_Toc100847197"/>
      <w:bookmarkStart w:id="73" w:name="_Toc101520643"/>
      <w:bookmarkStart w:id="74" w:name="_Toc102117844"/>
      <w:bookmarkStart w:id="75" w:name="_Toc102659409"/>
      <w:bookmarkStart w:id="76" w:name="_Toc103265611"/>
      <w:bookmarkStart w:id="77" w:name="_Toc103869547"/>
      <w:bookmarkStart w:id="78" w:name="_Toc104473373"/>
      <w:bookmarkStart w:id="79" w:name="_Toc113021566"/>
      <w:bookmarkStart w:id="80" w:name="_Toc113025250"/>
      <w:bookmarkStart w:id="81" w:name="_Toc113550535"/>
      <w:bookmarkStart w:id="82" w:name="_Toc114154199"/>
      <w:r>
        <w:rPr>
          <w:b/>
          <w:bCs/>
          <w:caps/>
          <w:szCs w:val="22"/>
          <w:u w:val="single"/>
          <w:lang w:val="it-IT"/>
        </w:rPr>
        <w:br w:type="page"/>
      </w:r>
    </w:p>
    <w:p w:rsidR="00E113CF" w:rsidRPr="0093551B" w:rsidRDefault="00E113CF" w:rsidP="00E113CF">
      <w:pPr>
        <w:rPr>
          <w:b/>
          <w:bCs/>
          <w:caps/>
          <w:szCs w:val="22"/>
          <w:u w:val="single"/>
          <w:lang w:val="it-IT"/>
        </w:rPr>
      </w:pPr>
    </w:p>
    <w:p w:rsidR="00E113CF" w:rsidRPr="009D395B" w:rsidRDefault="00464440" w:rsidP="00E113CF">
      <w:pPr>
        <w:pStyle w:val="Titolo1"/>
        <w:rPr>
          <w:lang w:val="it-IT"/>
        </w:rPr>
      </w:pPr>
      <w:bookmarkStart w:id="83" w:name="_Toc133502246"/>
      <w:bookmarkStart w:id="84" w:name="_Toc133573041"/>
      <w:bookmarkStart w:id="85" w:name="_Toc512005902"/>
      <w:bookmarkStart w:id="86" w:name="_Toc114756563"/>
      <w:bookmarkStart w:id="87" w:name="_Toc115362431"/>
      <w:bookmarkStart w:id="88" w:name="_Toc115967567"/>
      <w:bookmarkStart w:id="89" w:name="_Toc116567795"/>
      <w:bookmarkStart w:id="90" w:name="_Toc117175108"/>
      <w:bookmarkStart w:id="91" w:name="_Toc117778227"/>
      <w:bookmarkStart w:id="92" w:name="_Toc118451721"/>
      <w:bookmarkStart w:id="93" w:name="_Toc118987432"/>
      <w:bookmarkStart w:id="94" w:name="_Toc120200203"/>
      <w:bookmarkStart w:id="95" w:name="_Toc120802966"/>
      <w:bookmarkStart w:id="96" w:name="_Toc121493399"/>
      <w:bookmarkStart w:id="97" w:name="_Toc122012079"/>
      <w:bookmarkStart w:id="98" w:name="_Toc124416022"/>
      <w:bookmarkStart w:id="99" w:name="_Toc124430530"/>
      <w:bookmarkStart w:id="100" w:name="_Toc125040707"/>
      <w:bookmarkStart w:id="101" w:name="_Toc125638490"/>
      <w:bookmarkStart w:id="102" w:name="_Toc126246976"/>
      <w:bookmarkStart w:id="103" w:name="_Toc126852118"/>
      <w:bookmarkStart w:id="104" w:name="_Toc127454215"/>
      <w:bookmarkStart w:id="105" w:name="_Toc128060419"/>
      <w:bookmarkStart w:id="106" w:name="_Toc128664151"/>
      <w:bookmarkStart w:id="107" w:name="_Toc129267900"/>
      <w:bookmarkStart w:id="108" w:name="_Toc129877078"/>
      <w:bookmarkStart w:id="109" w:name="_Toc130480563"/>
      <w:bookmarkStart w:id="110" w:name="_Toc131084052"/>
      <w:bookmarkStart w:id="111" w:name="_Toc131691203"/>
      <w:bookmarkStart w:id="112" w:name="_Toc133916770"/>
      <w:bookmarkEnd w:id="1"/>
      <w:bookmarkEnd w:id="2"/>
      <w:bookmarkEnd w:id="3"/>
      <w:bookmarkEnd w:id="4"/>
      <w:bookmarkEnd w:id="5"/>
      <w:r w:rsidRPr="009D395B">
        <w:rPr>
          <w:lang w:val="it-IT"/>
        </w:rPr>
        <w:t>1. Comunicazioni della f.i.g.c.</w:t>
      </w:r>
      <w:bookmarkEnd w:id="83"/>
      <w:bookmarkEnd w:id="84"/>
      <w:bookmarkEnd w:id="112"/>
      <w:r w:rsidRPr="009D395B">
        <w:rPr>
          <w:lang w:val="it-IT"/>
        </w:rPr>
        <w:t xml:space="preserve"> </w:t>
      </w:r>
      <w:bookmarkEnd w:id="85"/>
    </w:p>
    <w:p w:rsidR="00E113CF" w:rsidRPr="009D395B" w:rsidRDefault="00464440" w:rsidP="00E113CF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:rsidR="00E113CF" w:rsidRPr="009D395B" w:rsidRDefault="00464440" w:rsidP="00E113CF">
      <w:pPr>
        <w:pStyle w:val="Titolo1"/>
        <w:rPr>
          <w:lang w:val="it-IT"/>
        </w:rPr>
      </w:pPr>
      <w:bookmarkStart w:id="113" w:name="_Toc133502247"/>
      <w:bookmarkStart w:id="114" w:name="_Toc133573042"/>
      <w:bookmarkStart w:id="115" w:name="_Toc133916771"/>
      <w:r w:rsidRPr="009D395B">
        <w:rPr>
          <w:lang w:val="it-IT"/>
        </w:rPr>
        <w:t>2. Comunicazioni della lega nazionale dilettanti</w:t>
      </w:r>
      <w:bookmarkEnd w:id="113"/>
      <w:bookmarkEnd w:id="114"/>
      <w:bookmarkEnd w:id="115"/>
      <w:r w:rsidRPr="009D395B">
        <w:rPr>
          <w:lang w:val="it-IT"/>
        </w:rPr>
        <w:t xml:space="preserve"> </w:t>
      </w:r>
    </w:p>
    <w:p w:rsidR="00E113CF" w:rsidRPr="009D395B" w:rsidRDefault="00464440" w:rsidP="00E113CF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:rsidR="00E113CF" w:rsidRPr="00F9477B" w:rsidRDefault="00E113CF" w:rsidP="00E113CF"/>
    <w:p w:rsidR="00E113CF" w:rsidRPr="009D395B" w:rsidRDefault="00464440" w:rsidP="00E113CF">
      <w:pPr>
        <w:pStyle w:val="Titolo1"/>
        <w:rPr>
          <w:lang w:val="it-IT"/>
        </w:rPr>
      </w:pPr>
      <w:bookmarkStart w:id="116" w:name="_Toc132293982"/>
      <w:bookmarkStart w:id="117" w:name="_Toc132296695"/>
      <w:bookmarkStart w:id="118" w:name="_Toc132902231"/>
      <w:bookmarkStart w:id="119" w:name="_Toc133573045"/>
      <w:bookmarkStart w:id="120" w:name="_Toc133916772"/>
      <w:r w:rsidRPr="009D395B">
        <w:rPr>
          <w:lang w:val="it-IT"/>
        </w:rPr>
        <w:t>3. Comunicazioni del Comitato Regionale Lombardia</w:t>
      </w:r>
      <w:bookmarkEnd w:id="116"/>
      <w:bookmarkEnd w:id="117"/>
      <w:bookmarkEnd w:id="118"/>
      <w:bookmarkEnd w:id="119"/>
      <w:bookmarkEnd w:id="120"/>
    </w:p>
    <w:p w:rsidR="00E113CF" w:rsidRPr="009D395B" w:rsidRDefault="00464440" w:rsidP="00E113CF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:rsidR="00E113CF" w:rsidRDefault="00E113CF" w:rsidP="00E113CF">
      <w:pPr>
        <w:jc w:val="both"/>
        <w:rPr>
          <w:lang w:val="it-IT" w:bidi="ar-SA"/>
        </w:rPr>
      </w:pPr>
    </w:p>
    <w:p w:rsidR="00E113CF" w:rsidRDefault="00464440" w:rsidP="00E113CF">
      <w:pPr>
        <w:pStyle w:val="Titolo1"/>
        <w:rPr>
          <w:lang w:val="it-IT"/>
        </w:rPr>
      </w:pPr>
      <w:bookmarkStart w:id="121" w:name="_Toc132296697"/>
      <w:bookmarkStart w:id="122" w:name="_Toc132902233"/>
      <w:bookmarkStart w:id="123" w:name="_Toc133573047"/>
      <w:bookmarkStart w:id="124" w:name="_Toc133916773"/>
      <w:r>
        <w:rPr>
          <w:lang w:val="it-IT"/>
        </w:rPr>
        <w:t>4. Comunicazioni per l’attività del Settore Giovanile Scolastico del C.R.L.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21"/>
      <w:bookmarkEnd w:id="122"/>
      <w:bookmarkEnd w:id="123"/>
      <w:bookmarkEnd w:id="124"/>
    </w:p>
    <w:p w:rsidR="00E113CF" w:rsidRPr="009D395B" w:rsidRDefault="00464440" w:rsidP="00E113CF">
      <w:pPr>
        <w:rPr>
          <w:szCs w:val="22"/>
          <w:lang w:val="it-IT"/>
        </w:rPr>
      </w:pPr>
      <w:bookmarkStart w:id="125" w:name="_Hlk85031290"/>
      <w:bookmarkStart w:id="126" w:name="_Toc524008616"/>
      <w:bookmarkStart w:id="127" w:name="_Toc82094910"/>
      <w:bookmarkStart w:id="128" w:name="_Toc9516922"/>
      <w:bookmarkStart w:id="129" w:name="_Toc8913748"/>
      <w:bookmarkStart w:id="130" w:name="_Toc8308346"/>
      <w:bookmarkStart w:id="131" w:name="_Toc7772723"/>
      <w:bookmarkStart w:id="132" w:name="_Toc7185070"/>
      <w:bookmarkStart w:id="133" w:name="_Toc6496044"/>
      <w:bookmarkStart w:id="134" w:name="_Toc5892961"/>
      <w:bookmarkStart w:id="135" w:name="_Toc5284695"/>
      <w:bookmarkStart w:id="136" w:name="_Toc4675896"/>
      <w:bookmarkStart w:id="137" w:name="_Toc4074858"/>
      <w:bookmarkStart w:id="138" w:name="_Toc3468610"/>
      <w:bookmarkStart w:id="139" w:name="_Toc2867757"/>
      <w:bookmarkStart w:id="140" w:name="_Toc2263762"/>
      <w:bookmarkStart w:id="141" w:name="_Toc1655571"/>
      <w:bookmarkStart w:id="142" w:name="_Toc1123750"/>
      <w:bookmarkStart w:id="143" w:name="_Toc446528"/>
      <w:bookmarkStart w:id="144" w:name="_Toc536711799"/>
      <w:bookmarkStart w:id="145" w:name="_Toc536105261"/>
      <w:bookmarkStart w:id="146" w:name="_Toc535503049"/>
      <w:bookmarkStart w:id="147" w:name="_Toc534897590"/>
      <w:bookmarkStart w:id="148" w:name="_Toc533085329"/>
      <w:bookmarkStart w:id="149" w:name="_Toc532477118"/>
      <w:bookmarkStart w:id="150" w:name="_Toc531874938"/>
      <w:bookmarkStart w:id="151" w:name="_Toc531266160"/>
      <w:bookmarkStart w:id="152" w:name="_Toc530662763"/>
      <w:bookmarkStart w:id="153" w:name="_Toc530059976"/>
      <w:bookmarkStart w:id="154" w:name="_Toc529452672"/>
      <w:bookmarkStart w:id="155" w:name="_Toc528934439"/>
      <w:bookmarkStart w:id="156" w:name="_Toc528246249"/>
      <w:bookmarkStart w:id="157" w:name="_Toc527641539"/>
      <w:bookmarkStart w:id="158" w:name="_Toc527039659"/>
      <w:bookmarkStart w:id="159" w:name="_Toc526428178"/>
      <w:bookmarkStart w:id="160" w:name="_Toc525821610"/>
      <w:bookmarkStart w:id="161" w:name="_Toc525219798"/>
      <w:bookmarkStart w:id="162" w:name="_Toc524616340"/>
      <w:bookmarkStart w:id="163" w:name="_Toc524442698"/>
      <w:bookmarkStart w:id="164" w:name="_Toc524427458"/>
      <w:bookmarkStart w:id="165" w:name="_Toc82686789"/>
      <w:bookmarkStart w:id="166" w:name="_Toc82703494"/>
      <w:bookmarkStart w:id="167" w:name="_Toc83305624"/>
      <w:bookmarkStart w:id="168" w:name="_Toc84423543"/>
      <w:bookmarkStart w:id="169" w:name="_Toc84520139"/>
      <w:bookmarkStart w:id="170" w:name="_Toc85122686"/>
      <w:bookmarkStart w:id="171" w:name="_Toc85795248"/>
      <w:bookmarkStart w:id="172" w:name="_Toc86405446"/>
      <w:bookmarkStart w:id="173" w:name="_Toc87006418"/>
      <w:bookmarkStart w:id="174" w:name="_Toc87610073"/>
      <w:bookmarkStart w:id="175" w:name="_Toc88215868"/>
      <w:bookmarkStart w:id="176" w:name="_Toc88819293"/>
      <w:bookmarkStart w:id="177" w:name="_Toc89423491"/>
      <w:bookmarkStart w:id="178" w:name="_Toc90044836"/>
      <w:bookmarkStart w:id="179" w:name="_Toc90564199"/>
      <w:bookmarkStart w:id="180" w:name="_Toc91188588"/>
      <w:bookmarkStart w:id="181" w:name="_Toc92982519"/>
      <w:bookmarkStart w:id="182" w:name="_Toc94799317"/>
      <w:bookmarkStart w:id="183" w:name="_Toc95486534"/>
      <w:bookmarkStart w:id="184" w:name="_Toc96004027"/>
      <w:bookmarkStart w:id="185" w:name="_Toc96610932"/>
      <w:bookmarkStart w:id="186" w:name="_Toc97302359"/>
      <w:bookmarkStart w:id="187" w:name="_Toc97818919"/>
      <w:bookmarkStart w:id="188" w:name="_Toc98427774"/>
      <w:bookmarkStart w:id="189" w:name="_Toc99115888"/>
      <w:bookmarkStart w:id="190" w:name="_Toc99633650"/>
      <w:bookmarkStart w:id="191" w:name="_Toc100242972"/>
      <w:bookmarkStart w:id="192" w:name="_Toc100847202"/>
      <w:bookmarkStart w:id="193" w:name="_Toc101520648"/>
      <w:bookmarkStart w:id="194" w:name="_Toc102117849"/>
      <w:bookmarkStart w:id="195" w:name="_Toc102659415"/>
      <w:bookmarkStart w:id="196" w:name="_Toc103265616"/>
      <w:bookmarkStart w:id="197" w:name="_Toc103869551"/>
      <w:bookmarkStart w:id="198" w:name="_Toc104473377"/>
      <w:r w:rsidRPr="009D395B">
        <w:rPr>
          <w:szCs w:val="22"/>
          <w:lang w:val="it-IT"/>
        </w:rPr>
        <w:t>Nessuna comunicazione</w:t>
      </w:r>
    </w:p>
    <w:p w:rsidR="00E113CF" w:rsidRDefault="00E113CF" w:rsidP="00E113CF">
      <w:pPr>
        <w:pStyle w:val="Nessunaspaziatura"/>
        <w:rPr>
          <w:rFonts w:cs="Calibri"/>
          <w:lang w:val="it-IT"/>
        </w:rPr>
      </w:pPr>
    </w:p>
    <w:p w:rsidR="00E113CF" w:rsidRDefault="00464440" w:rsidP="00E113CF">
      <w:pPr>
        <w:pStyle w:val="Titolo1"/>
        <w:rPr>
          <w:lang w:val="it-IT"/>
        </w:rPr>
      </w:pPr>
      <w:bookmarkStart w:id="199" w:name="_Toc113021571"/>
      <w:bookmarkStart w:id="200" w:name="_Toc113025255"/>
      <w:bookmarkStart w:id="201" w:name="_Toc113550540"/>
      <w:bookmarkStart w:id="202" w:name="_Toc114154206"/>
      <w:bookmarkStart w:id="203" w:name="_Toc114756567"/>
      <w:bookmarkStart w:id="204" w:name="_Toc115362434"/>
      <w:bookmarkStart w:id="205" w:name="_Toc115967570"/>
      <w:bookmarkStart w:id="206" w:name="_Toc116567801"/>
      <w:bookmarkStart w:id="207" w:name="_Toc117175115"/>
      <w:bookmarkStart w:id="208" w:name="_Toc117778230"/>
      <w:bookmarkStart w:id="209" w:name="_Toc118451725"/>
      <w:bookmarkStart w:id="210" w:name="_Toc118987437"/>
      <w:bookmarkStart w:id="211" w:name="_Toc120200209"/>
      <w:bookmarkStart w:id="212" w:name="_Toc120802973"/>
      <w:bookmarkStart w:id="213" w:name="_Toc121493403"/>
      <w:bookmarkStart w:id="214" w:name="_Toc122012083"/>
      <w:bookmarkStart w:id="215" w:name="_Toc124416026"/>
      <w:bookmarkStart w:id="216" w:name="_Toc124430534"/>
      <w:bookmarkStart w:id="217" w:name="_Toc125040711"/>
      <w:bookmarkStart w:id="218" w:name="_Toc125638494"/>
      <w:bookmarkStart w:id="219" w:name="_Toc126246980"/>
      <w:bookmarkStart w:id="220" w:name="_Toc126852124"/>
      <w:bookmarkStart w:id="221" w:name="_Toc127454220"/>
      <w:bookmarkStart w:id="222" w:name="_Toc128060424"/>
      <w:bookmarkStart w:id="223" w:name="_Toc128664156"/>
      <w:bookmarkStart w:id="224" w:name="_Toc129267905"/>
      <w:bookmarkStart w:id="225" w:name="_Toc129877083"/>
      <w:bookmarkStart w:id="226" w:name="_Toc130480568"/>
      <w:bookmarkStart w:id="227" w:name="_Toc131084058"/>
      <w:bookmarkStart w:id="228" w:name="_Toc131691209"/>
      <w:bookmarkStart w:id="229" w:name="_Toc132296704"/>
      <w:bookmarkStart w:id="230" w:name="_Toc132902240"/>
      <w:bookmarkStart w:id="231" w:name="_Toc133573053"/>
      <w:bookmarkStart w:id="232" w:name="_Toc133916774"/>
      <w:bookmarkEnd w:id="125"/>
      <w:r>
        <w:rPr>
          <w:lang w:val="it-IT"/>
        </w:rPr>
        <w:t xml:space="preserve">5. Notizie </w:t>
      </w:r>
      <w:bookmarkEnd w:id="126"/>
      <w:r>
        <w:rPr>
          <w:lang w:val="it-IT"/>
        </w:rPr>
        <w:t>DELLA DELEGAZIONE DI MONZA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E113CF" w:rsidRDefault="00E113CF" w:rsidP="00E113CF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6B7A6B" w:rsidRDefault="006B7A6B" w:rsidP="006B7A6B">
      <w:pPr>
        <w:pStyle w:val="Titolo3"/>
        <w:spacing w:before="120"/>
        <w:rPr>
          <w:lang w:val="it-IT"/>
        </w:rPr>
      </w:pPr>
      <w:bookmarkStart w:id="233" w:name="_Toc132902246"/>
      <w:bookmarkStart w:id="234" w:name="_Toc133573058"/>
      <w:bookmarkStart w:id="235" w:name="_Toc133916775"/>
      <w:r>
        <w:rPr>
          <w:lang w:val="it-IT"/>
        </w:rPr>
        <w:t>5.</w:t>
      </w:r>
      <w:r>
        <w:rPr>
          <w:lang w:val="it-IT"/>
        </w:rPr>
        <w:t>1</w:t>
      </w:r>
      <w:r>
        <w:rPr>
          <w:lang w:val="it-IT"/>
        </w:rPr>
        <w:t xml:space="preserve"> SPAREGGIO ALLIEVI UNDER 16 GIRONE E</w:t>
      </w:r>
      <w:bookmarkEnd w:id="233"/>
      <w:bookmarkEnd w:id="234"/>
      <w:bookmarkEnd w:id="235"/>
    </w:p>
    <w:p w:rsidR="006B7A6B" w:rsidRDefault="006B7A6B" w:rsidP="006B7A6B">
      <w:pPr>
        <w:shd w:val="clear" w:color="auto" w:fill="FDFCFA"/>
        <w:spacing w:before="0" w:after="12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La gara </w:t>
      </w:r>
      <w:proofErr w:type="spellStart"/>
      <w:r>
        <w:rPr>
          <w:rFonts w:eastAsia="Arial Unicode MS" w:cs="Arial Unicode MS"/>
          <w:color w:val="000000"/>
          <w:szCs w:val="18"/>
          <w:lang w:val="it-IT" w:eastAsia="it-IT" w:bidi="ar-SA"/>
        </w:rPr>
        <w:t>Vi.Be</w:t>
      </w:r>
      <w:proofErr w:type="spellEnd"/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Ronchese - Cavenago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valida per la vittoria del girone 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>F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Allievi u16, sarà disputata a 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>Vimercate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, via 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>Principato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, campo in erba 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>naturale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, 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>mercoledì 3/5 ore 19.30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>.</w:t>
      </w:r>
    </w:p>
    <w:p w:rsidR="006B7A6B" w:rsidRDefault="006B7A6B" w:rsidP="006B7A6B">
      <w:pPr>
        <w:spacing w:line="240" w:lineRule="auto"/>
      </w:pPr>
      <w:r>
        <w:t xml:space="preserve">Le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dovranno</w:t>
      </w:r>
      <w:proofErr w:type="spellEnd"/>
      <w:r>
        <w:t xml:space="preserve"> dare </w:t>
      </w:r>
      <w:proofErr w:type="spellStart"/>
      <w:r>
        <w:t>entrambe</w:t>
      </w:r>
      <w:proofErr w:type="spellEnd"/>
      <w:r>
        <w:t xml:space="preserve"> </w:t>
      </w:r>
      <w:proofErr w:type="spellStart"/>
      <w:r>
        <w:t>assistenza</w:t>
      </w:r>
      <w:proofErr w:type="spellEnd"/>
      <w:r>
        <w:t xml:space="preserve"> all’ </w:t>
      </w:r>
      <w:proofErr w:type="spellStart"/>
      <w:r>
        <w:t>Arbitro</w:t>
      </w:r>
      <w:proofErr w:type="spellEnd"/>
      <w:r>
        <w:t xml:space="preserve">, </w:t>
      </w:r>
      <w:proofErr w:type="spellStart"/>
      <w:r>
        <w:t>fornire</w:t>
      </w:r>
      <w:proofErr w:type="spellEnd"/>
      <w:r>
        <w:t xml:space="preserve"> 3 </w:t>
      </w:r>
      <w:proofErr w:type="spellStart"/>
      <w:r>
        <w:t>palloni</w:t>
      </w:r>
      <w:proofErr w:type="spellEnd"/>
      <w:r>
        <w:t xml:space="preserve"> </w:t>
      </w:r>
      <w:proofErr w:type="spellStart"/>
      <w:r>
        <w:t>ciascuna</w:t>
      </w:r>
      <w:proofErr w:type="spellEnd"/>
      <w:r>
        <w:t xml:space="preserve"> e </w:t>
      </w:r>
      <w:proofErr w:type="spellStart"/>
      <w:r>
        <w:t>avere</w:t>
      </w:r>
      <w:proofErr w:type="spellEnd"/>
      <w:r>
        <w:t xml:space="preserve"> 2 mute di </w:t>
      </w:r>
      <w:proofErr w:type="spellStart"/>
      <w:r>
        <w:t>maglie</w:t>
      </w:r>
      <w:proofErr w:type="spellEnd"/>
      <w:r>
        <w:t xml:space="preserve"> a </w:t>
      </w:r>
      <w:proofErr w:type="spellStart"/>
      <w:r>
        <w:t>disposizione</w:t>
      </w:r>
      <w:proofErr w:type="spellEnd"/>
      <w:r>
        <w:t>.</w:t>
      </w:r>
    </w:p>
    <w:p w:rsidR="006B7A6B" w:rsidRDefault="006B7A6B" w:rsidP="006B7A6B">
      <w:pPr>
        <w:shd w:val="clear" w:color="auto" w:fill="FDFCFA"/>
        <w:spacing w:before="0" w:after="120" w:line="240" w:lineRule="auto"/>
        <w:rPr>
          <w:color w:val="000000"/>
          <w:szCs w:val="22"/>
          <w:shd w:val="clear" w:color="auto" w:fill="FDFCFA"/>
        </w:rPr>
      </w:pPr>
      <w:r>
        <w:t xml:space="preserve">Si </w:t>
      </w:r>
      <w:proofErr w:type="spellStart"/>
      <w:r>
        <w:t>rammenta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qualora</w:t>
      </w:r>
      <w:proofErr w:type="spellEnd"/>
      <w:r>
        <w:rPr>
          <w:color w:val="000000"/>
          <w:szCs w:val="22"/>
          <w:shd w:val="clear" w:color="auto" w:fill="FDFCFA"/>
        </w:rPr>
        <w:t xml:space="preserve"> al </w:t>
      </w:r>
      <w:proofErr w:type="spellStart"/>
      <w:r>
        <w:rPr>
          <w:color w:val="000000"/>
          <w:szCs w:val="22"/>
          <w:shd w:val="clear" w:color="auto" w:fill="FDFCFA"/>
        </w:rPr>
        <w:t>termine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dei</w:t>
      </w:r>
      <w:proofErr w:type="spellEnd"/>
      <w:r>
        <w:rPr>
          <w:color w:val="000000"/>
          <w:szCs w:val="22"/>
          <w:shd w:val="clear" w:color="auto" w:fill="FDFCFA"/>
        </w:rPr>
        <w:t xml:space="preserve"> tempi </w:t>
      </w:r>
      <w:proofErr w:type="spellStart"/>
      <w:r>
        <w:rPr>
          <w:color w:val="000000"/>
          <w:szCs w:val="22"/>
          <w:shd w:val="clear" w:color="auto" w:fill="FDFCFA"/>
        </w:rPr>
        <w:t>regolamentari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proofErr w:type="gramStart"/>
      <w:r>
        <w:rPr>
          <w:color w:val="000000"/>
          <w:szCs w:val="22"/>
          <w:shd w:val="clear" w:color="auto" w:fill="FDFCFA"/>
        </w:rPr>
        <w:t>il</w:t>
      </w:r>
      <w:proofErr w:type="spellEnd"/>
      <w:proofErr w:type="gram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risultato</w:t>
      </w:r>
      <w:proofErr w:type="spellEnd"/>
      <w:r>
        <w:rPr>
          <w:color w:val="000000"/>
          <w:szCs w:val="22"/>
          <w:shd w:val="clear" w:color="auto" w:fill="FDFCFA"/>
        </w:rPr>
        <w:t xml:space="preserve"> fosse di </w:t>
      </w:r>
      <w:proofErr w:type="spellStart"/>
      <w:r>
        <w:rPr>
          <w:color w:val="000000"/>
          <w:szCs w:val="22"/>
          <w:shd w:val="clear" w:color="auto" w:fill="FDFCFA"/>
        </w:rPr>
        <w:t>parità</w:t>
      </w:r>
      <w:proofErr w:type="spellEnd"/>
      <w:r>
        <w:rPr>
          <w:color w:val="000000"/>
          <w:szCs w:val="22"/>
          <w:shd w:val="clear" w:color="auto" w:fill="FDFCFA"/>
        </w:rPr>
        <w:t xml:space="preserve">, per </w:t>
      </w:r>
      <w:proofErr w:type="spellStart"/>
      <w:r>
        <w:rPr>
          <w:color w:val="000000"/>
          <w:szCs w:val="22"/>
          <w:shd w:val="clear" w:color="auto" w:fill="FDFCFA"/>
        </w:rPr>
        <w:t>determinare</w:t>
      </w:r>
      <w:proofErr w:type="spellEnd"/>
      <w:r>
        <w:rPr>
          <w:color w:val="000000"/>
          <w:szCs w:val="22"/>
          <w:shd w:val="clear" w:color="auto" w:fill="FDFCFA"/>
        </w:rPr>
        <w:t xml:space="preserve"> la </w:t>
      </w:r>
      <w:proofErr w:type="spellStart"/>
      <w:r>
        <w:rPr>
          <w:color w:val="000000"/>
          <w:szCs w:val="22"/>
          <w:shd w:val="clear" w:color="auto" w:fill="FDFCFA"/>
        </w:rPr>
        <w:t>squadra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vincente</w:t>
      </w:r>
      <w:proofErr w:type="spellEnd"/>
      <w:r>
        <w:rPr>
          <w:color w:val="000000"/>
          <w:szCs w:val="22"/>
          <w:shd w:val="clear" w:color="auto" w:fill="FDFCFA"/>
        </w:rPr>
        <w:t xml:space="preserve">, </w:t>
      </w:r>
      <w:proofErr w:type="spellStart"/>
      <w:r>
        <w:rPr>
          <w:color w:val="000000"/>
          <w:szCs w:val="22"/>
          <w:shd w:val="clear" w:color="auto" w:fill="FDFCFA"/>
        </w:rPr>
        <w:t>l’arbitro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procederà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alla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disputa</w:t>
      </w:r>
      <w:proofErr w:type="spellEnd"/>
      <w:r>
        <w:rPr>
          <w:color w:val="000000"/>
          <w:szCs w:val="22"/>
          <w:shd w:val="clear" w:color="auto" w:fill="FDFCFA"/>
        </w:rPr>
        <w:t xml:space="preserve"> di 2 tempi </w:t>
      </w:r>
      <w:proofErr w:type="spellStart"/>
      <w:r>
        <w:rPr>
          <w:color w:val="000000"/>
          <w:szCs w:val="22"/>
          <w:shd w:val="clear" w:color="auto" w:fill="FDFCFA"/>
        </w:rPr>
        <w:t>supplementari</w:t>
      </w:r>
      <w:proofErr w:type="spellEnd"/>
      <w:r>
        <w:rPr>
          <w:color w:val="000000"/>
          <w:szCs w:val="22"/>
          <w:shd w:val="clear" w:color="auto" w:fill="FDFCFA"/>
        </w:rPr>
        <w:t xml:space="preserve"> di 10 </w:t>
      </w:r>
      <w:proofErr w:type="spellStart"/>
      <w:r>
        <w:rPr>
          <w:color w:val="000000"/>
          <w:szCs w:val="22"/>
          <w:shd w:val="clear" w:color="auto" w:fill="FDFCFA"/>
        </w:rPr>
        <w:t>minuti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cadauno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ed</w:t>
      </w:r>
      <w:proofErr w:type="spellEnd"/>
      <w:r>
        <w:rPr>
          <w:color w:val="000000"/>
          <w:szCs w:val="22"/>
          <w:shd w:val="clear" w:color="auto" w:fill="FDFCFA"/>
        </w:rPr>
        <w:t xml:space="preserve"> in </w:t>
      </w:r>
      <w:proofErr w:type="spellStart"/>
      <w:r>
        <w:rPr>
          <w:color w:val="000000"/>
          <w:szCs w:val="22"/>
          <w:shd w:val="clear" w:color="auto" w:fill="FDFCFA"/>
        </w:rPr>
        <w:t>caso</w:t>
      </w:r>
      <w:proofErr w:type="spellEnd"/>
      <w:r>
        <w:rPr>
          <w:color w:val="000000"/>
          <w:szCs w:val="22"/>
          <w:shd w:val="clear" w:color="auto" w:fill="FDFCFA"/>
        </w:rPr>
        <w:t xml:space="preserve"> di </w:t>
      </w:r>
      <w:proofErr w:type="spellStart"/>
      <w:r>
        <w:rPr>
          <w:color w:val="000000"/>
          <w:szCs w:val="22"/>
          <w:shd w:val="clear" w:color="auto" w:fill="FDFCFA"/>
        </w:rPr>
        <w:t>ulteriore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parità</w:t>
      </w:r>
      <w:proofErr w:type="spellEnd"/>
      <w:r>
        <w:rPr>
          <w:color w:val="000000"/>
          <w:szCs w:val="22"/>
          <w:shd w:val="clear" w:color="auto" w:fill="FDFCFA"/>
        </w:rPr>
        <w:t xml:space="preserve"> a far </w:t>
      </w:r>
      <w:proofErr w:type="spellStart"/>
      <w:r>
        <w:rPr>
          <w:color w:val="000000"/>
          <w:szCs w:val="22"/>
          <w:shd w:val="clear" w:color="auto" w:fill="FDFCFA"/>
        </w:rPr>
        <w:t>eseguire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i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calci</w:t>
      </w:r>
      <w:proofErr w:type="spellEnd"/>
      <w:r>
        <w:rPr>
          <w:color w:val="000000"/>
          <w:szCs w:val="22"/>
          <w:shd w:val="clear" w:color="auto" w:fill="FDFCFA"/>
        </w:rPr>
        <w:t xml:space="preserve"> di </w:t>
      </w:r>
      <w:proofErr w:type="spellStart"/>
      <w:r>
        <w:rPr>
          <w:color w:val="000000"/>
          <w:szCs w:val="22"/>
          <w:shd w:val="clear" w:color="auto" w:fill="FDFCFA"/>
        </w:rPr>
        <w:t>rigore</w:t>
      </w:r>
      <w:proofErr w:type="spellEnd"/>
      <w:r>
        <w:rPr>
          <w:color w:val="000000"/>
          <w:szCs w:val="22"/>
          <w:shd w:val="clear" w:color="auto" w:fill="FDFCFA"/>
        </w:rPr>
        <w:t xml:space="preserve"> secondo le </w:t>
      </w:r>
      <w:proofErr w:type="spellStart"/>
      <w:r>
        <w:rPr>
          <w:color w:val="000000"/>
          <w:szCs w:val="22"/>
          <w:shd w:val="clear" w:color="auto" w:fill="FDFCFA"/>
        </w:rPr>
        <w:t>modalità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previste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dalla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Regola</w:t>
      </w:r>
      <w:proofErr w:type="spellEnd"/>
      <w:r>
        <w:rPr>
          <w:color w:val="000000"/>
          <w:szCs w:val="22"/>
          <w:shd w:val="clear" w:color="auto" w:fill="FDFCFA"/>
        </w:rPr>
        <w:t xml:space="preserve"> 14 del “</w:t>
      </w:r>
      <w:proofErr w:type="spellStart"/>
      <w:r>
        <w:rPr>
          <w:color w:val="000000"/>
          <w:szCs w:val="22"/>
          <w:shd w:val="clear" w:color="auto" w:fill="FDFCFA"/>
        </w:rPr>
        <w:t>Regolamento</w:t>
      </w:r>
      <w:proofErr w:type="spellEnd"/>
      <w:r>
        <w:rPr>
          <w:color w:val="000000"/>
          <w:szCs w:val="22"/>
          <w:shd w:val="clear" w:color="auto" w:fill="FDFCFA"/>
        </w:rPr>
        <w:t xml:space="preserve"> del </w:t>
      </w:r>
      <w:proofErr w:type="spellStart"/>
      <w:r>
        <w:rPr>
          <w:color w:val="000000"/>
          <w:szCs w:val="22"/>
          <w:shd w:val="clear" w:color="auto" w:fill="FDFCFA"/>
        </w:rPr>
        <w:t>Giuoco</w:t>
      </w:r>
      <w:proofErr w:type="spellEnd"/>
      <w:r>
        <w:rPr>
          <w:color w:val="000000"/>
          <w:szCs w:val="22"/>
          <w:shd w:val="clear" w:color="auto" w:fill="FDFCFA"/>
        </w:rPr>
        <w:t xml:space="preserve"> del </w:t>
      </w:r>
      <w:proofErr w:type="spellStart"/>
      <w:r>
        <w:rPr>
          <w:color w:val="000000"/>
          <w:szCs w:val="22"/>
          <w:shd w:val="clear" w:color="auto" w:fill="FDFCFA"/>
        </w:rPr>
        <w:t>Calcio</w:t>
      </w:r>
      <w:proofErr w:type="spellEnd"/>
      <w:r>
        <w:rPr>
          <w:color w:val="000000"/>
          <w:szCs w:val="22"/>
          <w:shd w:val="clear" w:color="auto" w:fill="FDFCFA"/>
        </w:rPr>
        <w:t xml:space="preserve"> e </w:t>
      </w:r>
      <w:proofErr w:type="spellStart"/>
      <w:r>
        <w:rPr>
          <w:color w:val="000000"/>
          <w:szCs w:val="22"/>
          <w:shd w:val="clear" w:color="auto" w:fill="FDFCFA"/>
        </w:rPr>
        <w:t>Decisioni</w:t>
      </w:r>
      <w:proofErr w:type="spellEnd"/>
      <w:r>
        <w:rPr>
          <w:color w:val="000000"/>
          <w:szCs w:val="22"/>
          <w:shd w:val="clear" w:color="auto" w:fill="FDFCFA"/>
        </w:rPr>
        <w:t xml:space="preserve"> </w:t>
      </w:r>
      <w:proofErr w:type="spellStart"/>
      <w:r>
        <w:rPr>
          <w:color w:val="000000"/>
          <w:szCs w:val="22"/>
          <w:shd w:val="clear" w:color="auto" w:fill="FDFCFA"/>
        </w:rPr>
        <w:t>Ufficiali</w:t>
      </w:r>
      <w:proofErr w:type="spellEnd"/>
      <w:r>
        <w:rPr>
          <w:color w:val="000000"/>
          <w:szCs w:val="22"/>
          <w:shd w:val="clear" w:color="auto" w:fill="FDFCFA"/>
        </w:rPr>
        <w:t>”.</w:t>
      </w:r>
    </w:p>
    <w:p w:rsidR="00EA1DE8" w:rsidRPr="0076728D" w:rsidRDefault="00EA1DE8" w:rsidP="00EA1DE8">
      <w:pPr>
        <w:rPr>
          <w:lang w:val="it-IT"/>
        </w:rPr>
      </w:pPr>
    </w:p>
    <w:p w:rsidR="0093495C" w:rsidRDefault="0093495C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236" w:name="_Toc133916776"/>
      <w:r w:rsidRPr="00EA1DE8">
        <w:rPr>
          <w:lang w:val="it-IT"/>
        </w:rPr>
        <w:t>6. Notizie su Attività Agonistica</w:t>
      </w:r>
      <w:bookmarkEnd w:id="236"/>
    </w:p>
    <w:p w:rsidR="00A43A50" w:rsidRDefault="00464440">
      <w:pPr>
        <w:pStyle w:val="titolocampionato"/>
        <w:shd w:val="clear" w:color="auto" w:fill="CCCCCC"/>
        <w:spacing w:before="80" w:after="40"/>
        <w:divId w:val="2050378387"/>
      </w:pPr>
      <w:r>
        <w:t>SECONDA CATEGORIA MONZA</w:t>
      </w:r>
    </w:p>
    <w:p w:rsidR="00A43A50" w:rsidRDefault="00464440">
      <w:pPr>
        <w:pStyle w:val="titoloprinc"/>
        <w:divId w:val="2050378387"/>
      </w:pPr>
      <w:r>
        <w:t>VARIAZIONI AL PROGRAMMA GARE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medio"/>
        <w:divId w:val="2050378387"/>
      </w:pPr>
      <w:r>
        <w:t>GARA VARIATA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S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07/05/2023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campionato"/>
        <w:shd w:val="clear" w:color="auto" w:fill="CCCCCC"/>
        <w:spacing w:before="80" w:after="40"/>
        <w:divId w:val="2050378387"/>
      </w:pPr>
      <w:r>
        <w:t>ALLIEVI PROVINC. UNDER 16 -MB-</w:t>
      </w:r>
    </w:p>
    <w:p w:rsidR="00A43A50" w:rsidRDefault="00464440">
      <w:pPr>
        <w:pStyle w:val="titoloprinc"/>
        <w:divId w:val="2050378387"/>
      </w:pPr>
      <w:r>
        <w:t>VARIAZIONI AL PROGRAMMA GARE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medio"/>
        <w:divId w:val="2050378387"/>
      </w:pPr>
      <w:r>
        <w:t>GARA VARIATA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F</w:t>
      </w:r>
      <w:r w:rsidR="0093495C">
        <w:t xml:space="preserve"> - SPAREGGIO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 w:rsidTr="0093495C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03/05/2023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A50" w:rsidRDefault="00A43A50">
            <w:pPr>
              <w:pStyle w:val="rowtabella0"/>
              <w:jc w:val="center"/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C.S.COMUNALE VIMERCATE VIA PRINCIPATO, 6</w:t>
            </w:r>
          </w:p>
        </w:tc>
      </w:tr>
    </w:tbl>
    <w:p w:rsidR="00A43A50" w:rsidRDefault="00A43A50">
      <w:pPr>
        <w:pStyle w:val="breakline"/>
        <w:divId w:val="2050378387"/>
      </w:pPr>
    </w:p>
    <w:p w:rsidR="00A43A50" w:rsidRDefault="00464440">
      <w:pPr>
        <w:pStyle w:val="titoloprinc"/>
        <w:divId w:val="2050378387"/>
      </w:pPr>
      <w:r>
        <w:t>RISULTATI</w:t>
      </w: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RISULTATI UFFICIALI GARE DEL 30/04/2023</w:t>
      </w:r>
    </w:p>
    <w:p w:rsidR="00A43A50" w:rsidRDefault="00464440">
      <w:pPr>
        <w:pStyle w:val="sottotitolocampionato2"/>
        <w:divId w:val="2050378387"/>
      </w:pPr>
      <w:r>
        <w:t>Si trascrivono qui di seguito i risultati ufficiali delle gare disputate</w:t>
      </w:r>
    </w:p>
    <w:p w:rsidR="00A43A50" w:rsidRDefault="00A43A50">
      <w:pPr>
        <w:pStyle w:val="breakline"/>
        <w:divId w:val="205037838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43A50">
        <w:trPr>
          <w:divId w:val="205037838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43A5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headertabella0"/>
                  </w:pPr>
                  <w:r>
                    <w:t>GIRONE F - 1 Giornata - R</w:t>
                  </w:r>
                </w:p>
              </w:tc>
            </w:tr>
            <w:tr w:rsidR="00A43A5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ALL SOCCER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VIGNAREAL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43A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43A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CITTA DI CORNATE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43A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43A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(1) 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43A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43A5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(1) - disputata il 27/04/2023</w:t>
                  </w:r>
                </w:p>
              </w:tc>
            </w:tr>
          </w:tbl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RISULTATI UFFICIALI GARE DEL 30/04/2023</w:t>
      </w:r>
    </w:p>
    <w:p w:rsidR="00A43A50" w:rsidRDefault="00464440">
      <w:pPr>
        <w:pStyle w:val="sottotitolocampionato2"/>
        <w:divId w:val="2050378387"/>
      </w:pPr>
      <w:r>
        <w:t>Si trascrivono qui di seguito i risultati ufficiali delle gare disputate</w:t>
      </w:r>
    </w:p>
    <w:p w:rsidR="00A43A50" w:rsidRDefault="00A43A50">
      <w:pPr>
        <w:pStyle w:val="breakline"/>
        <w:divId w:val="205037838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43A50">
        <w:trPr>
          <w:divId w:val="205037838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56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1988"/>
              <w:gridCol w:w="833"/>
              <w:gridCol w:w="850"/>
            </w:tblGrid>
            <w:tr w:rsidR="00A43A50" w:rsidTr="0093495C">
              <w:tc>
                <w:tcPr>
                  <w:tcW w:w="566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 w:rsidP="00E113CF">
                  <w:pPr>
                    <w:pStyle w:val="headertabella0"/>
                  </w:pPr>
                  <w:r>
                    <w:t xml:space="preserve">GIRONE E - </w:t>
                  </w:r>
                  <w:r w:rsidR="00E113CF">
                    <w:t>SPAREGGIO</w:t>
                  </w:r>
                </w:p>
              </w:tc>
            </w:tr>
            <w:tr w:rsidR="00A43A50" w:rsidTr="0093495C">
              <w:trPr>
                <w:trHeight w:val="120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POLISPORTIVA DI NOVA</w:t>
                  </w:r>
                </w:p>
              </w:tc>
              <w:tc>
                <w:tcPr>
                  <w:tcW w:w="1988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83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 w:rsidP="0093495C">
                  <w:pPr>
                    <w:pStyle w:val="rowtabella0"/>
                    <w:jc w:val="center"/>
                  </w:pPr>
                  <w:r>
                    <w:t xml:space="preserve">1 </w:t>
                  </w:r>
                  <w:r w:rsidR="0093495C">
                    <w:t>–</w:t>
                  </w:r>
                  <w:r>
                    <w:t xml:space="preserve"> </w:t>
                  </w:r>
                  <w:r w:rsidR="0093495C">
                    <w:t>1(D.T.S.)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93495C">
                  <w:pPr>
                    <w:pStyle w:val="rowtabella0"/>
                    <w:jc w:val="center"/>
                  </w:pPr>
                  <w:r>
                    <w:t>1 – 4(D.C.R)</w:t>
                  </w:r>
                  <w:r w:rsidR="00464440">
                    <w:t> </w:t>
                  </w:r>
                </w:p>
              </w:tc>
            </w:tr>
          </w:tbl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93495C" w:rsidRDefault="0093495C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princ"/>
        <w:divId w:val="2050378387"/>
      </w:pPr>
      <w:r>
        <w:t>GIUDICE SPORTIVO</w:t>
      </w:r>
    </w:p>
    <w:p w:rsidR="00A43A50" w:rsidRDefault="00464440">
      <w:pPr>
        <w:pStyle w:val="diffida"/>
        <w:divId w:val="205037838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A43A50" w:rsidRDefault="00464440">
      <w:pPr>
        <w:pStyle w:val="titolo10"/>
        <w:divId w:val="2050378387"/>
      </w:pPr>
      <w:r>
        <w:t xml:space="preserve">GARE DEL 30/ 4/2023 </w:t>
      </w:r>
    </w:p>
    <w:p w:rsidR="00A43A50" w:rsidRDefault="00464440">
      <w:pPr>
        <w:pStyle w:val="titolo7a"/>
        <w:divId w:val="2050378387"/>
      </w:pPr>
      <w:r>
        <w:t xml:space="preserve">PROVVEDIMENTI DISCIPLINARI </w:t>
      </w:r>
    </w:p>
    <w:p w:rsidR="00A43A50" w:rsidRDefault="00464440">
      <w:pPr>
        <w:pStyle w:val="titolo7b"/>
        <w:divId w:val="2050378387"/>
      </w:pPr>
      <w:r>
        <w:t xml:space="preserve">In base alle risultanze degli atti ufficiali sono state deliberate le seguenti sanzioni disciplinari. </w:t>
      </w:r>
    </w:p>
    <w:p w:rsidR="00A43A50" w:rsidRDefault="00464440">
      <w:pPr>
        <w:pStyle w:val="titolo30"/>
        <w:divId w:val="2050378387"/>
      </w:pPr>
      <w:r>
        <w:t xml:space="preserve">CALCIATORI ESPULSI </w:t>
      </w:r>
    </w:p>
    <w:p w:rsidR="00A43A50" w:rsidRDefault="00464440">
      <w:pPr>
        <w:pStyle w:val="titolo20"/>
        <w:divId w:val="205037838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43A50">
        <w:trPr>
          <w:divId w:val="20503783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COLOMBO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(CITTA DI CORNATE)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> </w:t>
            </w:r>
          </w:p>
        </w:tc>
      </w:tr>
    </w:tbl>
    <w:p w:rsidR="00A43A50" w:rsidRDefault="00464440">
      <w:pPr>
        <w:pStyle w:val="titolo30"/>
        <w:divId w:val="2050378387"/>
      </w:pPr>
      <w:r>
        <w:t xml:space="preserve">CALCIATORI NON ESPULSI </w:t>
      </w:r>
    </w:p>
    <w:p w:rsidR="00A43A50" w:rsidRDefault="00464440">
      <w:pPr>
        <w:pStyle w:val="titolo20"/>
        <w:divId w:val="205037838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43A50">
        <w:trPr>
          <w:divId w:val="20503783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COLTRI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(ALL SOCCER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MATARRESE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(CAVENAGO) </w:t>
            </w:r>
          </w:p>
        </w:tc>
      </w:tr>
    </w:tbl>
    <w:p w:rsidR="00A43A50" w:rsidRDefault="00464440">
      <w:pPr>
        <w:pStyle w:val="titolo20"/>
        <w:divId w:val="205037838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43A50">
        <w:trPr>
          <w:divId w:val="20503783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MEROLA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(ALL SOCCER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SIRIGNANO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(ORNAGO A.S.D.) </w:t>
            </w:r>
          </w:p>
        </w:tc>
      </w:tr>
    </w:tbl>
    <w:p w:rsidR="00A43A50" w:rsidRDefault="00A43A50">
      <w:pPr>
        <w:pStyle w:val="breakline"/>
        <w:divId w:val="2050378387"/>
      </w:pPr>
    </w:p>
    <w:p w:rsidR="00A43A50" w:rsidRDefault="00464440">
      <w:pPr>
        <w:pStyle w:val="titolocampionato"/>
        <w:shd w:val="clear" w:color="auto" w:fill="CCCCCC"/>
        <w:spacing w:before="80" w:after="40"/>
        <w:divId w:val="2050378387"/>
      </w:pPr>
      <w:r>
        <w:t>GIOVANISSIMI PROV. UNDER 15-MB</w:t>
      </w:r>
    </w:p>
    <w:p w:rsidR="00A43A50" w:rsidRDefault="00464440">
      <w:pPr>
        <w:pStyle w:val="titoloprinc"/>
        <w:divId w:val="2050378387"/>
      </w:pPr>
      <w:r>
        <w:t>VARIAZIONI AL PROGRAMMA GARE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93495C">
      <w:pPr>
        <w:pStyle w:val="titolomedio"/>
        <w:divId w:val="2050378387"/>
      </w:pPr>
      <w:r>
        <w:t>RECUPERO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02/05/2023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POLISPORTIVA ARGENTIA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LISCATE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23/04/2023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03/05/2023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23/04/2023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93495C" w:rsidRDefault="0093495C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campionato"/>
        <w:shd w:val="clear" w:color="auto" w:fill="CCCCCC"/>
        <w:spacing w:before="80" w:after="40"/>
        <w:divId w:val="2050378387"/>
      </w:pPr>
      <w:r>
        <w:t>GIOVANIS PROV UNDER 14 PRIM-MB</w:t>
      </w:r>
    </w:p>
    <w:p w:rsidR="00A43A50" w:rsidRDefault="00464440">
      <w:pPr>
        <w:pStyle w:val="titoloprinc"/>
        <w:divId w:val="2050378387"/>
      </w:pPr>
      <w:r>
        <w:t>VARIAZIONI AL PROGRAMMA GARE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93495C">
      <w:pPr>
        <w:pStyle w:val="titolomedio"/>
        <w:divId w:val="2050378387"/>
      </w:pPr>
      <w:r>
        <w:t>RECUPERO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03/05/2023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JUVENILIA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23/04/2023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A43A50" w:rsidRDefault="00464440">
      <w:pPr>
        <w:pStyle w:val="titolomedio"/>
        <w:divId w:val="2050378387"/>
      </w:pPr>
      <w:r>
        <w:t>GARA VARIATA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04/05/2023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DI PO VIMERCATESE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07/05/2023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06/05/2023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VIRTUS INZAGO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07/05/2023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COMUNALE "STADIO" INZAGO VIA BOCCACCIO 10</w:t>
            </w:r>
          </w:p>
        </w:tc>
      </w:tr>
    </w:tbl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08/05/2023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POLISPORTIVA ARGENTIA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07/05/2023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06/05/2023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BOVISIO MASCIAGO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BUSNAGO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07/05/2023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06/05/2023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CAVENAGO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07/05/2023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93495C" w:rsidRDefault="0093495C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campionato"/>
        <w:shd w:val="clear" w:color="auto" w:fill="CCCCCC"/>
        <w:spacing w:before="80" w:after="40"/>
        <w:divId w:val="2050378387"/>
      </w:pPr>
      <w:r>
        <w:t>FINALI JUNIORES MONZA</w:t>
      </w:r>
    </w:p>
    <w:p w:rsidR="00A43A50" w:rsidRDefault="00464440">
      <w:pPr>
        <w:pStyle w:val="titoloprinc"/>
        <w:divId w:val="2050378387"/>
      </w:pPr>
      <w:r>
        <w:t>VARIAZIONI AL PROGRAMMA GARE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medio"/>
        <w:divId w:val="2050378387"/>
      </w:pPr>
      <w:r>
        <w:t>GARA VARIATA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06/05/2023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>
            <w:pPr>
              <w:rPr>
                <w:sz w:val="20"/>
              </w:rPr>
            </w:pPr>
          </w:p>
        </w:tc>
      </w:tr>
    </w:tbl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princ"/>
        <w:divId w:val="2050378387"/>
      </w:pPr>
      <w:r>
        <w:t>RISULTATI</w:t>
      </w: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RISULTATI UFFICIALI GARE DEL 29/04/2023</w:t>
      </w:r>
    </w:p>
    <w:p w:rsidR="00A43A50" w:rsidRDefault="00464440">
      <w:pPr>
        <w:pStyle w:val="sottotitolocampionato2"/>
        <w:divId w:val="2050378387"/>
      </w:pPr>
      <w:r>
        <w:t>Si trascrivono qui di seguito i risultati ufficiali delle gare disputate</w:t>
      </w:r>
    </w:p>
    <w:p w:rsidR="00A43A50" w:rsidRDefault="00A43A50">
      <w:pPr>
        <w:pStyle w:val="breakline"/>
        <w:divId w:val="205037838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43A50">
        <w:trPr>
          <w:divId w:val="205037838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43A5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A43A5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princ"/>
        <w:divId w:val="2050378387"/>
      </w:pPr>
      <w:r>
        <w:t>GIUDICE SPORTIVO</w:t>
      </w:r>
    </w:p>
    <w:p w:rsidR="00A43A50" w:rsidRDefault="00464440">
      <w:pPr>
        <w:pStyle w:val="diffida"/>
        <w:divId w:val="205037838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A43A50" w:rsidRDefault="00464440">
      <w:pPr>
        <w:pStyle w:val="titolo10"/>
        <w:divId w:val="2050378387"/>
      </w:pPr>
      <w:r>
        <w:t xml:space="preserve">GARE DEL 29/ 4/2023 </w:t>
      </w:r>
    </w:p>
    <w:p w:rsidR="00A43A50" w:rsidRDefault="00464440">
      <w:pPr>
        <w:pStyle w:val="titolo7a"/>
        <w:divId w:val="2050378387"/>
      </w:pPr>
      <w:r>
        <w:t xml:space="preserve">PROVVEDIMENTI DISCIPLINARI </w:t>
      </w:r>
    </w:p>
    <w:p w:rsidR="00A43A50" w:rsidRDefault="00464440">
      <w:pPr>
        <w:pStyle w:val="titolo7b"/>
        <w:divId w:val="2050378387"/>
      </w:pPr>
      <w:r>
        <w:t xml:space="preserve">In base alle risultanze degli atti ufficiali sono state deliberate le seguenti sanzioni disciplinari. </w:t>
      </w:r>
    </w:p>
    <w:p w:rsidR="00A43A50" w:rsidRDefault="00464440">
      <w:pPr>
        <w:pStyle w:val="titolo30"/>
        <w:divId w:val="2050378387"/>
      </w:pPr>
      <w:r>
        <w:t xml:space="preserve">CALCIATORI NON ESPULSI </w:t>
      </w:r>
    </w:p>
    <w:p w:rsidR="00A43A50" w:rsidRDefault="00464440">
      <w:pPr>
        <w:pStyle w:val="titolo20"/>
        <w:divId w:val="205037838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43A50">
        <w:trPr>
          <w:divId w:val="20503783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LAMPERTICO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RAIANO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(CASSINA CALCIO) </w:t>
            </w:r>
          </w:p>
        </w:tc>
      </w:tr>
      <w:tr w:rsidR="00A43A50">
        <w:trPr>
          <w:divId w:val="20503783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SALA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VITALE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(CASSINA CALCIO) </w:t>
            </w:r>
          </w:p>
        </w:tc>
      </w:tr>
    </w:tbl>
    <w:p w:rsidR="0093495C" w:rsidRDefault="0093495C">
      <w:pPr>
        <w:pStyle w:val="breakline"/>
        <w:divId w:val="2050378387"/>
      </w:pPr>
    </w:p>
    <w:p w:rsidR="0093495C" w:rsidRDefault="0093495C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campionato"/>
        <w:shd w:val="clear" w:color="auto" w:fill="CCCCCC"/>
        <w:spacing w:before="80" w:after="40"/>
        <w:divId w:val="2050378387"/>
      </w:pPr>
      <w:r>
        <w:t>FINALI ALLIEVI MONZA</w:t>
      </w:r>
    </w:p>
    <w:p w:rsidR="00A43A50" w:rsidRDefault="00464440">
      <w:pPr>
        <w:pStyle w:val="titoloprinc"/>
        <w:divId w:val="2050378387"/>
      </w:pPr>
      <w:r>
        <w:t>RISULTATI</w:t>
      </w: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RISULTATI UFFICIALI GARE DEL 29/04/2023</w:t>
      </w:r>
    </w:p>
    <w:p w:rsidR="00A43A50" w:rsidRDefault="00464440">
      <w:pPr>
        <w:pStyle w:val="sottotitolocampionato2"/>
        <w:divId w:val="2050378387"/>
      </w:pPr>
      <w:r>
        <w:t>Si trascrivono qui di seguito i risultati ufficiali delle gare disputate</w:t>
      </w:r>
    </w:p>
    <w:p w:rsidR="00A43A50" w:rsidRDefault="00A43A50">
      <w:pPr>
        <w:pStyle w:val="breakline"/>
        <w:divId w:val="205037838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43A50">
        <w:trPr>
          <w:divId w:val="205037838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43A5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A43A5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43A50" w:rsidRDefault="0046444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A43A50" w:rsidRDefault="00A43A50"/>
        </w:tc>
      </w:tr>
    </w:tbl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princ"/>
        <w:divId w:val="2050378387"/>
      </w:pPr>
      <w:r>
        <w:t>GIUDICE SPORTIVO</w:t>
      </w:r>
    </w:p>
    <w:p w:rsidR="00A43A50" w:rsidRDefault="00464440">
      <w:pPr>
        <w:pStyle w:val="diffida"/>
        <w:divId w:val="205037838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A43A50" w:rsidRDefault="00464440">
      <w:pPr>
        <w:pStyle w:val="titolo10"/>
        <w:divId w:val="2050378387"/>
      </w:pPr>
      <w:r>
        <w:t xml:space="preserve">GARE DEL 29/ 4/2023 </w:t>
      </w:r>
    </w:p>
    <w:p w:rsidR="00A43A50" w:rsidRDefault="00464440">
      <w:pPr>
        <w:pStyle w:val="titolo7a"/>
        <w:divId w:val="2050378387"/>
      </w:pPr>
      <w:r>
        <w:t xml:space="preserve">PROVVEDIMENTI DISCIPLINARI </w:t>
      </w:r>
    </w:p>
    <w:p w:rsidR="00A43A50" w:rsidRDefault="00464440">
      <w:pPr>
        <w:pStyle w:val="titolo7b"/>
        <w:divId w:val="2050378387"/>
      </w:pPr>
      <w:r>
        <w:t xml:space="preserve">In base alle risultanze degli atti ufficiali sono state deliberate le seguenti sanzioni disciplinari. </w:t>
      </w:r>
    </w:p>
    <w:p w:rsidR="00A43A50" w:rsidRDefault="00464440">
      <w:pPr>
        <w:pStyle w:val="titolo30"/>
        <w:divId w:val="2050378387"/>
      </w:pPr>
      <w:r>
        <w:t xml:space="preserve">CALCIATORI NON ESPULSI </w:t>
      </w:r>
    </w:p>
    <w:p w:rsidR="00A43A50" w:rsidRDefault="00464440">
      <w:pPr>
        <w:pStyle w:val="titolo20"/>
        <w:divId w:val="205037838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43A50">
        <w:trPr>
          <w:divId w:val="20503783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KRASIC EDOARDO DEJAN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(FOOTBALL CLUB CERNUSCO)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MASTROTOTARO MARCO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(FOOTBALL CLUB CERNUSCO) </w:t>
            </w:r>
          </w:p>
        </w:tc>
      </w:tr>
      <w:tr w:rsidR="00A43A50">
        <w:trPr>
          <w:divId w:val="205037838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MAZZONE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(LIMBIATE)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"/>
            </w:pPr>
            <w:r>
              <w:t>ROSSETTI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movimento2"/>
            </w:pPr>
            <w:r>
              <w:t xml:space="preserve">(LIMBIATE) </w:t>
            </w:r>
          </w:p>
        </w:tc>
      </w:tr>
    </w:tbl>
    <w:p w:rsidR="00A43A50" w:rsidRDefault="00A43A50">
      <w:pPr>
        <w:pStyle w:val="breakline"/>
        <w:divId w:val="2050378387"/>
      </w:pPr>
    </w:p>
    <w:p w:rsidR="00A43A50" w:rsidRDefault="00464440">
      <w:pPr>
        <w:pStyle w:val="titolocampionato"/>
        <w:shd w:val="clear" w:color="auto" w:fill="CCCCCC"/>
        <w:spacing w:before="80" w:after="40"/>
        <w:divId w:val="2050378387"/>
      </w:pPr>
      <w:r>
        <w:t>PLAY OFF 3 CTG MONZA</w:t>
      </w:r>
    </w:p>
    <w:p w:rsidR="00A43A50" w:rsidRDefault="00464440">
      <w:pPr>
        <w:pStyle w:val="titoloprinc"/>
        <w:divId w:val="2050378387"/>
      </w:pPr>
      <w:r>
        <w:t>VARIAZIONI AL PROGRAMMA GARE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titolomedio"/>
        <w:divId w:val="2050378387"/>
      </w:pPr>
      <w:r>
        <w:t>GARA VARIATA</w:t>
      </w:r>
    </w:p>
    <w:p w:rsidR="00A43A50" w:rsidRDefault="00A43A50">
      <w:pPr>
        <w:pStyle w:val="breakline"/>
        <w:divId w:val="2050378387"/>
      </w:pPr>
    </w:p>
    <w:p w:rsidR="00A43A50" w:rsidRDefault="00A43A50">
      <w:pPr>
        <w:pStyle w:val="breakline"/>
        <w:divId w:val="2050378387"/>
      </w:pPr>
    </w:p>
    <w:p w:rsidR="00A43A50" w:rsidRDefault="00464440">
      <w:pPr>
        <w:pStyle w:val="sottotitolocampionato1"/>
        <w:divId w:val="205037838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headertabella0"/>
            </w:pPr>
            <w:r>
              <w:t>Impianto</w:t>
            </w: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07/05/2023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SAN FRUTTUOSO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>
            <w:pPr>
              <w:rPr>
                <w:sz w:val="20"/>
              </w:rPr>
            </w:pPr>
          </w:p>
        </w:tc>
      </w:tr>
      <w:tr w:rsidR="00A43A50">
        <w:trPr>
          <w:divId w:val="205037838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07/05/2023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</w:pPr>
            <w:r>
              <w:t>CALCIO MISINTO 1971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464440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43A50" w:rsidRDefault="00A43A50">
            <w:pPr>
              <w:rPr>
                <w:sz w:val="20"/>
              </w:rPr>
            </w:pPr>
          </w:p>
        </w:tc>
      </w:tr>
    </w:tbl>
    <w:p w:rsidR="00A43A50" w:rsidRDefault="00A43A50">
      <w:pPr>
        <w:pStyle w:val="breakline"/>
        <w:divId w:val="2050378387"/>
      </w:pPr>
    </w:p>
    <w:p w:rsidR="0093495C" w:rsidRDefault="0093495C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A43A50" w:rsidRDefault="00A43A50">
      <w:pPr>
        <w:pStyle w:val="breakline"/>
        <w:divId w:val="2050378387"/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237" w:name="_Toc133916777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237"/>
    </w:p>
    <w:p w:rsidR="00E113CF" w:rsidRDefault="00464440" w:rsidP="00E113CF">
      <w:pPr>
        <w:pStyle w:val="Titolo2"/>
        <w:rPr>
          <w:lang w:val="it-IT"/>
        </w:rPr>
      </w:pPr>
      <w:bookmarkStart w:id="238" w:name="_Toc133916778"/>
      <w:r>
        <w:rPr>
          <w:lang w:val="it-IT"/>
        </w:rPr>
        <w:t>7.1 Corte sportiva di appello territoriale del crl</w:t>
      </w:r>
      <w:bookmarkEnd w:id="238"/>
    </w:p>
    <w:p w:rsidR="00E113CF" w:rsidRPr="00852D56" w:rsidRDefault="00464440" w:rsidP="00E113CF">
      <w:pPr>
        <w:rPr>
          <w:lang w:val="it-IT"/>
        </w:rPr>
      </w:pPr>
      <w:r>
        <w:rPr>
          <w:lang w:val="it-IT"/>
        </w:rPr>
        <w:t>Nessuna comunicazione</w:t>
      </w:r>
    </w:p>
    <w:p w:rsidR="00E113CF" w:rsidRPr="00852D56" w:rsidRDefault="00464440" w:rsidP="00E113CF">
      <w:pPr>
        <w:pStyle w:val="Titolo2"/>
        <w:rPr>
          <w:lang w:val="it-IT"/>
        </w:rPr>
      </w:pPr>
      <w:bookmarkStart w:id="239" w:name="_Toc133916779"/>
      <w:r w:rsidRPr="00852D56">
        <w:rPr>
          <w:lang w:val="it-IT"/>
        </w:rPr>
        <w:t>7.2 Tribunale Federale Territoriale del CRL</w:t>
      </w:r>
      <w:bookmarkEnd w:id="239"/>
    </w:p>
    <w:p w:rsidR="00E113CF" w:rsidRPr="00852D56" w:rsidRDefault="00464440" w:rsidP="00E113CF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EA1DE8" w:rsidRPr="00EA1DE8" w:rsidRDefault="00EA1DE8" w:rsidP="00EA1DE8">
      <w:pPr>
        <w:pStyle w:val="Titolo1"/>
        <w:rPr>
          <w:lang w:val="it-IT"/>
        </w:rPr>
      </w:pPr>
      <w:bookmarkStart w:id="240" w:name="_Toc133916780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240"/>
    </w:p>
    <w:p w:rsidR="00E113CF" w:rsidRDefault="00464440" w:rsidP="00E113CF">
      <w:pPr>
        <w:pStyle w:val="Titolo2"/>
        <w:rPr>
          <w:lang w:val="it-IT"/>
        </w:rPr>
      </w:pPr>
      <w:bookmarkStart w:id="241" w:name="_Toc133916781"/>
      <w:r>
        <w:rPr>
          <w:lang w:val="it-IT"/>
        </w:rPr>
        <w:t>8.1 RETTIFICHE</w:t>
      </w:r>
      <w:bookmarkEnd w:id="241"/>
    </w:p>
    <w:p w:rsidR="00E113CF" w:rsidRPr="00852D56" w:rsidRDefault="00464440" w:rsidP="00E113CF">
      <w:pPr>
        <w:rPr>
          <w:lang w:val="it-IT"/>
        </w:rPr>
      </w:pPr>
      <w:r>
        <w:rPr>
          <w:lang w:val="it-IT"/>
        </w:rPr>
        <w:t>Nessuna comunicazione</w:t>
      </w:r>
    </w:p>
    <w:p w:rsidR="00EA1DE8" w:rsidRPr="00EA1DE8" w:rsidRDefault="00EA1DE8" w:rsidP="00EA1DE8">
      <w:pPr>
        <w:pStyle w:val="Titolo1"/>
        <w:rPr>
          <w:lang w:val="it-IT"/>
        </w:rPr>
      </w:pPr>
      <w:bookmarkStart w:id="242" w:name="_Toc133916782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242"/>
      <w:r w:rsidRPr="00EA1DE8">
        <w:rPr>
          <w:lang w:val="it-IT"/>
        </w:rPr>
        <w:tab/>
      </w:r>
    </w:p>
    <w:p w:rsidR="00E113CF" w:rsidRPr="0050400F" w:rsidRDefault="00464440" w:rsidP="00E113CF">
      <w:pPr>
        <w:pStyle w:val="Titolo2"/>
      </w:pPr>
      <w:bookmarkStart w:id="243" w:name="_Toc272399178"/>
      <w:bookmarkStart w:id="244" w:name="_Toc133916783"/>
      <w:r w:rsidRPr="0050400F">
        <w:t>Legenda Simboli Giustizia Sportiva</w:t>
      </w:r>
      <w:bookmarkEnd w:id="243"/>
      <w:bookmarkEnd w:id="244"/>
    </w:p>
    <w:p w:rsidR="00E113CF" w:rsidRDefault="00E113CF" w:rsidP="00E113CF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E113CF" w:rsidRPr="004230A3" w:rsidRDefault="00464440" w:rsidP="00E113CF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93495C">
        <w:rPr>
          <w:rFonts w:cs="Arial"/>
          <w:szCs w:val="18"/>
          <w:lang w:val="it-IT"/>
        </w:rPr>
        <w:t>02/05/2023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10"/>
      <w:pgSz w:w="11906" w:h="16838"/>
      <w:pgMar w:top="1417" w:right="1134" w:bottom="1134" w:left="1134" w:header="708" w:footer="708" w:gutter="0"/>
      <w:pgNumType w:start="9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9F" w:rsidRDefault="00E2449F" w:rsidP="00EA1DE8">
      <w:pPr>
        <w:spacing w:before="0" w:after="0" w:line="240" w:lineRule="auto"/>
      </w:pPr>
      <w:r>
        <w:separator/>
      </w:r>
    </w:p>
  </w:endnote>
  <w:endnote w:type="continuationSeparator" w:id="0">
    <w:p w:rsidR="00E2449F" w:rsidRDefault="00E2449F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CF" w:rsidRDefault="00E113CF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7A6B">
      <w:rPr>
        <w:rStyle w:val="Numeropagina"/>
        <w:noProof/>
      </w:rPr>
      <w:t>949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45" w:name="NUM_COMUNICATO_FOOTER"/>
    <w:r w:rsidRPr="003A0D18">
      <w:rPr>
        <w:rFonts w:ascii="Trebuchet MS" w:hAnsi="Trebuchet MS"/>
        <w:sz w:val="20"/>
      </w:rPr>
      <w:t>43</w:t>
    </w:r>
    <w:bookmarkEnd w:id="245"/>
  </w:p>
  <w:p w:rsidR="00E113CF" w:rsidRDefault="00E113CF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9F" w:rsidRDefault="00E2449F" w:rsidP="00EA1DE8">
      <w:pPr>
        <w:spacing w:before="0" w:after="0" w:line="240" w:lineRule="auto"/>
      </w:pPr>
      <w:r>
        <w:separator/>
      </w:r>
    </w:p>
  </w:footnote>
  <w:footnote w:type="continuationSeparator" w:id="0">
    <w:p w:rsidR="00E2449F" w:rsidRDefault="00E2449F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60A1C"/>
    <w:rsid w:val="00061E73"/>
    <w:rsid w:val="00083359"/>
    <w:rsid w:val="000B1740"/>
    <w:rsid w:val="0011606A"/>
    <w:rsid w:val="0018627C"/>
    <w:rsid w:val="0032558E"/>
    <w:rsid w:val="003A0D18"/>
    <w:rsid w:val="003F46C1"/>
    <w:rsid w:val="00436000"/>
    <w:rsid w:val="0044783B"/>
    <w:rsid w:val="00464440"/>
    <w:rsid w:val="004F01D1"/>
    <w:rsid w:val="004F314E"/>
    <w:rsid w:val="00536936"/>
    <w:rsid w:val="005572A4"/>
    <w:rsid w:val="005E648B"/>
    <w:rsid w:val="00630256"/>
    <w:rsid w:val="00630F54"/>
    <w:rsid w:val="00631363"/>
    <w:rsid w:val="006B253B"/>
    <w:rsid w:val="006B7A6B"/>
    <w:rsid w:val="00737849"/>
    <w:rsid w:val="00741699"/>
    <w:rsid w:val="0074324D"/>
    <w:rsid w:val="0076728D"/>
    <w:rsid w:val="007A0D37"/>
    <w:rsid w:val="00821507"/>
    <w:rsid w:val="00866F57"/>
    <w:rsid w:val="008A4C2F"/>
    <w:rsid w:val="008C06C1"/>
    <w:rsid w:val="008E22C8"/>
    <w:rsid w:val="00907A67"/>
    <w:rsid w:val="00931106"/>
    <w:rsid w:val="0093495C"/>
    <w:rsid w:val="00973B60"/>
    <w:rsid w:val="009B1B52"/>
    <w:rsid w:val="00A22ED5"/>
    <w:rsid w:val="00A42E3F"/>
    <w:rsid w:val="00A43A50"/>
    <w:rsid w:val="00A54A92"/>
    <w:rsid w:val="00A70184"/>
    <w:rsid w:val="00A918C7"/>
    <w:rsid w:val="00B205ED"/>
    <w:rsid w:val="00B73E04"/>
    <w:rsid w:val="00BE5FD0"/>
    <w:rsid w:val="00C8042D"/>
    <w:rsid w:val="00CB7E5E"/>
    <w:rsid w:val="00CF1045"/>
    <w:rsid w:val="00CF52EE"/>
    <w:rsid w:val="00D103DD"/>
    <w:rsid w:val="00D755E5"/>
    <w:rsid w:val="00E113CF"/>
    <w:rsid w:val="00E20FA6"/>
    <w:rsid w:val="00E2449F"/>
    <w:rsid w:val="00E61168"/>
    <w:rsid w:val="00E94C0B"/>
    <w:rsid w:val="00EA1DE8"/>
    <w:rsid w:val="00EB5AA5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B621-D5EB-4587-AFF1-37DAA83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852AE-9A03-4F4B-A3A5-3E2926F4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9905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7</cp:revision>
  <cp:lastPrinted>2023-05-02T08:37:00Z</cp:lastPrinted>
  <dcterms:created xsi:type="dcterms:W3CDTF">2021-11-11T14:54:00Z</dcterms:created>
  <dcterms:modified xsi:type="dcterms:W3CDTF">2023-05-02T08:46:00Z</dcterms:modified>
</cp:coreProperties>
</file>