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E80B2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E80B2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E80B2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70 del 08/05/2023</w:t>
            </w:r>
          </w:p>
        </w:tc>
      </w:tr>
    </w:tbl>
    <w:p w14:paraId="6F6CEBFB" w14:textId="77777777" w:rsidR="00913883" w:rsidRPr="00467A31" w:rsidRDefault="00913883" w:rsidP="00913883">
      <w:pPr>
        <w:pStyle w:val="Sommario1"/>
        <w:tabs>
          <w:tab w:val="right" w:leader="dot" w:pos="9912"/>
        </w:tabs>
        <w:rPr>
          <w:lang w:val="it-IT"/>
        </w:rPr>
      </w:pPr>
    </w:p>
    <w:p w14:paraId="3605FB67" w14:textId="27D1582E" w:rsidR="00E80B23"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4453870" w:history="1">
        <w:r w:rsidR="00E80B23" w:rsidRPr="0096195B">
          <w:rPr>
            <w:rStyle w:val="Collegamentoipertestuale"/>
            <w:noProof/>
            <w:lang w:val="it-IT"/>
          </w:rPr>
          <w:t>1. Comunicazioni della f.i.g.c.</w:t>
        </w:r>
        <w:r w:rsidR="00E80B23">
          <w:rPr>
            <w:noProof/>
            <w:webHidden/>
          </w:rPr>
          <w:tab/>
        </w:r>
        <w:r w:rsidR="00E80B23">
          <w:rPr>
            <w:noProof/>
            <w:webHidden/>
          </w:rPr>
          <w:fldChar w:fldCharType="begin"/>
        </w:r>
        <w:r w:rsidR="00E80B23">
          <w:rPr>
            <w:noProof/>
            <w:webHidden/>
          </w:rPr>
          <w:instrText xml:space="preserve"> PAGEREF _Toc134453870 \h </w:instrText>
        </w:r>
        <w:r w:rsidR="00E80B23">
          <w:rPr>
            <w:noProof/>
            <w:webHidden/>
          </w:rPr>
        </w:r>
        <w:r w:rsidR="00E80B23">
          <w:rPr>
            <w:noProof/>
            <w:webHidden/>
          </w:rPr>
          <w:fldChar w:fldCharType="separate"/>
        </w:r>
        <w:r w:rsidR="00E80B23">
          <w:rPr>
            <w:noProof/>
            <w:webHidden/>
          </w:rPr>
          <w:t>2</w:t>
        </w:r>
        <w:r w:rsidR="00E80B23">
          <w:rPr>
            <w:noProof/>
            <w:webHidden/>
          </w:rPr>
          <w:fldChar w:fldCharType="end"/>
        </w:r>
      </w:hyperlink>
    </w:p>
    <w:p w14:paraId="1E8A6F45" w14:textId="667E83EB"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71" w:history="1">
        <w:r w:rsidRPr="0096195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_Toc134453871 \h </w:instrText>
        </w:r>
        <w:r>
          <w:rPr>
            <w:noProof/>
            <w:webHidden/>
          </w:rPr>
        </w:r>
        <w:r>
          <w:rPr>
            <w:noProof/>
            <w:webHidden/>
          </w:rPr>
          <w:fldChar w:fldCharType="separate"/>
        </w:r>
        <w:r>
          <w:rPr>
            <w:noProof/>
            <w:webHidden/>
          </w:rPr>
          <w:t>3</w:t>
        </w:r>
        <w:r>
          <w:rPr>
            <w:noProof/>
            <w:webHidden/>
          </w:rPr>
          <w:fldChar w:fldCharType="end"/>
        </w:r>
      </w:hyperlink>
    </w:p>
    <w:p w14:paraId="3FDB5D2B" w14:textId="719E9EF4"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72" w:history="1">
        <w:r w:rsidRPr="0096195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_Toc134453872 \h </w:instrText>
        </w:r>
        <w:r>
          <w:rPr>
            <w:noProof/>
            <w:webHidden/>
          </w:rPr>
        </w:r>
        <w:r>
          <w:rPr>
            <w:noProof/>
            <w:webHidden/>
          </w:rPr>
          <w:fldChar w:fldCharType="separate"/>
        </w:r>
        <w:r>
          <w:rPr>
            <w:noProof/>
            <w:webHidden/>
          </w:rPr>
          <w:t>3</w:t>
        </w:r>
        <w:r>
          <w:rPr>
            <w:noProof/>
            <w:webHidden/>
          </w:rPr>
          <w:fldChar w:fldCharType="end"/>
        </w:r>
      </w:hyperlink>
    </w:p>
    <w:p w14:paraId="5D920FD0" w14:textId="5976E7B6"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73" w:history="1">
        <w:r w:rsidRPr="0096195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_Toc134453873 \h </w:instrText>
        </w:r>
        <w:r>
          <w:rPr>
            <w:noProof/>
            <w:webHidden/>
          </w:rPr>
        </w:r>
        <w:r>
          <w:rPr>
            <w:noProof/>
            <w:webHidden/>
          </w:rPr>
          <w:fldChar w:fldCharType="separate"/>
        </w:r>
        <w:r>
          <w:rPr>
            <w:noProof/>
            <w:webHidden/>
          </w:rPr>
          <w:t>3</w:t>
        </w:r>
        <w:r>
          <w:rPr>
            <w:noProof/>
            <w:webHidden/>
          </w:rPr>
          <w:fldChar w:fldCharType="end"/>
        </w:r>
      </w:hyperlink>
    </w:p>
    <w:p w14:paraId="47758C8F" w14:textId="5608C398"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74" w:history="1">
        <w:r w:rsidRPr="0096195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_Toc134453874 \h </w:instrText>
        </w:r>
        <w:r>
          <w:rPr>
            <w:noProof/>
            <w:webHidden/>
          </w:rPr>
        </w:r>
        <w:r>
          <w:rPr>
            <w:noProof/>
            <w:webHidden/>
          </w:rPr>
          <w:fldChar w:fldCharType="separate"/>
        </w:r>
        <w:r>
          <w:rPr>
            <w:noProof/>
            <w:webHidden/>
          </w:rPr>
          <w:t>3</w:t>
        </w:r>
        <w:r>
          <w:rPr>
            <w:noProof/>
            <w:webHidden/>
          </w:rPr>
          <w:fldChar w:fldCharType="end"/>
        </w:r>
      </w:hyperlink>
    </w:p>
    <w:p w14:paraId="039E164E" w14:textId="66393767"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75" w:history="1">
        <w:r w:rsidRPr="0096195B">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_Toc134453875 \h </w:instrText>
        </w:r>
        <w:r>
          <w:rPr>
            <w:noProof/>
            <w:webHidden/>
          </w:rPr>
        </w:r>
        <w:r>
          <w:rPr>
            <w:noProof/>
            <w:webHidden/>
          </w:rPr>
          <w:fldChar w:fldCharType="separate"/>
        </w:r>
        <w:r>
          <w:rPr>
            <w:noProof/>
            <w:webHidden/>
          </w:rPr>
          <w:t>3</w:t>
        </w:r>
        <w:r>
          <w:rPr>
            <w:noProof/>
            <w:webHidden/>
          </w:rPr>
          <w:fldChar w:fldCharType="end"/>
        </w:r>
      </w:hyperlink>
    </w:p>
    <w:p w14:paraId="62CA6555" w14:textId="6FD96469"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76" w:history="1">
        <w:r w:rsidRPr="0096195B">
          <w:rPr>
            <w:rStyle w:val="Collegamentoipertestuale"/>
            <w:noProof/>
            <w:lang w:val="it-IT"/>
          </w:rPr>
          <w:t>3.2 Segreteria</w:t>
        </w:r>
        <w:r>
          <w:rPr>
            <w:noProof/>
            <w:webHidden/>
          </w:rPr>
          <w:tab/>
        </w:r>
        <w:r>
          <w:rPr>
            <w:noProof/>
            <w:webHidden/>
          </w:rPr>
          <w:fldChar w:fldCharType="begin"/>
        </w:r>
        <w:r>
          <w:rPr>
            <w:noProof/>
            <w:webHidden/>
          </w:rPr>
          <w:instrText xml:space="preserve"> PAGEREF _Toc134453876 \h </w:instrText>
        </w:r>
        <w:r>
          <w:rPr>
            <w:noProof/>
            <w:webHidden/>
          </w:rPr>
        </w:r>
        <w:r>
          <w:rPr>
            <w:noProof/>
            <w:webHidden/>
          </w:rPr>
          <w:fldChar w:fldCharType="separate"/>
        </w:r>
        <w:r>
          <w:rPr>
            <w:noProof/>
            <w:webHidden/>
          </w:rPr>
          <w:t>3</w:t>
        </w:r>
        <w:r>
          <w:rPr>
            <w:noProof/>
            <w:webHidden/>
          </w:rPr>
          <w:fldChar w:fldCharType="end"/>
        </w:r>
      </w:hyperlink>
    </w:p>
    <w:p w14:paraId="099E5429" w14:textId="5E455716"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77" w:history="1">
        <w:r w:rsidRPr="0096195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_Toc134453877 \h </w:instrText>
        </w:r>
        <w:r>
          <w:rPr>
            <w:noProof/>
            <w:webHidden/>
          </w:rPr>
        </w:r>
        <w:r>
          <w:rPr>
            <w:noProof/>
            <w:webHidden/>
          </w:rPr>
          <w:fldChar w:fldCharType="separate"/>
        </w:r>
        <w:r>
          <w:rPr>
            <w:noProof/>
            <w:webHidden/>
          </w:rPr>
          <w:t>3</w:t>
        </w:r>
        <w:r>
          <w:rPr>
            <w:noProof/>
            <w:webHidden/>
          </w:rPr>
          <w:fldChar w:fldCharType="end"/>
        </w:r>
      </w:hyperlink>
    </w:p>
    <w:p w14:paraId="1A0F5A0D" w14:textId="1E37C1DC"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78" w:history="1">
        <w:r w:rsidRPr="0096195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_Toc134453878 \h </w:instrText>
        </w:r>
        <w:r>
          <w:rPr>
            <w:noProof/>
            <w:webHidden/>
          </w:rPr>
        </w:r>
        <w:r>
          <w:rPr>
            <w:noProof/>
            <w:webHidden/>
          </w:rPr>
          <w:fldChar w:fldCharType="separate"/>
        </w:r>
        <w:r>
          <w:rPr>
            <w:noProof/>
            <w:webHidden/>
          </w:rPr>
          <w:t>3</w:t>
        </w:r>
        <w:r>
          <w:rPr>
            <w:noProof/>
            <w:webHidden/>
          </w:rPr>
          <w:fldChar w:fldCharType="end"/>
        </w:r>
      </w:hyperlink>
    </w:p>
    <w:p w14:paraId="59FE5E31" w14:textId="25994596"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79" w:history="1">
        <w:r w:rsidRPr="0096195B">
          <w:rPr>
            <w:rStyle w:val="Collegamentoipertestuale"/>
            <w:noProof/>
            <w:lang w:val="it-IT"/>
          </w:rPr>
          <w:t>.2 Attività di competenza s.g.s.</w:t>
        </w:r>
        <w:r>
          <w:rPr>
            <w:noProof/>
            <w:webHidden/>
          </w:rPr>
          <w:tab/>
        </w:r>
        <w:r>
          <w:rPr>
            <w:noProof/>
            <w:webHidden/>
          </w:rPr>
          <w:fldChar w:fldCharType="begin"/>
        </w:r>
        <w:r>
          <w:rPr>
            <w:noProof/>
            <w:webHidden/>
          </w:rPr>
          <w:instrText xml:space="preserve"> PAGEREF _Toc134453879 \h </w:instrText>
        </w:r>
        <w:r>
          <w:rPr>
            <w:noProof/>
            <w:webHidden/>
          </w:rPr>
        </w:r>
        <w:r>
          <w:rPr>
            <w:noProof/>
            <w:webHidden/>
          </w:rPr>
          <w:fldChar w:fldCharType="separate"/>
        </w:r>
        <w:r>
          <w:rPr>
            <w:noProof/>
            <w:webHidden/>
          </w:rPr>
          <w:t>3</w:t>
        </w:r>
        <w:r>
          <w:rPr>
            <w:noProof/>
            <w:webHidden/>
          </w:rPr>
          <w:fldChar w:fldCharType="end"/>
        </w:r>
      </w:hyperlink>
    </w:p>
    <w:p w14:paraId="0E7063DB" w14:textId="31821DAE" w:rsidR="00E80B23" w:rsidRDefault="00E80B2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453880" w:history="1">
        <w:r w:rsidRPr="0096195B">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_Toc134453880 \h </w:instrText>
        </w:r>
        <w:r>
          <w:rPr>
            <w:noProof/>
            <w:webHidden/>
          </w:rPr>
        </w:r>
        <w:r>
          <w:rPr>
            <w:noProof/>
            <w:webHidden/>
          </w:rPr>
          <w:fldChar w:fldCharType="separate"/>
        </w:r>
        <w:r>
          <w:rPr>
            <w:noProof/>
            <w:webHidden/>
          </w:rPr>
          <w:t>3</w:t>
        </w:r>
        <w:r>
          <w:rPr>
            <w:noProof/>
            <w:webHidden/>
          </w:rPr>
          <w:fldChar w:fldCharType="end"/>
        </w:r>
      </w:hyperlink>
    </w:p>
    <w:p w14:paraId="08B38B2C" w14:textId="1CF3516D" w:rsidR="00E80B23" w:rsidRDefault="00E80B2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453881" w:history="1">
        <w:r w:rsidRPr="0096195B">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_Toc134453881 \h </w:instrText>
        </w:r>
        <w:r>
          <w:rPr>
            <w:noProof/>
            <w:webHidden/>
          </w:rPr>
        </w:r>
        <w:r>
          <w:rPr>
            <w:noProof/>
            <w:webHidden/>
          </w:rPr>
          <w:fldChar w:fldCharType="separate"/>
        </w:r>
        <w:r>
          <w:rPr>
            <w:noProof/>
            <w:webHidden/>
          </w:rPr>
          <w:t>3</w:t>
        </w:r>
        <w:r>
          <w:rPr>
            <w:noProof/>
            <w:webHidden/>
          </w:rPr>
          <w:fldChar w:fldCharType="end"/>
        </w:r>
      </w:hyperlink>
    </w:p>
    <w:p w14:paraId="6AEEDCD1" w14:textId="52FB5C7A"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82" w:history="1">
        <w:r w:rsidRPr="0096195B">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_Toc134453882 \h </w:instrText>
        </w:r>
        <w:r>
          <w:rPr>
            <w:noProof/>
            <w:webHidden/>
          </w:rPr>
        </w:r>
        <w:r>
          <w:rPr>
            <w:noProof/>
            <w:webHidden/>
          </w:rPr>
          <w:fldChar w:fldCharType="separate"/>
        </w:r>
        <w:r>
          <w:rPr>
            <w:noProof/>
            <w:webHidden/>
          </w:rPr>
          <w:t>3</w:t>
        </w:r>
        <w:r>
          <w:rPr>
            <w:noProof/>
            <w:webHidden/>
          </w:rPr>
          <w:fldChar w:fldCharType="end"/>
        </w:r>
      </w:hyperlink>
    </w:p>
    <w:p w14:paraId="689A22DA" w14:textId="54FB5D63"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83" w:history="1">
        <w:r w:rsidRPr="0096195B">
          <w:rPr>
            <w:rStyle w:val="Collegamentoipertestuale"/>
            <w:noProof/>
            <w:lang w:val="it-IT"/>
          </w:rPr>
          <w:t>6. CALCIO femminile</w:t>
        </w:r>
        <w:r>
          <w:rPr>
            <w:noProof/>
            <w:webHidden/>
          </w:rPr>
          <w:tab/>
        </w:r>
        <w:r>
          <w:rPr>
            <w:noProof/>
            <w:webHidden/>
          </w:rPr>
          <w:fldChar w:fldCharType="begin"/>
        </w:r>
        <w:r>
          <w:rPr>
            <w:noProof/>
            <w:webHidden/>
          </w:rPr>
          <w:instrText xml:space="preserve"> PAGEREF _Toc134453883 \h </w:instrText>
        </w:r>
        <w:r>
          <w:rPr>
            <w:noProof/>
            <w:webHidden/>
          </w:rPr>
        </w:r>
        <w:r>
          <w:rPr>
            <w:noProof/>
            <w:webHidden/>
          </w:rPr>
          <w:fldChar w:fldCharType="separate"/>
        </w:r>
        <w:r>
          <w:rPr>
            <w:noProof/>
            <w:webHidden/>
          </w:rPr>
          <w:t>7</w:t>
        </w:r>
        <w:r>
          <w:rPr>
            <w:noProof/>
            <w:webHidden/>
          </w:rPr>
          <w:fldChar w:fldCharType="end"/>
        </w:r>
      </w:hyperlink>
    </w:p>
    <w:p w14:paraId="7C37F8CE" w14:textId="082CDC07"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84" w:history="1">
        <w:r w:rsidRPr="0096195B">
          <w:rPr>
            <w:rStyle w:val="Collegamentoipertestuale"/>
            <w:noProof/>
            <w:lang w:val="it-IT"/>
          </w:rPr>
          <w:t>6.1 segreteria</w:t>
        </w:r>
        <w:r>
          <w:rPr>
            <w:noProof/>
            <w:webHidden/>
          </w:rPr>
          <w:tab/>
        </w:r>
        <w:r>
          <w:rPr>
            <w:noProof/>
            <w:webHidden/>
          </w:rPr>
          <w:fldChar w:fldCharType="begin"/>
        </w:r>
        <w:r>
          <w:rPr>
            <w:noProof/>
            <w:webHidden/>
          </w:rPr>
          <w:instrText xml:space="preserve"> PAGEREF _Toc134453884 \h </w:instrText>
        </w:r>
        <w:r>
          <w:rPr>
            <w:noProof/>
            <w:webHidden/>
          </w:rPr>
        </w:r>
        <w:r>
          <w:rPr>
            <w:noProof/>
            <w:webHidden/>
          </w:rPr>
          <w:fldChar w:fldCharType="separate"/>
        </w:r>
        <w:r>
          <w:rPr>
            <w:noProof/>
            <w:webHidden/>
          </w:rPr>
          <w:t>7</w:t>
        </w:r>
        <w:r>
          <w:rPr>
            <w:noProof/>
            <w:webHidden/>
          </w:rPr>
          <w:fldChar w:fldCharType="end"/>
        </w:r>
      </w:hyperlink>
    </w:p>
    <w:p w14:paraId="0A510175" w14:textId="51000DC9"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85" w:history="1">
        <w:r w:rsidRPr="0096195B">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_Toc134453885 \h </w:instrText>
        </w:r>
        <w:r>
          <w:rPr>
            <w:noProof/>
            <w:webHidden/>
          </w:rPr>
        </w:r>
        <w:r>
          <w:rPr>
            <w:noProof/>
            <w:webHidden/>
          </w:rPr>
          <w:fldChar w:fldCharType="separate"/>
        </w:r>
        <w:r>
          <w:rPr>
            <w:noProof/>
            <w:webHidden/>
          </w:rPr>
          <w:t>7</w:t>
        </w:r>
        <w:r>
          <w:rPr>
            <w:noProof/>
            <w:webHidden/>
          </w:rPr>
          <w:fldChar w:fldCharType="end"/>
        </w:r>
      </w:hyperlink>
    </w:p>
    <w:p w14:paraId="60B19A7A" w14:textId="639A417C"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86" w:history="1">
        <w:r w:rsidRPr="0096195B">
          <w:rPr>
            <w:rStyle w:val="Collegamentoipertestuale"/>
            <w:noProof/>
            <w:lang w:val="it-IT"/>
          </w:rPr>
          <w:t>7. calcio a cinque</w:t>
        </w:r>
        <w:r>
          <w:rPr>
            <w:noProof/>
            <w:webHidden/>
          </w:rPr>
          <w:tab/>
        </w:r>
        <w:r>
          <w:rPr>
            <w:noProof/>
            <w:webHidden/>
          </w:rPr>
          <w:fldChar w:fldCharType="begin"/>
        </w:r>
        <w:r>
          <w:rPr>
            <w:noProof/>
            <w:webHidden/>
          </w:rPr>
          <w:instrText xml:space="preserve"> PAGEREF _Toc134453886 \h </w:instrText>
        </w:r>
        <w:r>
          <w:rPr>
            <w:noProof/>
            <w:webHidden/>
          </w:rPr>
        </w:r>
        <w:r>
          <w:rPr>
            <w:noProof/>
            <w:webHidden/>
          </w:rPr>
          <w:fldChar w:fldCharType="separate"/>
        </w:r>
        <w:r>
          <w:rPr>
            <w:noProof/>
            <w:webHidden/>
          </w:rPr>
          <w:t>7</w:t>
        </w:r>
        <w:r>
          <w:rPr>
            <w:noProof/>
            <w:webHidden/>
          </w:rPr>
          <w:fldChar w:fldCharType="end"/>
        </w:r>
      </w:hyperlink>
    </w:p>
    <w:p w14:paraId="18802446" w14:textId="38EE8A73"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87" w:history="1">
        <w:r w:rsidRPr="0096195B">
          <w:rPr>
            <w:rStyle w:val="Collegamentoipertestuale"/>
            <w:noProof/>
            <w:lang w:val="it-IT"/>
          </w:rPr>
          <w:t>7.1 segreteria</w:t>
        </w:r>
        <w:r>
          <w:rPr>
            <w:noProof/>
            <w:webHidden/>
          </w:rPr>
          <w:tab/>
        </w:r>
        <w:r>
          <w:rPr>
            <w:noProof/>
            <w:webHidden/>
          </w:rPr>
          <w:fldChar w:fldCharType="begin"/>
        </w:r>
        <w:r>
          <w:rPr>
            <w:noProof/>
            <w:webHidden/>
          </w:rPr>
          <w:instrText xml:space="preserve"> PAGEREF _Toc134453887 \h </w:instrText>
        </w:r>
        <w:r>
          <w:rPr>
            <w:noProof/>
            <w:webHidden/>
          </w:rPr>
        </w:r>
        <w:r>
          <w:rPr>
            <w:noProof/>
            <w:webHidden/>
          </w:rPr>
          <w:fldChar w:fldCharType="separate"/>
        </w:r>
        <w:r>
          <w:rPr>
            <w:noProof/>
            <w:webHidden/>
          </w:rPr>
          <w:t>7</w:t>
        </w:r>
        <w:r>
          <w:rPr>
            <w:noProof/>
            <w:webHidden/>
          </w:rPr>
          <w:fldChar w:fldCharType="end"/>
        </w:r>
      </w:hyperlink>
    </w:p>
    <w:p w14:paraId="06FC3EC4" w14:textId="3DD0F786"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88" w:history="1">
        <w:r w:rsidRPr="0096195B">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_Toc134453888 \h </w:instrText>
        </w:r>
        <w:r>
          <w:rPr>
            <w:noProof/>
            <w:webHidden/>
          </w:rPr>
        </w:r>
        <w:r>
          <w:rPr>
            <w:noProof/>
            <w:webHidden/>
          </w:rPr>
          <w:fldChar w:fldCharType="separate"/>
        </w:r>
        <w:r>
          <w:rPr>
            <w:noProof/>
            <w:webHidden/>
          </w:rPr>
          <w:t>7</w:t>
        </w:r>
        <w:r>
          <w:rPr>
            <w:noProof/>
            <w:webHidden/>
          </w:rPr>
          <w:fldChar w:fldCharType="end"/>
        </w:r>
      </w:hyperlink>
    </w:p>
    <w:p w14:paraId="16009490" w14:textId="29AF3A39"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89" w:history="1">
        <w:r w:rsidRPr="0096195B">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_Toc134453889 \h </w:instrText>
        </w:r>
        <w:r>
          <w:rPr>
            <w:noProof/>
            <w:webHidden/>
          </w:rPr>
        </w:r>
        <w:r>
          <w:rPr>
            <w:noProof/>
            <w:webHidden/>
          </w:rPr>
          <w:fldChar w:fldCharType="separate"/>
        </w:r>
        <w:r>
          <w:rPr>
            <w:noProof/>
            <w:webHidden/>
          </w:rPr>
          <w:t>7</w:t>
        </w:r>
        <w:r>
          <w:rPr>
            <w:noProof/>
            <w:webHidden/>
          </w:rPr>
          <w:fldChar w:fldCharType="end"/>
        </w:r>
      </w:hyperlink>
    </w:p>
    <w:p w14:paraId="2F5003FF" w14:textId="7886CE57"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90" w:history="1">
        <w:r w:rsidRPr="0096195B">
          <w:rPr>
            <w:rStyle w:val="Collegamentoipertestuale"/>
            <w:noProof/>
            <w:lang w:val="it-IT"/>
          </w:rPr>
          <w:t>8.1 segreteria</w:t>
        </w:r>
        <w:r>
          <w:rPr>
            <w:noProof/>
            <w:webHidden/>
          </w:rPr>
          <w:tab/>
        </w:r>
        <w:r>
          <w:rPr>
            <w:noProof/>
            <w:webHidden/>
          </w:rPr>
          <w:fldChar w:fldCharType="begin"/>
        </w:r>
        <w:r>
          <w:rPr>
            <w:noProof/>
            <w:webHidden/>
          </w:rPr>
          <w:instrText xml:space="preserve"> PAGEREF _Toc134453890 \h </w:instrText>
        </w:r>
        <w:r>
          <w:rPr>
            <w:noProof/>
            <w:webHidden/>
          </w:rPr>
        </w:r>
        <w:r>
          <w:rPr>
            <w:noProof/>
            <w:webHidden/>
          </w:rPr>
          <w:fldChar w:fldCharType="separate"/>
        </w:r>
        <w:r>
          <w:rPr>
            <w:noProof/>
            <w:webHidden/>
          </w:rPr>
          <w:t>7</w:t>
        </w:r>
        <w:r>
          <w:rPr>
            <w:noProof/>
            <w:webHidden/>
          </w:rPr>
          <w:fldChar w:fldCharType="end"/>
        </w:r>
      </w:hyperlink>
    </w:p>
    <w:p w14:paraId="2BB62382" w14:textId="12E37DEE"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91" w:history="1">
        <w:r w:rsidRPr="0096195B">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_Toc134453891 \h </w:instrText>
        </w:r>
        <w:r>
          <w:rPr>
            <w:noProof/>
            <w:webHidden/>
          </w:rPr>
        </w:r>
        <w:r>
          <w:rPr>
            <w:noProof/>
            <w:webHidden/>
          </w:rPr>
          <w:fldChar w:fldCharType="separate"/>
        </w:r>
        <w:r>
          <w:rPr>
            <w:noProof/>
            <w:webHidden/>
          </w:rPr>
          <w:t>7</w:t>
        </w:r>
        <w:r>
          <w:rPr>
            <w:noProof/>
            <w:webHidden/>
          </w:rPr>
          <w:fldChar w:fldCharType="end"/>
        </w:r>
      </w:hyperlink>
    </w:p>
    <w:p w14:paraId="057CEBDA" w14:textId="74227192"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92" w:history="1">
        <w:r w:rsidRPr="0096195B">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_Toc134453892 \h </w:instrText>
        </w:r>
        <w:r>
          <w:rPr>
            <w:noProof/>
            <w:webHidden/>
          </w:rPr>
        </w:r>
        <w:r>
          <w:rPr>
            <w:noProof/>
            <w:webHidden/>
          </w:rPr>
          <w:fldChar w:fldCharType="separate"/>
        </w:r>
        <w:r>
          <w:rPr>
            <w:noProof/>
            <w:webHidden/>
          </w:rPr>
          <w:t>8</w:t>
        </w:r>
        <w:r>
          <w:rPr>
            <w:noProof/>
            <w:webHidden/>
          </w:rPr>
          <w:fldChar w:fldCharType="end"/>
        </w:r>
      </w:hyperlink>
    </w:p>
    <w:p w14:paraId="2470B176" w14:textId="62AD77BE"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93" w:history="1">
        <w:r w:rsidRPr="0096195B">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_Toc134453893 \h </w:instrText>
        </w:r>
        <w:r>
          <w:rPr>
            <w:noProof/>
            <w:webHidden/>
          </w:rPr>
        </w:r>
        <w:r>
          <w:rPr>
            <w:noProof/>
            <w:webHidden/>
          </w:rPr>
          <w:fldChar w:fldCharType="separate"/>
        </w:r>
        <w:r>
          <w:rPr>
            <w:noProof/>
            <w:webHidden/>
          </w:rPr>
          <w:t>8</w:t>
        </w:r>
        <w:r>
          <w:rPr>
            <w:noProof/>
            <w:webHidden/>
          </w:rPr>
          <w:fldChar w:fldCharType="end"/>
        </w:r>
      </w:hyperlink>
    </w:p>
    <w:p w14:paraId="1254B63D" w14:textId="5C288A5F" w:rsidR="00E80B23" w:rsidRDefault="00E80B2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453894" w:history="1">
        <w:r w:rsidRPr="0096195B">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_Toc134453894 \h </w:instrText>
        </w:r>
        <w:r>
          <w:rPr>
            <w:noProof/>
            <w:webHidden/>
          </w:rPr>
        </w:r>
        <w:r>
          <w:rPr>
            <w:noProof/>
            <w:webHidden/>
          </w:rPr>
          <w:fldChar w:fldCharType="separate"/>
        </w:r>
        <w:r>
          <w:rPr>
            <w:noProof/>
            <w:webHidden/>
          </w:rPr>
          <w:t>8</w:t>
        </w:r>
        <w:r>
          <w:rPr>
            <w:noProof/>
            <w:webHidden/>
          </w:rPr>
          <w:fldChar w:fldCharType="end"/>
        </w:r>
      </w:hyperlink>
    </w:p>
    <w:p w14:paraId="56E008BE" w14:textId="6EA73439"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95" w:history="1">
        <w:r w:rsidRPr="0096195B">
          <w:rPr>
            <w:rStyle w:val="Collegamentoipertestuale"/>
            <w:noProof/>
            <w:lang w:val="it-IT"/>
          </w:rPr>
          <w:t>10. Rettifiche</w:t>
        </w:r>
        <w:r>
          <w:rPr>
            <w:noProof/>
            <w:webHidden/>
          </w:rPr>
          <w:tab/>
        </w:r>
        <w:r>
          <w:rPr>
            <w:noProof/>
            <w:webHidden/>
          </w:rPr>
          <w:fldChar w:fldCharType="begin"/>
        </w:r>
        <w:r>
          <w:rPr>
            <w:noProof/>
            <w:webHidden/>
          </w:rPr>
          <w:instrText xml:space="preserve"> PAGEREF _Toc134453895 \h </w:instrText>
        </w:r>
        <w:r>
          <w:rPr>
            <w:noProof/>
            <w:webHidden/>
          </w:rPr>
        </w:r>
        <w:r>
          <w:rPr>
            <w:noProof/>
            <w:webHidden/>
          </w:rPr>
          <w:fldChar w:fldCharType="separate"/>
        </w:r>
        <w:r>
          <w:rPr>
            <w:noProof/>
            <w:webHidden/>
          </w:rPr>
          <w:t>8</w:t>
        </w:r>
        <w:r>
          <w:rPr>
            <w:noProof/>
            <w:webHidden/>
          </w:rPr>
          <w:fldChar w:fldCharType="end"/>
        </w:r>
      </w:hyperlink>
    </w:p>
    <w:p w14:paraId="6BBC3EE8" w14:textId="6BE65B33" w:rsidR="00E80B23" w:rsidRDefault="00E80B2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453896" w:history="1">
        <w:r w:rsidRPr="0096195B">
          <w:rPr>
            <w:rStyle w:val="Collegamentoipertestuale"/>
            <w:noProof/>
            <w:lang w:val="it-IT"/>
          </w:rPr>
          <w:t>11. Legenda</w:t>
        </w:r>
        <w:r>
          <w:rPr>
            <w:noProof/>
            <w:webHidden/>
          </w:rPr>
          <w:tab/>
        </w:r>
        <w:r>
          <w:rPr>
            <w:noProof/>
            <w:webHidden/>
          </w:rPr>
          <w:fldChar w:fldCharType="begin"/>
        </w:r>
        <w:r>
          <w:rPr>
            <w:noProof/>
            <w:webHidden/>
          </w:rPr>
          <w:instrText xml:space="preserve"> PAGEREF _Toc134453896 \h </w:instrText>
        </w:r>
        <w:r>
          <w:rPr>
            <w:noProof/>
            <w:webHidden/>
          </w:rPr>
        </w:r>
        <w:r>
          <w:rPr>
            <w:noProof/>
            <w:webHidden/>
          </w:rPr>
          <w:fldChar w:fldCharType="separate"/>
        </w:r>
        <w:r>
          <w:rPr>
            <w:noProof/>
            <w:webHidden/>
          </w:rPr>
          <w:t>8</w:t>
        </w:r>
        <w:r>
          <w:rPr>
            <w:noProof/>
            <w:webHidden/>
          </w:rPr>
          <w:fldChar w:fldCharType="end"/>
        </w:r>
      </w:hyperlink>
    </w:p>
    <w:p w14:paraId="2FC63AFA" w14:textId="2452CA8C" w:rsidR="00E80B23" w:rsidRDefault="00E80B2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453897" w:history="1">
        <w:r w:rsidRPr="0096195B">
          <w:rPr>
            <w:rStyle w:val="Collegamentoipertestuale"/>
            <w:noProof/>
          </w:rPr>
          <w:t>Legenda Simboli Giustizia Sportiva</w:t>
        </w:r>
        <w:r>
          <w:rPr>
            <w:noProof/>
            <w:webHidden/>
          </w:rPr>
          <w:tab/>
        </w:r>
        <w:r>
          <w:rPr>
            <w:noProof/>
            <w:webHidden/>
          </w:rPr>
          <w:fldChar w:fldCharType="begin"/>
        </w:r>
        <w:r>
          <w:rPr>
            <w:noProof/>
            <w:webHidden/>
          </w:rPr>
          <w:instrText xml:space="preserve"> PAGEREF _Toc134453897 \h </w:instrText>
        </w:r>
        <w:r>
          <w:rPr>
            <w:noProof/>
            <w:webHidden/>
          </w:rPr>
        </w:r>
        <w:r>
          <w:rPr>
            <w:noProof/>
            <w:webHidden/>
          </w:rPr>
          <w:fldChar w:fldCharType="separate"/>
        </w:r>
        <w:r>
          <w:rPr>
            <w:noProof/>
            <w:webHidden/>
          </w:rPr>
          <w:t>8</w:t>
        </w:r>
        <w:r>
          <w:rPr>
            <w:noProof/>
            <w:webHidden/>
          </w:rPr>
          <w:fldChar w:fldCharType="end"/>
        </w:r>
      </w:hyperlink>
    </w:p>
    <w:p w14:paraId="00A7719C" w14:textId="62D1437D"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58D141D2" w14:textId="77777777" w:rsidR="00333C67" w:rsidRDefault="00333C67" w:rsidP="00913883">
      <w:pPr>
        <w:rPr>
          <w:b/>
          <w:bCs/>
          <w:caps/>
          <w:szCs w:val="22"/>
          <w:u w:val="single"/>
        </w:rPr>
      </w:pPr>
    </w:p>
    <w:p w14:paraId="3F7499AE" w14:textId="77777777" w:rsidR="00333C67" w:rsidRDefault="00333C67" w:rsidP="00913883">
      <w:pPr>
        <w:rPr>
          <w:b/>
          <w:bCs/>
          <w:caps/>
          <w:szCs w:val="22"/>
          <w:u w:val="single"/>
        </w:rPr>
      </w:pPr>
    </w:p>
    <w:p w14:paraId="4B021F80" w14:textId="77777777" w:rsidR="00333C67" w:rsidRDefault="00333C67" w:rsidP="00913883">
      <w:pPr>
        <w:rPr>
          <w:b/>
          <w:bCs/>
          <w:caps/>
          <w:szCs w:val="22"/>
          <w:u w:val="single"/>
        </w:rPr>
      </w:pPr>
    </w:p>
    <w:p w14:paraId="504E79B0" w14:textId="77777777" w:rsidR="00333C67" w:rsidRDefault="00333C67" w:rsidP="00913883">
      <w:pPr>
        <w:rPr>
          <w:b/>
          <w:bCs/>
          <w:caps/>
          <w:szCs w:val="22"/>
          <w:u w:val="single"/>
        </w:rPr>
      </w:pPr>
    </w:p>
    <w:p w14:paraId="0E599F66" w14:textId="77777777" w:rsidR="00333C67" w:rsidRDefault="00333C67" w:rsidP="00913883">
      <w:pPr>
        <w:rPr>
          <w:b/>
          <w:bCs/>
          <w:caps/>
          <w:szCs w:val="22"/>
          <w:u w:val="single"/>
        </w:rPr>
      </w:pPr>
    </w:p>
    <w:p w14:paraId="2E5474F9" w14:textId="77777777" w:rsidR="00333C67" w:rsidRDefault="00333C67" w:rsidP="00913883">
      <w:pPr>
        <w:rPr>
          <w:b/>
          <w:bCs/>
          <w:caps/>
          <w:szCs w:val="22"/>
          <w:u w:val="single"/>
        </w:rPr>
      </w:pPr>
    </w:p>
    <w:p w14:paraId="43728667" w14:textId="77777777" w:rsidR="00E80B23" w:rsidRDefault="00E80B23" w:rsidP="00913883">
      <w:pPr>
        <w:rPr>
          <w:b/>
          <w:bCs/>
          <w:caps/>
          <w:szCs w:val="22"/>
          <w:u w:val="single"/>
        </w:rPr>
      </w:pPr>
    </w:p>
    <w:p w14:paraId="1CAE5997" w14:textId="77777777" w:rsidR="00333C67" w:rsidRDefault="00333C67" w:rsidP="00913883">
      <w:pPr>
        <w:rPr>
          <w:b/>
          <w:bCs/>
          <w:caps/>
          <w:szCs w:val="22"/>
          <w:u w:val="single"/>
        </w:rPr>
      </w:pPr>
    </w:p>
    <w:p w14:paraId="10B599D2" w14:textId="77777777" w:rsidR="00A42E3F" w:rsidRPr="009D395B" w:rsidRDefault="00333C67" w:rsidP="00A42E3F">
      <w:pPr>
        <w:pStyle w:val="Titolo1"/>
        <w:rPr>
          <w:lang w:val="it-IT"/>
        </w:rPr>
      </w:pPr>
      <w:bookmarkStart w:id="0" w:name="_Toc512005902"/>
      <w:bookmarkStart w:id="1" w:name="_Toc134453870"/>
      <w:r w:rsidRPr="009D395B">
        <w:rPr>
          <w:lang w:val="it-IT"/>
        </w:rPr>
        <w:lastRenderedPageBreak/>
        <w:t>1. Comunicazioni della f.i.g.c.</w:t>
      </w:r>
      <w:bookmarkEnd w:id="1"/>
      <w:r w:rsidRPr="009D395B">
        <w:rPr>
          <w:lang w:val="it-IT"/>
        </w:rPr>
        <w:t xml:space="preserve"> </w:t>
      </w:r>
      <w:bookmarkEnd w:id="0"/>
    </w:p>
    <w:p w14:paraId="21DABEF8" w14:textId="77777777" w:rsidR="001B32C1" w:rsidRPr="009D395B" w:rsidRDefault="00333C67" w:rsidP="001B32C1">
      <w:pPr>
        <w:rPr>
          <w:szCs w:val="22"/>
          <w:lang w:val="it-IT"/>
        </w:rPr>
      </w:pPr>
      <w:r w:rsidRPr="009D395B">
        <w:rPr>
          <w:szCs w:val="22"/>
          <w:lang w:val="it-IT"/>
        </w:rPr>
        <w:t>Nessuna comunicazione</w:t>
      </w:r>
    </w:p>
    <w:p w14:paraId="5FDCF3FA" w14:textId="77777777" w:rsidR="001B32C1" w:rsidRPr="009D395B" w:rsidRDefault="00333C67" w:rsidP="001B32C1">
      <w:pPr>
        <w:pStyle w:val="Titolo1"/>
        <w:rPr>
          <w:lang w:val="it-IT"/>
        </w:rPr>
      </w:pPr>
      <w:bookmarkStart w:id="2" w:name="_Toc134453871"/>
      <w:r w:rsidRPr="009D395B">
        <w:rPr>
          <w:lang w:val="it-IT"/>
        </w:rPr>
        <w:t>2. Comunicazioni della lega nazionale dilettanti</w:t>
      </w:r>
      <w:bookmarkEnd w:id="2"/>
      <w:r w:rsidRPr="009D395B">
        <w:rPr>
          <w:lang w:val="it-IT"/>
        </w:rPr>
        <w:t xml:space="preserve"> </w:t>
      </w:r>
    </w:p>
    <w:p w14:paraId="3A88AD64" w14:textId="77777777" w:rsidR="001B32C1" w:rsidRPr="009D395B" w:rsidRDefault="00333C67"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445387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709A90" w14:textId="77777777" w:rsidR="00687583" w:rsidRPr="009D395B" w:rsidRDefault="00333C67" w:rsidP="00687583">
      <w:pPr>
        <w:rPr>
          <w:szCs w:val="22"/>
          <w:lang w:val="it-IT"/>
        </w:rPr>
      </w:pPr>
      <w:bookmarkStart w:id="18" w:name="_Toc514760061"/>
      <w:r w:rsidRPr="009D395B">
        <w:rPr>
          <w:szCs w:val="22"/>
          <w:lang w:val="it-IT"/>
        </w:rPr>
        <w:t>Nessuna comunicazione</w:t>
      </w:r>
    </w:p>
    <w:p w14:paraId="02E659DD" w14:textId="77777777" w:rsidR="001B32C1" w:rsidRPr="009D395B" w:rsidRDefault="00333C67" w:rsidP="000D071C">
      <w:pPr>
        <w:pStyle w:val="Titolo2"/>
        <w:rPr>
          <w:lang w:val="it-IT"/>
        </w:rPr>
      </w:pPr>
      <w:bookmarkStart w:id="19" w:name="_Toc134453873"/>
      <w:r w:rsidRPr="009D395B">
        <w:rPr>
          <w:lang w:val="it-IT"/>
        </w:rPr>
        <w:t>2.2 Circolari Ufficiali L.N.D.</w:t>
      </w:r>
      <w:bookmarkEnd w:id="18"/>
      <w:bookmarkEnd w:id="19"/>
    </w:p>
    <w:p w14:paraId="5A1214B4" w14:textId="77777777" w:rsidR="00687583" w:rsidRPr="009D395B" w:rsidRDefault="00333C67" w:rsidP="00687583">
      <w:pPr>
        <w:rPr>
          <w:szCs w:val="22"/>
          <w:lang w:val="it-IT"/>
        </w:rPr>
      </w:pPr>
      <w:r w:rsidRPr="009D395B">
        <w:rPr>
          <w:szCs w:val="22"/>
          <w:lang w:val="it-IT"/>
        </w:rPr>
        <w:t>Nessuna comunicazione</w:t>
      </w:r>
    </w:p>
    <w:p w14:paraId="02B117B0" w14:textId="77777777" w:rsidR="001B32C1" w:rsidRPr="009D395B" w:rsidRDefault="00333C67" w:rsidP="001B32C1">
      <w:pPr>
        <w:pStyle w:val="Titolo1"/>
        <w:rPr>
          <w:lang w:val="it-IT"/>
        </w:rPr>
      </w:pPr>
      <w:bookmarkStart w:id="20" w:name="_Toc134453874"/>
      <w:r w:rsidRPr="009D395B">
        <w:rPr>
          <w:lang w:val="it-IT"/>
        </w:rPr>
        <w:t>3. Comunicazioni del Comitato Regionale Lombardia</w:t>
      </w:r>
      <w:bookmarkEnd w:id="20"/>
    </w:p>
    <w:p w14:paraId="5EE65A55" w14:textId="77777777" w:rsidR="001B32C1" w:rsidRPr="009D395B" w:rsidRDefault="00333C67" w:rsidP="001B32C1">
      <w:pPr>
        <w:pStyle w:val="Titolo2"/>
        <w:rPr>
          <w:lang w:val="it-IT"/>
        </w:rPr>
      </w:pPr>
      <w:bookmarkStart w:id="21" w:name="_Toc512005903"/>
      <w:bookmarkStart w:id="22" w:name="_Toc134453875"/>
      <w:r w:rsidRPr="009D395B">
        <w:rPr>
          <w:lang w:val="it-IT"/>
        </w:rPr>
        <w:t>3.1 Consiglio Direttivo</w:t>
      </w:r>
      <w:bookmarkEnd w:id="21"/>
      <w:bookmarkEnd w:id="22"/>
    </w:p>
    <w:p w14:paraId="46244CD7" w14:textId="77777777" w:rsidR="001B32C1" w:rsidRPr="009D395B" w:rsidRDefault="00333C67" w:rsidP="001B32C1">
      <w:pPr>
        <w:rPr>
          <w:lang w:val="it-IT"/>
        </w:rPr>
      </w:pPr>
      <w:r w:rsidRPr="009D395B">
        <w:rPr>
          <w:lang w:val="it-IT"/>
        </w:rPr>
        <w:t>Nessuna comunicazione</w:t>
      </w:r>
    </w:p>
    <w:p w14:paraId="79A4BC67" w14:textId="77777777" w:rsidR="00A42E3F" w:rsidRPr="009D395B" w:rsidRDefault="00A42E3F" w:rsidP="00A42E3F">
      <w:pPr>
        <w:pStyle w:val="Titolo2"/>
        <w:rPr>
          <w:lang w:val="it-IT"/>
        </w:rPr>
      </w:pPr>
      <w:bookmarkStart w:id="23" w:name="_Toc512005904"/>
      <w:bookmarkStart w:id="24" w:name="_Toc134453876"/>
      <w:r w:rsidRPr="009D395B">
        <w:rPr>
          <w:lang w:val="it-IT"/>
        </w:rPr>
        <w:t>3.2 Segreteria</w:t>
      </w:r>
      <w:bookmarkEnd w:id="23"/>
      <w:bookmarkEnd w:id="24"/>
    </w:p>
    <w:p w14:paraId="3FDCB5A0" w14:textId="77777777" w:rsidR="009D06CF" w:rsidRPr="009D395B" w:rsidRDefault="00E80B23" w:rsidP="00C838D8">
      <w:pPr>
        <w:pStyle w:val="Testonormale"/>
        <w:rPr>
          <w:sz w:val="16"/>
          <w:szCs w:val="16"/>
        </w:rPr>
      </w:pPr>
    </w:p>
    <w:p w14:paraId="11309EDC" w14:textId="77777777" w:rsidR="00687583" w:rsidRPr="009D395B" w:rsidRDefault="00333C67" w:rsidP="00687583">
      <w:pPr>
        <w:rPr>
          <w:szCs w:val="22"/>
          <w:lang w:val="it-IT"/>
        </w:rPr>
      </w:pPr>
      <w:r w:rsidRPr="009D395B">
        <w:rPr>
          <w:szCs w:val="22"/>
          <w:lang w:val="it-IT"/>
        </w:rPr>
        <w:t>Nessuna comunicazione</w:t>
      </w:r>
    </w:p>
    <w:p w14:paraId="068B7761" w14:textId="77777777" w:rsidR="00E47D01" w:rsidRPr="009D395B" w:rsidRDefault="00E80B23" w:rsidP="00E47D01">
      <w:pPr>
        <w:pStyle w:val="Titolo4"/>
        <w:rPr>
          <w:lang w:val="it-IT"/>
        </w:rPr>
      </w:pPr>
      <w:hyperlink r:id="rId12" w:history="1">
        <w:bookmarkStart w:id="25" w:name="_Toc519167121"/>
        <w:r w:rsidR="00333C67" w:rsidRPr="009D395B">
          <w:rPr>
            <w:lang w:val="it-IT"/>
          </w:rPr>
          <w:t xml:space="preserve">Variazione Gare </w:t>
        </w:r>
        <w:r w:rsidR="00333C67" w:rsidRPr="008A42FA">
          <w:rPr>
            <w:b/>
            <w:i/>
            <w:color w:val="002060"/>
            <w:lang w:val="it-IT"/>
          </w:rPr>
          <w:t>l.n.d.</w:t>
        </w:r>
        <w:bookmarkEnd w:id="25"/>
        <w:r w:rsidR="00333C67" w:rsidRPr="008A42FA">
          <w:rPr>
            <w:b/>
            <w:color w:val="002060"/>
            <w:lang w:val="it-IT"/>
          </w:rPr>
          <w:t xml:space="preserve"> </w:t>
        </w:r>
      </w:hyperlink>
    </w:p>
    <w:p w14:paraId="2F6F7731" w14:textId="77777777" w:rsidR="00E47D01" w:rsidRPr="009D395B" w:rsidRDefault="00333C67" w:rsidP="00E47D01">
      <w:pPr>
        <w:rPr>
          <w:lang w:val="it-IT"/>
        </w:rPr>
      </w:pPr>
      <w:r w:rsidRPr="009D395B">
        <w:rPr>
          <w:lang w:val="it-IT"/>
        </w:rPr>
        <w:t>Nessuna comunicazione</w:t>
      </w:r>
    </w:p>
    <w:p w14:paraId="623C5A0E" w14:textId="77777777" w:rsidR="00A42E3F" w:rsidRPr="009D395B" w:rsidRDefault="00333C67" w:rsidP="00365DAA">
      <w:pPr>
        <w:pStyle w:val="Titolo1"/>
        <w:rPr>
          <w:szCs w:val="28"/>
          <w:lang w:val="it-IT"/>
        </w:rPr>
      </w:pPr>
      <w:bookmarkStart w:id="26" w:name="_Toc512005915"/>
      <w:bookmarkStart w:id="27" w:name="_Toc134453877"/>
      <w:r w:rsidRPr="009D395B">
        <w:rPr>
          <w:szCs w:val="28"/>
          <w:lang w:val="it-IT"/>
        </w:rPr>
        <w:t xml:space="preserve">4. </w:t>
      </w:r>
      <w:r w:rsidR="00A42E3F" w:rsidRPr="009D395B">
        <w:rPr>
          <w:szCs w:val="28"/>
          <w:lang w:val="it-IT"/>
        </w:rPr>
        <w:t>Comunicazioni per l’attività del Settore Giovanile Scolastico del C.R.L.</w:t>
      </w:r>
      <w:bookmarkEnd w:id="26"/>
      <w:bookmarkEnd w:id="27"/>
    </w:p>
    <w:p w14:paraId="4057C153" w14:textId="77777777" w:rsidR="00A42E3F" w:rsidRPr="009D395B" w:rsidRDefault="00333C67" w:rsidP="00CF1045">
      <w:pPr>
        <w:pStyle w:val="Titolo2"/>
        <w:rPr>
          <w:lang w:val="it-IT"/>
        </w:rPr>
      </w:pPr>
      <w:bookmarkStart w:id="28" w:name="_Toc512005916"/>
      <w:bookmarkStart w:id="29" w:name="_Toc134453878"/>
      <w:r w:rsidRPr="009D395B">
        <w:rPr>
          <w:lang w:val="it-IT"/>
        </w:rPr>
        <w:t xml:space="preserve">4.1 </w:t>
      </w:r>
      <w:r w:rsidR="00A42E3F" w:rsidRPr="009D395B">
        <w:rPr>
          <w:lang w:val="it-IT"/>
        </w:rPr>
        <w:t>Attività S.G.S. di competenza L.N.D.</w:t>
      </w:r>
      <w:bookmarkEnd w:id="28"/>
      <w:bookmarkEnd w:id="29"/>
    </w:p>
    <w:p w14:paraId="01A058C2" w14:textId="77777777" w:rsidR="00687583" w:rsidRPr="009D395B" w:rsidRDefault="00333C67" w:rsidP="00687583">
      <w:pPr>
        <w:rPr>
          <w:szCs w:val="22"/>
          <w:lang w:val="it-IT"/>
        </w:rPr>
      </w:pPr>
      <w:r w:rsidRPr="009D395B">
        <w:rPr>
          <w:szCs w:val="22"/>
          <w:lang w:val="it-IT"/>
        </w:rPr>
        <w:t>Nessuna comunicazione</w:t>
      </w:r>
    </w:p>
    <w:p w14:paraId="7E0E5913" w14:textId="77777777" w:rsidR="000541C6" w:rsidRPr="009D395B" w:rsidRDefault="00E80B23" w:rsidP="000541C6">
      <w:pPr>
        <w:pStyle w:val="Titolo4"/>
        <w:rPr>
          <w:lang w:val="it-IT"/>
        </w:rPr>
      </w:pPr>
      <w:hyperlink r:id="rId13" w:history="1">
        <w:r w:rsidR="00333C67" w:rsidRPr="009D395B">
          <w:rPr>
            <w:lang w:val="it-IT"/>
          </w:rPr>
          <w:t xml:space="preserve">Variazione Gare </w:t>
        </w:r>
        <w:r w:rsidR="00333C67" w:rsidRPr="001F711C">
          <w:rPr>
            <w:b/>
            <w:i/>
            <w:color w:val="002060"/>
            <w:lang w:val="it-IT"/>
          </w:rPr>
          <w:t>S.G.S.</w:t>
        </w:r>
        <w:r w:rsidR="00333C67" w:rsidRPr="001F711C">
          <w:rPr>
            <w:color w:val="002060"/>
            <w:lang w:val="it-IT"/>
          </w:rPr>
          <w:t xml:space="preserve"> </w:t>
        </w:r>
      </w:hyperlink>
    </w:p>
    <w:p w14:paraId="077C33A7" w14:textId="77777777" w:rsidR="000541C6" w:rsidRDefault="00333C67" w:rsidP="000541C6">
      <w:pPr>
        <w:rPr>
          <w:lang w:val="it-IT"/>
        </w:rPr>
      </w:pPr>
      <w:r w:rsidRPr="009D395B">
        <w:rPr>
          <w:lang w:val="it-IT"/>
        </w:rPr>
        <w:t>Nessuna comunicazione</w:t>
      </w:r>
    </w:p>
    <w:p w14:paraId="42D649FC" w14:textId="050FC534" w:rsidR="000716D6" w:rsidRPr="009D395B" w:rsidRDefault="00333C67" w:rsidP="000716D6">
      <w:pPr>
        <w:pStyle w:val="Titolo2"/>
        <w:rPr>
          <w:lang w:val="it-IT"/>
        </w:rPr>
      </w:pPr>
      <w:bookmarkStart w:id="30" w:name="_Toc512005919"/>
      <w:bookmarkStart w:id="31" w:name="_Toc134453879"/>
      <w:r w:rsidRPr="009D395B">
        <w:rPr>
          <w:lang w:val="it-IT"/>
        </w:rPr>
        <w:t xml:space="preserve">.2 Attività di </w:t>
      </w:r>
      <w:bookmarkEnd w:id="30"/>
      <w:r w:rsidRPr="009D395B">
        <w:rPr>
          <w:lang w:val="it-IT"/>
        </w:rPr>
        <w:t>competenza s.g.s.</w:t>
      </w:r>
      <w:bookmarkEnd w:id="31"/>
    </w:p>
    <w:p w14:paraId="31E12ADB" w14:textId="77777777" w:rsidR="000716D6" w:rsidRPr="009D395B" w:rsidRDefault="00333C67" w:rsidP="000716D6">
      <w:pPr>
        <w:pStyle w:val="Titolo3"/>
        <w:rPr>
          <w:lang w:val="it-IT"/>
        </w:rPr>
      </w:pPr>
      <w:bookmarkStart w:id="32" w:name="_Hlk83810827"/>
      <w:bookmarkStart w:id="33" w:name="_Toc134453880"/>
      <w:r w:rsidRPr="009D395B">
        <w:rPr>
          <w:lang w:val="it-IT"/>
        </w:rPr>
        <w:t xml:space="preserve">4.2.1 Pubblicazione </w:t>
      </w:r>
      <w:r>
        <w:rPr>
          <w:lang w:val="it-IT"/>
        </w:rPr>
        <w:t>circolare</w:t>
      </w:r>
      <w:r w:rsidRPr="009D395B">
        <w:rPr>
          <w:lang w:val="it-IT"/>
        </w:rPr>
        <w:t xml:space="preserve"> UFFICIALE</w:t>
      </w:r>
      <w:bookmarkEnd w:id="33"/>
    </w:p>
    <w:bookmarkEnd w:id="32"/>
    <w:p w14:paraId="2635D306" w14:textId="77777777" w:rsidR="007856B1" w:rsidRPr="009D395B" w:rsidRDefault="00E80B23" w:rsidP="007856B1">
      <w:pPr>
        <w:pStyle w:val="Nessunaspaziatura"/>
        <w:rPr>
          <w:lang w:val="it-IT"/>
        </w:rPr>
      </w:pPr>
    </w:p>
    <w:p w14:paraId="79ED613F" w14:textId="77777777" w:rsidR="00687583" w:rsidRPr="009D395B" w:rsidRDefault="00333C67" w:rsidP="00687583">
      <w:pPr>
        <w:rPr>
          <w:szCs w:val="22"/>
          <w:lang w:val="it-IT"/>
        </w:rPr>
      </w:pPr>
      <w:r w:rsidRPr="009D395B">
        <w:rPr>
          <w:szCs w:val="22"/>
          <w:lang w:val="it-IT"/>
        </w:rPr>
        <w:t>Nessuna comunicazione</w:t>
      </w:r>
    </w:p>
    <w:p w14:paraId="22B8A673" w14:textId="77777777" w:rsidR="000716D6" w:rsidRPr="009D395B" w:rsidRDefault="00333C67" w:rsidP="000716D6">
      <w:pPr>
        <w:pStyle w:val="Titolo3"/>
        <w:rPr>
          <w:lang w:val="it-IT"/>
        </w:rPr>
      </w:pPr>
      <w:bookmarkStart w:id="34" w:name="_Toc134453881"/>
      <w:r w:rsidRPr="009D395B">
        <w:rPr>
          <w:lang w:val="it-IT"/>
        </w:rPr>
        <w:t>4.2.2 INCONTRI INFORMATIVI SCUOLE CALCIO ÉLITE</w:t>
      </w:r>
      <w:bookmarkEnd w:id="34"/>
      <w:r w:rsidRPr="009D395B">
        <w:rPr>
          <w:lang w:val="it-IT"/>
        </w:rPr>
        <w:t> </w:t>
      </w:r>
    </w:p>
    <w:p w14:paraId="20D6474C" w14:textId="77777777" w:rsidR="000716D6" w:rsidRPr="009D395B" w:rsidRDefault="00333C67"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35" w:name="_Toc134453882"/>
      <w:r w:rsidRPr="00467A31">
        <w:rPr>
          <w:lang w:val="it-IT"/>
        </w:rPr>
        <w:lastRenderedPageBreak/>
        <w:t xml:space="preserve">5. </w:t>
      </w:r>
      <w:r w:rsidR="00913883" w:rsidRPr="00467A31">
        <w:rPr>
          <w:lang w:val="it-IT"/>
        </w:rPr>
        <w:t>Notizie su Attività Agonistica</w:t>
      </w:r>
      <w:bookmarkEnd w:id="35"/>
    </w:p>
    <w:p w14:paraId="3BBA461A" w14:textId="77777777" w:rsidR="00090F26" w:rsidRDefault="00090F26">
      <w:pPr>
        <w:pStyle w:val="breakline"/>
        <w:divId w:val="1604221959"/>
      </w:pPr>
    </w:p>
    <w:p w14:paraId="742035C0" w14:textId="77777777" w:rsidR="00090F26" w:rsidRDefault="00090F26">
      <w:pPr>
        <w:pStyle w:val="breakline"/>
        <w:divId w:val="1604221959"/>
      </w:pPr>
    </w:p>
    <w:p w14:paraId="12BAEC95" w14:textId="77777777" w:rsidR="00090F26" w:rsidRDefault="00333C67">
      <w:pPr>
        <w:pStyle w:val="titolocampionato"/>
        <w:shd w:val="clear" w:color="auto" w:fill="CCCCCC"/>
        <w:spacing w:before="80" w:after="40"/>
        <w:divId w:val="1604221959"/>
      </w:pPr>
      <w:r>
        <w:t>PLAY OUT JUNIORES REGIONALE"A"</w:t>
      </w:r>
    </w:p>
    <w:p w14:paraId="240862F2" w14:textId="77777777" w:rsidR="00813ED6" w:rsidRDefault="00813ED6">
      <w:pPr>
        <w:pStyle w:val="titoloprinc"/>
        <w:divId w:val="1604221959"/>
      </w:pPr>
    </w:p>
    <w:p w14:paraId="6A49E954" w14:textId="77777777" w:rsidR="00813ED6" w:rsidRDefault="00813ED6" w:rsidP="00813ED6">
      <w:pPr>
        <w:pStyle w:val="titoloprinc"/>
        <w:divId w:val="1604221959"/>
      </w:pPr>
      <w:r>
        <w:t>RISULTATI</w:t>
      </w:r>
    </w:p>
    <w:p w14:paraId="30892BB9" w14:textId="77777777" w:rsidR="00813ED6" w:rsidRDefault="00813ED6" w:rsidP="00813ED6">
      <w:pPr>
        <w:pStyle w:val="breakline"/>
        <w:divId w:val="1604221959"/>
      </w:pPr>
    </w:p>
    <w:p w14:paraId="195F1F18" w14:textId="77777777" w:rsidR="00813ED6" w:rsidRDefault="00813ED6" w:rsidP="00813ED6">
      <w:pPr>
        <w:pStyle w:val="sottotitolocampionato1"/>
        <w:divId w:val="1604221959"/>
      </w:pPr>
      <w:r>
        <w:t>RISULTATI UFFICIALI GARE DEL 07/05/2023</w:t>
      </w:r>
    </w:p>
    <w:p w14:paraId="713888BF" w14:textId="77777777" w:rsidR="00813ED6" w:rsidRDefault="00813ED6" w:rsidP="00813ED6">
      <w:pPr>
        <w:pStyle w:val="sottotitolocampionato2"/>
        <w:divId w:val="1604221959"/>
      </w:pPr>
      <w:r>
        <w:t>Si trascrivono qui di seguito i risultati ufficiali delle gare disputate</w:t>
      </w:r>
    </w:p>
    <w:p w14:paraId="20E30DF6" w14:textId="77777777" w:rsidR="00813ED6" w:rsidRDefault="00813ED6" w:rsidP="00813ED6">
      <w:pPr>
        <w:pStyle w:val="breakline"/>
        <w:divId w:val="16042219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3ED6" w14:paraId="25C70345" w14:textId="77777777" w:rsidTr="00813ED6">
        <w:trPr>
          <w:divId w:val="16042219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3ED6" w14:paraId="7EBA2623" w14:textId="77777777" w:rsidTr="001D5AF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5289" w14:textId="73844C5E" w:rsidR="00813ED6" w:rsidRDefault="00813ED6" w:rsidP="001D5AFF">
                  <w:pPr>
                    <w:pStyle w:val="headertabella0"/>
                  </w:pPr>
                  <w:r>
                    <w:t>GIRONE E - 1 Giornata - R</w:t>
                  </w:r>
                </w:p>
              </w:tc>
            </w:tr>
            <w:tr w:rsidR="00813ED6" w14:paraId="05E82077" w14:textId="77777777" w:rsidTr="001D5AF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55FAC9" w14:textId="5921D8E2" w:rsidR="00813ED6" w:rsidRDefault="00813ED6" w:rsidP="001D5AFF">
                  <w:pPr>
                    <w:pStyle w:val="rowtabella0"/>
                  </w:pPr>
                  <w:r>
                    <w:t>CLUB MILANE</w:t>
                  </w:r>
                  <w:r w:rsidR="00552C78">
                    <w:t>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2C46A" w14:textId="15112C55" w:rsidR="00813ED6" w:rsidRDefault="00813ED6" w:rsidP="001D5AFF">
                  <w:pPr>
                    <w:pStyle w:val="rowtabella0"/>
                  </w:pPr>
                  <w:r>
                    <w:t xml:space="preserve">- </w:t>
                  </w:r>
                  <w:r w:rsidR="00552C78">
                    <w:t>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5F6B8" w14:textId="4A510B58" w:rsidR="00813ED6" w:rsidRDefault="00552C78" w:rsidP="001D5AF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6AD02" w14:textId="2D906FF0" w:rsidR="00813ED6" w:rsidRDefault="00552C78" w:rsidP="001D5AFF">
                  <w:pPr>
                    <w:pStyle w:val="rowtabella0"/>
                    <w:jc w:val="center"/>
                  </w:pPr>
                  <w:r>
                    <w:t>D</w:t>
                  </w:r>
                  <w:r w:rsidR="00813ED6">
                    <w:t> </w:t>
                  </w:r>
                </w:p>
              </w:tc>
            </w:tr>
          </w:tbl>
          <w:p w14:paraId="0EF69BE3" w14:textId="77777777" w:rsidR="00813ED6" w:rsidRDefault="00813ED6" w:rsidP="001D5AFF"/>
        </w:tc>
      </w:tr>
    </w:tbl>
    <w:p w14:paraId="5E1EC5B7" w14:textId="77777777" w:rsidR="00813ED6" w:rsidRDefault="00813ED6">
      <w:pPr>
        <w:pStyle w:val="titoloprinc"/>
        <w:divId w:val="1604221959"/>
      </w:pPr>
    </w:p>
    <w:p w14:paraId="1348C8BE" w14:textId="77777777" w:rsidR="00813ED6" w:rsidRDefault="00813ED6" w:rsidP="00552C78">
      <w:pPr>
        <w:pStyle w:val="titoloprinc"/>
        <w:jc w:val="left"/>
        <w:divId w:val="1604221959"/>
      </w:pPr>
    </w:p>
    <w:p w14:paraId="2812BDE9" w14:textId="01256964" w:rsidR="00090F26" w:rsidRDefault="00333C67">
      <w:pPr>
        <w:pStyle w:val="titoloprinc"/>
        <w:divId w:val="1604221959"/>
      </w:pPr>
      <w:r>
        <w:t>GIUDICE SPORTIVO</w:t>
      </w:r>
    </w:p>
    <w:p w14:paraId="720C6CCE" w14:textId="77777777" w:rsidR="00090F26" w:rsidRDefault="00333C67">
      <w:pPr>
        <w:pStyle w:val="diffida"/>
        <w:divId w:val="160422195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B720E2" w14:textId="77777777" w:rsidR="00090F26" w:rsidRDefault="00333C67">
      <w:pPr>
        <w:pStyle w:val="titolo10"/>
        <w:divId w:val="1604221959"/>
      </w:pPr>
      <w:r>
        <w:t xml:space="preserve">GARE DEL 6/ 5/2023 </w:t>
      </w:r>
    </w:p>
    <w:p w14:paraId="4975564B" w14:textId="77777777" w:rsidR="00090F26" w:rsidRDefault="00333C67">
      <w:pPr>
        <w:pStyle w:val="titolo60"/>
        <w:divId w:val="1604221959"/>
      </w:pPr>
      <w:r>
        <w:t xml:space="preserve">DECISIONI DEL GIUDICE SPORTIVO </w:t>
      </w:r>
    </w:p>
    <w:p w14:paraId="35083B40" w14:textId="77777777" w:rsidR="00552C78" w:rsidRDefault="00333C67">
      <w:pPr>
        <w:pStyle w:val="diffida"/>
        <w:spacing w:before="80" w:beforeAutospacing="0" w:after="40" w:afterAutospacing="0"/>
        <w:jc w:val="left"/>
        <w:divId w:val="1604221959"/>
      </w:pPr>
      <w:r w:rsidRPr="00552C78">
        <w:rPr>
          <w:b/>
          <w:bCs/>
        </w:rPr>
        <w:t xml:space="preserve">gara del 6/ 5/2023 CLUB MILANESE - LA SPEZIA CALCIO </w:t>
      </w:r>
      <w:r w:rsidRPr="00552C78">
        <w:rPr>
          <w:b/>
          <w:bCs/>
        </w:rPr>
        <w:br/>
      </w:r>
    </w:p>
    <w:p w14:paraId="357C4D12" w14:textId="222D0AE8" w:rsidR="00090F26" w:rsidRDefault="00333C67" w:rsidP="00552C78">
      <w:pPr>
        <w:pStyle w:val="diffida"/>
        <w:spacing w:before="80" w:beforeAutospacing="0" w:after="40" w:afterAutospacing="0"/>
        <w:divId w:val="1604221959"/>
      </w:pPr>
      <w:r>
        <w:t xml:space="preserve">La Società Club Milanese con nota Pec. in data 7-5-2023 ore 08,58 ha inviato preannuncio di ricorso; con nota Pec. in data 7-5-2023 ore 08,59 ha inviato le motivazioni del ricorso avverso la regolarità della gara in oggetto. </w:t>
      </w:r>
    </w:p>
    <w:p w14:paraId="0F0A1550" w14:textId="77777777" w:rsidR="00315502" w:rsidRDefault="00333C67" w:rsidP="00552C78">
      <w:pPr>
        <w:pStyle w:val="diffida"/>
        <w:spacing w:before="80" w:beforeAutospacing="0" w:after="40" w:afterAutospacing="0"/>
        <w:divId w:val="1604221959"/>
      </w:pPr>
      <w:r>
        <w:t>Come pubblicato su al CU Nº 47 del 26-1-2023 del CRL, va rilevato che gli eventuali ricorsi relativi alla gara in oggetto sono sottoposti alla " Abbreviazione dei termini procedurali dinanzi agli organi di giustizia sportiva per le gare di play off e play out dei campionati regionali, provinciali e distrettuali di calcio a 11 e di calcio a 5 -maschili e femminili - della lega nazionale dilettanti - e dei campionati regionali, provinciali e distrettuali allievi e giovanissimi - stagione sportiva 2022/2023 " e sono quindi soggetti alla relativa norma procedurale, vale a dire alla disposizione del Cu nº 206 della LND del 18-1-2023 che riporta integralmente il CU nº 105/A del 18-1-2023 della Figc, che dispone quanto segue:</w:t>
      </w:r>
    </w:p>
    <w:p w14:paraId="328C94A2" w14:textId="77777777" w:rsidR="00315502" w:rsidRDefault="00333C67" w:rsidP="00552C78">
      <w:pPr>
        <w:pStyle w:val="diffida"/>
        <w:spacing w:before="80" w:beforeAutospacing="0" w:after="40" w:afterAutospacing="0"/>
        <w:divId w:val="1604221959"/>
      </w:pPr>
      <w:r>
        <w:t xml:space="preserve"> "1) per i procedimenti in prima istanza presso i Giudici Sportivi territoriali presso i Comitati Regionali, Provinciali e Distrettuali instaurati su ricorso della parte interessata: </w:t>
      </w:r>
    </w:p>
    <w:p w14:paraId="0BE6874E" w14:textId="10B95F60" w:rsidR="00315502" w:rsidRDefault="00333C67" w:rsidP="00552C78">
      <w:pPr>
        <w:pStyle w:val="diffida"/>
        <w:spacing w:before="80" w:beforeAutospacing="0" w:after="40" w:afterAutospacing="0"/>
        <w:divId w:val="1604221959"/>
      </w:pPr>
      <w:r>
        <w:t>- i rapporti ufficiali saranno esaminati dal Giudice Sportivo il giorno successivo non festivo alla disputa della giornata di gara;</w:t>
      </w:r>
    </w:p>
    <w:p w14:paraId="53737E19" w14:textId="77777777" w:rsidR="00315502" w:rsidRDefault="00333C67" w:rsidP="00552C78">
      <w:pPr>
        <w:pStyle w:val="diffida"/>
        <w:spacing w:before="80" w:beforeAutospacing="0" w:after="40" w:afterAutospacing="0"/>
        <w:divId w:val="1604221959"/>
      </w:pPr>
      <w:r>
        <w:t xml:space="preserve"> - il termine entro cui deve essere preannunciato il ricorso, unitamente al contributo e alla prova della trasmissione alla controparte, è fissato alle ore 24.00 del giorno in cui si è svolta lagara; </w:t>
      </w:r>
    </w:p>
    <w:p w14:paraId="7CA56C80" w14:textId="25E16885" w:rsidR="00090F26" w:rsidRDefault="00333C67" w:rsidP="00552C78">
      <w:pPr>
        <w:pStyle w:val="diffida"/>
        <w:spacing w:before="80" w:beforeAutospacing="0" w:after="40" w:afterAutospacing="0"/>
        <w:divId w:val="1604221959"/>
      </w:pPr>
      <w:r>
        <w:t xml:space="preserve">- i ricorsi al Giudice Sportivo dovranno pervenire, unitamente al contestuale invio alla controparte di copia del reclamo, in uno con lerelative motivazioni, entro le ore 11.00 del giorno successivo non festivo alla disputa della gara; le eventuali controdeduzioni dovrannopervenire entro le ore 13.00 dello stesso giorno; il Comunicato Ufficiale contenente le decisioni del Giudice Sportivo sarà pubblicatoentro le ore 19.00 dello stesso giorno;". </w:t>
      </w:r>
    </w:p>
    <w:p w14:paraId="714056D8" w14:textId="77777777" w:rsidR="00090F26" w:rsidRDefault="00333C67" w:rsidP="00552C78">
      <w:pPr>
        <w:pStyle w:val="diffida"/>
        <w:spacing w:before="80" w:beforeAutospacing="0" w:after="40" w:afterAutospacing="0"/>
        <w:divId w:val="1604221959"/>
      </w:pPr>
      <w:r>
        <w:t xml:space="preserve">Si dà atto che il preannuncio di ricorso è pervenuto oltre il termine di cui al su indicato CU. nº 105/A del 18.1.2023 della FIGC; per tal motivo il ricorso è inammissibile e non si entra nel merito. </w:t>
      </w:r>
    </w:p>
    <w:p w14:paraId="4C508F7C" w14:textId="77777777" w:rsidR="00090F26" w:rsidRDefault="00333C67" w:rsidP="00552C78">
      <w:pPr>
        <w:pStyle w:val="diffida"/>
        <w:spacing w:before="80" w:beforeAutospacing="0" w:after="40" w:afterAutospacing="0"/>
        <w:divId w:val="1604221959"/>
      </w:pPr>
      <w:r>
        <w:t xml:space="preserve">Dato altresì atto che la controparte non ha inviato deduzioni. </w:t>
      </w:r>
    </w:p>
    <w:p w14:paraId="499D5AFE" w14:textId="77777777" w:rsidR="00090F26" w:rsidRDefault="00333C67" w:rsidP="00552C78">
      <w:pPr>
        <w:pStyle w:val="diffida"/>
        <w:spacing w:before="80" w:beforeAutospacing="0" w:after="40" w:afterAutospacing="0"/>
        <w:divId w:val="1604221959"/>
      </w:pPr>
      <w:r>
        <w:t xml:space="preserve">Tuttavia dagli atti di gara risulta che la società La Spezia durante la gara ha provveduto alla sostituzione di SEI calciatori anziché dei CINQUE consentiti così come disposto dal CU Nº 1 della LND del 1-7-22 punto 23 pag. 49 e come riportato sul CU n 6 del CR Lombardia del 4-8-2022 " Norme comuni" pag 28/6. </w:t>
      </w:r>
    </w:p>
    <w:p w14:paraId="34B89F09" w14:textId="77777777" w:rsidR="00090F26" w:rsidRDefault="00333C67" w:rsidP="00552C78">
      <w:pPr>
        <w:pStyle w:val="diffida"/>
        <w:spacing w:before="80" w:beforeAutospacing="0" w:after="40" w:afterAutospacing="0"/>
        <w:divId w:val="1604221959"/>
      </w:pPr>
      <w:r>
        <w:lastRenderedPageBreak/>
        <w:t xml:space="preserve">Pertanto la gara di che trattasi dal 44º del 2º tempo è stata disputata in modo irregolare. </w:t>
      </w:r>
    </w:p>
    <w:p w14:paraId="5C42576D" w14:textId="77777777" w:rsidR="00315502" w:rsidRDefault="00333C67">
      <w:pPr>
        <w:pStyle w:val="diffida"/>
        <w:spacing w:before="80" w:beforeAutospacing="0" w:after="40" w:afterAutospacing="0"/>
        <w:jc w:val="left"/>
        <w:divId w:val="1604221959"/>
      </w:pPr>
      <w:r>
        <w:t xml:space="preserve">PQS </w:t>
      </w:r>
    </w:p>
    <w:p w14:paraId="1D7BB6EE" w14:textId="2E258E38" w:rsidR="00315502" w:rsidRPr="00315502" w:rsidRDefault="00333C67" w:rsidP="00315502">
      <w:pPr>
        <w:pStyle w:val="diffida"/>
        <w:spacing w:before="80" w:beforeAutospacing="0" w:after="40" w:afterAutospacing="0"/>
        <w:jc w:val="center"/>
        <w:divId w:val="1604221959"/>
        <w:rPr>
          <w:b/>
          <w:bCs/>
        </w:rPr>
      </w:pPr>
      <w:r w:rsidRPr="00315502">
        <w:rPr>
          <w:b/>
          <w:bCs/>
        </w:rPr>
        <w:t>DELIBERA</w:t>
      </w:r>
    </w:p>
    <w:p w14:paraId="29B9F12A" w14:textId="7820CD95" w:rsidR="00090F26" w:rsidRDefault="00333C67">
      <w:pPr>
        <w:pStyle w:val="diffida"/>
        <w:spacing w:before="80" w:beforeAutospacing="0" w:after="40" w:afterAutospacing="0"/>
        <w:jc w:val="left"/>
        <w:divId w:val="1604221959"/>
      </w:pPr>
      <w:r>
        <w:t xml:space="preserve">Dichiarare inammissibile il ricorso e di addebitare la tassa, se non versata. </w:t>
      </w:r>
    </w:p>
    <w:p w14:paraId="5D65AA61" w14:textId="77777777" w:rsidR="00090F26" w:rsidRDefault="00333C67">
      <w:pPr>
        <w:pStyle w:val="diffida"/>
        <w:spacing w:before="80" w:beforeAutospacing="0" w:after="40" w:afterAutospacing="0"/>
        <w:jc w:val="left"/>
        <w:divId w:val="1604221959"/>
      </w:pPr>
      <w:r>
        <w:t xml:space="preserve">di comminare alla società La Spezia la sanzione sportiva della perditadella gara per 0-3; </w:t>
      </w:r>
    </w:p>
    <w:p w14:paraId="5BD365C2" w14:textId="57F3AB8D" w:rsidR="00BC5E09" w:rsidRDefault="00BC5E09" w:rsidP="00BC5E09">
      <w:pPr>
        <w:pStyle w:val="diffida"/>
        <w:spacing w:before="80" w:beforeAutospacing="0" w:after="40" w:afterAutospacing="0"/>
        <w:jc w:val="left"/>
        <w:divId w:val="1604221959"/>
      </w:pPr>
      <w:r>
        <w:t xml:space="preserve">Si dà atto che i provvedimenti disciplinari sono pubblicati nelle apposite sezioni del comunicato. </w:t>
      </w:r>
    </w:p>
    <w:p w14:paraId="21552E06" w14:textId="77777777" w:rsidR="00BC5E09" w:rsidRDefault="00BC5E09">
      <w:pPr>
        <w:pStyle w:val="titolo7a"/>
        <w:divId w:val="1604221959"/>
      </w:pPr>
    </w:p>
    <w:p w14:paraId="47EC1D1A" w14:textId="58827F29" w:rsidR="00090F26" w:rsidRDefault="00333C67">
      <w:pPr>
        <w:pStyle w:val="titolo7a"/>
        <w:divId w:val="1604221959"/>
      </w:pPr>
      <w:r>
        <w:t xml:space="preserve">PROVVEDIMENTI DISCIPLINARI </w:t>
      </w:r>
    </w:p>
    <w:p w14:paraId="482546C9" w14:textId="77777777" w:rsidR="00090F26" w:rsidRDefault="00333C67">
      <w:pPr>
        <w:pStyle w:val="titolo7b"/>
        <w:divId w:val="1604221959"/>
      </w:pPr>
      <w:r>
        <w:t xml:space="preserve">In base alle risultanze degli atti ufficiali sono state deliberate le seguenti sanzioni disciplinari. </w:t>
      </w:r>
    </w:p>
    <w:p w14:paraId="59196CC7" w14:textId="77777777" w:rsidR="00090F26" w:rsidRDefault="00333C67">
      <w:pPr>
        <w:pStyle w:val="titolo30"/>
        <w:divId w:val="1604221959"/>
      </w:pPr>
      <w:r>
        <w:t xml:space="preserve">SOCIETA' </w:t>
      </w:r>
    </w:p>
    <w:p w14:paraId="3F6EED61" w14:textId="77777777" w:rsidR="00090F26" w:rsidRDefault="00333C67">
      <w:pPr>
        <w:pStyle w:val="titolo20"/>
        <w:divId w:val="1604221959"/>
      </w:pPr>
      <w:r>
        <w:t xml:space="preserve">PERDITA DELLA GARA: </w:t>
      </w:r>
    </w:p>
    <w:p w14:paraId="1D9568F9" w14:textId="77777777" w:rsidR="00090F26" w:rsidRDefault="00333C67">
      <w:pPr>
        <w:pStyle w:val="diffida"/>
        <w:spacing w:before="80" w:beforeAutospacing="0" w:after="40" w:afterAutospacing="0"/>
        <w:jc w:val="left"/>
        <w:divId w:val="1604221959"/>
      </w:pPr>
      <w:r>
        <w:t xml:space="preserve">LA SPEZIA CALCIO </w:t>
      </w:r>
      <w:r>
        <w:br/>
        <w:t xml:space="preserve">vedi deliberazione </w:t>
      </w:r>
    </w:p>
    <w:p w14:paraId="07E8DDEB" w14:textId="77777777" w:rsidR="00090F26" w:rsidRDefault="00333C67">
      <w:pPr>
        <w:pStyle w:val="titolo30"/>
        <w:divId w:val="1604221959"/>
      </w:pPr>
      <w:r>
        <w:t xml:space="preserve">CALCIATORI </w:t>
      </w:r>
    </w:p>
    <w:p w14:paraId="0B964276" w14:textId="77777777" w:rsidR="00090F26" w:rsidRDefault="00333C67">
      <w:pPr>
        <w:pStyle w:val="titolo20"/>
        <w:divId w:val="160422195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90F26" w14:paraId="7429C68E" w14:textId="77777777">
        <w:trPr>
          <w:divId w:val="1604221959"/>
        </w:trPr>
        <w:tc>
          <w:tcPr>
            <w:tcW w:w="2200" w:type="dxa"/>
            <w:tcMar>
              <w:top w:w="20" w:type="dxa"/>
              <w:left w:w="20" w:type="dxa"/>
              <w:bottom w:w="20" w:type="dxa"/>
              <w:right w:w="20" w:type="dxa"/>
            </w:tcMar>
            <w:vAlign w:val="center"/>
            <w:hideMark/>
          </w:tcPr>
          <w:p w14:paraId="1E80644A" w14:textId="77777777" w:rsidR="00090F26" w:rsidRDefault="00333C67">
            <w:pPr>
              <w:pStyle w:val="movimento"/>
            </w:pPr>
            <w:r>
              <w:t>SINISCALCHI BINIYAM</w:t>
            </w:r>
          </w:p>
        </w:tc>
        <w:tc>
          <w:tcPr>
            <w:tcW w:w="2200" w:type="dxa"/>
            <w:tcMar>
              <w:top w:w="20" w:type="dxa"/>
              <w:left w:w="20" w:type="dxa"/>
              <w:bottom w:w="20" w:type="dxa"/>
              <w:right w:w="20" w:type="dxa"/>
            </w:tcMar>
            <w:vAlign w:val="center"/>
            <w:hideMark/>
          </w:tcPr>
          <w:p w14:paraId="3E941FEF" w14:textId="77777777" w:rsidR="00090F26" w:rsidRDefault="00333C67">
            <w:pPr>
              <w:pStyle w:val="movimento2"/>
            </w:pPr>
            <w:r>
              <w:t xml:space="preserve">(CLUB MILANESE) </w:t>
            </w:r>
          </w:p>
        </w:tc>
        <w:tc>
          <w:tcPr>
            <w:tcW w:w="800" w:type="dxa"/>
            <w:tcMar>
              <w:top w:w="20" w:type="dxa"/>
              <w:left w:w="20" w:type="dxa"/>
              <w:bottom w:w="20" w:type="dxa"/>
              <w:right w:w="20" w:type="dxa"/>
            </w:tcMar>
            <w:vAlign w:val="center"/>
            <w:hideMark/>
          </w:tcPr>
          <w:p w14:paraId="5399DE61"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50F4FED0" w14:textId="77777777" w:rsidR="00090F26" w:rsidRDefault="00333C67">
            <w:pPr>
              <w:pStyle w:val="movimento"/>
            </w:pPr>
            <w:r>
              <w:t>MUTINELLI DAVIDE</w:t>
            </w:r>
          </w:p>
        </w:tc>
        <w:tc>
          <w:tcPr>
            <w:tcW w:w="2200" w:type="dxa"/>
            <w:tcMar>
              <w:top w:w="20" w:type="dxa"/>
              <w:left w:w="20" w:type="dxa"/>
              <w:bottom w:w="20" w:type="dxa"/>
              <w:right w:w="20" w:type="dxa"/>
            </w:tcMar>
            <w:vAlign w:val="center"/>
            <w:hideMark/>
          </w:tcPr>
          <w:p w14:paraId="61E047A7" w14:textId="77777777" w:rsidR="00090F26" w:rsidRDefault="00333C67">
            <w:pPr>
              <w:pStyle w:val="movimento2"/>
            </w:pPr>
            <w:r>
              <w:t xml:space="preserve">(LA SPEZIA CALCIO) </w:t>
            </w:r>
          </w:p>
        </w:tc>
      </w:tr>
      <w:tr w:rsidR="00090F26" w14:paraId="671D3380" w14:textId="77777777">
        <w:trPr>
          <w:divId w:val="1604221959"/>
        </w:trPr>
        <w:tc>
          <w:tcPr>
            <w:tcW w:w="2200" w:type="dxa"/>
            <w:tcMar>
              <w:top w:w="20" w:type="dxa"/>
              <w:left w:w="20" w:type="dxa"/>
              <w:bottom w:w="20" w:type="dxa"/>
              <w:right w:w="20" w:type="dxa"/>
            </w:tcMar>
            <w:vAlign w:val="center"/>
            <w:hideMark/>
          </w:tcPr>
          <w:p w14:paraId="01B31D37" w14:textId="77777777" w:rsidR="00090F26" w:rsidRDefault="00333C67">
            <w:pPr>
              <w:pStyle w:val="movimento"/>
            </w:pPr>
            <w:r>
              <w:t>PRODISSI MATIAS</w:t>
            </w:r>
          </w:p>
        </w:tc>
        <w:tc>
          <w:tcPr>
            <w:tcW w:w="2200" w:type="dxa"/>
            <w:tcMar>
              <w:top w:w="20" w:type="dxa"/>
              <w:left w:w="20" w:type="dxa"/>
              <w:bottom w:w="20" w:type="dxa"/>
              <w:right w:w="20" w:type="dxa"/>
            </w:tcMar>
            <w:vAlign w:val="center"/>
            <w:hideMark/>
          </w:tcPr>
          <w:p w14:paraId="4F74828C" w14:textId="77777777" w:rsidR="00090F26" w:rsidRDefault="00333C67">
            <w:pPr>
              <w:pStyle w:val="movimento2"/>
            </w:pPr>
            <w:r>
              <w:t xml:space="preserve">(LA SPEZIA CALCIO) </w:t>
            </w:r>
          </w:p>
        </w:tc>
        <w:tc>
          <w:tcPr>
            <w:tcW w:w="800" w:type="dxa"/>
            <w:tcMar>
              <w:top w:w="20" w:type="dxa"/>
              <w:left w:w="20" w:type="dxa"/>
              <w:bottom w:w="20" w:type="dxa"/>
              <w:right w:w="20" w:type="dxa"/>
            </w:tcMar>
            <w:vAlign w:val="center"/>
            <w:hideMark/>
          </w:tcPr>
          <w:p w14:paraId="43C11E36"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62B0D6EE"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35325615" w14:textId="77777777" w:rsidR="00090F26" w:rsidRDefault="00333C67">
            <w:pPr>
              <w:pStyle w:val="movimento2"/>
            </w:pPr>
            <w:r>
              <w:t> </w:t>
            </w:r>
          </w:p>
        </w:tc>
      </w:tr>
    </w:tbl>
    <w:p w14:paraId="664DA777" w14:textId="77777777" w:rsidR="00090F26" w:rsidRDefault="00333C67">
      <w:pPr>
        <w:pStyle w:val="titolo20"/>
        <w:divId w:val="16042219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90F26" w14:paraId="4A29697A" w14:textId="77777777">
        <w:trPr>
          <w:divId w:val="1604221959"/>
        </w:trPr>
        <w:tc>
          <w:tcPr>
            <w:tcW w:w="2200" w:type="dxa"/>
            <w:tcMar>
              <w:top w:w="20" w:type="dxa"/>
              <w:left w:w="20" w:type="dxa"/>
              <w:bottom w:w="20" w:type="dxa"/>
              <w:right w:w="20" w:type="dxa"/>
            </w:tcMar>
            <w:vAlign w:val="center"/>
            <w:hideMark/>
          </w:tcPr>
          <w:p w14:paraId="4C1E64A2" w14:textId="77777777" w:rsidR="00090F26" w:rsidRDefault="00333C67">
            <w:pPr>
              <w:pStyle w:val="movimento"/>
            </w:pPr>
            <w:r>
              <w:t>CHIMENTI ALESSIO</w:t>
            </w:r>
          </w:p>
        </w:tc>
        <w:tc>
          <w:tcPr>
            <w:tcW w:w="2200" w:type="dxa"/>
            <w:tcMar>
              <w:top w:w="20" w:type="dxa"/>
              <w:left w:w="20" w:type="dxa"/>
              <w:bottom w:w="20" w:type="dxa"/>
              <w:right w:w="20" w:type="dxa"/>
            </w:tcMar>
            <w:vAlign w:val="center"/>
            <w:hideMark/>
          </w:tcPr>
          <w:p w14:paraId="450783FA" w14:textId="77777777" w:rsidR="00090F26" w:rsidRDefault="00333C67">
            <w:pPr>
              <w:pStyle w:val="movimento2"/>
            </w:pPr>
            <w:r>
              <w:t xml:space="preserve">(CLUB MILANESE) </w:t>
            </w:r>
          </w:p>
        </w:tc>
        <w:tc>
          <w:tcPr>
            <w:tcW w:w="800" w:type="dxa"/>
            <w:tcMar>
              <w:top w:w="20" w:type="dxa"/>
              <w:left w:w="20" w:type="dxa"/>
              <w:bottom w:w="20" w:type="dxa"/>
              <w:right w:w="20" w:type="dxa"/>
            </w:tcMar>
            <w:vAlign w:val="center"/>
            <w:hideMark/>
          </w:tcPr>
          <w:p w14:paraId="4C5EE197"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6F013A8A" w14:textId="77777777" w:rsidR="00090F26" w:rsidRDefault="00333C67">
            <w:pPr>
              <w:pStyle w:val="movimento"/>
            </w:pPr>
            <w:r>
              <w:t>IOSCA GIANLUCA</w:t>
            </w:r>
          </w:p>
        </w:tc>
        <w:tc>
          <w:tcPr>
            <w:tcW w:w="2200" w:type="dxa"/>
            <w:tcMar>
              <w:top w:w="20" w:type="dxa"/>
              <w:left w:w="20" w:type="dxa"/>
              <w:bottom w:w="20" w:type="dxa"/>
              <w:right w:w="20" w:type="dxa"/>
            </w:tcMar>
            <w:vAlign w:val="center"/>
            <w:hideMark/>
          </w:tcPr>
          <w:p w14:paraId="1D2FB46D" w14:textId="77777777" w:rsidR="00090F26" w:rsidRDefault="00333C67">
            <w:pPr>
              <w:pStyle w:val="movimento2"/>
            </w:pPr>
            <w:r>
              <w:t xml:space="preserve">(CLUB MILANESE) </w:t>
            </w:r>
          </w:p>
        </w:tc>
      </w:tr>
      <w:tr w:rsidR="00090F26" w14:paraId="4D7917B0" w14:textId="77777777">
        <w:trPr>
          <w:divId w:val="1604221959"/>
        </w:trPr>
        <w:tc>
          <w:tcPr>
            <w:tcW w:w="2200" w:type="dxa"/>
            <w:tcMar>
              <w:top w:w="20" w:type="dxa"/>
              <w:left w:w="20" w:type="dxa"/>
              <w:bottom w:w="20" w:type="dxa"/>
              <w:right w:w="20" w:type="dxa"/>
            </w:tcMar>
            <w:vAlign w:val="center"/>
            <w:hideMark/>
          </w:tcPr>
          <w:p w14:paraId="31C049C8" w14:textId="77777777" w:rsidR="00090F26" w:rsidRDefault="00333C67">
            <w:pPr>
              <w:pStyle w:val="movimento"/>
            </w:pPr>
            <w:r>
              <w:t>TRABATTONI LUCA</w:t>
            </w:r>
          </w:p>
        </w:tc>
        <w:tc>
          <w:tcPr>
            <w:tcW w:w="2200" w:type="dxa"/>
            <w:tcMar>
              <w:top w:w="20" w:type="dxa"/>
              <w:left w:w="20" w:type="dxa"/>
              <w:bottom w:w="20" w:type="dxa"/>
              <w:right w:w="20" w:type="dxa"/>
            </w:tcMar>
            <w:vAlign w:val="center"/>
            <w:hideMark/>
          </w:tcPr>
          <w:p w14:paraId="38DB5D0A" w14:textId="77777777" w:rsidR="00090F26" w:rsidRDefault="00333C67">
            <w:pPr>
              <w:pStyle w:val="movimento2"/>
            </w:pPr>
            <w:r>
              <w:t xml:space="preserve">(CLUB MILANESE) </w:t>
            </w:r>
          </w:p>
        </w:tc>
        <w:tc>
          <w:tcPr>
            <w:tcW w:w="800" w:type="dxa"/>
            <w:tcMar>
              <w:top w:w="20" w:type="dxa"/>
              <w:left w:w="20" w:type="dxa"/>
              <w:bottom w:w="20" w:type="dxa"/>
              <w:right w:w="20" w:type="dxa"/>
            </w:tcMar>
            <w:vAlign w:val="center"/>
            <w:hideMark/>
          </w:tcPr>
          <w:p w14:paraId="528D2B3D"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0CC09E80"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548D5816" w14:textId="77777777" w:rsidR="00090F26" w:rsidRDefault="00333C67">
            <w:pPr>
              <w:pStyle w:val="movimento2"/>
            </w:pPr>
            <w:r>
              <w:t> </w:t>
            </w:r>
          </w:p>
        </w:tc>
      </w:tr>
    </w:tbl>
    <w:p w14:paraId="398E90A8" w14:textId="77777777" w:rsidR="00090F26" w:rsidRDefault="00090F26">
      <w:pPr>
        <w:pStyle w:val="breakline"/>
        <w:divId w:val="1604221959"/>
      </w:pPr>
    </w:p>
    <w:p w14:paraId="29D3ED74" w14:textId="77777777" w:rsidR="00090F26" w:rsidRDefault="00090F26">
      <w:pPr>
        <w:pStyle w:val="breakline"/>
        <w:divId w:val="1604221959"/>
      </w:pPr>
    </w:p>
    <w:p w14:paraId="1A80A958" w14:textId="77777777" w:rsidR="00E80B23" w:rsidRDefault="00E80B23">
      <w:pPr>
        <w:pStyle w:val="breakline"/>
        <w:divId w:val="1604221959"/>
      </w:pPr>
    </w:p>
    <w:p w14:paraId="2E0C8E92" w14:textId="77777777" w:rsidR="00E80B23" w:rsidRDefault="00E80B23">
      <w:pPr>
        <w:pStyle w:val="breakline"/>
        <w:divId w:val="1604221959"/>
      </w:pPr>
    </w:p>
    <w:p w14:paraId="7A8FF6A2" w14:textId="77777777" w:rsidR="00E80B23" w:rsidRDefault="00E80B23">
      <w:pPr>
        <w:pStyle w:val="breakline"/>
        <w:divId w:val="1604221959"/>
      </w:pPr>
    </w:p>
    <w:p w14:paraId="424953A2" w14:textId="77777777" w:rsidR="00090F26" w:rsidRDefault="00333C67">
      <w:pPr>
        <w:pStyle w:val="titolocampionato"/>
        <w:shd w:val="clear" w:color="auto" w:fill="CCCCCC"/>
        <w:spacing w:before="80" w:after="40"/>
        <w:divId w:val="1604221959"/>
      </w:pPr>
      <w:r>
        <w:t>PLAY OUT ALLIEVI U17 REGIONALI</w:t>
      </w:r>
    </w:p>
    <w:p w14:paraId="2152055E" w14:textId="77777777" w:rsidR="00090F26" w:rsidRDefault="00090F26">
      <w:pPr>
        <w:pStyle w:val="breakline"/>
        <w:divId w:val="1604221959"/>
      </w:pPr>
    </w:p>
    <w:p w14:paraId="62A4A7A9" w14:textId="77777777" w:rsidR="00090F26" w:rsidRDefault="00333C67">
      <w:pPr>
        <w:pStyle w:val="titoloprinc"/>
        <w:divId w:val="1604221959"/>
      </w:pPr>
      <w:r>
        <w:t>RISULTATI</w:t>
      </w:r>
    </w:p>
    <w:p w14:paraId="61C0E74B" w14:textId="77777777" w:rsidR="00090F26" w:rsidRDefault="00090F26">
      <w:pPr>
        <w:pStyle w:val="breakline"/>
        <w:divId w:val="1604221959"/>
      </w:pPr>
    </w:p>
    <w:p w14:paraId="40760D79" w14:textId="77777777" w:rsidR="00090F26" w:rsidRDefault="00333C67">
      <w:pPr>
        <w:pStyle w:val="sottotitolocampionato1"/>
        <w:divId w:val="1604221959"/>
      </w:pPr>
      <w:r>
        <w:t>RISULTATI UFFICIALI GARE DEL 07/05/2023</w:t>
      </w:r>
    </w:p>
    <w:p w14:paraId="0BEFC403" w14:textId="77777777" w:rsidR="00090F26" w:rsidRDefault="00333C67">
      <w:pPr>
        <w:pStyle w:val="sottotitolocampionato2"/>
        <w:divId w:val="1604221959"/>
      </w:pPr>
      <w:r>
        <w:t>Si trascrivono qui di seguito i risultati ufficiali delle gare disputate</w:t>
      </w:r>
    </w:p>
    <w:p w14:paraId="083F4D88" w14:textId="77777777" w:rsidR="00090F26" w:rsidRDefault="00090F26">
      <w:pPr>
        <w:pStyle w:val="breakline"/>
        <w:divId w:val="16042219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90F26" w14:paraId="087E6AEA" w14:textId="77777777">
        <w:trPr>
          <w:divId w:val="16042219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90F26" w14:paraId="08C2BC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E14D9" w14:textId="77777777" w:rsidR="00090F26" w:rsidRDefault="00333C67">
                  <w:pPr>
                    <w:pStyle w:val="headertabella0"/>
                  </w:pPr>
                  <w:r>
                    <w:t>GIRONE F - 1 Giornata - A</w:t>
                  </w:r>
                </w:p>
              </w:tc>
            </w:tr>
            <w:tr w:rsidR="00090F26" w14:paraId="178EA9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CFC53A" w14:textId="77777777" w:rsidR="00090F26" w:rsidRDefault="00333C67">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E13BF" w14:textId="77777777" w:rsidR="00090F26" w:rsidRDefault="00333C67">
                  <w:pPr>
                    <w:pStyle w:val="rowtabella0"/>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D8396A" w14:textId="6C86F532" w:rsidR="00090F26" w:rsidRDefault="0065538D">
                  <w:pPr>
                    <w:pStyle w:val="rowtabella0"/>
                    <w:jc w:val="center"/>
                  </w:pPr>
                  <w:r>
                    <w:t xml:space="preserve">1 </w:t>
                  </w:r>
                  <w:r w:rsidR="00333C67">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1F65BB" w14:textId="77777777" w:rsidR="00090F26" w:rsidRDefault="00333C67">
                  <w:pPr>
                    <w:pStyle w:val="rowtabella0"/>
                    <w:jc w:val="center"/>
                  </w:pPr>
                  <w:r>
                    <w:t>D</w:t>
                  </w:r>
                </w:p>
              </w:tc>
            </w:tr>
          </w:tbl>
          <w:p w14:paraId="56F823B3" w14:textId="77777777" w:rsidR="00090F26" w:rsidRDefault="00090F26"/>
        </w:tc>
      </w:tr>
    </w:tbl>
    <w:p w14:paraId="74D84129" w14:textId="77777777" w:rsidR="00090F26" w:rsidRDefault="00090F26">
      <w:pPr>
        <w:pStyle w:val="breakline"/>
        <w:divId w:val="1604221959"/>
      </w:pPr>
    </w:p>
    <w:p w14:paraId="2748BDE7" w14:textId="77777777" w:rsidR="00090F26" w:rsidRDefault="00090F26">
      <w:pPr>
        <w:pStyle w:val="breakline"/>
        <w:divId w:val="1604221959"/>
      </w:pPr>
    </w:p>
    <w:p w14:paraId="2CAA1213" w14:textId="77777777" w:rsidR="00090F26" w:rsidRDefault="00333C67">
      <w:pPr>
        <w:pStyle w:val="titoloprinc"/>
        <w:divId w:val="1604221959"/>
      </w:pPr>
      <w:r>
        <w:t>GIUDICE SPORTIVO</w:t>
      </w:r>
    </w:p>
    <w:p w14:paraId="13841D80" w14:textId="77777777" w:rsidR="00090F26" w:rsidRDefault="00333C67">
      <w:pPr>
        <w:pStyle w:val="diffida"/>
        <w:divId w:val="160422195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F50CA3F" w14:textId="77777777" w:rsidR="00E80B23" w:rsidRDefault="00E80B23">
      <w:pPr>
        <w:pStyle w:val="titolo10"/>
        <w:divId w:val="1604221959"/>
      </w:pPr>
    </w:p>
    <w:p w14:paraId="204A4A37" w14:textId="77777777" w:rsidR="00E80B23" w:rsidRDefault="00E80B23">
      <w:pPr>
        <w:pStyle w:val="titolo10"/>
        <w:divId w:val="1604221959"/>
      </w:pPr>
    </w:p>
    <w:p w14:paraId="76C0BDCF" w14:textId="77777777" w:rsidR="00E80B23" w:rsidRDefault="00E80B23">
      <w:pPr>
        <w:pStyle w:val="titolo10"/>
        <w:divId w:val="1604221959"/>
      </w:pPr>
    </w:p>
    <w:p w14:paraId="0FD4EA3C" w14:textId="77777777" w:rsidR="00E80B23" w:rsidRDefault="00E80B23">
      <w:pPr>
        <w:pStyle w:val="titolo10"/>
        <w:divId w:val="1604221959"/>
      </w:pPr>
    </w:p>
    <w:p w14:paraId="61A1D9C7" w14:textId="77777777" w:rsidR="00E80B23" w:rsidRDefault="00E80B23">
      <w:pPr>
        <w:pStyle w:val="titolo10"/>
        <w:divId w:val="1604221959"/>
      </w:pPr>
    </w:p>
    <w:p w14:paraId="4E6C6CA0" w14:textId="762AC3AE" w:rsidR="00090F26" w:rsidRDefault="00333C67">
      <w:pPr>
        <w:pStyle w:val="titolo10"/>
        <w:divId w:val="1604221959"/>
      </w:pPr>
      <w:r>
        <w:lastRenderedPageBreak/>
        <w:t xml:space="preserve">GARE DEL 7/ 5/2023 </w:t>
      </w:r>
    </w:p>
    <w:p w14:paraId="309007A6" w14:textId="77777777" w:rsidR="00090F26" w:rsidRDefault="00333C67">
      <w:pPr>
        <w:pStyle w:val="titolo60"/>
        <w:divId w:val="1604221959"/>
      </w:pPr>
      <w:r>
        <w:t xml:space="preserve">DECISIONI DEL GIUDICE SPORTIVO </w:t>
      </w:r>
    </w:p>
    <w:p w14:paraId="1F0F96CC" w14:textId="77777777" w:rsidR="0065538D" w:rsidRDefault="00333C67">
      <w:pPr>
        <w:pStyle w:val="diffida"/>
        <w:spacing w:before="80" w:beforeAutospacing="0" w:after="40" w:afterAutospacing="0"/>
        <w:jc w:val="left"/>
        <w:divId w:val="1604221959"/>
      </w:pPr>
      <w:r w:rsidRPr="0065538D">
        <w:rPr>
          <w:b/>
          <w:bCs/>
        </w:rPr>
        <w:t>gara del 7/ 5/2023 CASTEGGIO 18 98 A.S.D. - FROG MILANO</w:t>
      </w:r>
      <w:r>
        <w:t xml:space="preserve"> </w:t>
      </w:r>
      <w:r>
        <w:br/>
      </w:r>
    </w:p>
    <w:p w14:paraId="208236C2" w14:textId="3418C59C" w:rsidR="00090F26" w:rsidRDefault="00333C67" w:rsidP="00A704B8">
      <w:pPr>
        <w:pStyle w:val="diffida"/>
        <w:spacing w:before="80" w:beforeAutospacing="0" w:after="40" w:afterAutospacing="0"/>
        <w:divId w:val="1604221959"/>
      </w:pPr>
      <w:r>
        <w:t xml:space="preserve">La Società FBC Casteggio 1898 con nota Pec. in data 7-5-2023 ore 22,29ha inviato preannuncio di ricorso avverso alla gara in oggetto,inviandolo contestualmente alla controparte. </w:t>
      </w:r>
    </w:p>
    <w:p w14:paraId="3E7B86F2" w14:textId="77777777" w:rsidR="00090F26" w:rsidRDefault="00333C67" w:rsidP="00A704B8">
      <w:pPr>
        <w:pStyle w:val="diffida"/>
        <w:spacing w:before="80" w:beforeAutospacing="0" w:after="40" w:afterAutospacing="0"/>
        <w:divId w:val="1604221959"/>
      </w:pPr>
      <w:r>
        <w:t xml:space="preserve">Tuttavia la società FBC Casteggio non ha dato seguito al ricorso non inviando le motivazioni. </w:t>
      </w:r>
    </w:p>
    <w:p w14:paraId="461DA06C" w14:textId="77777777" w:rsidR="00A704B8" w:rsidRDefault="00333C67" w:rsidP="00A704B8">
      <w:pPr>
        <w:pStyle w:val="diffida"/>
        <w:spacing w:before="80" w:beforeAutospacing="0" w:after="40" w:afterAutospacing="0"/>
        <w:divId w:val="1604221959"/>
      </w:pPr>
      <w:r>
        <w:t>Come pubblicato su al CU Nº 47 del 26-1-2023 del CRL, va rilevato che gli eventuali ricorsi relativi alla gara in oggetto sono sottoposti alla " Abbreviazione dei termini procedurali dinanzi agli organi di giustizia sportiva per le gare di play off e play out dei campionati regionali, provinciali e distrettuali di calcio a 11 e di calcio a 5 -maschili e femminili - della lega nazionale dilettanti - e dei campionati regionali, provinciali e distrettuali allievi e giovanissimi - stagione sportiva 2022/2023 " e sono quindi soggetti alla relativa norma procedurale, vale a dire alla disposizione del Cu nº 206 della LND del 18-1-2023 che riporta integralmente il CU nº 105/A del 18-1-2023 della Figc, che dispone quanto segue:</w:t>
      </w:r>
    </w:p>
    <w:p w14:paraId="0FDBD502" w14:textId="77777777" w:rsidR="00A704B8" w:rsidRDefault="00333C67" w:rsidP="00A704B8">
      <w:pPr>
        <w:pStyle w:val="diffida"/>
        <w:spacing w:before="80" w:beforeAutospacing="0" w:after="40" w:afterAutospacing="0"/>
        <w:divId w:val="1604221959"/>
      </w:pPr>
      <w:r>
        <w:t xml:space="preserve"> "1) per i procedimenti in prima istanza presso i Giudici Sportivi territoriali presso i Comitati Regionali, Provinciali e Distrettuali instaurati su ricorso della parte interessata: </w:t>
      </w:r>
    </w:p>
    <w:p w14:paraId="0A88B875" w14:textId="77777777" w:rsidR="00A704B8" w:rsidRDefault="00333C67" w:rsidP="00A704B8">
      <w:pPr>
        <w:pStyle w:val="diffida"/>
        <w:spacing w:before="80" w:beforeAutospacing="0" w:after="40" w:afterAutospacing="0"/>
        <w:divId w:val="1604221959"/>
      </w:pPr>
      <w:r>
        <w:t xml:space="preserve">- i rapporti ufficiali saranno esaminati dal Giudice Sportivo il giorno successivo non festivo alla disputa della giornata di gara; </w:t>
      </w:r>
    </w:p>
    <w:p w14:paraId="71F4B543" w14:textId="77777777" w:rsidR="00A704B8" w:rsidRDefault="00333C67" w:rsidP="00A704B8">
      <w:pPr>
        <w:pStyle w:val="diffida"/>
        <w:spacing w:before="80" w:beforeAutospacing="0" w:after="40" w:afterAutospacing="0"/>
        <w:divId w:val="1604221959"/>
      </w:pPr>
      <w:r>
        <w:t xml:space="preserve">- il termine entro cui deve essere preannunciato il ricorso, unitamente al contributo e alla prova della trasmissione alla controparte, è fissato alle ore 24.00 del giorno in cui si è svolta lagara; </w:t>
      </w:r>
    </w:p>
    <w:p w14:paraId="23F4BCEB" w14:textId="3A1926DD" w:rsidR="00090F26" w:rsidRDefault="00333C67" w:rsidP="00A704B8">
      <w:pPr>
        <w:pStyle w:val="diffida"/>
        <w:spacing w:before="80" w:beforeAutospacing="0" w:after="40" w:afterAutospacing="0"/>
        <w:divId w:val="1604221959"/>
      </w:pPr>
      <w:r>
        <w:t xml:space="preserve">- i ricorsi al Giudice Sportivo dovranno pervenire, unitamente al contestuale invio alla controparte di copia del reclamo, in uno con lerelative motivazioni, entro le ore 11.00 del giorno successivo non festivo alla disputa della gara; le eventuali controdeduzioni dovrannopervenire entro le ore 13.00 dello stesso giorno; il Comunicato Comunicato Ufficiale contenente le decisioni del Giudice Sportivo saràpubblicato entro le ore 19.00 dello stesso giorno;" Il ricorso privo di motivazioni è inammissibile e non si entra nel merito. </w:t>
      </w:r>
    </w:p>
    <w:p w14:paraId="7F005663" w14:textId="77777777" w:rsidR="00090F26" w:rsidRDefault="00333C67">
      <w:pPr>
        <w:pStyle w:val="diffida"/>
        <w:spacing w:before="80" w:beforeAutospacing="0" w:after="40" w:afterAutospacing="0"/>
        <w:jc w:val="left"/>
        <w:divId w:val="1604221959"/>
      </w:pPr>
      <w:r>
        <w:t xml:space="preserve">PQS. </w:t>
      </w:r>
    </w:p>
    <w:p w14:paraId="0B46AAAE" w14:textId="310E7C79" w:rsidR="00A704B8" w:rsidRPr="00A704B8" w:rsidRDefault="00333C67" w:rsidP="00A704B8">
      <w:pPr>
        <w:pStyle w:val="diffida"/>
        <w:spacing w:before="80" w:beforeAutospacing="0" w:after="40" w:afterAutospacing="0"/>
        <w:jc w:val="center"/>
        <w:divId w:val="1604221959"/>
        <w:rPr>
          <w:b/>
          <w:bCs/>
        </w:rPr>
      </w:pPr>
      <w:r w:rsidRPr="00A704B8">
        <w:rPr>
          <w:b/>
          <w:bCs/>
        </w:rPr>
        <w:t>DELIBERA</w:t>
      </w:r>
    </w:p>
    <w:p w14:paraId="3BC7953D" w14:textId="77777777" w:rsidR="00A704B8" w:rsidRDefault="00333C67">
      <w:pPr>
        <w:pStyle w:val="diffida"/>
        <w:spacing w:before="80" w:beforeAutospacing="0" w:after="40" w:afterAutospacing="0"/>
        <w:jc w:val="left"/>
        <w:divId w:val="1604221959"/>
      </w:pPr>
      <w:r>
        <w:t xml:space="preserve">a-di omologare il risultato della gara conseguito sul campo FBC Casteggio - Frog Milano (1 - 3); </w:t>
      </w:r>
    </w:p>
    <w:p w14:paraId="4AFF1E0F" w14:textId="75B855FC" w:rsidR="00090F26" w:rsidRDefault="00333C67">
      <w:pPr>
        <w:pStyle w:val="diffida"/>
        <w:spacing w:before="80" w:beforeAutospacing="0" w:after="40" w:afterAutospacing="0"/>
        <w:jc w:val="left"/>
        <w:divId w:val="1604221959"/>
      </w:pPr>
      <w:r>
        <w:t>b-di addebitare alla società FBC Casteggio la tassa reclamo, se non</w:t>
      </w:r>
      <w:r w:rsidR="00A704B8">
        <w:t xml:space="preserve"> </w:t>
      </w:r>
      <w:r>
        <w:t xml:space="preserve">versata. </w:t>
      </w:r>
    </w:p>
    <w:p w14:paraId="3830F64C" w14:textId="3A092587" w:rsidR="00090F26" w:rsidRDefault="00333C67">
      <w:pPr>
        <w:pStyle w:val="diffida"/>
        <w:spacing w:before="80" w:beforeAutospacing="0" w:after="40" w:afterAutospacing="0"/>
        <w:jc w:val="left"/>
        <w:divId w:val="1604221959"/>
      </w:pPr>
      <w:r>
        <w:t xml:space="preserve">Si dà atto che i provvedimenti disciplinari sono pubblicati nelle apposite sezioni del comunicato. </w:t>
      </w:r>
    </w:p>
    <w:p w14:paraId="2A870842" w14:textId="77777777" w:rsidR="00A704B8" w:rsidRDefault="00A704B8">
      <w:pPr>
        <w:pStyle w:val="titolo7a"/>
        <w:divId w:val="1604221959"/>
      </w:pPr>
    </w:p>
    <w:p w14:paraId="49659B13" w14:textId="72B52631" w:rsidR="00090F26" w:rsidRDefault="00333C67">
      <w:pPr>
        <w:pStyle w:val="titolo7a"/>
        <w:divId w:val="1604221959"/>
      </w:pPr>
      <w:r>
        <w:t xml:space="preserve">PROVVEDIMENTI DISCIPLINARI </w:t>
      </w:r>
    </w:p>
    <w:p w14:paraId="59FAFD18" w14:textId="77777777" w:rsidR="00090F26" w:rsidRDefault="00333C67">
      <w:pPr>
        <w:pStyle w:val="titolo7b"/>
        <w:divId w:val="1604221959"/>
      </w:pPr>
      <w:r>
        <w:t xml:space="preserve">In base alle risultanze degli atti ufficiali sono state deliberate le seguenti sanzioni disciplinari. </w:t>
      </w:r>
    </w:p>
    <w:p w14:paraId="0CCC6FB8" w14:textId="77777777" w:rsidR="00090F26" w:rsidRDefault="00333C67">
      <w:pPr>
        <w:pStyle w:val="titolo30"/>
        <w:divId w:val="1604221959"/>
      </w:pPr>
      <w:r>
        <w:t xml:space="preserve">CALCIATORI ESPULSI </w:t>
      </w:r>
    </w:p>
    <w:p w14:paraId="19E68BD6" w14:textId="77777777" w:rsidR="00090F26" w:rsidRDefault="00333C67">
      <w:pPr>
        <w:pStyle w:val="titolo20"/>
        <w:divId w:val="16042219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90F26" w14:paraId="04ED8574" w14:textId="77777777">
        <w:trPr>
          <w:divId w:val="1604221959"/>
        </w:trPr>
        <w:tc>
          <w:tcPr>
            <w:tcW w:w="2200" w:type="dxa"/>
            <w:tcMar>
              <w:top w:w="20" w:type="dxa"/>
              <w:left w:w="20" w:type="dxa"/>
              <w:bottom w:w="20" w:type="dxa"/>
              <w:right w:w="20" w:type="dxa"/>
            </w:tcMar>
            <w:vAlign w:val="center"/>
            <w:hideMark/>
          </w:tcPr>
          <w:p w14:paraId="3C8F47BD" w14:textId="77777777" w:rsidR="00090F26" w:rsidRDefault="00333C67">
            <w:pPr>
              <w:pStyle w:val="movimento"/>
            </w:pPr>
            <w:r>
              <w:t>FRONTI EDOARDO</w:t>
            </w:r>
          </w:p>
        </w:tc>
        <w:tc>
          <w:tcPr>
            <w:tcW w:w="2200" w:type="dxa"/>
            <w:tcMar>
              <w:top w:w="20" w:type="dxa"/>
              <w:left w:w="20" w:type="dxa"/>
              <w:bottom w:w="20" w:type="dxa"/>
              <w:right w:w="20" w:type="dxa"/>
            </w:tcMar>
            <w:vAlign w:val="center"/>
            <w:hideMark/>
          </w:tcPr>
          <w:p w14:paraId="5FC003F0" w14:textId="77777777" w:rsidR="00090F26" w:rsidRDefault="00333C67">
            <w:pPr>
              <w:pStyle w:val="movimento2"/>
            </w:pPr>
            <w:r>
              <w:t xml:space="preserve">(CASTEGGIO 18 98 A.S.D.) </w:t>
            </w:r>
          </w:p>
        </w:tc>
        <w:tc>
          <w:tcPr>
            <w:tcW w:w="800" w:type="dxa"/>
            <w:tcMar>
              <w:top w:w="20" w:type="dxa"/>
              <w:left w:w="20" w:type="dxa"/>
              <w:bottom w:w="20" w:type="dxa"/>
              <w:right w:w="20" w:type="dxa"/>
            </w:tcMar>
            <w:vAlign w:val="center"/>
            <w:hideMark/>
          </w:tcPr>
          <w:p w14:paraId="6463E5B4"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67700A39"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504512C2" w14:textId="77777777" w:rsidR="00090F26" w:rsidRDefault="00333C67">
            <w:pPr>
              <w:pStyle w:val="movimento2"/>
            </w:pPr>
            <w:r>
              <w:t> </w:t>
            </w:r>
          </w:p>
        </w:tc>
      </w:tr>
    </w:tbl>
    <w:p w14:paraId="272578FA" w14:textId="77777777" w:rsidR="00090F26" w:rsidRDefault="00333C67">
      <w:pPr>
        <w:pStyle w:val="titolo30"/>
        <w:divId w:val="1604221959"/>
      </w:pPr>
      <w:r>
        <w:t xml:space="preserve">CALCIATORI NON ESPULSI </w:t>
      </w:r>
    </w:p>
    <w:p w14:paraId="639ECD62" w14:textId="77777777" w:rsidR="00090F26" w:rsidRDefault="00333C67">
      <w:pPr>
        <w:pStyle w:val="titolo20"/>
        <w:divId w:val="16042219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90F26" w14:paraId="0DAFB867" w14:textId="77777777">
        <w:trPr>
          <w:divId w:val="1604221959"/>
        </w:trPr>
        <w:tc>
          <w:tcPr>
            <w:tcW w:w="2200" w:type="dxa"/>
            <w:tcMar>
              <w:top w:w="20" w:type="dxa"/>
              <w:left w:w="20" w:type="dxa"/>
              <w:bottom w:w="20" w:type="dxa"/>
              <w:right w:w="20" w:type="dxa"/>
            </w:tcMar>
            <w:vAlign w:val="center"/>
            <w:hideMark/>
          </w:tcPr>
          <w:p w14:paraId="5E3A1C24" w14:textId="77777777" w:rsidR="00090F26" w:rsidRDefault="00333C67">
            <w:pPr>
              <w:pStyle w:val="movimento"/>
            </w:pPr>
            <w:r>
              <w:t>CAVALLIERI LORENZO</w:t>
            </w:r>
          </w:p>
        </w:tc>
        <w:tc>
          <w:tcPr>
            <w:tcW w:w="2200" w:type="dxa"/>
            <w:tcMar>
              <w:top w:w="20" w:type="dxa"/>
              <w:left w:w="20" w:type="dxa"/>
              <w:bottom w:w="20" w:type="dxa"/>
              <w:right w:w="20" w:type="dxa"/>
            </w:tcMar>
            <w:vAlign w:val="center"/>
            <w:hideMark/>
          </w:tcPr>
          <w:p w14:paraId="76566E5C" w14:textId="77777777" w:rsidR="00090F26" w:rsidRDefault="00333C67">
            <w:pPr>
              <w:pStyle w:val="movimento2"/>
            </w:pPr>
            <w:r>
              <w:t xml:space="preserve">(CASTEGGIO 18 98 A.S.D.) </w:t>
            </w:r>
          </w:p>
        </w:tc>
        <w:tc>
          <w:tcPr>
            <w:tcW w:w="800" w:type="dxa"/>
            <w:tcMar>
              <w:top w:w="20" w:type="dxa"/>
              <w:left w:w="20" w:type="dxa"/>
              <w:bottom w:w="20" w:type="dxa"/>
              <w:right w:w="20" w:type="dxa"/>
            </w:tcMar>
            <w:vAlign w:val="center"/>
            <w:hideMark/>
          </w:tcPr>
          <w:p w14:paraId="6CD4C517"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399A055B" w14:textId="77777777" w:rsidR="00090F26" w:rsidRDefault="00333C67">
            <w:pPr>
              <w:pStyle w:val="movimento"/>
            </w:pPr>
            <w:r>
              <w:t>FOPPA ALESSANDRO</w:t>
            </w:r>
          </w:p>
        </w:tc>
        <w:tc>
          <w:tcPr>
            <w:tcW w:w="2200" w:type="dxa"/>
            <w:tcMar>
              <w:top w:w="20" w:type="dxa"/>
              <w:left w:w="20" w:type="dxa"/>
              <w:bottom w:w="20" w:type="dxa"/>
              <w:right w:w="20" w:type="dxa"/>
            </w:tcMar>
            <w:vAlign w:val="center"/>
            <w:hideMark/>
          </w:tcPr>
          <w:p w14:paraId="64CC5397" w14:textId="77777777" w:rsidR="00090F26" w:rsidRDefault="00333C67">
            <w:pPr>
              <w:pStyle w:val="movimento2"/>
            </w:pPr>
            <w:r>
              <w:t xml:space="preserve">(CASTEGGIO 18 98 A.S.D.) </w:t>
            </w:r>
          </w:p>
        </w:tc>
      </w:tr>
      <w:tr w:rsidR="00090F26" w14:paraId="3C63E16E" w14:textId="77777777">
        <w:trPr>
          <w:divId w:val="1604221959"/>
        </w:trPr>
        <w:tc>
          <w:tcPr>
            <w:tcW w:w="2200" w:type="dxa"/>
            <w:tcMar>
              <w:top w:w="20" w:type="dxa"/>
              <w:left w:w="20" w:type="dxa"/>
              <w:bottom w:w="20" w:type="dxa"/>
              <w:right w:w="20" w:type="dxa"/>
            </w:tcMar>
            <w:vAlign w:val="center"/>
            <w:hideMark/>
          </w:tcPr>
          <w:p w14:paraId="2941F427" w14:textId="77777777" w:rsidR="00090F26" w:rsidRDefault="00333C67">
            <w:pPr>
              <w:pStyle w:val="movimento"/>
            </w:pPr>
            <w:r>
              <w:t>MAGISTRALI DYLAN</w:t>
            </w:r>
          </w:p>
        </w:tc>
        <w:tc>
          <w:tcPr>
            <w:tcW w:w="2200" w:type="dxa"/>
            <w:tcMar>
              <w:top w:w="20" w:type="dxa"/>
              <w:left w:w="20" w:type="dxa"/>
              <w:bottom w:w="20" w:type="dxa"/>
              <w:right w:w="20" w:type="dxa"/>
            </w:tcMar>
            <w:vAlign w:val="center"/>
            <w:hideMark/>
          </w:tcPr>
          <w:p w14:paraId="62404080" w14:textId="77777777" w:rsidR="00090F26" w:rsidRDefault="00333C67">
            <w:pPr>
              <w:pStyle w:val="movimento2"/>
            </w:pPr>
            <w:r>
              <w:t xml:space="preserve">(CASTEGGIO 18 98 A.S.D.) </w:t>
            </w:r>
          </w:p>
        </w:tc>
        <w:tc>
          <w:tcPr>
            <w:tcW w:w="800" w:type="dxa"/>
            <w:tcMar>
              <w:top w:w="20" w:type="dxa"/>
              <w:left w:w="20" w:type="dxa"/>
              <w:bottom w:w="20" w:type="dxa"/>
              <w:right w:w="20" w:type="dxa"/>
            </w:tcMar>
            <w:vAlign w:val="center"/>
            <w:hideMark/>
          </w:tcPr>
          <w:p w14:paraId="55F76184"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0E64D7D4" w14:textId="77777777" w:rsidR="00090F26" w:rsidRDefault="00333C67">
            <w:pPr>
              <w:pStyle w:val="movimento"/>
            </w:pPr>
            <w:r>
              <w:t>TROMBINI JACOPO</w:t>
            </w:r>
          </w:p>
        </w:tc>
        <w:tc>
          <w:tcPr>
            <w:tcW w:w="2200" w:type="dxa"/>
            <w:tcMar>
              <w:top w:w="20" w:type="dxa"/>
              <w:left w:w="20" w:type="dxa"/>
              <w:bottom w:w="20" w:type="dxa"/>
              <w:right w:w="20" w:type="dxa"/>
            </w:tcMar>
            <w:vAlign w:val="center"/>
            <w:hideMark/>
          </w:tcPr>
          <w:p w14:paraId="4DB88F72" w14:textId="77777777" w:rsidR="00090F26" w:rsidRDefault="00333C67">
            <w:pPr>
              <w:pStyle w:val="movimento2"/>
            </w:pPr>
            <w:r>
              <w:t xml:space="preserve">(CASTEGGIO 18 98 A.S.D.) </w:t>
            </w:r>
          </w:p>
        </w:tc>
      </w:tr>
      <w:tr w:rsidR="00090F26" w14:paraId="4749AEE5" w14:textId="77777777">
        <w:trPr>
          <w:divId w:val="1604221959"/>
        </w:trPr>
        <w:tc>
          <w:tcPr>
            <w:tcW w:w="2200" w:type="dxa"/>
            <w:tcMar>
              <w:top w:w="20" w:type="dxa"/>
              <w:left w:w="20" w:type="dxa"/>
              <w:bottom w:w="20" w:type="dxa"/>
              <w:right w:w="20" w:type="dxa"/>
            </w:tcMar>
            <w:vAlign w:val="center"/>
            <w:hideMark/>
          </w:tcPr>
          <w:p w14:paraId="5ECC0AB5" w14:textId="77777777" w:rsidR="00090F26" w:rsidRDefault="00333C67">
            <w:pPr>
              <w:pStyle w:val="movimento"/>
            </w:pPr>
            <w:r>
              <w:t>EL ADL HAMDI</w:t>
            </w:r>
          </w:p>
        </w:tc>
        <w:tc>
          <w:tcPr>
            <w:tcW w:w="2200" w:type="dxa"/>
            <w:tcMar>
              <w:top w:w="20" w:type="dxa"/>
              <w:left w:w="20" w:type="dxa"/>
              <w:bottom w:w="20" w:type="dxa"/>
              <w:right w:w="20" w:type="dxa"/>
            </w:tcMar>
            <w:vAlign w:val="center"/>
            <w:hideMark/>
          </w:tcPr>
          <w:p w14:paraId="54C3A21C" w14:textId="77777777" w:rsidR="00090F26" w:rsidRDefault="00333C67">
            <w:pPr>
              <w:pStyle w:val="movimento2"/>
            </w:pPr>
            <w:r>
              <w:t xml:space="preserve">(FROG MILANO) </w:t>
            </w:r>
          </w:p>
        </w:tc>
        <w:tc>
          <w:tcPr>
            <w:tcW w:w="800" w:type="dxa"/>
            <w:tcMar>
              <w:top w:w="20" w:type="dxa"/>
              <w:left w:w="20" w:type="dxa"/>
              <w:bottom w:w="20" w:type="dxa"/>
              <w:right w:w="20" w:type="dxa"/>
            </w:tcMar>
            <w:vAlign w:val="center"/>
            <w:hideMark/>
          </w:tcPr>
          <w:p w14:paraId="702EFCA3" w14:textId="77777777" w:rsidR="00090F26" w:rsidRDefault="00333C67">
            <w:pPr>
              <w:pStyle w:val="movimento"/>
            </w:pPr>
            <w:r>
              <w:t> </w:t>
            </w:r>
          </w:p>
        </w:tc>
        <w:tc>
          <w:tcPr>
            <w:tcW w:w="2200" w:type="dxa"/>
            <w:tcMar>
              <w:top w:w="20" w:type="dxa"/>
              <w:left w:w="20" w:type="dxa"/>
              <w:bottom w:w="20" w:type="dxa"/>
              <w:right w:w="20" w:type="dxa"/>
            </w:tcMar>
            <w:vAlign w:val="center"/>
            <w:hideMark/>
          </w:tcPr>
          <w:p w14:paraId="559EEBB4" w14:textId="77777777" w:rsidR="00090F26" w:rsidRDefault="00333C67">
            <w:pPr>
              <w:pStyle w:val="movimento"/>
            </w:pPr>
            <w:r>
              <w:t>SPERANDEO TOMMASO</w:t>
            </w:r>
          </w:p>
        </w:tc>
        <w:tc>
          <w:tcPr>
            <w:tcW w:w="2200" w:type="dxa"/>
            <w:tcMar>
              <w:top w:w="20" w:type="dxa"/>
              <w:left w:w="20" w:type="dxa"/>
              <w:bottom w:w="20" w:type="dxa"/>
              <w:right w:w="20" w:type="dxa"/>
            </w:tcMar>
            <w:vAlign w:val="center"/>
            <w:hideMark/>
          </w:tcPr>
          <w:p w14:paraId="4CC54736" w14:textId="77777777" w:rsidR="00090F26" w:rsidRDefault="00333C67">
            <w:pPr>
              <w:pStyle w:val="movimento2"/>
            </w:pPr>
            <w:r>
              <w:t xml:space="preserve">(FROG MILANO) </w:t>
            </w:r>
          </w:p>
        </w:tc>
      </w:tr>
    </w:tbl>
    <w:p w14:paraId="70C75D95" w14:textId="77777777" w:rsidR="00090F26" w:rsidRDefault="00090F26">
      <w:pPr>
        <w:pStyle w:val="breakline"/>
        <w:divId w:val="1604221959"/>
      </w:pPr>
    </w:p>
    <w:p w14:paraId="0D308054" w14:textId="77777777" w:rsidR="00090F26" w:rsidRDefault="00090F26">
      <w:pPr>
        <w:pStyle w:val="breakline"/>
        <w:divId w:val="1604221959"/>
      </w:pPr>
    </w:p>
    <w:p w14:paraId="25D74968" w14:textId="77777777" w:rsidR="00913883" w:rsidRDefault="00913883" w:rsidP="00913883">
      <w:pPr>
        <w:rPr>
          <w:lang w:val="it-IT"/>
        </w:rPr>
      </w:pPr>
    </w:p>
    <w:p w14:paraId="5E0EE83E" w14:textId="77777777" w:rsidR="00E80B23" w:rsidRDefault="00E80B23" w:rsidP="00913883">
      <w:pPr>
        <w:rPr>
          <w:lang w:val="it-IT"/>
        </w:rPr>
      </w:pPr>
    </w:p>
    <w:p w14:paraId="30E6E186" w14:textId="77777777" w:rsidR="00E80B23" w:rsidRPr="00467A31" w:rsidRDefault="00E80B2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6" w:name="_Toc134453883"/>
      <w:r w:rsidRPr="00467A31">
        <w:rPr>
          <w:lang w:val="it-IT"/>
        </w:rPr>
        <w:lastRenderedPageBreak/>
        <w:t xml:space="preserve">6. </w:t>
      </w:r>
      <w:r w:rsidR="000954E4">
        <w:rPr>
          <w:lang w:val="it-IT"/>
        </w:rPr>
        <w:t>CALCIO femminile</w:t>
      </w:r>
      <w:bookmarkEnd w:id="36"/>
      <w:r w:rsidRPr="00467A31">
        <w:rPr>
          <w:lang w:val="it-IT"/>
        </w:rPr>
        <w:t xml:space="preserve"> </w:t>
      </w:r>
    </w:p>
    <w:p w14:paraId="5D03074A" w14:textId="77777777" w:rsidR="00F20A10" w:rsidRPr="00267B6E" w:rsidRDefault="00333C67" w:rsidP="00F20A10">
      <w:pPr>
        <w:pStyle w:val="Titolo2"/>
        <w:rPr>
          <w:lang w:val="it-IT"/>
        </w:rPr>
      </w:pPr>
      <w:bookmarkStart w:id="37" w:name="_Toc117775107"/>
      <w:bookmarkStart w:id="38" w:name="_Toc127452348"/>
      <w:bookmarkStart w:id="39" w:name="_Toc134453884"/>
      <w:r>
        <w:rPr>
          <w:lang w:val="it-IT"/>
        </w:rPr>
        <w:t>6.1 segreteria</w:t>
      </w:r>
      <w:bookmarkEnd w:id="37"/>
      <w:bookmarkEnd w:id="38"/>
      <w:bookmarkEnd w:id="39"/>
    </w:p>
    <w:p w14:paraId="583B998B" w14:textId="77777777" w:rsidR="00F20A10" w:rsidRDefault="00E80B23" w:rsidP="00F20A10">
      <w:pPr>
        <w:pStyle w:val="Standard"/>
        <w:jc w:val="both"/>
        <w:rPr>
          <w:rFonts w:asciiTheme="minorHAnsi" w:hAnsiTheme="minorHAnsi" w:cstheme="minorHAnsi"/>
          <w:sz w:val="22"/>
          <w:szCs w:val="22"/>
        </w:rPr>
      </w:pPr>
    </w:p>
    <w:p w14:paraId="6DF611FD" w14:textId="77777777" w:rsidR="00333C67" w:rsidRPr="009D395B" w:rsidRDefault="00333C67" w:rsidP="00333C67">
      <w:pPr>
        <w:rPr>
          <w:szCs w:val="22"/>
          <w:lang w:val="it-IT"/>
        </w:rPr>
      </w:pPr>
      <w:r w:rsidRPr="009D395B">
        <w:rPr>
          <w:szCs w:val="22"/>
          <w:lang w:val="it-IT"/>
        </w:rPr>
        <w:t>Nessuna comunicazione</w:t>
      </w:r>
    </w:p>
    <w:p w14:paraId="5CB6A6C3" w14:textId="77777777" w:rsidR="00F20A10" w:rsidRPr="009D395B" w:rsidRDefault="00E80B23" w:rsidP="00F20A10">
      <w:pPr>
        <w:pStyle w:val="Titolo4"/>
        <w:rPr>
          <w:lang w:val="it-IT"/>
        </w:rPr>
      </w:pPr>
      <w:hyperlink r:id="rId14" w:history="1">
        <w:r w:rsidR="00333C67" w:rsidRPr="009D395B">
          <w:rPr>
            <w:lang w:val="it-IT"/>
          </w:rPr>
          <w:t xml:space="preserve">Variazione Gare </w:t>
        </w:r>
        <w:r w:rsidR="00333C67" w:rsidRPr="009D395B">
          <w:rPr>
            <w:b/>
            <w:i/>
            <w:color w:val="FF99CC"/>
            <w:lang w:val="it-IT"/>
          </w:rPr>
          <w:t>calcio femminile</w:t>
        </w:r>
        <w:r w:rsidR="00333C67" w:rsidRPr="009D395B">
          <w:rPr>
            <w:color w:val="FF99CC"/>
            <w:lang w:val="it-IT"/>
          </w:rPr>
          <w:t xml:space="preserve"> </w:t>
        </w:r>
      </w:hyperlink>
    </w:p>
    <w:p w14:paraId="2810FD30" w14:textId="77777777" w:rsidR="00333C67" w:rsidRPr="009D395B" w:rsidRDefault="00333C67" w:rsidP="00333C67">
      <w:pPr>
        <w:rPr>
          <w:szCs w:val="22"/>
          <w:lang w:val="it-IT"/>
        </w:rPr>
      </w:pPr>
      <w:r w:rsidRPr="009D395B">
        <w:rPr>
          <w:szCs w:val="22"/>
          <w:lang w:val="it-IT"/>
        </w:rPr>
        <w:t>Nessuna comunicazione</w:t>
      </w:r>
    </w:p>
    <w:p w14:paraId="7B4055EA" w14:textId="77777777" w:rsidR="00F20A10" w:rsidRDefault="00E80B23" w:rsidP="00F20A10">
      <w:pPr>
        <w:pStyle w:val="Nessunaspaziatura"/>
        <w:rPr>
          <w:lang w:val="it-IT"/>
        </w:rPr>
      </w:pPr>
    </w:p>
    <w:p w14:paraId="6E2CFAD3" w14:textId="77777777" w:rsidR="00F20A10" w:rsidRPr="00267B6E" w:rsidRDefault="00333C67" w:rsidP="00F20A10">
      <w:pPr>
        <w:pStyle w:val="Titolo2"/>
        <w:rPr>
          <w:lang w:val="it-IT"/>
        </w:rPr>
      </w:pPr>
      <w:bookmarkStart w:id="40" w:name="_Toc127452350"/>
      <w:bookmarkStart w:id="41" w:name="_Toc134453885"/>
      <w:r>
        <w:rPr>
          <w:lang w:val="it-IT"/>
        </w:rPr>
        <w:t>6.2 NOTIZIE SU ATTIVITA’ AGONISTICA</w:t>
      </w:r>
      <w:bookmarkEnd w:id="40"/>
      <w:bookmarkEnd w:id="41"/>
    </w:p>
    <w:p w14:paraId="32B312CE" w14:textId="77777777" w:rsidR="00333C67" w:rsidRPr="009D395B" w:rsidRDefault="00333C67" w:rsidP="00333C67">
      <w:pPr>
        <w:rPr>
          <w:szCs w:val="22"/>
          <w:lang w:val="it-IT"/>
        </w:rPr>
      </w:pPr>
      <w:r w:rsidRPr="009D395B">
        <w:rPr>
          <w:szCs w:val="22"/>
          <w:lang w:val="it-IT"/>
        </w:rPr>
        <w:t>Nessuna comunicazione</w:t>
      </w: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2" w:name="_Toc134453886"/>
      <w:r>
        <w:rPr>
          <w:lang w:val="it-IT"/>
        </w:rPr>
        <w:t>7. calcio a cinque</w:t>
      </w:r>
      <w:bookmarkEnd w:id="42"/>
      <w:r w:rsidR="004C2565" w:rsidRPr="00467A31">
        <w:rPr>
          <w:lang w:val="it-IT"/>
        </w:rPr>
        <w:t xml:space="preserve"> </w:t>
      </w:r>
    </w:p>
    <w:p w14:paraId="464DD815" w14:textId="77777777" w:rsidR="00F20A10" w:rsidRPr="00267B6E" w:rsidRDefault="00333C67" w:rsidP="00F20A10">
      <w:pPr>
        <w:pStyle w:val="Titolo2"/>
        <w:rPr>
          <w:lang w:val="it-IT"/>
        </w:rPr>
      </w:pPr>
      <w:bookmarkStart w:id="43" w:name="_Toc134453887"/>
      <w:r>
        <w:rPr>
          <w:lang w:val="it-IT"/>
        </w:rPr>
        <w:t>7.1 segreteria</w:t>
      </w:r>
      <w:bookmarkEnd w:id="43"/>
    </w:p>
    <w:p w14:paraId="336777D8" w14:textId="77777777" w:rsidR="00F20A10" w:rsidRDefault="00E80B23" w:rsidP="00F20A10">
      <w:pPr>
        <w:pStyle w:val="Standard"/>
        <w:jc w:val="both"/>
        <w:rPr>
          <w:rFonts w:asciiTheme="minorHAnsi" w:hAnsiTheme="minorHAnsi" w:cstheme="minorHAnsi"/>
          <w:sz w:val="22"/>
          <w:szCs w:val="22"/>
        </w:rPr>
      </w:pPr>
    </w:p>
    <w:p w14:paraId="0605CD7F" w14:textId="77777777" w:rsidR="00333C67" w:rsidRPr="009D395B" w:rsidRDefault="00333C67" w:rsidP="00333C67">
      <w:pPr>
        <w:rPr>
          <w:szCs w:val="22"/>
          <w:lang w:val="it-IT"/>
        </w:rPr>
      </w:pPr>
      <w:r w:rsidRPr="009D395B">
        <w:rPr>
          <w:szCs w:val="22"/>
          <w:lang w:val="it-IT"/>
        </w:rPr>
        <w:t>Nessuna comunicazione</w:t>
      </w:r>
    </w:p>
    <w:p w14:paraId="236D679F" w14:textId="77777777" w:rsidR="00F20A10" w:rsidRDefault="00E80B23" w:rsidP="00F20A10">
      <w:pPr>
        <w:pStyle w:val="Standard"/>
        <w:jc w:val="both"/>
        <w:rPr>
          <w:rFonts w:asciiTheme="minorHAnsi" w:hAnsiTheme="minorHAnsi" w:cstheme="minorHAnsi"/>
          <w:sz w:val="22"/>
          <w:szCs w:val="22"/>
        </w:rPr>
      </w:pPr>
    </w:p>
    <w:p w14:paraId="5ABEF3BC" w14:textId="77777777" w:rsidR="004A1106" w:rsidRPr="009D395B" w:rsidRDefault="00E80B23" w:rsidP="004A1106">
      <w:pPr>
        <w:pStyle w:val="Titolo4"/>
        <w:rPr>
          <w:lang w:val="it-IT"/>
        </w:rPr>
      </w:pPr>
      <w:hyperlink r:id="rId15" w:history="1">
        <w:r w:rsidR="00333C67" w:rsidRPr="009D395B">
          <w:rPr>
            <w:lang w:val="it-IT"/>
          </w:rPr>
          <w:t xml:space="preserve">Variazione Gare </w:t>
        </w:r>
        <w:r w:rsidR="00333C67" w:rsidRPr="008A42FA">
          <w:rPr>
            <w:b/>
            <w:i/>
            <w:color w:val="002060"/>
            <w:lang w:val="it-IT"/>
          </w:rPr>
          <w:t xml:space="preserve">calcio </w:t>
        </w:r>
        <w:r w:rsidR="00333C67" w:rsidRPr="008A42FA">
          <w:rPr>
            <w:b/>
            <w:i/>
            <w:caps w:val="0"/>
            <w:color w:val="002060"/>
            <w:lang w:val="it-IT"/>
          </w:rPr>
          <w:t>a</w:t>
        </w:r>
        <w:r w:rsidR="00333C67" w:rsidRPr="008A42FA">
          <w:rPr>
            <w:b/>
            <w:i/>
            <w:color w:val="002060"/>
            <w:lang w:val="it-IT"/>
          </w:rPr>
          <w:t xml:space="preserve"> 5</w:t>
        </w:r>
        <w:r w:rsidR="00333C67" w:rsidRPr="008A42FA">
          <w:rPr>
            <w:color w:val="002060"/>
            <w:lang w:val="it-IT"/>
          </w:rPr>
          <w:t xml:space="preserve"> </w:t>
        </w:r>
      </w:hyperlink>
    </w:p>
    <w:p w14:paraId="7A2C553F" w14:textId="77777777" w:rsidR="00333C67" w:rsidRPr="009D395B" w:rsidRDefault="00333C67" w:rsidP="00333C67">
      <w:pPr>
        <w:rPr>
          <w:szCs w:val="22"/>
          <w:lang w:val="it-IT"/>
        </w:rPr>
      </w:pPr>
      <w:r w:rsidRPr="009D395B">
        <w:rPr>
          <w:szCs w:val="22"/>
          <w:lang w:val="it-IT"/>
        </w:rPr>
        <w:t>Nessuna comunicazione</w:t>
      </w:r>
    </w:p>
    <w:p w14:paraId="1972A3E3" w14:textId="77777777" w:rsidR="00F20A10" w:rsidRDefault="00E80B23" w:rsidP="00F20A10">
      <w:pPr>
        <w:pStyle w:val="Nessunaspaziatura"/>
        <w:rPr>
          <w:lang w:val="it-IT"/>
        </w:rPr>
      </w:pPr>
    </w:p>
    <w:p w14:paraId="43CAD287" w14:textId="77777777" w:rsidR="00F20A10" w:rsidRPr="00267B6E" w:rsidRDefault="00333C67" w:rsidP="00F20A10">
      <w:pPr>
        <w:pStyle w:val="Titolo2"/>
        <w:rPr>
          <w:lang w:val="it-IT"/>
        </w:rPr>
      </w:pPr>
      <w:bookmarkStart w:id="44" w:name="_Toc134453888"/>
      <w:r>
        <w:rPr>
          <w:lang w:val="it-IT"/>
        </w:rPr>
        <w:t>7.2 NOTIZIE SU ATTIVITA’ AGONISTICA</w:t>
      </w:r>
      <w:bookmarkEnd w:id="44"/>
    </w:p>
    <w:p w14:paraId="7FFF0EB5" w14:textId="77777777" w:rsidR="00333C67" w:rsidRPr="009D395B" w:rsidRDefault="00333C67" w:rsidP="00333C67">
      <w:pPr>
        <w:rPr>
          <w:szCs w:val="22"/>
          <w:lang w:val="it-IT"/>
        </w:rPr>
      </w:pPr>
      <w:r w:rsidRPr="009D395B">
        <w:rPr>
          <w:szCs w:val="22"/>
          <w:lang w:val="it-IT"/>
        </w:rPr>
        <w:t>Nessuna comunicazione</w:t>
      </w: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5" w:name="_Toc134453889"/>
      <w:r>
        <w:rPr>
          <w:lang w:val="it-IT"/>
        </w:rPr>
        <w:t>8</w:t>
      </w:r>
      <w:r w:rsidR="004C2565" w:rsidRPr="00467A31">
        <w:rPr>
          <w:lang w:val="it-IT"/>
        </w:rPr>
        <w:t xml:space="preserve">. </w:t>
      </w:r>
      <w:r>
        <w:rPr>
          <w:lang w:val="it-IT"/>
        </w:rPr>
        <w:t>divisione calcio paralimpico sperimentale</w:t>
      </w:r>
      <w:bookmarkEnd w:id="45"/>
      <w:r w:rsidR="004C2565" w:rsidRPr="00467A31">
        <w:rPr>
          <w:lang w:val="it-IT"/>
        </w:rPr>
        <w:t xml:space="preserve"> </w:t>
      </w:r>
    </w:p>
    <w:p w14:paraId="0AB447F9" w14:textId="77777777" w:rsidR="00F20A10" w:rsidRPr="00267B6E" w:rsidRDefault="00333C67" w:rsidP="00F20A10">
      <w:pPr>
        <w:pStyle w:val="Titolo2"/>
        <w:rPr>
          <w:lang w:val="it-IT"/>
        </w:rPr>
      </w:pPr>
      <w:bookmarkStart w:id="46" w:name="_Toc134453890"/>
      <w:r>
        <w:rPr>
          <w:lang w:val="it-IT"/>
        </w:rPr>
        <w:t>8.1 segreteria</w:t>
      </w:r>
      <w:bookmarkEnd w:id="46"/>
    </w:p>
    <w:p w14:paraId="4139C438" w14:textId="77777777" w:rsidR="00F20A10" w:rsidRDefault="00E80B23" w:rsidP="00F20A10">
      <w:pPr>
        <w:pStyle w:val="Standard"/>
        <w:jc w:val="both"/>
        <w:rPr>
          <w:rFonts w:asciiTheme="minorHAnsi" w:hAnsiTheme="minorHAnsi" w:cstheme="minorHAnsi"/>
          <w:sz w:val="22"/>
          <w:szCs w:val="22"/>
        </w:rPr>
      </w:pPr>
    </w:p>
    <w:p w14:paraId="60296AFD" w14:textId="77777777" w:rsidR="001142C3" w:rsidRDefault="00333C67"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FFA532A" w14:textId="77777777" w:rsidR="00F20A10" w:rsidRDefault="00E80B23" w:rsidP="00F20A10">
      <w:pPr>
        <w:pStyle w:val="Standard"/>
        <w:jc w:val="both"/>
        <w:rPr>
          <w:rFonts w:asciiTheme="minorHAnsi" w:hAnsiTheme="minorHAnsi" w:cstheme="minorHAnsi"/>
          <w:sz w:val="22"/>
          <w:szCs w:val="22"/>
        </w:rPr>
      </w:pPr>
    </w:p>
    <w:p w14:paraId="20F40F65" w14:textId="77777777" w:rsidR="00F20A10" w:rsidRPr="00267B6E" w:rsidRDefault="00333C67" w:rsidP="00F20A10">
      <w:pPr>
        <w:pStyle w:val="Titolo2"/>
        <w:rPr>
          <w:lang w:val="it-IT"/>
        </w:rPr>
      </w:pPr>
      <w:bookmarkStart w:id="47" w:name="_Toc134453891"/>
      <w:r>
        <w:rPr>
          <w:lang w:val="it-IT"/>
        </w:rPr>
        <w:t>8.2 NOTIZIE SU ATTIVITA’ AGONISTICA</w:t>
      </w:r>
      <w:bookmarkEnd w:id="47"/>
    </w:p>
    <w:p w14:paraId="074B6C30" w14:textId="77777777" w:rsidR="00333C67" w:rsidRPr="009D395B" w:rsidRDefault="00333C67" w:rsidP="00333C67">
      <w:pPr>
        <w:rPr>
          <w:szCs w:val="22"/>
          <w:lang w:val="it-IT"/>
        </w:rPr>
      </w:pPr>
      <w:r w:rsidRPr="009D395B">
        <w:rPr>
          <w:szCs w:val="22"/>
          <w:lang w:val="it-IT"/>
        </w:rPr>
        <w:t>Nessuna comunicazione</w:t>
      </w:r>
    </w:p>
    <w:p w14:paraId="56AC6AE9" w14:textId="77777777" w:rsidR="00427D38" w:rsidRDefault="00E80B23"/>
    <w:p w14:paraId="2E6D9765" w14:textId="77777777" w:rsidR="00913883" w:rsidRPr="00467A31" w:rsidRDefault="000954E4" w:rsidP="00913883">
      <w:pPr>
        <w:pStyle w:val="Titolo1"/>
        <w:rPr>
          <w:lang w:val="it-IT"/>
        </w:rPr>
      </w:pPr>
      <w:bookmarkStart w:id="48" w:name="_Toc134453892"/>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48"/>
      <w:r w:rsidR="00913883" w:rsidRPr="00467A31">
        <w:rPr>
          <w:lang w:val="it-IT"/>
        </w:rPr>
        <w:t xml:space="preserve"> </w:t>
      </w:r>
    </w:p>
    <w:p w14:paraId="066BD951" w14:textId="246703C5" w:rsidR="00AD2CB4" w:rsidRPr="005D4CCB" w:rsidRDefault="00333C67" w:rsidP="00333C67">
      <w:pPr>
        <w:pStyle w:val="Titolo2"/>
      </w:pPr>
      <w:bookmarkStart w:id="49" w:name="_Toc134453893"/>
      <w:r>
        <w:t xml:space="preserve">9.1 </w:t>
      </w:r>
      <w:r w:rsidRPr="005D4CCB">
        <w:t>Corte Sportiva di Appello Territoriale del CRL</w:t>
      </w:r>
      <w:bookmarkEnd w:id="49"/>
    </w:p>
    <w:p w14:paraId="1F0864A6" w14:textId="77777777" w:rsidR="00333C67" w:rsidRPr="009D395B" w:rsidRDefault="00333C67" w:rsidP="00333C67">
      <w:pPr>
        <w:rPr>
          <w:szCs w:val="22"/>
          <w:lang w:val="it-IT"/>
        </w:rPr>
      </w:pPr>
      <w:r w:rsidRPr="009D395B">
        <w:rPr>
          <w:szCs w:val="22"/>
          <w:lang w:val="it-IT"/>
        </w:rPr>
        <w:t>Nessuna comunicazione</w:t>
      </w:r>
    </w:p>
    <w:p w14:paraId="51C97D46" w14:textId="570C9C06" w:rsidR="00AD2CB4" w:rsidRPr="005D4CCB" w:rsidRDefault="00333C67" w:rsidP="00333C67">
      <w:pPr>
        <w:pStyle w:val="Titolo3"/>
      </w:pPr>
      <w:bookmarkStart w:id="50" w:name="_Toc134453894"/>
      <w:r>
        <w:t xml:space="preserve">9.2 </w:t>
      </w:r>
      <w:r w:rsidRPr="005D4CCB">
        <w:t>Tribunale Federale Territoriale del CRL</w:t>
      </w:r>
      <w:bookmarkEnd w:id="50"/>
    </w:p>
    <w:p w14:paraId="19CA7F6E" w14:textId="77777777" w:rsidR="00333C67" w:rsidRPr="00333C67" w:rsidRDefault="00333C67" w:rsidP="00333C67">
      <w:pPr>
        <w:pStyle w:val="Paragrafoelenco"/>
        <w:numPr>
          <w:ilvl w:val="0"/>
          <w:numId w:val="6"/>
        </w:numPr>
        <w:rPr>
          <w:szCs w:val="22"/>
          <w:lang w:val="it-IT"/>
        </w:rPr>
      </w:pPr>
      <w:bookmarkStart w:id="51" w:name="_Toc422399469"/>
      <w:r w:rsidRPr="00333C67">
        <w:rPr>
          <w:szCs w:val="22"/>
          <w:lang w:val="it-IT"/>
        </w:rPr>
        <w:t>Nessuna comunicazione</w:t>
      </w:r>
    </w:p>
    <w:bookmarkEnd w:id="51"/>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52" w:name="_Toc134453895"/>
      <w:r>
        <w:rPr>
          <w:lang w:val="it-IT"/>
        </w:rPr>
        <w:t>10</w:t>
      </w:r>
      <w:r w:rsidR="00B15A2F" w:rsidRPr="00467A31">
        <w:rPr>
          <w:lang w:val="it-IT"/>
        </w:rPr>
        <w:t xml:space="preserve">. </w:t>
      </w:r>
      <w:r w:rsidR="00913883" w:rsidRPr="00467A31">
        <w:rPr>
          <w:lang w:val="it-IT"/>
        </w:rPr>
        <w:t>Rettifiche</w:t>
      </w:r>
      <w:bookmarkEnd w:id="52"/>
    </w:p>
    <w:p w14:paraId="20B4B387" w14:textId="77777777" w:rsidR="00333C67" w:rsidRDefault="00333C67" w:rsidP="00B75143">
      <w:pPr>
        <w:pStyle w:val="Intestazionemessaggio"/>
        <w:ind w:left="0"/>
        <w:jc w:val="both"/>
        <w:rPr>
          <w:rFonts w:ascii="Arial" w:hAnsi="Arial" w:cs="Arial"/>
          <w:sz w:val="20"/>
        </w:rPr>
      </w:pPr>
    </w:p>
    <w:p w14:paraId="527CC9B3" w14:textId="0BC1B11F" w:rsidR="00AA07B3" w:rsidRPr="00333C67" w:rsidRDefault="00333C67" w:rsidP="00B75143">
      <w:pPr>
        <w:pStyle w:val="Intestazionemessaggio"/>
        <w:ind w:left="0"/>
        <w:jc w:val="both"/>
        <w:rPr>
          <w:rFonts w:asciiTheme="minorHAnsi" w:hAnsiTheme="minorHAnsi" w:cstheme="minorHAnsi"/>
          <w:sz w:val="22"/>
          <w:szCs w:val="22"/>
        </w:rPr>
      </w:pPr>
      <w:r w:rsidRPr="00333C67">
        <w:rPr>
          <w:rFonts w:asciiTheme="minorHAnsi" w:hAnsiTheme="minorHAnsi" w:cstheme="minorHAnsi"/>
          <w:sz w:val="22"/>
          <w:szCs w:val="22"/>
        </w:rPr>
        <w:t>Nessuna Comunicazione</w:t>
      </w:r>
    </w:p>
    <w:p w14:paraId="1852BC5C" w14:textId="77777777" w:rsidR="0072412E" w:rsidRDefault="00E80B23"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53" w:name="_Toc134453896"/>
      <w:r>
        <w:rPr>
          <w:lang w:val="it-IT"/>
        </w:rPr>
        <w:t>11</w:t>
      </w:r>
      <w:r w:rsidR="00B15A2F" w:rsidRPr="00467A31">
        <w:rPr>
          <w:lang w:val="it-IT"/>
        </w:rPr>
        <w:t xml:space="preserve">. </w:t>
      </w:r>
      <w:r w:rsidR="00913883" w:rsidRPr="00467A31">
        <w:rPr>
          <w:lang w:val="it-IT"/>
        </w:rPr>
        <w:t>Legenda</w:t>
      </w:r>
      <w:bookmarkEnd w:id="53"/>
      <w:r w:rsidR="00913883" w:rsidRPr="00467A31">
        <w:rPr>
          <w:lang w:val="it-IT"/>
        </w:rPr>
        <w:tab/>
      </w:r>
    </w:p>
    <w:p w14:paraId="7395EE95" w14:textId="77777777" w:rsidR="00337B42" w:rsidRPr="00876813" w:rsidRDefault="00333C67" w:rsidP="00876813">
      <w:pPr>
        <w:pStyle w:val="Titolo2"/>
        <w:rPr>
          <w:i/>
        </w:rPr>
      </w:pPr>
      <w:bookmarkStart w:id="54" w:name="_Toc272399178"/>
      <w:bookmarkStart w:id="55" w:name="_Toc134453897"/>
      <w:r w:rsidRPr="00876813">
        <w:t>Legenda Simboli Giustizia Sportiva</w:t>
      </w:r>
      <w:bookmarkEnd w:id="54"/>
      <w:bookmarkEnd w:id="55"/>
    </w:p>
    <w:p w14:paraId="59EEBA85" w14:textId="77777777" w:rsidR="00337B42" w:rsidRDefault="00E80B23" w:rsidP="00337B42">
      <w:pPr>
        <w:pStyle w:val="Intestazionemessaggio"/>
        <w:ind w:left="0"/>
        <w:jc w:val="both"/>
        <w:rPr>
          <w:rFonts w:ascii="Arial" w:hAnsi="Arial" w:cs="Arial"/>
          <w:sz w:val="20"/>
        </w:rPr>
      </w:pPr>
    </w:p>
    <w:p w14:paraId="36766BD7" w14:textId="77777777" w:rsidR="00337B42" w:rsidRDefault="00333C67" w:rsidP="00333C67">
      <w:pPr>
        <w:pStyle w:val="Nessunaspaziatura"/>
        <w:rPr>
          <w:lang w:eastAsia="it-IT"/>
        </w:rPr>
      </w:pPr>
      <w:r>
        <w:rPr>
          <w:lang w:eastAsia="it-IT"/>
        </w:rPr>
        <w:t xml:space="preserve">A    NON DISPUTATA PER MANCANZA ARBITRO               </w:t>
      </w:r>
    </w:p>
    <w:p w14:paraId="7813E3AE" w14:textId="77777777" w:rsidR="00337B42" w:rsidRDefault="00333C67" w:rsidP="00333C67">
      <w:pPr>
        <w:pStyle w:val="Nessunaspaziatura"/>
        <w:rPr>
          <w:lang w:eastAsia="it-IT"/>
        </w:rPr>
      </w:pPr>
      <w:r>
        <w:rPr>
          <w:lang w:eastAsia="it-IT"/>
        </w:rPr>
        <w:t xml:space="preserve">B    SOSPESA PRIMO TEMPO                              </w:t>
      </w:r>
    </w:p>
    <w:p w14:paraId="2E127C7A" w14:textId="77777777" w:rsidR="00337B42" w:rsidRDefault="00333C67" w:rsidP="00333C67">
      <w:pPr>
        <w:pStyle w:val="Nessunaspaziatura"/>
        <w:rPr>
          <w:lang w:eastAsia="it-IT"/>
        </w:rPr>
      </w:pPr>
      <w:r>
        <w:rPr>
          <w:lang w:eastAsia="it-IT"/>
        </w:rPr>
        <w:t xml:space="preserve">D    ATTESA DECISIONI ORGANI DISCIPLINARI              </w:t>
      </w:r>
    </w:p>
    <w:p w14:paraId="163E2E50" w14:textId="77777777" w:rsidR="00337B42" w:rsidRDefault="00333C67" w:rsidP="00333C67">
      <w:pPr>
        <w:pStyle w:val="Nessunaspaziatura"/>
        <w:rPr>
          <w:lang w:eastAsia="it-IT"/>
        </w:rPr>
      </w:pPr>
      <w:r>
        <w:rPr>
          <w:lang w:eastAsia="it-IT"/>
        </w:rPr>
        <w:t>F    NON DISPUTATA PER AVVERSE CONDIZIONI ATMOSFERICHE</w:t>
      </w:r>
    </w:p>
    <w:p w14:paraId="6A836C4E" w14:textId="77777777" w:rsidR="00337B42" w:rsidRDefault="00333C67" w:rsidP="00333C67">
      <w:pPr>
        <w:pStyle w:val="Nessunaspaziatura"/>
        <w:rPr>
          <w:lang w:eastAsia="it-IT"/>
        </w:rPr>
      </w:pPr>
      <w:r>
        <w:rPr>
          <w:lang w:eastAsia="it-IT"/>
        </w:rPr>
        <w:t xml:space="preserve">G    RIPETIZIONE GARA PER CAUSE DI FORZA MAGGIORE     </w:t>
      </w:r>
    </w:p>
    <w:p w14:paraId="4EDEE3D9" w14:textId="77777777" w:rsidR="00337B42" w:rsidRDefault="00333C67" w:rsidP="00333C67">
      <w:pPr>
        <w:pStyle w:val="Nessunaspaziatura"/>
        <w:rPr>
          <w:lang w:eastAsia="it-IT"/>
        </w:rPr>
      </w:pPr>
      <w:r>
        <w:rPr>
          <w:lang w:eastAsia="it-IT"/>
        </w:rPr>
        <w:t xml:space="preserve">H    RECUPERO D'UFFICIO                               </w:t>
      </w:r>
    </w:p>
    <w:p w14:paraId="57D7CACE" w14:textId="77777777" w:rsidR="00337B42" w:rsidRDefault="00333C67" w:rsidP="00333C67">
      <w:pPr>
        <w:pStyle w:val="Nessunaspaziatura"/>
        <w:rPr>
          <w:lang w:eastAsia="it-IT"/>
        </w:rPr>
      </w:pPr>
      <w:r>
        <w:rPr>
          <w:lang w:eastAsia="it-IT"/>
        </w:rPr>
        <w:t xml:space="preserve">I     SOSPESA SECONDO TEMPO                            </w:t>
      </w:r>
    </w:p>
    <w:p w14:paraId="0C8C2BE9" w14:textId="77777777" w:rsidR="00337B42" w:rsidRDefault="00333C67" w:rsidP="00333C67">
      <w:pPr>
        <w:pStyle w:val="Nessunaspaziatura"/>
        <w:rPr>
          <w:lang w:eastAsia="it-IT"/>
        </w:rPr>
      </w:pPr>
      <w:r>
        <w:rPr>
          <w:lang w:eastAsia="it-IT"/>
        </w:rPr>
        <w:t xml:space="preserve">K    RECUPERO PROGRAMMATO                             </w:t>
      </w:r>
    </w:p>
    <w:p w14:paraId="787D52C5" w14:textId="77777777" w:rsidR="00337B42" w:rsidRDefault="00333C67" w:rsidP="00333C67">
      <w:pPr>
        <w:pStyle w:val="Nessunaspaziatura"/>
        <w:rPr>
          <w:lang w:eastAsia="it-IT"/>
        </w:rPr>
      </w:pPr>
      <w:r>
        <w:rPr>
          <w:lang w:eastAsia="it-IT"/>
        </w:rPr>
        <w:t xml:space="preserve">M    NON DISPUTATA PER IMPRATICABILITA' CAMPO         </w:t>
      </w:r>
    </w:p>
    <w:p w14:paraId="7ADD5A8E" w14:textId="77777777" w:rsidR="00337B42" w:rsidRDefault="00333C67" w:rsidP="00333C67">
      <w:pPr>
        <w:pStyle w:val="Nessunaspaziatura"/>
        <w:rPr>
          <w:lang w:eastAsia="it-IT"/>
        </w:rPr>
      </w:pPr>
      <w:r>
        <w:rPr>
          <w:lang w:eastAsia="it-IT"/>
        </w:rPr>
        <w:t xml:space="preserve">P    POSTICIPO                                        </w:t>
      </w:r>
    </w:p>
    <w:p w14:paraId="18E7F7B1" w14:textId="77777777" w:rsidR="00337B42" w:rsidRDefault="00333C67" w:rsidP="00333C67">
      <w:pPr>
        <w:pStyle w:val="Nessunaspaziatura"/>
        <w:rPr>
          <w:lang w:eastAsia="it-IT"/>
        </w:rPr>
      </w:pPr>
      <w:r>
        <w:rPr>
          <w:lang w:eastAsia="it-IT"/>
        </w:rPr>
        <w:t xml:space="preserve">R    RAPPORTO NON PERVENUTO                           </w:t>
      </w:r>
    </w:p>
    <w:p w14:paraId="16160FC1" w14:textId="77777777" w:rsidR="00337B42" w:rsidRDefault="00333C67" w:rsidP="00333C67">
      <w:pPr>
        <w:pStyle w:val="Nessunaspaziatura"/>
        <w:rPr>
          <w:lang w:eastAsia="it-IT"/>
        </w:rPr>
      </w:pPr>
      <w:r>
        <w:rPr>
          <w:lang w:eastAsia="it-IT"/>
        </w:rPr>
        <w:t xml:space="preserve">U    SOSPESA PER INFORTUNIO D.G.                      </w:t>
      </w:r>
    </w:p>
    <w:p w14:paraId="67671968" w14:textId="77777777" w:rsidR="00337B42" w:rsidRDefault="00333C67" w:rsidP="00333C67">
      <w:pPr>
        <w:pStyle w:val="Nessunaspaziatura"/>
        <w:rPr>
          <w:lang w:eastAsia="it-IT"/>
        </w:rPr>
      </w:pPr>
      <w:r>
        <w:rPr>
          <w:lang w:eastAsia="it-IT"/>
        </w:rPr>
        <w:t xml:space="preserve">W   GARA RINVIATA </w:t>
      </w:r>
    </w:p>
    <w:p w14:paraId="794690C1" w14:textId="77777777" w:rsidR="00337B42" w:rsidRDefault="00333C67" w:rsidP="00333C67">
      <w:pPr>
        <w:pStyle w:val="Nessunaspaziatura"/>
        <w:rPr>
          <w:lang w:eastAsia="it-IT"/>
        </w:rPr>
      </w:pPr>
      <w:r>
        <w:rPr>
          <w:lang w:eastAsia="it-IT"/>
        </w:rPr>
        <w:t xml:space="preserve">Y    RISULTATI di RAPPORTI PERVENUTI in RITARDO                 </w:t>
      </w:r>
    </w:p>
    <w:p w14:paraId="232C447C" w14:textId="77777777" w:rsidR="00503696" w:rsidRDefault="00E80B23"/>
    <w:p w14:paraId="7770F5DA" w14:textId="77777777" w:rsidR="00E80B23" w:rsidRDefault="00E80B23"/>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B94E27A"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33C67">
        <w:rPr>
          <w:rFonts w:cs="Arial"/>
          <w:lang w:val="it-IT"/>
        </w:rPr>
        <w:t>08 MAGGIO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6" w:name="NUM_COMUNICATO_FOOTER"/>
    <w:r w:rsidRPr="00216AD9">
      <w:rPr>
        <w:rFonts w:cs="Calibri"/>
      </w:rPr>
      <w:t>70</w:t>
    </w:r>
    <w:bookmarkEnd w:id="5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83842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0F26"/>
    <w:rsid w:val="000954E4"/>
    <w:rsid w:val="000A19DD"/>
    <w:rsid w:val="00123F01"/>
    <w:rsid w:val="00186496"/>
    <w:rsid w:val="001B1CDA"/>
    <w:rsid w:val="001C6F03"/>
    <w:rsid w:val="00216AD9"/>
    <w:rsid w:val="00251D80"/>
    <w:rsid w:val="002B691C"/>
    <w:rsid w:val="002E125F"/>
    <w:rsid w:val="00315502"/>
    <w:rsid w:val="00333C67"/>
    <w:rsid w:val="00445FC6"/>
    <w:rsid w:val="00467A31"/>
    <w:rsid w:val="00492BC1"/>
    <w:rsid w:val="004C2565"/>
    <w:rsid w:val="004D1FCF"/>
    <w:rsid w:val="004E7DDC"/>
    <w:rsid w:val="005252C7"/>
    <w:rsid w:val="00536936"/>
    <w:rsid w:val="00552C78"/>
    <w:rsid w:val="005A09CA"/>
    <w:rsid w:val="005B5B61"/>
    <w:rsid w:val="00630256"/>
    <w:rsid w:val="0065538D"/>
    <w:rsid w:val="00700545"/>
    <w:rsid w:val="007227A1"/>
    <w:rsid w:val="007B731D"/>
    <w:rsid w:val="007C357F"/>
    <w:rsid w:val="00813ED6"/>
    <w:rsid w:val="00866F57"/>
    <w:rsid w:val="008A4C2F"/>
    <w:rsid w:val="008D794E"/>
    <w:rsid w:val="00904B11"/>
    <w:rsid w:val="00913883"/>
    <w:rsid w:val="00942F31"/>
    <w:rsid w:val="00964960"/>
    <w:rsid w:val="00992665"/>
    <w:rsid w:val="00A22ED5"/>
    <w:rsid w:val="00A42E3F"/>
    <w:rsid w:val="00A64DCB"/>
    <w:rsid w:val="00A704B8"/>
    <w:rsid w:val="00A76C3B"/>
    <w:rsid w:val="00A918C7"/>
    <w:rsid w:val="00B15A2F"/>
    <w:rsid w:val="00BC5E09"/>
    <w:rsid w:val="00C63187"/>
    <w:rsid w:val="00C82A57"/>
    <w:rsid w:val="00CF1045"/>
    <w:rsid w:val="00DB1ED9"/>
    <w:rsid w:val="00E00062"/>
    <w:rsid w:val="00E80B23"/>
    <w:rsid w:val="00F04F99"/>
    <w:rsid w:val="00F11AAB"/>
    <w:rsid w:val="00F733B1"/>
    <w:rsid w:val="00F91EB9"/>
    <w:rsid w:val="00FD3DF1"/>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B2C4E414-9A60-4F0C-B01C-6EBF3A58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042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2262</Words>
  <Characters>12895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15127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4</cp:revision>
  <dcterms:created xsi:type="dcterms:W3CDTF">2023-05-08T13:44:00Z</dcterms:created>
  <dcterms:modified xsi:type="dcterms:W3CDTF">2023-05-08T13:57:00Z</dcterms:modified>
</cp:coreProperties>
</file>