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e-mail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  <w:bookmarkStart w:id="0" w:name="_GoBack"/>
            <w:bookmarkEnd w:id="0"/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Canale telegram: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@lndmonza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24 del 20/12/2022</w:t>
            </w:r>
          </w:p>
        </w:tc>
      </w:tr>
    </w:tbl>
    <w:p w:rsidR="00A56DBD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22427431" w:history="1">
        <w:r w:rsidR="00A56DBD" w:rsidRPr="008A0ECC">
          <w:rPr>
            <w:rStyle w:val="Collegamentoipertestuale"/>
            <w:noProof/>
            <w:lang w:val="it-IT"/>
          </w:rPr>
          <w:t>1. Comunicazioni della f.i.g.c.</w:t>
        </w:r>
        <w:r w:rsidR="00A56DBD">
          <w:rPr>
            <w:noProof/>
            <w:webHidden/>
          </w:rPr>
          <w:tab/>
        </w:r>
        <w:r w:rsidR="00A56DBD">
          <w:rPr>
            <w:noProof/>
            <w:webHidden/>
          </w:rPr>
          <w:fldChar w:fldCharType="begin"/>
        </w:r>
        <w:r w:rsidR="00A56DBD">
          <w:rPr>
            <w:noProof/>
            <w:webHidden/>
          </w:rPr>
          <w:instrText xml:space="preserve"> PAGEREF _Toc122427431 \h </w:instrText>
        </w:r>
        <w:r w:rsidR="00A56DBD">
          <w:rPr>
            <w:noProof/>
            <w:webHidden/>
          </w:rPr>
        </w:r>
        <w:r w:rsidR="00A56DBD"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 w:rsidR="00A56DBD"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2427432" w:history="1">
        <w:r w:rsidRPr="008A0ECC">
          <w:rPr>
            <w:rStyle w:val="Collegamentoipertestuale"/>
            <w:noProof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33" w:history="1">
        <w:r w:rsidRPr="008A0ECC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34" w:history="1">
        <w:r w:rsidRPr="008A0ECC">
          <w:rPr>
            <w:rStyle w:val="Collegamentoipertestuale"/>
            <w:noProof/>
            <w:lang w:val="it-IT"/>
          </w:rPr>
          <w:t>2.1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35" w:history="1">
        <w:r w:rsidRPr="008A0ECC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36" w:history="1">
        <w:r w:rsidRPr="008A0ECC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37" w:history="1">
        <w:r w:rsidRPr="008A0ECC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38" w:history="1">
        <w:r w:rsidRPr="008A0ECC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39" w:history="1">
        <w:r w:rsidRPr="008A0ECC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2427440" w:history="1">
        <w:r w:rsidRPr="008A0ECC">
          <w:rPr>
            <w:rStyle w:val="Collegamentoipertestuale"/>
            <w:caps/>
            <w:noProof/>
            <w:spacing w:val="15"/>
            <w:lang w:val="it-IT"/>
          </w:rPr>
          <w:t>5.1 ISCRIZIONI PRIMAVERILI GIOVANISSIMI FB – INIZIO CAMPIONATO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2427441" w:history="1">
        <w:r w:rsidRPr="008A0ECC">
          <w:rPr>
            <w:rStyle w:val="Collegamentoipertestuale"/>
            <w:caps/>
            <w:noProof/>
            <w:spacing w:val="15"/>
            <w:lang w:val="it-IT"/>
          </w:rPr>
          <w:t>5.2 Chiusura NATALIZIA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2427442" w:history="1">
        <w:r w:rsidRPr="008A0ECC">
          <w:rPr>
            <w:rStyle w:val="Collegamentoipertestuale"/>
            <w:caps/>
            <w:noProof/>
            <w:spacing w:val="15"/>
            <w:lang w:val="it-IT"/>
          </w:rPr>
          <w:t>5.3 PROSSIMI COMUNICATI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498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2427443" w:history="1">
        <w:r w:rsidRPr="008A0ECC">
          <w:rPr>
            <w:rStyle w:val="Collegamentoipertestuale"/>
            <w:noProof/>
            <w:lang w:val="it-IT"/>
          </w:rPr>
          <w:t>5.4 Torneo Giovanissimi Regionale under 14 PRIMAVERILE 2022/23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44" w:history="1">
        <w:r w:rsidRPr="008A0ECC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500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45" w:history="1">
        <w:r w:rsidRPr="008A0ECC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46" w:history="1">
        <w:r w:rsidRPr="008A0ECC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47" w:history="1">
        <w:r w:rsidRPr="008A0ECC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48" w:history="1">
        <w:r w:rsidRPr="008A0ECC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49" w:history="1">
        <w:r w:rsidRPr="008A0ECC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504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2427450" w:history="1">
        <w:r w:rsidRPr="008A0ECC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505</w:t>
        </w:r>
        <w:r>
          <w:rPr>
            <w:noProof/>
            <w:webHidden/>
          </w:rPr>
          <w:fldChar w:fldCharType="end"/>
        </w:r>
      </w:hyperlink>
    </w:p>
    <w:p w:rsidR="00A56DBD" w:rsidRDefault="00A56DBD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2427451" w:history="1">
        <w:r w:rsidRPr="008A0ECC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_Toc122427451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56F">
          <w:rPr>
            <w:noProof/>
            <w:webHidden/>
          </w:rPr>
          <w:t>505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3546C6" w:rsidRDefault="002E54B1" w:rsidP="000B1740">
      <w:pPr>
        <w:rPr>
          <w:lang w:val="it-IT" w:eastAsia="it-IT" w:bidi="ar-SA"/>
        </w:rPr>
      </w:pPr>
    </w:p>
    <w:p w:rsidR="003546C6" w:rsidRPr="009D395B" w:rsidRDefault="002E54B1" w:rsidP="003546C6">
      <w:pPr>
        <w:pStyle w:val="Titolo1"/>
        <w:rPr>
          <w:lang w:val="it-IT"/>
        </w:rPr>
      </w:pPr>
      <w:bookmarkStart w:id="1" w:name="_Toc120788070"/>
      <w:bookmarkStart w:id="2" w:name="_Toc120802957"/>
      <w:bookmarkStart w:id="3" w:name="_Toc121493393"/>
      <w:bookmarkStart w:id="4" w:name="_Toc122012071"/>
      <w:bookmarkStart w:id="5" w:name="_Toc7772717"/>
      <w:bookmarkStart w:id="6" w:name="_Toc7185064"/>
      <w:bookmarkStart w:id="7" w:name="_Toc6496034"/>
      <w:bookmarkStart w:id="8" w:name="_Toc5892953"/>
      <w:bookmarkStart w:id="9" w:name="_Toc5284689"/>
      <w:bookmarkStart w:id="10" w:name="_Toc4675890"/>
      <w:bookmarkStart w:id="11" w:name="_Toc4074853"/>
      <w:bookmarkStart w:id="12" w:name="_Toc3468603"/>
      <w:bookmarkStart w:id="13" w:name="_Toc2867751"/>
      <w:bookmarkStart w:id="14" w:name="_Toc2263753"/>
      <w:bookmarkStart w:id="15" w:name="_Toc1655563"/>
      <w:bookmarkStart w:id="16" w:name="_Toc1123746"/>
      <w:bookmarkStart w:id="17" w:name="_Toc446524"/>
      <w:bookmarkStart w:id="18" w:name="_Toc536711791"/>
      <w:bookmarkStart w:id="19" w:name="_Toc536105254"/>
      <w:bookmarkStart w:id="20" w:name="_Toc535503039"/>
      <w:bookmarkStart w:id="21" w:name="_Toc534897586"/>
      <w:bookmarkStart w:id="22" w:name="_Toc533085322"/>
      <w:bookmarkStart w:id="23" w:name="_Toc532477105"/>
      <w:bookmarkStart w:id="24" w:name="_Toc531874925"/>
      <w:bookmarkStart w:id="25" w:name="_Toc531266150"/>
      <w:bookmarkStart w:id="26" w:name="_Toc530662755"/>
      <w:bookmarkStart w:id="27" w:name="_Toc530059971"/>
      <w:bookmarkStart w:id="28" w:name="_Toc529452666"/>
      <w:bookmarkStart w:id="29" w:name="_Toc528934433"/>
      <w:bookmarkStart w:id="30" w:name="_Toc528246242"/>
      <w:bookmarkStart w:id="31" w:name="_Toc527641531"/>
      <w:bookmarkStart w:id="32" w:name="_Toc527039654"/>
      <w:bookmarkStart w:id="33" w:name="_Toc526428171"/>
      <w:bookmarkStart w:id="34" w:name="_Toc525821603"/>
      <w:bookmarkStart w:id="35" w:name="_Toc525219790"/>
      <w:bookmarkStart w:id="36" w:name="_Toc524616334"/>
      <w:bookmarkStart w:id="37" w:name="_Toc524442694"/>
      <w:bookmarkStart w:id="38" w:name="_Toc524427454"/>
      <w:bookmarkStart w:id="39" w:name="_Toc524008606"/>
      <w:bookmarkStart w:id="40" w:name="_Toc9516915"/>
      <w:bookmarkStart w:id="41" w:name="_Toc8913743"/>
      <w:bookmarkStart w:id="42" w:name="_Toc8308342"/>
      <w:bookmarkStart w:id="43" w:name="_Toc82094900"/>
      <w:bookmarkStart w:id="44" w:name="_Toc82686780"/>
      <w:bookmarkStart w:id="45" w:name="_Toc82703485"/>
      <w:bookmarkStart w:id="46" w:name="_Toc83305616"/>
      <w:bookmarkStart w:id="47" w:name="_Toc84423532"/>
      <w:bookmarkStart w:id="48" w:name="_Toc84520130"/>
      <w:bookmarkStart w:id="49" w:name="_Toc85122680"/>
      <w:bookmarkStart w:id="50" w:name="_Toc85795236"/>
      <w:bookmarkStart w:id="51" w:name="_Toc86405436"/>
      <w:bookmarkStart w:id="52" w:name="_Toc87006411"/>
      <w:bookmarkStart w:id="53" w:name="_Toc87610064"/>
      <w:bookmarkStart w:id="54" w:name="_Toc88215859"/>
      <w:bookmarkStart w:id="55" w:name="_Toc88819285"/>
      <w:bookmarkStart w:id="56" w:name="_Toc89423481"/>
      <w:bookmarkStart w:id="57" w:name="_Toc90044829"/>
      <w:bookmarkStart w:id="58" w:name="_Toc90564188"/>
      <w:bookmarkStart w:id="59" w:name="_Toc91188577"/>
      <w:bookmarkStart w:id="60" w:name="_Toc92982507"/>
      <w:bookmarkStart w:id="61" w:name="_Toc94799307"/>
      <w:bookmarkStart w:id="62" w:name="_Toc95486528"/>
      <w:bookmarkStart w:id="63" w:name="_Toc96004021"/>
      <w:bookmarkStart w:id="64" w:name="_Toc96610921"/>
      <w:bookmarkStart w:id="65" w:name="_Toc97302355"/>
      <w:bookmarkStart w:id="66" w:name="_Toc97818913"/>
      <w:bookmarkStart w:id="67" w:name="_Toc122427431"/>
      <w:r w:rsidRPr="009D395B">
        <w:rPr>
          <w:lang w:val="it-IT"/>
        </w:rPr>
        <w:t>1. Comunicazioni della f.i.g.c.</w:t>
      </w:r>
      <w:bookmarkEnd w:id="1"/>
      <w:bookmarkEnd w:id="2"/>
      <w:bookmarkEnd w:id="3"/>
      <w:bookmarkEnd w:id="4"/>
      <w:bookmarkEnd w:id="67"/>
      <w:r w:rsidRPr="009D395B">
        <w:rPr>
          <w:lang w:val="it-IT"/>
        </w:rPr>
        <w:t xml:space="preserve"> </w:t>
      </w:r>
    </w:p>
    <w:p w:rsidR="003546C6" w:rsidRDefault="002E54B1" w:rsidP="003546C6">
      <w:pPr>
        <w:pStyle w:val="Titolo3"/>
        <w:jc w:val="both"/>
        <w:rPr>
          <w:sz w:val="48"/>
          <w:lang w:val="it-IT" w:eastAsia="it-IT" w:bidi="ar-SA"/>
        </w:rPr>
      </w:pPr>
      <w:bookmarkStart w:id="68" w:name="_Toc120788071"/>
      <w:bookmarkStart w:id="69" w:name="_Toc120802958"/>
      <w:bookmarkStart w:id="70" w:name="_Toc121493394"/>
      <w:bookmarkStart w:id="71" w:name="_Toc122012072"/>
      <w:bookmarkStart w:id="72" w:name="_Toc122427432"/>
      <w:r>
        <w:t xml:space="preserve">1.1 </w:t>
      </w:r>
      <w:bookmarkEnd w:id="68"/>
      <w:bookmarkEnd w:id="69"/>
      <w:r>
        <w:t>Nessuna Comunicazione</w:t>
      </w:r>
      <w:bookmarkEnd w:id="70"/>
      <w:bookmarkEnd w:id="71"/>
      <w:bookmarkEnd w:id="72"/>
    </w:p>
    <w:p w:rsidR="003546C6" w:rsidRPr="009D395B" w:rsidRDefault="002E54B1" w:rsidP="003546C6">
      <w:pPr>
        <w:pStyle w:val="Titolo1"/>
        <w:rPr>
          <w:lang w:val="it-IT"/>
        </w:rPr>
      </w:pPr>
      <w:bookmarkStart w:id="73" w:name="_Toc120788072"/>
      <w:bookmarkStart w:id="74" w:name="_Toc120802959"/>
      <w:bookmarkStart w:id="75" w:name="_Toc121493395"/>
      <w:bookmarkStart w:id="76" w:name="_Toc122012073"/>
      <w:bookmarkStart w:id="77" w:name="_Toc122427433"/>
      <w:r w:rsidRPr="009D395B">
        <w:rPr>
          <w:lang w:val="it-IT"/>
        </w:rPr>
        <w:t>2. Comunicazioni della lega nazionale dilettanti</w:t>
      </w:r>
      <w:bookmarkEnd w:id="73"/>
      <w:bookmarkEnd w:id="74"/>
      <w:bookmarkEnd w:id="75"/>
      <w:bookmarkEnd w:id="76"/>
      <w:bookmarkEnd w:id="77"/>
      <w:r w:rsidRPr="009D395B">
        <w:rPr>
          <w:lang w:val="it-IT"/>
        </w:rPr>
        <w:t xml:space="preserve"> </w:t>
      </w:r>
    </w:p>
    <w:p w:rsidR="003546C6" w:rsidRPr="009D395B" w:rsidRDefault="002E54B1" w:rsidP="003546C6">
      <w:pPr>
        <w:pStyle w:val="Titolo2"/>
        <w:rPr>
          <w:lang w:val="it-IT"/>
        </w:rPr>
      </w:pPr>
      <w:bookmarkStart w:id="78" w:name="_Toc514760060"/>
      <w:bookmarkStart w:id="79" w:name="_Toc514146866"/>
      <w:bookmarkStart w:id="80" w:name="_Toc513804930"/>
      <w:bookmarkStart w:id="81" w:name="_Toc513464377"/>
      <w:bookmarkStart w:id="82" w:name="_Toc506466913"/>
      <w:bookmarkStart w:id="83" w:name="_Toc505859125"/>
      <w:bookmarkStart w:id="84" w:name="_Toc504651759"/>
      <w:bookmarkStart w:id="85" w:name="_Toc499210676"/>
      <w:bookmarkStart w:id="86" w:name="_Toc499811508"/>
      <w:bookmarkStart w:id="87" w:name="_Toc501625274"/>
      <w:bookmarkStart w:id="88" w:name="_Toc507070640"/>
      <w:bookmarkStart w:id="89" w:name="_Toc508278371"/>
      <w:bookmarkStart w:id="90" w:name="_Toc508372525"/>
      <w:bookmarkStart w:id="91" w:name="_Toc515539097"/>
      <w:bookmarkStart w:id="92" w:name="_Toc120788073"/>
      <w:bookmarkStart w:id="93" w:name="_Toc120802960"/>
      <w:bookmarkStart w:id="94" w:name="_Toc121493396"/>
      <w:bookmarkStart w:id="95" w:name="_Toc122012074"/>
      <w:bookmarkStart w:id="96" w:name="_Toc122427434"/>
      <w:r w:rsidRPr="009D395B">
        <w:rPr>
          <w:lang w:val="it-IT"/>
        </w:rPr>
        <w:t>2.1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rPr>
          <w:lang w:val="it-IT"/>
        </w:rPr>
        <w:t xml:space="preserve"> nessuna comunicazione</w:t>
      </w:r>
      <w:bookmarkEnd w:id="94"/>
      <w:bookmarkEnd w:id="95"/>
      <w:bookmarkEnd w:id="96"/>
    </w:p>
    <w:p w:rsidR="003546C6" w:rsidRPr="009D395B" w:rsidRDefault="002E54B1" w:rsidP="003546C6">
      <w:pPr>
        <w:pStyle w:val="Titolo1"/>
        <w:rPr>
          <w:lang w:val="it-IT"/>
        </w:rPr>
      </w:pPr>
      <w:bookmarkStart w:id="97" w:name="_Toc112335007"/>
      <w:bookmarkStart w:id="98" w:name="_Toc113021559"/>
      <w:bookmarkStart w:id="99" w:name="_Toc113025243"/>
      <w:bookmarkStart w:id="100" w:name="_Toc113550531"/>
      <w:bookmarkStart w:id="101" w:name="_Toc114154193"/>
      <w:bookmarkStart w:id="102" w:name="_Toc114756557"/>
      <w:bookmarkStart w:id="103" w:name="_Toc115362428"/>
      <w:bookmarkStart w:id="104" w:name="_Toc115967560"/>
      <w:bookmarkStart w:id="105" w:name="_Toc116567788"/>
      <w:bookmarkStart w:id="106" w:name="_Toc117175102"/>
      <w:bookmarkStart w:id="107" w:name="_Toc117778220"/>
      <w:bookmarkStart w:id="108" w:name="_Toc118451719"/>
      <w:bookmarkStart w:id="109" w:name="_Toc118987430"/>
      <w:bookmarkStart w:id="110" w:name="_Toc120200198"/>
      <w:bookmarkStart w:id="111" w:name="_Toc120802962"/>
      <w:bookmarkStart w:id="112" w:name="_Toc121493397"/>
      <w:bookmarkStart w:id="113" w:name="_Toc122012075"/>
      <w:bookmarkStart w:id="114" w:name="_Toc122427435"/>
      <w:r w:rsidRPr="009D395B">
        <w:rPr>
          <w:lang w:val="it-IT"/>
        </w:rPr>
        <w:t>3. Comunicazioni del Comitato Regionale Lombardia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6301B" w:rsidRDefault="002E54B1" w:rsidP="0096301B">
      <w:pPr>
        <w:pStyle w:val="Titolo2"/>
        <w:rPr>
          <w:lang w:val="it-IT"/>
        </w:rPr>
      </w:pPr>
      <w:bookmarkStart w:id="115" w:name="_Toc512005903"/>
      <w:bookmarkStart w:id="116" w:name="_Toc122007794"/>
      <w:bookmarkStart w:id="117" w:name="_Toc122012076"/>
      <w:bookmarkStart w:id="118" w:name="_Toc82094907"/>
      <w:bookmarkStart w:id="119" w:name="_Toc9516920"/>
      <w:bookmarkStart w:id="120" w:name="_Toc8913746"/>
      <w:bookmarkStart w:id="121" w:name="_Toc8308344"/>
      <w:bookmarkStart w:id="122" w:name="_Toc7772721"/>
      <w:bookmarkStart w:id="123" w:name="_Toc7185067"/>
      <w:bookmarkStart w:id="124" w:name="_Toc6496041"/>
      <w:bookmarkStart w:id="125" w:name="_Toc5892958"/>
      <w:bookmarkStart w:id="126" w:name="_Toc5284691"/>
      <w:bookmarkStart w:id="127" w:name="_Toc4675892"/>
      <w:bookmarkStart w:id="128" w:name="_Toc4074855"/>
      <w:bookmarkStart w:id="129" w:name="_Toc3468605"/>
      <w:bookmarkStart w:id="130" w:name="_Toc2867755"/>
      <w:bookmarkStart w:id="131" w:name="_Toc2263756"/>
      <w:bookmarkStart w:id="132" w:name="_Toc1655566"/>
      <w:bookmarkStart w:id="133" w:name="_Toc1123748"/>
      <w:bookmarkStart w:id="134" w:name="_Toc446526"/>
      <w:bookmarkStart w:id="135" w:name="_Toc536711795"/>
      <w:bookmarkStart w:id="136" w:name="_Toc536105257"/>
      <w:bookmarkStart w:id="137" w:name="_Toc535503045"/>
      <w:bookmarkStart w:id="138" w:name="_Toc534897588"/>
      <w:bookmarkStart w:id="139" w:name="_Toc533085327"/>
      <w:bookmarkStart w:id="140" w:name="_Toc532477114"/>
      <w:bookmarkStart w:id="141" w:name="_Toc531874934"/>
      <w:bookmarkStart w:id="142" w:name="_Toc531266157"/>
      <w:bookmarkStart w:id="143" w:name="_Toc530662761"/>
      <w:bookmarkStart w:id="144" w:name="_Toc530059973"/>
      <w:bookmarkStart w:id="145" w:name="_Toc529452668"/>
      <w:bookmarkStart w:id="146" w:name="_Toc528934437"/>
      <w:bookmarkStart w:id="147" w:name="_Toc528246246"/>
      <w:bookmarkStart w:id="148" w:name="_Toc527641535"/>
      <w:bookmarkStart w:id="149" w:name="_Toc527039657"/>
      <w:bookmarkStart w:id="150" w:name="_Toc526428174"/>
      <w:bookmarkStart w:id="151" w:name="_Toc525821606"/>
      <w:bookmarkStart w:id="152" w:name="_Toc525219793"/>
      <w:bookmarkStart w:id="153" w:name="_Toc524616337"/>
      <w:bookmarkStart w:id="154" w:name="_Toc524442696"/>
      <w:bookmarkStart w:id="155" w:name="_Toc524427456"/>
      <w:bookmarkStart w:id="156" w:name="_Toc524008610"/>
      <w:bookmarkStart w:id="157" w:name="_Toc82686785"/>
      <w:bookmarkStart w:id="158" w:name="_Toc82703490"/>
      <w:bookmarkStart w:id="159" w:name="_Toc83305621"/>
      <w:bookmarkStart w:id="160" w:name="_Toc84423537"/>
      <w:bookmarkStart w:id="161" w:name="_Toc84520134"/>
      <w:bookmarkStart w:id="162" w:name="_Toc85122682"/>
      <w:bookmarkStart w:id="163" w:name="_Toc85795244"/>
      <w:bookmarkStart w:id="164" w:name="_Toc86405442"/>
      <w:bookmarkStart w:id="165" w:name="_Toc87006414"/>
      <w:bookmarkStart w:id="166" w:name="_Toc87610069"/>
      <w:bookmarkStart w:id="167" w:name="_Toc88215864"/>
      <w:bookmarkStart w:id="168" w:name="_Toc88819290"/>
      <w:bookmarkStart w:id="169" w:name="_Toc89423487"/>
      <w:bookmarkStart w:id="170" w:name="_Toc90044834"/>
      <w:bookmarkStart w:id="171" w:name="_Toc90564195"/>
      <w:bookmarkStart w:id="172" w:name="_Toc91188585"/>
      <w:bookmarkStart w:id="173" w:name="_Toc92982513"/>
      <w:bookmarkStart w:id="174" w:name="_Toc94799314"/>
      <w:bookmarkStart w:id="175" w:name="_Toc95486531"/>
      <w:bookmarkStart w:id="176" w:name="_Toc96004024"/>
      <w:bookmarkStart w:id="177" w:name="_Toc96610928"/>
      <w:bookmarkStart w:id="178" w:name="_Toc97302356"/>
      <w:bookmarkStart w:id="179" w:name="_Toc97818915"/>
      <w:bookmarkStart w:id="180" w:name="_Toc98427769"/>
      <w:bookmarkStart w:id="181" w:name="_Toc99115883"/>
      <w:bookmarkStart w:id="182" w:name="_Toc99633645"/>
      <w:bookmarkStart w:id="183" w:name="_Toc100242967"/>
      <w:bookmarkStart w:id="184" w:name="_Toc100847197"/>
      <w:bookmarkStart w:id="185" w:name="_Toc101520643"/>
      <w:bookmarkStart w:id="186" w:name="_Toc102117844"/>
      <w:bookmarkStart w:id="187" w:name="_Toc102659409"/>
      <w:bookmarkStart w:id="188" w:name="_Toc103265611"/>
      <w:bookmarkStart w:id="189" w:name="_Toc103869547"/>
      <w:bookmarkStart w:id="190" w:name="_Toc104473373"/>
      <w:bookmarkStart w:id="191" w:name="_Toc113021566"/>
      <w:bookmarkStart w:id="192" w:name="_Toc113025250"/>
      <w:bookmarkStart w:id="193" w:name="_Toc113550535"/>
      <w:bookmarkStart w:id="194" w:name="_Toc114154199"/>
      <w:bookmarkStart w:id="195" w:name="_Toc12242743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9D395B">
        <w:rPr>
          <w:lang w:val="it-IT"/>
        </w:rPr>
        <w:t>3.1 Consiglio Direttivo</w:t>
      </w:r>
      <w:bookmarkEnd w:id="115"/>
      <w:bookmarkEnd w:id="116"/>
      <w:bookmarkEnd w:id="117"/>
      <w:bookmarkEnd w:id="195"/>
    </w:p>
    <w:p w:rsidR="0096301B" w:rsidRDefault="002E54B1" w:rsidP="0096301B">
      <w:pPr>
        <w:pStyle w:val="Nessunaspaziatura"/>
        <w:rPr>
          <w:lang w:val="it-IT"/>
        </w:rPr>
      </w:pPr>
    </w:p>
    <w:p w:rsidR="003546C6" w:rsidRPr="006925B1" w:rsidRDefault="002E54B1" w:rsidP="003546C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46C6" w:rsidRDefault="002E54B1" w:rsidP="003546C6">
      <w:pPr>
        <w:pStyle w:val="Titolo1"/>
        <w:rPr>
          <w:lang w:val="it-IT"/>
        </w:rPr>
      </w:pPr>
      <w:bookmarkStart w:id="196" w:name="_Toc114756563"/>
      <w:bookmarkStart w:id="197" w:name="_Toc115362431"/>
      <w:bookmarkStart w:id="198" w:name="_Toc115967567"/>
      <w:bookmarkStart w:id="199" w:name="_Toc116567795"/>
      <w:bookmarkStart w:id="200" w:name="_Toc117175108"/>
      <w:bookmarkStart w:id="201" w:name="_Toc117778227"/>
      <w:bookmarkStart w:id="202" w:name="_Toc118451721"/>
      <w:bookmarkStart w:id="203" w:name="_Toc118987432"/>
      <w:bookmarkStart w:id="204" w:name="_Toc120200203"/>
      <w:bookmarkStart w:id="205" w:name="_Toc120802966"/>
      <w:bookmarkStart w:id="206" w:name="_Toc121493399"/>
      <w:bookmarkStart w:id="207" w:name="_Toc122012079"/>
      <w:bookmarkStart w:id="208" w:name="_Toc122427437"/>
      <w:r>
        <w:rPr>
          <w:lang w:val="it-IT"/>
        </w:rPr>
        <w:t>4. Comunicazioni per l’attività del Settore</w:t>
      </w:r>
      <w:r>
        <w:rPr>
          <w:lang w:val="it-IT"/>
        </w:rPr>
        <w:t xml:space="preserve"> Giovanile Scolastico del C.R.L.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3546C6" w:rsidRDefault="002E54B1" w:rsidP="003546C6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209" w:name="_Toc512005916"/>
      <w:bookmarkStart w:id="210" w:name="_Toc112941812"/>
      <w:bookmarkStart w:id="211" w:name="_Toc113021567"/>
      <w:bookmarkStart w:id="212" w:name="_Toc113025251"/>
      <w:bookmarkStart w:id="213" w:name="_Toc113550536"/>
      <w:bookmarkStart w:id="214" w:name="_Toc114154200"/>
      <w:bookmarkStart w:id="215" w:name="_Toc116567796"/>
      <w:bookmarkStart w:id="216" w:name="_Toc117778228"/>
      <w:bookmarkStart w:id="217" w:name="_Toc118451722"/>
      <w:bookmarkStart w:id="218" w:name="_Toc118987433"/>
      <w:bookmarkStart w:id="219" w:name="_Toc120200204"/>
      <w:bookmarkStart w:id="220" w:name="_Toc120802967"/>
      <w:bookmarkStart w:id="221" w:name="_Toc121493400"/>
      <w:bookmarkStart w:id="222" w:name="_Toc122012080"/>
      <w:bookmarkStart w:id="223" w:name="_Hlk85031290"/>
      <w:bookmarkStart w:id="224" w:name="_Toc524008616"/>
      <w:bookmarkStart w:id="225" w:name="_Toc82094910"/>
      <w:bookmarkStart w:id="226" w:name="_Toc9516922"/>
      <w:bookmarkStart w:id="227" w:name="_Toc8913748"/>
      <w:bookmarkStart w:id="228" w:name="_Toc8308346"/>
      <w:bookmarkStart w:id="229" w:name="_Toc7772723"/>
      <w:bookmarkStart w:id="230" w:name="_Toc7185070"/>
      <w:bookmarkStart w:id="231" w:name="_Toc6496044"/>
      <w:bookmarkStart w:id="232" w:name="_Toc5892961"/>
      <w:bookmarkStart w:id="233" w:name="_Toc5284695"/>
      <w:bookmarkStart w:id="234" w:name="_Toc4675896"/>
      <w:bookmarkStart w:id="235" w:name="_Toc4074858"/>
      <w:bookmarkStart w:id="236" w:name="_Toc3468610"/>
      <w:bookmarkStart w:id="237" w:name="_Toc2867757"/>
      <w:bookmarkStart w:id="238" w:name="_Toc2263762"/>
      <w:bookmarkStart w:id="239" w:name="_Toc1655571"/>
      <w:bookmarkStart w:id="240" w:name="_Toc1123750"/>
      <w:bookmarkStart w:id="241" w:name="_Toc446528"/>
      <w:bookmarkStart w:id="242" w:name="_Toc536711799"/>
      <w:bookmarkStart w:id="243" w:name="_Toc536105261"/>
      <w:bookmarkStart w:id="244" w:name="_Toc535503049"/>
      <w:bookmarkStart w:id="245" w:name="_Toc534897590"/>
      <w:bookmarkStart w:id="246" w:name="_Toc533085329"/>
      <w:bookmarkStart w:id="247" w:name="_Toc532477118"/>
      <w:bookmarkStart w:id="248" w:name="_Toc531874938"/>
      <w:bookmarkStart w:id="249" w:name="_Toc531266160"/>
      <w:bookmarkStart w:id="250" w:name="_Toc530662763"/>
      <w:bookmarkStart w:id="251" w:name="_Toc530059976"/>
      <w:bookmarkStart w:id="252" w:name="_Toc529452672"/>
      <w:bookmarkStart w:id="253" w:name="_Toc528934439"/>
      <w:bookmarkStart w:id="254" w:name="_Toc528246249"/>
      <w:bookmarkStart w:id="255" w:name="_Toc527641539"/>
      <w:bookmarkStart w:id="256" w:name="_Toc527039659"/>
      <w:bookmarkStart w:id="257" w:name="_Toc526428178"/>
      <w:bookmarkStart w:id="258" w:name="_Toc525821610"/>
      <w:bookmarkStart w:id="259" w:name="_Toc525219798"/>
      <w:bookmarkStart w:id="260" w:name="_Toc524616340"/>
      <w:bookmarkStart w:id="261" w:name="_Toc524442698"/>
      <w:bookmarkStart w:id="262" w:name="_Toc524427458"/>
      <w:bookmarkStart w:id="263" w:name="_Toc82686789"/>
      <w:bookmarkStart w:id="264" w:name="_Toc82703494"/>
      <w:bookmarkStart w:id="265" w:name="_Toc83305624"/>
      <w:bookmarkStart w:id="266" w:name="_Toc84423543"/>
      <w:bookmarkStart w:id="267" w:name="_Toc84520139"/>
      <w:bookmarkStart w:id="268" w:name="_Toc85122686"/>
      <w:bookmarkStart w:id="269" w:name="_Toc85795248"/>
      <w:bookmarkStart w:id="270" w:name="_Toc86405446"/>
      <w:bookmarkStart w:id="271" w:name="_Toc87006418"/>
      <w:bookmarkStart w:id="272" w:name="_Toc87610073"/>
      <w:bookmarkStart w:id="273" w:name="_Toc88215868"/>
      <w:bookmarkStart w:id="274" w:name="_Toc88819293"/>
      <w:bookmarkStart w:id="275" w:name="_Toc89423491"/>
      <w:bookmarkStart w:id="276" w:name="_Toc90044836"/>
      <w:bookmarkStart w:id="277" w:name="_Toc90564199"/>
      <w:bookmarkStart w:id="278" w:name="_Toc91188588"/>
      <w:bookmarkStart w:id="279" w:name="_Toc92982519"/>
      <w:bookmarkStart w:id="280" w:name="_Toc94799317"/>
      <w:bookmarkStart w:id="281" w:name="_Toc95486534"/>
      <w:bookmarkStart w:id="282" w:name="_Toc96004027"/>
      <w:bookmarkStart w:id="283" w:name="_Toc96610932"/>
      <w:bookmarkStart w:id="284" w:name="_Toc97302359"/>
      <w:bookmarkStart w:id="285" w:name="_Toc97818919"/>
      <w:bookmarkStart w:id="286" w:name="_Toc98427774"/>
      <w:bookmarkStart w:id="287" w:name="_Toc99115888"/>
      <w:bookmarkStart w:id="288" w:name="_Toc99633650"/>
      <w:bookmarkStart w:id="289" w:name="_Toc100242972"/>
      <w:bookmarkStart w:id="290" w:name="_Toc100847202"/>
      <w:bookmarkStart w:id="291" w:name="_Toc101520648"/>
      <w:bookmarkStart w:id="292" w:name="_Toc102117849"/>
      <w:bookmarkStart w:id="293" w:name="_Toc102659415"/>
      <w:bookmarkStart w:id="294" w:name="_Toc103265616"/>
      <w:bookmarkStart w:id="295" w:name="_Toc103869551"/>
      <w:bookmarkStart w:id="296" w:name="_Toc104473377"/>
      <w:bookmarkStart w:id="297" w:name="_Toc122427438"/>
      <w:r w:rsidRPr="009D395B">
        <w:rPr>
          <w:lang w:val="it-IT"/>
        </w:rPr>
        <w:t>4.1 Attività S.G.S. di competenza L.N.D.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97"/>
    </w:p>
    <w:p w:rsidR="003546C6" w:rsidRDefault="002E54B1" w:rsidP="003546C6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A56DBD" w:rsidRDefault="00A56DBD">
      <w:pPr>
        <w:spacing w:before="0" w:after="0" w:line="240" w:lineRule="auto"/>
        <w:rPr>
          <w:rFonts w:cs="Calibri"/>
          <w:lang w:val="it-IT" w:eastAsia="it-IT" w:bidi="ar-SA"/>
        </w:rPr>
      </w:pPr>
      <w:r>
        <w:rPr>
          <w:rFonts w:cs="Calibri"/>
          <w:lang w:val="it-IT" w:eastAsia="it-IT" w:bidi="ar-SA"/>
        </w:rPr>
        <w:br w:type="page"/>
      </w:r>
    </w:p>
    <w:p w:rsidR="003546C6" w:rsidRDefault="002E54B1" w:rsidP="003546C6">
      <w:pPr>
        <w:pStyle w:val="Nessunaspaziatura"/>
        <w:rPr>
          <w:rFonts w:cs="Calibri"/>
          <w:lang w:val="it-IT" w:eastAsia="it-IT" w:bidi="ar-SA"/>
        </w:rPr>
      </w:pPr>
    </w:p>
    <w:p w:rsidR="003546C6" w:rsidRDefault="002E54B1" w:rsidP="003546C6">
      <w:pPr>
        <w:pStyle w:val="Titolo1"/>
        <w:rPr>
          <w:lang w:val="it-IT"/>
        </w:rPr>
      </w:pPr>
      <w:bookmarkStart w:id="298" w:name="_Toc113021571"/>
      <w:bookmarkStart w:id="299" w:name="_Toc113025255"/>
      <w:bookmarkStart w:id="300" w:name="_Toc113550540"/>
      <w:bookmarkStart w:id="301" w:name="_Toc114154206"/>
      <w:bookmarkStart w:id="302" w:name="_Toc114756567"/>
      <w:bookmarkStart w:id="303" w:name="_Toc115362434"/>
      <w:bookmarkStart w:id="304" w:name="_Toc115967570"/>
      <w:bookmarkStart w:id="305" w:name="_Toc116567801"/>
      <w:bookmarkStart w:id="306" w:name="_Toc117175115"/>
      <w:bookmarkStart w:id="307" w:name="_Toc117778230"/>
      <w:bookmarkStart w:id="308" w:name="_Toc118451725"/>
      <w:bookmarkStart w:id="309" w:name="_Toc118987437"/>
      <w:bookmarkStart w:id="310" w:name="_Toc120200209"/>
      <w:bookmarkStart w:id="311" w:name="_Toc120802973"/>
      <w:bookmarkStart w:id="312" w:name="_Toc121493403"/>
      <w:bookmarkStart w:id="313" w:name="_Toc122012083"/>
      <w:bookmarkStart w:id="314" w:name="_Toc122427439"/>
      <w:bookmarkEnd w:id="223"/>
      <w:r>
        <w:rPr>
          <w:lang w:val="it-IT"/>
        </w:rPr>
        <w:t xml:space="preserve">5. Notizie </w:t>
      </w:r>
      <w:bookmarkEnd w:id="224"/>
      <w:r>
        <w:rPr>
          <w:lang w:val="it-IT"/>
        </w:rPr>
        <w:t>DELLA DELEGAZIONE DI MONZA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3546C6" w:rsidRDefault="002E54B1" w:rsidP="003546C6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3546C6" w:rsidRPr="00B36437" w:rsidRDefault="002E54B1" w:rsidP="003546C6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15" w:name="_Toc27666354"/>
      <w:bookmarkStart w:id="316" w:name="_Toc91188591"/>
      <w:bookmarkStart w:id="317" w:name="_Toc121493405"/>
      <w:bookmarkStart w:id="318" w:name="_Toc122012084"/>
      <w:bookmarkStart w:id="319" w:name="_Toc85795258"/>
      <w:bookmarkStart w:id="320" w:name="_Toc85122692"/>
      <w:bookmarkStart w:id="321" w:name="_Toc115362442"/>
      <w:bookmarkStart w:id="322" w:name="_Toc115967578"/>
      <w:bookmarkStart w:id="323" w:name="_Toc116567810"/>
      <w:bookmarkStart w:id="324" w:name="_Toc117175123"/>
      <w:bookmarkStart w:id="325" w:name="_Toc117778233"/>
      <w:bookmarkStart w:id="326" w:name="_Toc118451727"/>
      <w:bookmarkStart w:id="327" w:name="_Toc118987439"/>
      <w:bookmarkStart w:id="328" w:name="_Toc120200211"/>
      <w:bookmarkStart w:id="329" w:name="_Toc120802974"/>
      <w:bookmarkStart w:id="330" w:name="_Toc122427440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1</w:t>
      </w:r>
      <w:r w:rsidRPr="00B36437">
        <w:rPr>
          <w:caps/>
          <w:color w:val="1F497D"/>
          <w:spacing w:val="15"/>
          <w:szCs w:val="22"/>
          <w:lang w:val="it-IT"/>
        </w:rPr>
        <w:t xml:space="preserve"> ISCRIZIONI PRIMAVERILI GIOVANISSIMI FB</w:t>
      </w:r>
      <w:bookmarkEnd w:id="315"/>
      <w:r w:rsidRPr="00B36437">
        <w:rPr>
          <w:caps/>
          <w:color w:val="1F497D"/>
          <w:spacing w:val="15"/>
          <w:szCs w:val="22"/>
          <w:lang w:val="it-IT"/>
        </w:rPr>
        <w:t xml:space="preserve"> – INIZIO CAMPIONATO</w:t>
      </w:r>
      <w:bookmarkEnd w:id="316"/>
      <w:bookmarkEnd w:id="317"/>
      <w:bookmarkEnd w:id="318"/>
      <w:bookmarkEnd w:id="330"/>
    </w:p>
    <w:p w:rsidR="003546C6" w:rsidRPr="00B36437" w:rsidRDefault="002E54B1" w:rsidP="003546C6">
      <w:pPr>
        <w:shd w:val="clear" w:color="auto" w:fill="FFFFFF"/>
        <w:spacing w:before="0" w:after="120" w:line="240" w:lineRule="auto"/>
        <w:jc w:val="both"/>
        <w:rPr>
          <w:rFonts w:cs="Arial"/>
          <w:szCs w:val="18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 xml:space="preserve">Le iscrizioni alla fase primaverile dei giovanissimi “b” UNDER 14 – provinciali, 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SI COMUNICA </w:t>
      </w:r>
      <w:r w:rsidRPr="00B36437">
        <w:rPr>
          <w:rFonts w:cs="Arial"/>
          <w:szCs w:val="18"/>
          <w:lang w:val="it-IT" w:eastAsia="it-IT" w:bidi="ar-SA"/>
        </w:rPr>
        <w:t>che saranno aperte</w:t>
      </w:r>
      <w:r>
        <w:rPr>
          <w:rFonts w:cs="Arial"/>
          <w:szCs w:val="18"/>
          <w:lang w:val="it-IT" w:eastAsia="it-IT" w:bidi="ar-SA"/>
        </w:rPr>
        <w:t xml:space="preserve"> dal 10/12/2022</w:t>
      </w:r>
      <w:r w:rsidRPr="00B36437">
        <w:rPr>
          <w:rFonts w:cs="Arial"/>
          <w:szCs w:val="18"/>
          <w:lang w:val="it-IT" w:eastAsia="it-IT" w:bidi="ar-SA"/>
        </w:rPr>
        <w:t xml:space="preserve"> fino al </w:t>
      </w:r>
      <w:r>
        <w:rPr>
          <w:rFonts w:cs="Arial"/>
          <w:szCs w:val="18"/>
          <w:lang w:val="it-IT" w:eastAsia="it-IT" w:bidi="ar-SA"/>
        </w:rPr>
        <w:t>10</w:t>
      </w:r>
      <w:r w:rsidRPr="00B36437">
        <w:rPr>
          <w:rFonts w:cs="Arial"/>
          <w:szCs w:val="18"/>
          <w:lang w:val="it-IT" w:eastAsia="it-IT" w:bidi="ar-SA"/>
        </w:rPr>
        <w:t>/01/202</w:t>
      </w:r>
      <w:r>
        <w:rPr>
          <w:rFonts w:cs="Arial"/>
          <w:szCs w:val="18"/>
          <w:lang w:val="it-IT" w:eastAsia="it-IT" w:bidi="ar-SA"/>
        </w:rPr>
        <w:t>3</w:t>
      </w:r>
      <w:r w:rsidRPr="00B36437">
        <w:rPr>
          <w:rFonts w:cs="Arial"/>
          <w:szCs w:val="18"/>
          <w:lang w:val="it-IT" w:eastAsia="it-IT" w:bidi="ar-SA"/>
        </w:rPr>
        <w:t xml:space="preserve">. Le Società dovranno ripetere le iscrizioni alla sigla </w:t>
      </w:r>
      <w:r w:rsidRPr="00B36437">
        <w:rPr>
          <w:rFonts w:cs="Arial"/>
          <w:b/>
          <w:szCs w:val="18"/>
          <w:lang w:val="it-IT" w:eastAsia="it-IT" w:bidi="ar-SA"/>
        </w:rPr>
        <w:t>8%</w:t>
      </w:r>
      <w:r w:rsidRPr="00B36437">
        <w:rPr>
          <w:rFonts w:cs="Arial"/>
          <w:szCs w:val="18"/>
          <w:lang w:val="it-IT" w:eastAsia="it-IT" w:bidi="ar-SA"/>
        </w:rPr>
        <w:t xml:space="preserve"> da proprio portale inserendo </w:t>
      </w:r>
      <w:r w:rsidRPr="00B36437">
        <w:rPr>
          <w:rFonts w:cs="Arial"/>
          <w:b/>
          <w:szCs w:val="18"/>
          <w:lang w:val="it-IT" w:eastAsia="it-IT" w:bidi="ar-SA"/>
        </w:rPr>
        <w:t>orario</w:t>
      </w:r>
      <w:r w:rsidRPr="00B36437">
        <w:rPr>
          <w:rFonts w:cs="Arial"/>
          <w:szCs w:val="18"/>
          <w:lang w:val="it-IT" w:eastAsia="it-IT" w:bidi="ar-SA"/>
        </w:rPr>
        <w:t xml:space="preserve"> e campo di gioco</w:t>
      </w:r>
      <w:r w:rsidRPr="00B36437">
        <w:rPr>
          <w:rFonts w:cs="Arial"/>
          <w:szCs w:val="18"/>
          <w:lang w:val="it-IT" w:eastAsia="it-IT" w:bidi="ar-SA"/>
        </w:rPr>
        <w:t xml:space="preserve">. </w:t>
      </w:r>
    </w:p>
    <w:p w:rsidR="003546C6" w:rsidRPr="00B36437" w:rsidRDefault="002E54B1" w:rsidP="003546C6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szCs w:val="18"/>
          <w:lang w:val="it-IT" w:eastAsia="it-IT" w:bidi="ar-SA"/>
        </w:rPr>
        <w:t xml:space="preserve">Ogni variazione o rinuncia dovrà obbligatoriamente essere comunicata in modalità scritta alla delegazione entro e non oltre il </w:t>
      </w:r>
      <w:r>
        <w:rPr>
          <w:rFonts w:cs="Arial"/>
          <w:b/>
          <w:szCs w:val="18"/>
          <w:lang w:val="it-IT" w:eastAsia="it-IT" w:bidi="ar-SA"/>
        </w:rPr>
        <w:t>10</w:t>
      </w:r>
      <w:r w:rsidRPr="00B36437">
        <w:rPr>
          <w:rFonts w:cs="Arial"/>
          <w:b/>
          <w:bCs/>
          <w:szCs w:val="18"/>
          <w:lang w:val="it-IT" w:eastAsia="it-IT" w:bidi="ar-SA"/>
        </w:rPr>
        <w:t>/01/202</w:t>
      </w:r>
      <w:r>
        <w:rPr>
          <w:rFonts w:cs="Arial"/>
          <w:b/>
          <w:bCs/>
          <w:szCs w:val="18"/>
          <w:lang w:val="it-IT" w:eastAsia="it-IT" w:bidi="ar-SA"/>
        </w:rPr>
        <w:t>3</w:t>
      </w:r>
      <w:r w:rsidRPr="00B36437">
        <w:rPr>
          <w:rFonts w:cs="Arial"/>
          <w:b/>
          <w:bCs/>
          <w:szCs w:val="18"/>
          <w:lang w:val="it-IT" w:eastAsia="it-IT" w:bidi="ar-SA"/>
        </w:rPr>
        <w:t xml:space="preserve"> </w:t>
      </w:r>
      <w:r w:rsidRPr="00B36437">
        <w:rPr>
          <w:rFonts w:cs="Arial"/>
          <w:szCs w:val="18"/>
          <w:lang w:val="it-IT" w:eastAsia="it-IT" w:bidi="ar-SA"/>
        </w:rPr>
        <w:t xml:space="preserve">p.v. all’ indirizzo </w:t>
      </w:r>
      <w:hyperlink r:id="rId10" w:history="1">
        <w:r w:rsidRPr="00B36437">
          <w:rPr>
            <w:rFonts w:cs="Arial"/>
            <w:color w:val="0000FF"/>
            <w:szCs w:val="18"/>
            <w:u w:val="single"/>
            <w:lang w:val="it-IT" w:eastAsia="it-IT" w:bidi="ar-SA"/>
          </w:rPr>
          <w:t>del.monza@lnd.it</w:t>
        </w:r>
      </w:hyperlink>
    </w:p>
    <w:p w:rsidR="003546C6" w:rsidRDefault="002E54B1" w:rsidP="003546C6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  <w:r w:rsidRPr="00B36437">
        <w:rPr>
          <w:rFonts w:cs="Arial"/>
          <w:color w:val="0000FF"/>
          <w:szCs w:val="18"/>
          <w:u w:val="single"/>
          <w:lang w:val="it-IT" w:eastAsia="it-IT" w:bidi="ar-SA"/>
        </w:rPr>
        <w:t xml:space="preserve">La data di partenza sarà comunicata </w:t>
      </w:r>
      <w:r w:rsidRPr="00B36437">
        <w:rPr>
          <w:rFonts w:cs="Arial"/>
          <w:color w:val="0000FF"/>
          <w:szCs w:val="18"/>
          <w:u w:val="single"/>
          <w:lang w:val="it-IT" w:eastAsia="it-IT" w:bidi="ar-SA"/>
        </w:rPr>
        <w:t>successivamente</w:t>
      </w:r>
    </w:p>
    <w:p w:rsidR="0096301B" w:rsidRPr="00B36437" w:rsidRDefault="002E54B1" w:rsidP="003546C6">
      <w:pPr>
        <w:shd w:val="clear" w:color="auto" w:fill="FFFFFF"/>
        <w:spacing w:before="0" w:after="120" w:line="240" w:lineRule="auto"/>
        <w:jc w:val="both"/>
        <w:rPr>
          <w:rFonts w:cs="Arial"/>
          <w:color w:val="0000FF"/>
          <w:szCs w:val="18"/>
          <w:u w:val="single"/>
          <w:lang w:val="it-IT" w:eastAsia="it-IT" w:bidi="ar-SA"/>
        </w:rPr>
      </w:pPr>
    </w:p>
    <w:p w:rsidR="0096301B" w:rsidRPr="00B36437" w:rsidRDefault="002E54B1" w:rsidP="0096301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31" w:name="_Toc122012085"/>
      <w:bookmarkStart w:id="332" w:name="_Toc122427441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2</w:t>
      </w:r>
      <w:r w:rsidRPr="00B36437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Chiusura NATALIZIA</w:t>
      </w:r>
      <w:bookmarkEnd w:id="331"/>
      <w:bookmarkEnd w:id="332"/>
    </w:p>
    <w:p w:rsidR="003546C6" w:rsidRDefault="002E54B1" w:rsidP="0096301B">
      <w:pPr>
        <w:spacing w:before="0" w:after="0" w:line="240" w:lineRule="auto"/>
        <w:jc w:val="both"/>
        <w:rPr>
          <w:rFonts w:cs="Arial"/>
          <w:szCs w:val="18"/>
          <w:lang w:val="it-IT" w:eastAsia="it-IT" w:bidi="ar-SA"/>
        </w:rPr>
      </w:pPr>
      <w:r>
        <w:rPr>
          <w:rFonts w:cs="Arial"/>
          <w:szCs w:val="18"/>
          <w:lang w:val="it-IT" w:eastAsia="it-IT" w:bidi="ar-SA"/>
        </w:rPr>
        <w:t>La Delegazione rimarrà chiusa da venerdì 23 dicembre a domenica 8 gennaio 2023.</w:t>
      </w:r>
    </w:p>
    <w:p w:rsidR="0096301B" w:rsidRDefault="002E54B1" w:rsidP="0096301B">
      <w:pPr>
        <w:spacing w:before="0" w:after="0" w:line="240" w:lineRule="auto"/>
        <w:jc w:val="both"/>
        <w:rPr>
          <w:rFonts w:cs="Arial"/>
          <w:szCs w:val="18"/>
          <w:lang w:val="it-IT" w:eastAsia="it-IT" w:bidi="ar-SA"/>
        </w:rPr>
      </w:pPr>
    </w:p>
    <w:p w:rsidR="0096301B" w:rsidRPr="00B36437" w:rsidRDefault="002E54B1" w:rsidP="0096301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33" w:name="_Toc122012086"/>
      <w:bookmarkStart w:id="334" w:name="_Toc122427442"/>
      <w:r w:rsidRPr="00B36437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3</w:t>
      </w:r>
      <w:r w:rsidRPr="00B36437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PROSSIMI COMUNICATI</w:t>
      </w:r>
      <w:bookmarkEnd w:id="333"/>
      <w:bookmarkEnd w:id="334"/>
    </w:p>
    <w:p w:rsidR="0096301B" w:rsidRPr="005809A7" w:rsidRDefault="002E54B1" w:rsidP="0096301B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cs="Arial"/>
          <w:szCs w:val="18"/>
          <w:lang w:val="it-IT" w:eastAsia="it-IT" w:bidi="ar-SA"/>
        </w:rPr>
        <w:t>Il Comunicato Ufficiale n</w:t>
      </w:r>
      <w:r w:rsidR="00A56DBD">
        <w:rPr>
          <w:rFonts w:cs="Arial"/>
          <w:szCs w:val="18"/>
          <w:lang w:val="it-IT" w:eastAsia="it-IT" w:bidi="ar-SA"/>
        </w:rPr>
        <w:t>° 25 sarà pubblicato giovedì 22.</w:t>
      </w:r>
    </w:p>
    <w:p w:rsidR="003546C6" w:rsidRDefault="002E54B1">
      <w:pPr>
        <w:spacing w:before="0" w:after="0" w:line="240" w:lineRule="auto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br w:type="page"/>
      </w:r>
    </w:p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p w:rsidR="003546C6" w:rsidRPr="00B97F25" w:rsidRDefault="002E54B1" w:rsidP="003546C6">
      <w:pPr>
        <w:spacing w:before="0" w:after="0" w:line="240" w:lineRule="auto"/>
        <w:jc w:val="both"/>
        <w:rPr>
          <w:rFonts w:cs="Arial"/>
          <w:b/>
          <w:szCs w:val="18"/>
          <w:lang w:val="it-IT"/>
        </w:rPr>
      </w:pPr>
    </w:p>
    <w:p w:rsidR="007018DB" w:rsidRPr="00FE7A5F" w:rsidRDefault="002E54B1" w:rsidP="007018DB">
      <w:pPr>
        <w:pStyle w:val="Titolo3"/>
        <w:rPr>
          <w:lang w:val="it-IT"/>
        </w:rPr>
      </w:pPr>
      <w:bookmarkStart w:id="335" w:name="_Toc120200214"/>
      <w:bookmarkStart w:id="336" w:name="_Toc120802977"/>
      <w:bookmarkStart w:id="337" w:name="_Toc122427443"/>
      <w:r w:rsidRPr="00FE7A5F">
        <w:rPr>
          <w:lang w:val="it-IT"/>
        </w:rPr>
        <w:t>5.</w:t>
      </w:r>
      <w:r>
        <w:rPr>
          <w:lang w:val="it-IT"/>
        </w:rPr>
        <w:t>4</w:t>
      </w:r>
      <w:r w:rsidRPr="00FE7A5F">
        <w:rPr>
          <w:lang w:val="it-IT"/>
        </w:rPr>
        <w:t xml:space="preserve"> </w:t>
      </w:r>
      <w:r w:rsidRPr="000C00CB">
        <w:rPr>
          <w:lang w:val="it-IT"/>
        </w:rPr>
        <w:t xml:space="preserve">Torneo Giovanissimi Regionale under 14 </w:t>
      </w:r>
      <w:r w:rsidRPr="000C00CB">
        <w:rPr>
          <w:lang w:val="it-IT"/>
        </w:rPr>
        <w:t>PRIMAVERILE 2022/23</w:t>
      </w:r>
      <w:bookmarkEnd w:id="335"/>
      <w:bookmarkEnd w:id="336"/>
      <w:bookmarkEnd w:id="337"/>
    </w:p>
    <w:p w:rsidR="007018DB" w:rsidRPr="000C00CB" w:rsidRDefault="002E54B1" w:rsidP="007018DB">
      <w:pPr>
        <w:spacing w:before="0" w:after="160" w:line="259" w:lineRule="auto"/>
        <w:rPr>
          <w:rFonts w:asciiTheme="minorHAnsi" w:eastAsiaTheme="minorHAnsi" w:hAnsiTheme="minorHAnsi" w:cstheme="minorBidi"/>
          <w:b/>
          <w:szCs w:val="22"/>
          <w:u w:val="single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Come pubblicato con il Regolamento del </w:t>
      </w:r>
      <w:r w:rsidRPr="000C00CB">
        <w:rPr>
          <w:rFonts w:asciiTheme="minorHAnsi" w:eastAsiaTheme="minorHAnsi" w:hAnsiTheme="minorHAnsi" w:cstheme="minorBidi"/>
          <w:b/>
          <w:szCs w:val="22"/>
          <w:lang w:val="it-IT" w:bidi="ar-SA"/>
        </w:rPr>
        <w:t xml:space="preserve">Torneo Giovanissimi Regionale under 14 PRIMAVERILE 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sul C.U. Regionale n° 16 del 15/09/22 ed integrato con il C.U. Regionale  n°23  i posti assegnati alla Delegazione Provinciale di Monza risultano 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essere </w:t>
      </w:r>
      <w:r w:rsidRPr="000C00CB">
        <w:rPr>
          <w:rFonts w:asciiTheme="minorHAnsi" w:eastAsiaTheme="minorHAnsi" w:hAnsiTheme="minorHAnsi" w:cstheme="minorBidi"/>
          <w:b/>
          <w:szCs w:val="22"/>
          <w:u w:val="single"/>
          <w:lang w:val="it-IT" w:bidi="ar-SA"/>
        </w:rPr>
        <w:t>6.(sei).</w:t>
      </w:r>
    </w:p>
    <w:p w:rsidR="007018DB" w:rsidRDefault="002E54B1" w:rsidP="007018DB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b/>
          <w:szCs w:val="22"/>
          <w:u w:val="single"/>
          <w:lang w:val="it-IT" w:bidi="ar-SA"/>
        </w:rPr>
        <w:t xml:space="preserve">Quattro  posti 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, spettano ,salvo preclusioni, alle squadre </w:t>
      </w:r>
      <w:r w:rsidRPr="000C00CB">
        <w:rPr>
          <w:rFonts w:asciiTheme="minorHAnsi" w:eastAsiaTheme="minorHAnsi" w:hAnsiTheme="minorHAnsi" w:cstheme="minorBidi"/>
          <w:b/>
          <w:szCs w:val="22"/>
          <w:lang w:val="it-IT" w:bidi="ar-SA"/>
        </w:rPr>
        <w:t>VINCENTI i 4 gironi autunnali della categoria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, per determinare le ulteriori </w:t>
      </w:r>
      <w:r w:rsidRPr="000C00CB">
        <w:rPr>
          <w:rFonts w:asciiTheme="minorHAnsi" w:eastAsiaTheme="minorHAnsi" w:hAnsiTheme="minorHAnsi" w:cstheme="minorBidi"/>
          <w:b/>
          <w:szCs w:val="22"/>
          <w:lang w:val="it-IT" w:bidi="ar-SA"/>
        </w:rPr>
        <w:t xml:space="preserve">2(Due) 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Società aventi diritto si procederà ad un mini Torneo tra le  Seconde Squadre classificate in ogni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 Girone.</w:t>
      </w:r>
    </w:p>
    <w:p w:rsidR="007018DB" w:rsidRDefault="002E54B1" w:rsidP="007018DB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szCs w:val="22"/>
          <w:lang w:val="it-IT" w:bidi="ar-SA"/>
        </w:rPr>
        <w:t>Le 4 Società che hanno acquisito il diritto a partecipare al torneo regionale primaverile, avendo vinto il proprio girone autunnale sono:</w:t>
      </w:r>
    </w:p>
    <w:p w:rsidR="007018DB" w:rsidRDefault="002E54B1" w:rsidP="007018DB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szCs w:val="22"/>
          <w:lang w:val="it-IT" w:bidi="ar-SA"/>
        </w:rPr>
        <w:t>GIRONE D: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ab/>
        <w:t>VIS NOVA GIUSSANO</w:t>
      </w:r>
    </w:p>
    <w:p w:rsidR="007018DB" w:rsidRDefault="002E54B1" w:rsidP="007018DB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szCs w:val="22"/>
          <w:lang w:val="it-IT" w:bidi="ar-SA"/>
        </w:rPr>
        <w:t>GIRONE E: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ab/>
        <w:t>FOLGORE CARATESE</w:t>
      </w:r>
    </w:p>
    <w:p w:rsidR="007018DB" w:rsidRDefault="002E54B1" w:rsidP="007018DB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szCs w:val="22"/>
          <w:lang w:val="it-IT" w:bidi="ar-SA"/>
        </w:rPr>
        <w:t>GIRONE F: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ab/>
        <w:t>1913 SEREGNO</w:t>
      </w:r>
    </w:p>
    <w:p w:rsidR="007018DB" w:rsidRDefault="002E54B1" w:rsidP="007018DB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szCs w:val="22"/>
          <w:lang w:val="it-IT" w:bidi="ar-SA"/>
        </w:rPr>
        <w:t>GIRONE G: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ab/>
        <w:t>POZZUOLO CALCIO</w:t>
      </w:r>
    </w:p>
    <w:p w:rsidR="007018DB" w:rsidRPr="000C00CB" w:rsidRDefault="002E54B1" w:rsidP="007018DB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:rsidR="007018DB" w:rsidRPr="000C00CB" w:rsidRDefault="002E54B1" w:rsidP="000442A1">
      <w:p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Il M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ini torneo tra le Seconde,  a  4 squadre si Svolgerà nei giorni  :—Mercoledì 21Dicembre 22— Venerdì 6 Gennaio 23 - Domenica  8 gennaio 23</w:t>
      </w:r>
      <w:r w:rsidRPr="0073651C">
        <w:rPr>
          <w:rFonts w:asciiTheme="minorHAnsi" w:eastAsiaTheme="minorHAnsi" w:hAnsiTheme="minorHAnsi" w:cstheme="minorBidi"/>
          <w:szCs w:val="22"/>
          <w:lang w:val="it-IT" w:bidi="ar-SA"/>
        </w:rPr>
        <w:t>.</w:t>
      </w:r>
    </w:p>
    <w:p w:rsidR="007018DB" w:rsidRDefault="002E54B1" w:rsidP="000442A1">
      <w:p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Con i seguenti abbinamenti:</w:t>
      </w:r>
    </w:p>
    <w:p w:rsidR="006918B1" w:rsidRPr="006918B1" w:rsidRDefault="002E54B1" w:rsidP="00EB505D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>FINALI GIOVANISSIMI B MONZA</w:t>
      </w:r>
    </w:p>
    <w:p w:rsidR="006918B1" w:rsidRPr="006918B1" w:rsidRDefault="002E54B1" w:rsidP="00EB505D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 xml:space="preserve">LEON SSD A R.L.  </w:t>
      </w:r>
      <w:r w:rsidRPr="006918B1">
        <w:rPr>
          <w:b/>
          <w:sz w:val="17"/>
          <w:szCs w:val="17"/>
        </w:rPr>
        <w:t xml:space="preserve">         LIMBIATE                   C.S.COMUNALE N. 1 (E.A)   21/12/22 19:00</w:t>
      </w:r>
    </w:p>
    <w:p w:rsidR="006918B1" w:rsidRPr="006918B1" w:rsidRDefault="002E54B1" w:rsidP="000442A1">
      <w:pPr>
        <w:pStyle w:val="Testonormale"/>
        <w:rPr>
          <w:b/>
          <w:sz w:val="17"/>
          <w:szCs w:val="17"/>
        </w:rPr>
      </w:pPr>
      <w:r>
        <w:rPr>
          <w:sz w:val="12"/>
          <w:szCs w:val="21"/>
        </w:rPr>
        <w:t xml:space="preserve">VIMERCATE </w:t>
      </w:r>
      <w:r w:rsidRPr="006918B1">
        <w:rPr>
          <w:sz w:val="12"/>
          <w:szCs w:val="21"/>
        </w:rPr>
        <w:t xml:space="preserve"> VIA DEGLI ATLETI/CAS CASIRAGHI</w:t>
      </w:r>
    </w:p>
    <w:p w:rsidR="006918B1" w:rsidRPr="006918B1" w:rsidRDefault="002E54B1" w:rsidP="00EB505D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>NUOVA USMATE              FOOTBALL CLUB CERNUSCO     C.S.COMUNALE N.2 (E.A)    21/12/22 19:30</w:t>
      </w:r>
    </w:p>
    <w:p w:rsidR="006918B1" w:rsidRPr="006918B1" w:rsidRDefault="002E54B1" w:rsidP="000442A1">
      <w:pPr>
        <w:pStyle w:val="Testonormale"/>
        <w:rPr>
          <w:b/>
          <w:sz w:val="17"/>
          <w:szCs w:val="17"/>
        </w:rPr>
      </w:pPr>
      <w:r w:rsidRPr="006918B1">
        <w:rPr>
          <w:sz w:val="12"/>
          <w:szCs w:val="21"/>
        </w:rPr>
        <w:t>ARCORE  VIA MONTE ROSA</w:t>
      </w:r>
    </w:p>
    <w:p w:rsidR="006918B1" w:rsidRPr="006918B1" w:rsidRDefault="002E54B1" w:rsidP="00EB505D">
      <w:pPr>
        <w:pStyle w:val="Testonormale"/>
        <w:rPr>
          <w:b/>
          <w:sz w:val="17"/>
          <w:szCs w:val="17"/>
        </w:rPr>
      </w:pPr>
    </w:p>
    <w:p w:rsidR="000442A1" w:rsidRDefault="002E54B1" w:rsidP="00A25241">
      <w:pPr>
        <w:pStyle w:val="Testonormale"/>
        <w:rPr>
          <w:b/>
          <w:sz w:val="17"/>
          <w:szCs w:val="17"/>
        </w:rPr>
      </w:pPr>
    </w:p>
    <w:p w:rsidR="006918B1" w:rsidRPr="006918B1" w:rsidRDefault="002E54B1" w:rsidP="00A25241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 xml:space="preserve">FOOTBALL CLUB </w:t>
      </w:r>
      <w:r w:rsidRPr="006918B1">
        <w:rPr>
          <w:b/>
          <w:sz w:val="17"/>
          <w:szCs w:val="17"/>
        </w:rPr>
        <w:t>CERNUSCO    LEON SSD A R.L.            C.S.COMUNALE "GAETANO SCI  6/01/23 10:00</w:t>
      </w:r>
    </w:p>
    <w:p w:rsidR="006918B1" w:rsidRPr="006918B1" w:rsidRDefault="002E54B1" w:rsidP="000442A1">
      <w:pPr>
        <w:pStyle w:val="Testonormale"/>
        <w:rPr>
          <w:b/>
          <w:sz w:val="17"/>
          <w:szCs w:val="17"/>
        </w:rPr>
      </w:pPr>
      <w:r w:rsidRPr="006918B1">
        <w:rPr>
          <w:sz w:val="12"/>
          <w:szCs w:val="21"/>
        </w:rPr>
        <w:t>CERNUSCO SUL NAVIGLIO VIA BUONARROTTI,44</w:t>
      </w:r>
    </w:p>
    <w:p w:rsidR="006918B1" w:rsidRPr="006918B1" w:rsidRDefault="002E54B1" w:rsidP="00A25241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>LIMBIATE                  NUOVA USMATE               C.S. CRAL "ANTONINI CORBE  6/01/23 10:00</w:t>
      </w:r>
    </w:p>
    <w:p w:rsidR="006918B1" w:rsidRPr="006918B1" w:rsidRDefault="002E54B1" w:rsidP="000442A1">
      <w:pPr>
        <w:pStyle w:val="Testonormale"/>
        <w:rPr>
          <w:b/>
          <w:sz w:val="17"/>
          <w:szCs w:val="17"/>
        </w:rPr>
      </w:pPr>
      <w:r w:rsidRPr="006918B1">
        <w:rPr>
          <w:sz w:val="12"/>
          <w:szCs w:val="21"/>
        </w:rPr>
        <w:t>L</w:t>
      </w:r>
      <w:r>
        <w:rPr>
          <w:sz w:val="12"/>
          <w:szCs w:val="21"/>
        </w:rPr>
        <w:t xml:space="preserve">IMBIATE  FRAZIONE  MOMBELLO </w:t>
      </w:r>
      <w:r w:rsidRPr="006918B1">
        <w:rPr>
          <w:sz w:val="12"/>
          <w:szCs w:val="21"/>
        </w:rPr>
        <w:t>VIA MONTE GR</w:t>
      </w:r>
      <w:r w:rsidRPr="006918B1">
        <w:rPr>
          <w:sz w:val="12"/>
          <w:szCs w:val="21"/>
        </w:rPr>
        <w:t>APPA 42</w:t>
      </w:r>
    </w:p>
    <w:p w:rsidR="006918B1" w:rsidRPr="006918B1" w:rsidRDefault="002E54B1" w:rsidP="00DF4B67">
      <w:pPr>
        <w:pStyle w:val="Testonormale"/>
        <w:rPr>
          <w:b/>
          <w:sz w:val="17"/>
          <w:szCs w:val="17"/>
        </w:rPr>
      </w:pPr>
    </w:p>
    <w:p w:rsidR="000442A1" w:rsidRDefault="002E54B1" w:rsidP="00DF4B67">
      <w:pPr>
        <w:pStyle w:val="Testonormale"/>
        <w:rPr>
          <w:b/>
          <w:sz w:val="17"/>
          <w:szCs w:val="17"/>
        </w:rPr>
      </w:pPr>
    </w:p>
    <w:p w:rsidR="006918B1" w:rsidRPr="006918B1" w:rsidRDefault="002E54B1" w:rsidP="00DF4B67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>FOOTBALL CLUB CERNUSCO    LIMBIATE                   C.S.COMUNALE "GAETANO SCI  8/01/23 10:00</w:t>
      </w:r>
    </w:p>
    <w:p w:rsidR="000442A1" w:rsidRPr="006918B1" w:rsidRDefault="002E54B1" w:rsidP="000442A1">
      <w:pPr>
        <w:pStyle w:val="Testonormale"/>
        <w:rPr>
          <w:b/>
          <w:sz w:val="17"/>
          <w:szCs w:val="17"/>
        </w:rPr>
      </w:pPr>
      <w:r w:rsidRPr="006918B1">
        <w:rPr>
          <w:sz w:val="12"/>
          <w:szCs w:val="21"/>
        </w:rPr>
        <w:t>CERNUSCO SUL NAVIGLIO VIA BUONARROTTI,44</w:t>
      </w:r>
    </w:p>
    <w:p w:rsidR="006918B1" w:rsidRDefault="002E54B1" w:rsidP="00DF4B67">
      <w:pPr>
        <w:pStyle w:val="Testonormale"/>
        <w:rPr>
          <w:b/>
          <w:sz w:val="17"/>
          <w:szCs w:val="17"/>
        </w:rPr>
      </w:pPr>
      <w:r w:rsidRPr="006918B1">
        <w:rPr>
          <w:b/>
          <w:sz w:val="17"/>
          <w:szCs w:val="17"/>
        </w:rPr>
        <w:t>LEON SSD A R.L.           NUOVA USMATE               C.S.COMUNALE N. 1 (E.A)    8/01/23 10:00</w:t>
      </w:r>
    </w:p>
    <w:p w:rsidR="000442A1" w:rsidRPr="006918B1" w:rsidRDefault="002E54B1" w:rsidP="000442A1">
      <w:pPr>
        <w:pStyle w:val="Testonormale"/>
        <w:rPr>
          <w:b/>
          <w:sz w:val="17"/>
          <w:szCs w:val="17"/>
        </w:rPr>
      </w:pPr>
      <w:r>
        <w:rPr>
          <w:sz w:val="12"/>
          <w:szCs w:val="21"/>
        </w:rPr>
        <w:t xml:space="preserve">VIMERCATE </w:t>
      </w:r>
      <w:r w:rsidRPr="006918B1">
        <w:rPr>
          <w:sz w:val="12"/>
          <w:szCs w:val="21"/>
        </w:rPr>
        <w:t xml:space="preserve"> VIA</w:t>
      </w:r>
      <w:r w:rsidRPr="006918B1">
        <w:rPr>
          <w:sz w:val="12"/>
          <w:szCs w:val="21"/>
        </w:rPr>
        <w:t xml:space="preserve"> DEGLI ATLETI/CAS CASIRAGHI</w:t>
      </w:r>
    </w:p>
    <w:p w:rsidR="006918B1" w:rsidRPr="006918B1" w:rsidRDefault="002E54B1" w:rsidP="00DF4B67">
      <w:pPr>
        <w:pStyle w:val="Testonormale"/>
        <w:rPr>
          <w:b/>
          <w:sz w:val="17"/>
          <w:szCs w:val="17"/>
        </w:rPr>
      </w:pPr>
    </w:p>
    <w:p w:rsidR="006918B1" w:rsidRDefault="00A56DBD" w:rsidP="007018DB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Cs w:val="22"/>
          <w:lang w:val="it-IT" w:bidi="ar-SA"/>
        </w:rPr>
      </w:pPr>
      <w:r>
        <w:rPr>
          <w:rFonts w:asciiTheme="minorHAnsi" w:eastAsiaTheme="minorHAnsi" w:hAnsiTheme="minorHAnsi" w:cstheme="minorBidi"/>
          <w:b/>
          <w:szCs w:val="22"/>
          <w:lang w:val="it-IT" w:bidi="ar-SA"/>
        </w:rPr>
        <w:t>Non saranno accettate variazioni al programma</w:t>
      </w:r>
    </w:p>
    <w:p w:rsidR="006918B1" w:rsidRPr="000C00CB" w:rsidRDefault="002E54B1" w:rsidP="00A56DBD">
      <w:pPr>
        <w:spacing w:before="0" w:after="160" w:line="259" w:lineRule="auto"/>
        <w:contextualSpacing/>
        <w:rPr>
          <w:rFonts w:asciiTheme="minorHAnsi" w:eastAsiaTheme="minorHAnsi" w:hAnsiTheme="minorHAnsi" w:cstheme="minorBidi"/>
          <w:b/>
          <w:szCs w:val="22"/>
          <w:lang w:val="it-IT" w:bidi="ar-SA"/>
        </w:rPr>
      </w:pPr>
    </w:p>
    <w:p w:rsidR="007018DB" w:rsidRPr="000C00CB" w:rsidRDefault="002E54B1" w:rsidP="007018DB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Punti assegnati 3 in caso di vittoria , 1 in caso di pareggio 0 per la sconfitta </w:t>
      </w:r>
    </w:p>
    <w:p w:rsidR="007018DB" w:rsidRPr="000C00CB" w:rsidRDefault="002E54B1" w:rsidP="007018DB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</w:p>
    <w:p w:rsidR="007018DB" w:rsidRPr="000C00CB" w:rsidRDefault="002E54B1" w:rsidP="007018DB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b/>
          <w:szCs w:val="22"/>
          <w:lang w:val="it-IT" w:bidi="ar-SA"/>
        </w:rPr>
        <w:t xml:space="preserve">In caso di </w:t>
      </w:r>
      <w:r w:rsidR="0073651C">
        <w:rPr>
          <w:rFonts w:asciiTheme="minorHAnsi" w:eastAsiaTheme="minorHAnsi" w:hAnsiTheme="minorHAnsi" w:cstheme="minorBidi"/>
          <w:b/>
          <w:szCs w:val="22"/>
          <w:lang w:val="it-IT" w:bidi="ar-SA"/>
        </w:rPr>
        <w:t xml:space="preserve">parità di punteggio al termine del mini torneo 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si applicherà la classifica avulsa secondo l’art 51 N.O.I.F.  tenendo</w:t>
      </w: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 xml:space="preserve"> conto nell’ordine:</w:t>
      </w:r>
    </w:p>
    <w:p w:rsidR="007018DB" w:rsidRPr="000C00CB" w:rsidRDefault="002E54B1" w:rsidP="007018DB">
      <w:pPr>
        <w:numPr>
          <w:ilvl w:val="0"/>
          <w:numId w:val="6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Punti conseguiti  negli scontri diretti nel mini Torneo</w:t>
      </w:r>
    </w:p>
    <w:p w:rsidR="007018DB" w:rsidRPr="000C00CB" w:rsidRDefault="002E54B1" w:rsidP="007018DB">
      <w:pPr>
        <w:numPr>
          <w:ilvl w:val="0"/>
          <w:numId w:val="6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Differenza reti negli scontri diretti del mini Torneo</w:t>
      </w:r>
    </w:p>
    <w:p w:rsidR="007018DB" w:rsidRDefault="002E54B1" w:rsidP="007018DB">
      <w:pPr>
        <w:numPr>
          <w:ilvl w:val="0"/>
          <w:numId w:val="6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Differenza reti globale nel mini Torneo</w:t>
      </w:r>
    </w:p>
    <w:p w:rsidR="007018DB" w:rsidRDefault="002E54B1" w:rsidP="007018DB">
      <w:pPr>
        <w:numPr>
          <w:ilvl w:val="0"/>
          <w:numId w:val="6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0C00CB">
        <w:rPr>
          <w:rFonts w:asciiTheme="minorHAnsi" w:eastAsiaTheme="minorHAnsi" w:hAnsiTheme="minorHAnsi" w:cstheme="minorBidi"/>
          <w:szCs w:val="22"/>
          <w:lang w:val="it-IT" w:bidi="ar-SA"/>
        </w:rPr>
        <w:t>Del Sorteggio</w:t>
      </w:r>
    </w:p>
    <w:p w:rsidR="007018DB" w:rsidRDefault="002E54B1" w:rsidP="007018DB">
      <w:p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</w:p>
    <w:p w:rsidR="007018DB" w:rsidRDefault="002E54B1">
      <w:pPr>
        <w:spacing w:before="0" w:after="0" w:line="240" w:lineRule="auto"/>
        <w:rPr>
          <w:b/>
          <w:u w:val="single"/>
          <w:lang w:val="it-IT"/>
        </w:rPr>
      </w:pPr>
      <w:r>
        <w:rPr>
          <w:b/>
          <w:u w:val="single"/>
          <w:lang w:val="it-IT"/>
        </w:rPr>
        <w:t>Nella fase finale le ammonizioni saranno azzerate rispetto a quelle acc</w:t>
      </w:r>
      <w:r>
        <w:rPr>
          <w:b/>
          <w:u w:val="single"/>
          <w:lang w:val="it-IT"/>
        </w:rPr>
        <w:t>umulate durante il girone autunnale. Durante la fase finale la squalifica per recidiva scatterà alla seconda ammonizione.</w:t>
      </w:r>
    </w:p>
    <w:p w:rsidR="00EA1DE8" w:rsidRDefault="002E54B1" w:rsidP="00C76918">
      <w:pPr>
        <w:spacing w:before="0" w:after="0" w:line="240" w:lineRule="auto"/>
        <w:rPr>
          <w:b/>
          <w:u w:val="single"/>
          <w:lang w:val="it-IT"/>
        </w:rPr>
      </w:pPr>
      <w:r>
        <w:rPr>
          <w:b/>
          <w:u w:val="single"/>
          <w:lang w:val="it-IT"/>
        </w:rPr>
        <w:br w:type="page"/>
      </w:r>
    </w:p>
    <w:p w:rsidR="007018DB" w:rsidRPr="00C76918" w:rsidRDefault="002E54B1" w:rsidP="00C76918">
      <w:pPr>
        <w:spacing w:before="0" w:after="0" w:line="240" w:lineRule="auto"/>
        <w:rPr>
          <w:b/>
          <w:u w:val="single"/>
          <w:lang w:val="it-IT"/>
        </w:rPr>
      </w:pP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8" w:name="_Toc122427444"/>
      <w:r w:rsidRPr="00EA1DE8">
        <w:rPr>
          <w:lang w:val="it-IT"/>
        </w:rPr>
        <w:t>6. Notizie su Attività Agonistica</w:t>
      </w:r>
      <w:bookmarkEnd w:id="338"/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SECONDA CATEGORIA MONZA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ATLETICO A.T.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CS COLNAGO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PARROCCHIALE SANT'ALESSANDRO CORNATE D'ADDA FRAZ. COLNAGO VIA CASTELLO 61/63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- CAMPO N.1 PESSANO CON BORNAGO VIA FULVIO.TESTI SNC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C.S."ROMEO BERT</w:t>
            </w:r>
            <w:r>
              <w:t>INI" N.1 GESSATE VIA GRAMSCI,3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"OLIMPIA" POZZO D'ADDA VIA ROMA,27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AURORA TERNO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(E.A) POZZUOLO MARTESANA FR.TRECELLA VIA XXV APRILE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VIGNAREAL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LISCATE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2E54B1">
      <w:pPr>
        <w:pStyle w:val="breakline"/>
        <w:divId w:val="443040157"/>
      </w:pPr>
    </w:p>
    <w:p w:rsidR="00A56DBD" w:rsidRDefault="00A56DBD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TERZA CATEGORIA MONZA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FONAS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COMUNALE NÂ° 2 PESSANO CON BORNAGO VIA FULVIO.TESTI S.N.C.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INVERIGO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N.1 INVERIGO VIA LAMBRO N.16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S.ALBINO S.DAMIANO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UNIONE SPORTIVA OLYMPIC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SPORTIVO ORATORIO LURAGO LURAGO D'ERBA P.ZA GIOVANNI XXIIIÂ°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JUNIORES UNDER 19 MONZA B.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COMUNALE N.1 CERNUSCO SUL NAVIGLIO VIA BUONARROTI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 xml:space="preserve">C.S.COMUNALE </w:t>
            </w:r>
            <w:r>
              <w:t>"OLIMPIA" POZZO D'ADDA VIA ROMA,27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A56DBD" w:rsidRDefault="00A56DBD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ALLIEVI PROVINC. UNDER 17 -MB-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"LA DOMINANTE"N.2 (E.A) MONZA VIA RAMAZZOTTI 19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ORATORIO "ASSUNTA"FRAZ.TACCONA MUGGIO' FRAZ. TACCONA VIA BEETHOVEN / VIA PIO XII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ALLIEVI PROVINC. UNDER 16 -MB-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RECUPERO PROGRAMMATO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12/03/2023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SPORTIVO COMUNALE N.1 MONZA FRAZ.SANT'ALBINO VIA AUGUSTO MURRI, 1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VIRES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000000" w:rsidRDefault="002E54B1">
      <w:pPr>
        <w:pStyle w:val="breakline"/>
        <w:divId w:val="443040157"/>
      </w:pPr>
    </w:p>
    <w:p w:rsidR="00A56DBD" w:rsidRDefault="00A56DBD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 xml:space="preserve">N° </w:t>
            </w:r>
            <w:r>
              <w:t>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C.S.COM."AMBROGIO VOLPI"(E.A.) CESANO MADERNO FRAZ.BINZAGO VIA COL DI LANA 11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AURORA DESIO 1922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"CAVALLA" SEVESO VIA CUOCO/ANG. VIA CAVALLA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11/03/2023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12/03/2023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- CAMPO N.1 LISSONE VIA G.DELEDDA, 24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 ORATORIALE "PAOLO VIÂ°" ALBIATE VIA CESARE BATTISTI,60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ALL SOCCER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CENTRO SPORT.COMUNALE N.1 BRUGHERIO VIA S.GIOVANNI BOSCO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princ"/>
        <w:divId w:val="443040157"/>
      </w:pPr>
      <w:r>
        <w:t>RISULTATI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RISULTATI UFFICIALI GARE DEL 18/12/2022</w:t>
      </w:r>
    </w:p>
    <w:p w:rsidR="00000000" w:rsidRDefault="002E54B1">
      <w:pPr>
        <w:pStyle w:val="sottotitolocampionato2"/>
        <w:divId w:val="443040157"/>
      </w:pPr>
      <w:r>
        <w:t>Si trascrivono qui di seguito i risultati ufficiali delle gare disputate</w:t>
      </w:r>
    </w:p>
    <w:p w:rsidR="00000000" w:rsidRDefault="002E54B1">
      <w:pPr>
        <w:pStyle w:val="breakline"/>
        <w:divId w:val="4430401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>
        <w:trPr>
          <w:divId w:val="4430401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2E54B1">
                  <w:pPr>
                    <w:pStyle w:val="headertabella0"/>
                  </w:pPr>
                  <w:r>
                    <w:t>GIRONE F - 1 Giornata - A</w:t>
                  </w:r>
                </w:p>
              </w:tc>
            </w:tr>
            <w:tr w:rsidR="0000000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2E54B1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2E54B1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2E54B1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0000" w:rsidRDefault="002E54B1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:rsidR="00000000" w:rsidRDefault="002E54B1"/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campionato"/>
        <w:shd w:val="clear" w:color="auto" w:fill="CCCCCC"/>
        <w:spacing w:before="80" w:after="40"/>
        <w:divId w:val="443040157"/>
      </w:pPr>
      <w:r>
        <w:t>GIOVANISSIMI PROV. UNDER 15-MB</w:t>
      </w:r>
    </w:p>
    <w:p w:rsidR="00000000" w:rsidRDefault="002E54B1">
      <w:pPr>
        <w:pStyle w:val="titoloprinc"/>
        <w:divId w:val="443040157"/>
      </w:pPr>
      <w:r>
        <w:t>VARIAZIONI AL PROGRAMMA GARE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RIPETIZIONE GARA PER DELIBERA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titolomedio"/>
        <w:divId w:val="443040157"/>
      </w:pPr>
      <w:r>
        <w:t>GARA VARIATA</w:t>
      </w:r>
    </w:p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POZZUOLO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N.1 USMATE VELATE VIA B.LUINI N.12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30/04/2023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CENTRO SPORT.COMUNALE CORNATE D'ADDA VIA ALDO MORO 1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 xml:space="preserve">N° </w:t>
            </w:r>
            <w:r>
              <w:t>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16/04/2023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COMUNALE "STADIO" INZAGO VIA BOCCACCIO 10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000000" w:rsidRDefault="002E54B1">
      <w:pPr>
        <w:pStyle w:val="sottotitolocampionato1"/>
        <w:divId w:val="44304015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headertabella0"/>
            </w:pPr>
            <w:r>
              <w:t>Impianto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19/03/2023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C.S.COMUNALE N.1 BOVISIO MASCIAGO VIA EUROPA, 2</w:t>
            </w:r>
          </w:p>
        </w:tc>
      </w:tr>
      <w:tr w:rsidR="00000000">
        <w:trPr>
          <w:divId w:val="4430401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29/04/2023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00000" w:rsidRDefault="002E54B1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000000" w:rsidRDefault="002E54B1">
      <w:pPr>
        <w:pStyle w:val="breakline"/>
        <w:divId w:val="443040157"/>
      </w:pPr>
    </w:p>
    <w:p w:rsidR="00000000" w:rsidRDefault="002E54B1">
      <w:pPr>
        <w:pStyle w:val="breakline"/>
        <w:divId w:val="443040157"/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39" w:name="_Toc122427445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39"/>
    </w:p>
    <w:p w:rsidR="00852D56" w:rsidRDefault="002E54B1" w:rsidP="00852D56">
      <w:pPr>
        <w:pStyle w:val="Titolo2"/>
        <w:rPr>
          <w:lang w:val="it-IT"/>
        </w:rPr>
      </w:pPr>
      <w:bookmarkStart w:id="340" w:name="_Toc122427446"/>
      <w:r>
        <w:rPr>
          <w:lang w:val="it-IT"/>
        </w:rPr>
        <w:t>7.1 Corte sportiva di appello territoriale del crl</w:t>
      </w:r>
      <w:bookmarkEnd w:id="340"/>
    </w:p>
    <w:p w:rsidR="00852D56" w:rsidRPr="00852D56" w:rsidRDefault="002E54B1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852D56" w:rsidRPr="00852D56" w:rsidRDefault="002E54B1" w:rsidP="00852D56">
      <w:pPr>
        <w:pStyle w:val="Titolo2"/>
        <w:rPr>
          <w:lang w:val="it-IT"/>
        </w:rPr>
      </w:pPr>
      <w:bookmarkStart w:id="341" w:name="_Toc122427447"/>
      <w:r w:rsidRPr="00852D56">
        <w:rPr>
          <w:lang w:val="it-IT"/>
        </w:rPr>
        <w:t>7.2 Tribunale Federale Territoriale del CRL</w:t>
      </w:r>
      <w:bookmarkEnd w:id="341"/>
    </w:p>
    <w:p w:rsidR="00852D56" w:rsidRPr="00852D56" w:rsidRDefault="002E54B1" w:rsidP="00852D56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42" w:name="_Toc122427448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42"/>
    </w:p>
    <w:p w:rsidR="00852D56" w:rsidRDefault="002E54B1" w:rsidP="00852D56">
      <w:pPr>
        <w:pStyle w:val="Titolo2"/>
        <w:rPr>
          <w:lang w:val="it-IT"/>
        </w:rPr>
      </w:pPr>
      <w:bookmarkStart w:id="343" w:name="_Toc122427449"/>
      <w:r>
        <w:rPr>
          <w:lang w:val="it-IT"/>
        </w:rPr>
        <w:t>8</w:t>
      </w:r>
      <w:r>
        <w:rPr>
          <w:lang w:val="it-IT"/>
        </w:rPr>
        <w:t xml:space="preserve">.1 </w:t>
      </w:r>
      <w:r>
        <w:rPr>
          <w:lang w:val="it-IT"/>
        </w:rPr>
        <w:t>RETTIFICHE</w:t>
      </w:r>
      <w:bookmarkEnd w:id="343"/>
    </w:p>
    <w:p w:rsidR="00852D56" w:rsidRPr="00852D56" w:rsidRDefault="002E54B1" w:rsidP="00852D56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852D56">
      <w:pPr>
        <w:rPr>
          <w:lang w:val="it-IT"/>
        </w:rPr>
      </w:pPr>
    </w:p>
    <w:p w:rsidR="00A56DBD" w:rsidRDefault="00A56DBD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44" w:name="_Toc122427450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44"/>
      <w:r w:rsidRPr="00EA1DE8">
        <w:rPr>
          <w:lang w:val="it-IT"/>
        </w:rPr>
        <w:tab/>
      </w:r>
    </w:p>
    <w:p w:rsidR="004230A3" w:rsidRPr="0050400F" w:rsidRDefault="002E54B1" w:rsidP="004230A3">
      <w:pPr>
        <w:pStyle w:val="Titolo2"/>
      </w:pPr>
      <w:bookmarkStart w:id="345" w:name="_Toc272399178"/>
      <w:bookmarkStart w:id="346" w:name="_Toc122427451"/>
      <w:r w:rsidRPr="0050400F">
        <w:t>Legenda Simboli Giustizia Sportiva</w:t>
      </w:r>
      <w:bookmarkEnd w:id="345"/>
      <w:bookmarkEnd w:id="346"/>
    </w:p>
    <w:p w:rsidR="004230A3" w:rsidRDefault="002E54B1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F    NON DISPUTATA PER AVVERSE CONDIZIONI </w:t>
      </w:r>
      <w:r w:rsidRPr="004230A3">
        <w:rPr>
          <w:szCs w:val="22"/>
          <w:lang w:val="it-IT" w:eastAsia="it-IT"/>
        </w:rPr>
        <w:t>ATMOSFERICHE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M    NON DISPUTATA PER</w:t>
      </w:r>
      <w:r w:rsidRPr="004230A3">
        <w:rPr>
          <w:szCs w:val="22"/>
          <w:lang w:val="it-IT" w:eastAsia="it-IT"/>
        </w:rPr>
        <w:t xml:space="preserve"> IMPRATICABILITA' CAMPO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</w:t>
      </w:r>
      <w:r w:rsidRPr="004230A3">
        <w:rPr>
          <w:szCs w:val="22"/>
          <w:lang w:val="it-IT" w:eastAsia="it-IT"/>
        </w:rPr>
        <w:t xml:space="preserve">               </w:t>
      </w:r>
    </w:p>
    <w:p w:rsidR="004230A3" w:rsidRPr="004230A3" w:rsidRDefault="002E54B1" w:rsidP="004230A3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4230A3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A56DBD">
        <w:rPr>
          <w:rFonts w:cs="Arial"/>
          <w:szCs w:val="18"/>
          <w:lang w:val="it-IT"/>
        </w:rPr>
        <w:t>20/12/2022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1"/>
      <w:pgSz w:w="11906" w:h="16838"/>
      <w:pgMar w:top="1417" w:right="1134" w:bottom="1134" w:left="1134" w:header="708" w:footer="708" w:gutter="0"/>
      <w:pgNumType w:start="4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B1" w:rsidRDefault="002E54B1" w:rsidP="00EA1DE8">
      <w:pPr>
        <w:spacing w:before="0" w:after="0" w:line="240" w:lineRule="auto"/>
      </w:pPr>
      <w:r>
        <w:separator/>
      </w:r>
    </w:p>
  </w:endnote>
  <w:endnote w:type="continuationSeparator" w:id="0">
    <w:p w:rsidR="002E54B1" w:rsidRDefault="002E54B1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E8" w:rsidRDefault="00EA1DE8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56F">
      <w:rPr>
        <w:rStyle w:val="Numeropagina"/>
        <w:noProof/>
      </w:rPr>
      <w:t>497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47" w:name="NUM_COMUNICATO_FOOTER"/>
    <w:r w:rsidRPr="003A0D18">
      <w:rPr>
        <w:rFonts w:ascii="Trebuchet MS" w:hAnsi="Trebuchet MS"/>
        <w:sz w:val="20"/>
      </w:rPr>
      <w:t>24</w:t>
    </w:r>
    <w:bookmarkEnd w:id="347"/>
  </w:p>
  <w:p w:rsidR="00EA1DE8" w:rsidRDefault="00EA1DE8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B1" w:rsidRDefault="002E54B1" w:rsidP="00EA1DE8">
      <w:pPr>
        <w:spacing w:before="0" w:after="0" w:line="240" w:lineRule="auto"/>
      </w:pPr>
      <w:r>
        <w:separator/>
      </w:r>
    </w:p>
  </w:footnote>
  <w:footnote w:type="continuationSeparator" w:id="0">
    <w:p w:rsidR="002E54B1" w:rsidRDefault="002E54B1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21537D"/>
    <w:multiLevelType w:val="hybridMultilevel"/>
    <w:tmpl w:val="2724ECBC"/>
    <w:lvl w:ilvl="0" w:tplc="745A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60A1C"/>
    <w:rsid w:val="00083359"/>
    <w:rsid w:val="000B1740"/>
    <w:rsid w:val="00135D47"/>
    <w:rsid w:val="0018627C"/>
    <w:rsid w:val="002E54B1"/>
    <w:rsid w:val="003A0D18"/>
    <w:rsid w:val="003F46C1"/>
    <w:rsid w:val="0044783B"/>
    <w:rsid w:val="004F01D1"/>
    <w:rsid w:val="004F314E"/>
    <w:rsid w:val="00536936"/>
    <w:rsid w:val="005572A4"/>
    <w:rsid w:val="005E648B"/>
    <w:rsid w:val="00630256"/>
    <w:rsid w:val="00630F54"/>
    <w:rsid w:val="00631363"/>
    <w:rsid w:val="006B253B"/>
    <w:rsid w:val="0073651C"/>
    <w:rsid w:val="00737849"/>
    <w:rsid w:val="0074324D"/>
    <w:rsid w:val="0076728D"/>
    <w:rsid w:val="007A0D37"/>
    <w:rsid w:val="00821507"/>
    <w:rsid w:val="00866F57"/>
    <w:rsid w:val="008A4C2F"/>
    <w:rsid w:val="008E22C8"/>
    <w:rsid w:val="00907A67"/>
    <w:rsid w:val="00931106"/>
    <w:rsid w:val="00973B60"/>
    <w:rsid w:val="009B1B52"/>
    <w:rsid w:val="00A22ED5"/>
    <w:rsid w:val="00A42E3F"/>
    <w:rsid w:val="00A54A92"/>
    <w:rsid w:val="00A56DBD"/>
    <w:rsid w:val="00A70184"/>
    <w:rsid w:val="00A8356F"/>
    <w:rsid w:val="00A918C7"/>
    <w:rsid w:val="00B205ED"/>
    <w:rsid w:val="00B73E04"/>
    <w:rsid w:val="00BE5FD0"/>
    <w:rsid w:val="00C8042D"/>
    <w:rsid w:val="00CB7E5E"/>
    <w:rsid w:val="00CF1045"/>
    <w:rsid w:val="00CF52EE"/>
    <w:rsid w:val="00D103DD"/>
    <w:rsid w:val="00D755E5"/>
    <w:rsid w:val="00E20FA6"/>
    <w:rsid w:val="00E61168"/>
    <w:rsid w:val="00E94C0B"/>
    <w:rsid w:val="00EA1DE8"/>
    <w:rsid w:val="00EB5AA5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5764-366C-4BBD-837A-B1D6BB9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.monz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02AC-043F-4978-ACDC-AD83CDD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13912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2022-12-20T10:23:00Z</cp:lastPrinted>
  <dcterms:created xsi:type="dcterms:W3CDTF">2022-12-20T10:25:00Z</dcterms:created>
  <dcterms:modified xsi:type="dcterms:W3CDTF">2022-12-20T10:25:00Z</dcterms:modified>
</cp:coreProperties>
</file>