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AC6C87" w14:paraId="19903E43" w14:textId="77777777" w:rsidTr="002B691C">
        <w:trPr>
          <w:gridAfter w:val="1"/>
          <w:wAfter w:w="1983" w:type="dxa"/>
          <w:cantSplit/>
          <w:trHeight w:val="571"/>
          <w:jc w:val="center"/>
        </w:trPr>
        <w:tc>
          <w:tcPr>
            <w:tcW w:w="2055" w:type="dxa"/>
          </w:tcPr>
          <w:p w14:paraId="60FD52FB" w14:textId="77777777" w:rsidR="00A42E3F" w:rsidRPr="00AC6C87" w:rsidRDefault="000A19DD" w:rsidP="00A42E3F">
            <w:pPr>
              <w:spacing w:before="0" w:after="0" w:line="240" w:lineRule="auto"/>
              <w:jc w:val="center"/>
              <w:rPr>
                <w:rFonts w:cs="Calibri"/>
                <w:color w:val="000000"/>
                <w:lang w:val="it-IT" w:eastAsia="it-IT" w:bidi="ar-SA"/>
              </w:rPr>
            </w:pPr>
            <w:r w:rsidRPr="00AC6C87">
              <w:rPr>
                <w:noProof/>
                <w:lang w:val="it-IT"/>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AC6C87" w:rsidRDefault="00A42E3F" w:rsidP="00A42E3F">
            <w:pPr>
              <w:spacing w:before="0" w:after="0" w:line="240" w:lineRule="auto"/>
              <w:jc w:val="center"/>
              <w:rPr>
                <w:rFonts w:cs="Calibri"/>
                <w:lang w:val="it-IT" w:eastAsia="it-IT" w:bidi="ar-SA"/>
              </w:rPr>
            </w:pPr>
          </w:p>
          <w:p w14:paraId="553A0C51" w14:textId="77777777" w:rsidR="00A42E3F" w:rsidRPr="00AC6C87" w:rsidRDefault="00A42E3F" w:rsidP="00A42E3F">
            <w:pPr>
              <w:spacing w:before="0" w:after="0" w:line="240" w:lineRule="auto"/>
              <w:jc w:val="center"/>
              <w:rPr>
                <w:rFonts w:cs="Calibri"/>
                <w:lang w:val="it-IT" w:eastAsia="it-IT" w:bidi="ar-SA"/>
              </w:rPr>
            </w:pPr>
          </w:p>
          <w:p w14:paraId="2EF7555F" w14:textId="77777777" w:rsidR="00A42E3F" w:rsidRPr="00AC6C87" w:rsidRDefault="00A42E3F" w:rsidP="00A42E3F">
            <w:pPr>
              <w:spacing w:before="0" w:after="0" w:line="240" w:lineRule="auto"/>
              <w:jc w:val="center"/>
              <w:rPr>
                <w:rFonts w:cs="Calibri"/>
                <w:lang w:val="it-IT" w:eastAsia="it-IT" w:bidi="ar-SA"/>
              </w:rPr>
            </w:pPr>
          </w:p>
          <w:p w14:paraId="6192DE19" w14:textId="77777777" w:rsidR="00A42E3F" w:rsidRPr="00AC6C87" w:rsidRDefault="00A42E3F" w:rsidP="00A42E3F">
            <w:pPr>
              <w:spacing w:before="0" w:after="0" w:line="240" w:lineRule="auto"/>
              <w:jc w:val="center"/>
              <w:rPr>
                <w:rFonts w:cs="Calibri"/>
                <w:lang w:val="it-IT" w:eastAsia="it-IT" w:bidi="ar-SA"/>
              </w:rPr>
            </w:pPr>
          </w:p>
          <w:p w14:paraId="5A5F54F3" w14:textId="77777777" w:rsidR="00A42E3F" w:rsidRPr="00AC6C87" w:rsidRDefault="00A42E3F" w:rsidP="00A42E3F">
            <w:pPr>
              <w:spacing w:before="0" w:after="0" w:line="240" w:lineRule="auto"/>
              <w:jc w:val="center"/>
              <w:rPr>
                <w:rFonts w:cs="Calibri"/>
                <w:lang w:val="it-IT" w:eastAsia="it-IT" w:bidi="ar-SA"/>
              </w:rPr>
            </w:pPr>
          </w:p>
          <w:p w14:paraId="164ACF63" w14:textId="77777777" w:rsidR="00A42E3F" w:rsidRPr="00AC6C87" w:rsidRDefault="00A42E3F" w:rsidP="00A42E3F">
            <w:pPr>
              <w:spacing w:before="0" w:after="0" w:line="240" w:lineRule="auto"/>
              <w:jc w:val="center"/>
              <w:rPr>
                <w:rFonts w:cs="Calibri"/>
                <w:lang w:val="it-IT" w:eastAsia="it-IT" w:bidi="ar-SA"/>
              </w:rPr>
            </w:pPr>
          </w:p>
          <w:p w14:paraId="4F02CC06" w14:textId="77777777" w:rsidR="00A42E3F" w:rsidRPr="00AC6C87" w:rsidRDefault="00A42E3F" w:rsidP="00A42E3F">
            <w:pPr>
              <w:spacing w:before="0" w:after="0" w:line="240" w:lineRule="auto"/>
              <w:jc w:val="center"/>
              <w:rPr>
                <w:rFonts w:cs="Calibri"/>
                <w:lang w:val="it-IT" w:eastAsia="it-IT" w:bidi="ar-SA"/>
              </w:rPr>
            </w:pPr>
          </w:p>
          <w:p w14:paraId="3959F1D3" w14:textId="77777777" w:rsidR="00A42E3F" w:rsidRPr="00AC6C87"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AC6C87"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AC6C87">
              <w:rPr>
                <w:rFonts w:cs="Calibri"/>
                <w:color w:val="0061FF"/>
                <w:sz w:val="32"/>
                <w:szCs w:val="32"/>
                <w:lang w:val="it-IT" w:eastAsia="it-IT" w:bidi="ar-SA"/>
              </w:rPr>
              <w:t>COMITATO REGIONALE LOMBARDIA</w:t>
            </w:r>
          </w:p>
          <w:p w14:paraId="4F975BFB" w14:textId="77777777" w:rsidR="00904B11" w:rsidRPr="00AC6C87"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AC6C87">
              <w:rPr>
                <w:rFonts w:cs="Calibri"/>
                <w:b/>
                <w:bCs/>
                <w:color w:val="0061FF"/>
                <w:sz w:val="18"/>
                <w:szCs w:val="18"/>
                <w:lang w:val="it-IT" w:eastAsia="it-IT" w:bidi="ar-SA"/>
              </w:rPr>
              <w:t>Via RICCARDO PITTERI n° 95/2 20134 MILANO</w:t>
            </w:r>
            <w:r w:rsidR="00904B11" w:rsidRPr="00AC6C87">
              <w:rPr>
                <w:rFonts w:cs="Calibri"/>
                <w:b/>
                <w:bCs/>
                <w:color w:val="0061FF"/>
                <w:sz w:val="18"/>
                <w:szCs w:val="18"/>
                <w:lang w:val="it-IT" w:eastAsia="it-IT" w:bidi="ar-SA"/>
              </w:rPr>
              <w:t xml:space="preserve">   </w:t>
            </w:r>
            <w:r w:rsidRPr="00AC6C87">
              <w:rPr>
                <w:rFonts w:cs="Calibri"/>
                <w:color w:val="0061FF"/>
                <w:sz w:val="18"/>
                <w:szCs w:val="18"/>
                <w:lang w:val="it-IT" w:eastAsia="it-IT" w:bidi="ar-SA"/>
              </w:rPr>
              <w:t xml:space="preserve">Tel. </w:t>
            </w:r>
            <w:r w:rsidRPr="00AC6C87">
              <w:rPr>
                <w:rFonts w:cs="Calibri"/>
                <w:b/>
                <w:bCs/>
                <w:color w:val="0061FF"/>
                <w:sz w:val="18"/>
                <w:szCs w:val="18"/>
                <w:lang w:val="it-IT" w:eastAsia="it-IT" w:bidi="ar-SA"/>
              </w:rPr>
              <w:t>02.21722.899</w:t>
            </w:r>
          </w:p>
          <w:p w14:paraId="7CB09AB3" w14:textId="77777777" w:rsidR="00A42E3F" w:rsidRPr="00AC6C87"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AC6C87">
              <w:rPr>
                <w:rFonts w:cs="Calibri"/>
                <w:color w:val="0061FF"/>
                <w:sz w:val="18"/>
                <w:szCs w:val="18"/>
                <w:lang w:val="it-IT" w:eastAsia="it-IT" w:bidi="ar-SA"/>
              </w:rPr>
              <w:t xml:space="preserve">Sito Internet: </w:t>
            </w:r>
            <w:r w:rsidRPr="00AC6C87">
              <w:rPr>
                <w:rFonts w:cs="Calibri"/>
                <w:b/>
                <w:bCs/>
                <w:color w:val="0061FF"/>
                <w:sz w:val="18"/>
                <w:szCs w:val="18"/>
                <w:lang w:val="it-IT" w:eastAsia="it-IT" w:bidi="ar-SA"/>
              </w:rPr>
              <w:t>lombardia.lnd.it</w:t>
            </w:r>
            <w:r w:rsidR="00904B11" w:rsidRPr="00AC6C87">
              <w:rPr>
                <w:rFonts w:cs="Calibri"/>
                <w:b/>
                <w:bCs/>
                <w:color w:val="0061FF"/>
                <w:sz w:val="18"/>
                <w:szCs w:val="18"/>
                <w:lang w:val="it-IT" w:eastAsia="it-IT" w:bidi="ar-SA"/>
              </w:rPr>
              <w:t xml:space="preserve">   </w:t>
            </w:r>
            <w:r w:rsidR="00904B11" w:rsidRPr="00AC6C87">
              <w:rPr>
                <w:rFonts w:cs="Calibri"/>
                <w:iCs/>
                <w:color w:val="0061FF"/>
                <w:sz w:val="18"/>
                <w:u w:val="single"/>
                <w:lang w:val="it-IT" w:eastAsia="it-IT" w:bidi="ar-SA"/>
              </w:rPr>
              <w:t>crllnd@pec.comitatoregionalelombardia.it</w:t>
            </w:r>
          </w:p>
          <w:p w14:paraId="3D03290A" w14:textId="77777777" w:rsidR="005A09CA" w:rsidRPr="00AC6C87" w:rsidRDefault="005A09CA" w:rsidP="005A09CA">
            <w:pPr>
              <w:pStyle w:val="Nessunaspaziatura"/>
              <w:jc w:val="center"/>
              <w:rPr>
                <w:color w:val="0066FF"/>
                <w:sz w:val="18"/>
                <w:szCs w:val="16"/>
                <w:lang w:val="it-IT" w:eastAsia="it-IT" w:bidi="ar-SA"/>
              </w:rPr>
            </w:pPr>
            <w:r w:rsidRPr="00AC6C87">
              <w:rPr>
                <w:color w:val="0066FF"/>
                <w:sz w:val="18"/>
                <w:szCs w:val="16"/>
                <w:lang w:val="it-IT"/>
              </w:rPr>
              <w:t xml:space="preserve">Canale </w:t>
            </w:r>
            <w:proofErr w:type="spellStart"/>
            <w:r w:rsidRPr="00AC6C87">
              <w:rPr>
                <w:color w:val="0066FF"/>
                <w:sz w:val="18"/>
                <w:szCs w:val="16"/>
                <w:lang w:val="it-IT"/>
              </w:rPr>
              <w:t>Telegram</w:t>
            </w:r>
            <w:proofErr w:type="spellEnd"/>
            <w:r w:rsidRPr="00AC6C87">
              <w:rPr>
                <w:color w:val="0066FF"/>
                <w:sz w:val="18"/>
                <w:szCs w:val="16"/>
                <w:lang w:val="it-IT"/>
              </w:rPr>
              <w:t xml:space="preserve"> @lndlombardia</w:t>
            </w:r>
          </w:p>
          <w:p w14:paraId="634E8502" w14:textId="77777777" w:rsidR="005A09CA" w:rsidRPr="00AC6C87" w:rsidRDefault="005A09CA" w:rsidP="005A09CA">
            <w:pPr>
              <w:pStyle w:val="Nessunaspaziatura"/>
              <w:jc w:val="center"/>
              <w:rPr>
                <w:color w:val="0066FF"/>
                <w:sz w:val="18"/>
                <w:szCs w:val="16"/>
                <w:lang w:val="it-IT"/>
              </w:rPr>
            </w:pPr>
            <w:r w:rsidRPr="00AC6C87">
              <w:rPr>
                <w:color w:val="0066FF"/>
                <w:sz w:val="18"/>
                <w:szCs w:val="16"/>
                <w:lang w:val="it-IT"/>
              </w:rPr>
              <w:t>Facebook: Figc Lnd Lombardia</w:t>
            </w:r>
          </w:p>
          <w:p w14:paraId="10EE6A20" w14:textId="77777777" w:rsidR="005A09CA" w:rsidRPr="00AC6C87"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AC6C87"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AC6C87">
              <w:rPr>
                <w:rFonts w:cs="Calibri"/>
                <w:i/>
                <w:iCs/>
                <w:color w:val="0061FF"/>
                <w:sz w:val="18"/>
                <w:szCs w:val="18"/>
                <w:lang w:val="it-IT" w:eastAsia="it-IT" w:bidi="ar-SA"/>
              </w:rPr>
              <w:t>Segreteria e Programmazione Gare:</w:t>
            </w:r>
          </w:p>
          <w:p w14:paraId="7B92C16B" w14:textId="77777777" w:rsidR="00A42E3F" w:rsidRPr="00AC6C87"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AC6C87">
              <w:rPr>
                <w:rFonts w:cs="Calibri"/>
                <w:iCs/>
                <w:color w:val="0061FF"/>
                <w:sz w:val="18"/>
                <w:szCs w:val="18"/>
                <w:lang w:val="it-IT" w:eastAsia="it-IT" w:bidi="ar-SA"/>
              </w:rPr>
              <w:t xml:space="preserve">Tel. 02.21722.202-204 - Fax 02.21722.233 - </w:t>
            </w:r>
            <w:proofErr w:type="spellStart"/>
            <w:r w:rsidRPr="00AC6C87">
              <w:rPr>
                <w:rFonts w:cs="Calibri"/>
                <w:iCs/>
                <w:color w:val="0061FF"/>
                <w:sz w:val="18"/>
                <w:szCs w:val="18"/>
                <w:lang w:val="it-IT" w:eastAsia="it-IT" w:bidi="ar-SA"/>
              </w:rPr>
              <w:t>E.mail</w:t>
            </w:r>
            <w:proofErr w:type="spellEnd"/>
            <w:r w:rsidRPr="00AC6C87">
              <w:rPr>
                <w:rFonts w:cs="Calibri"/>
                <w:iCs/>
                <w:color w:val="0061FF"/>
                <w:sz w:val="18"/>
                <w:szCs w:val="18"/>
                <w:lang w:val="it-IT" w:eastAsia="it-IT" w:bidi="ar-SA"/>
              </w:rPr>
              <w:t>: affarigeneralicrl@lnd.it</w:t>
            </w:r>
          </w:p>
          <w:p w14:paraId="48132938" w14:textId="77777777" w:rsidR="00A42E3F" w:rsidRPr="00AC6C87"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AC6C87">
              <w:rPr>
                <w:rFonts w:cs="Calibri"/>
                <w:i/>
                <w:iCs/>
                <w:color w:val="0061FF"/>
                <w:sz w:val="18"/>
                <w:szCs w:val="18"/>
                <w:lang w:val="it-IT" w:eastAsia="it-IT" w:bidi="ar-SA"/>
              </w:rPr>
              <w:t>Tesseramento:</w:t>
            </w:r>
          </w:p>
          <w:p w14:paraId="22213338" w14:textId="77777777" w:rsidR="00A42E3F" w:rsidRPr="00AC6C87"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AC6C87">
              <w:rPr>
                <w:rFonts w:cs="Calibri"/>
                <w:iCs/>
                <w:color w:val="0061FF"/>
                <w:sz w:val="18"/>
                <w:szCs w:val="18"/>
                <w:lang w:val="it-IT" w:eastAsia="it-IT" w:bidi="ar-SA"/>
              </w:rPr>
              <w:t xml:space="preserve">Tel. 02.21722.206-207 - Fax 02.21722.231 - </w:t>
            </w:r>
            <w:proofErr w:type="spellStart"/>
            <w:r w:rsidRPr="00AC6C87">
              <w:rPr>
                <w:rFonts w:cs="Calibri"/>
                <w:iCs/>
                <w:color w:val="0061FF"/>
                <w:sz w:val="18"/>
                <w:szCs w:val="18"/>
                <w:lang w:val="it-IT" w:eastAsia="it-IT" w:bidi="ar-SA"/>
              </w:rPr>
              <w:t>E.mail</w:t>
            </w:r>
            <w:proofErr w:type="spellEnd"/>
            <w:r w:rsidRPr="00AC6C87">
              <w:rPr>
                <w:rFonts w:cs="Calibri"/>
                <w:iCs/>
                <w:color w:val="0061FF"/>
                <w:sz w:val="18"/>
                <w:szCs w:val="18"/>
                <w:lang w:val="it-IT" w:eastAsia="it-IT" w:bidi="ar-SA"/>
              </w:rPr>
              <w:t>: tesseramentocrl@lnd.it</w:t>
            </w:r>
          </w:p>
          <w:p w14:paraId="6EB6B811" w14:textId="2C3BD0DC" w:rsidR="00A42E3F" w:rsidRPr="00AC6C87" w:rsidRDefault="003A2A42" w:rsidP="00904B11">
            <w:pPr>
              <w:spacing w:before="0" w:after="0" w:line="240" w:lineRule="auto"/>
              <w:jc w:val="center"/>
              <w:rPr>
                <w:rFonts w:cs="Calibri"/>
                <w:iCs/>
                <w:color w:val="0061FF"/>
                <w:sz w:val="18"/>
                <w:szCs w:val="18"/>
                <w:lang w:val="it-IT" w:eastAsia="it-IT" w:bidi="ar-SA"/>
              </w:rPr>
            </w:pPr>
            <w:hyperlink r:id="rId9" w:history="1">
              <w:r w:rsidR="00A42E3F" w:rsidRPr="00AC6C87">
                <w:rPr>
                  <w:rFonts w:cs="Calibri"/>
                  <w:iCs/>
                  <w:color w:val="0061FF"/>
                  <w:sz w:val="18"/>
                  <w:u w:val="single"/>
                  <w:lang w:val="it-IT" w:eastAsia="it-IT" w:bidi="ar-SA"/>
                </w:rPr>
                <w:t>tesseramento@pec.comitatoregionalelombardia.it</w:t>
              </w:r>
            </w:hyperlink>
          </w:p>
          <w:p w14:paraId="72C06460" w14:textId="77777777" w:rsidR="00A42E3F" w:rsidRPr="00AC6C87"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AC6C87">
              <w:rPr>
                <w:rFonts w:cs="Calibri"/>
                <w:i/>
                <w:iCs/>
                <w:color w:val="0061FF"/>
                <w:sz w:val="18"/>
                <w:szCs w:val="18"/>
                <w:lang w:val="it-IT" w:eastAsia="it-IT" w:bidi="ar-SA"/>
              </w:rPr>
              <w:t>Sportello Unico:</w:t>
            </w:r>
          </w:p>
          <w:p w14:paraId="59D7AEFC" w14:textId="77777777" w:rsidR="00A42E3F" w:rsidRPr="00AC6C87"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AC6C87">
              <w:rPr>
                <w:rFonts w:cs="Calibri"/>
                <w:iCs/>
                <w:color w:val="0061FF"/>
                <w:sz w:val="18"/>
                <w:szCs w:val="18"/>
                <w:lang w:val="it-IT" w:eastAsia="it-IT" w:bidi="ar-SA"/>
              </w:rPr>
              <w:t xml:space="preserve">Tel. 02.21722.261-209 - Fax 02.21722.230 – </w:t>
            </w:r>
            <w:proofErr w:type="spellStart"/>
            <w:r w:rsidRPr="00AC6C87">
              <w:rPr>
                <w:rFonts w:cs="Calibri"/>
                <w:iCs/>
                <w:color w:val="0061FF"/>
                <w:sz w:val="18"/>
                <w:szCs w:val="18"/>
                <w:lang w:val="it-IT" w:eastAsia="it-IT" w:bidi="ar-SA"/>
              </w:rPr>
              <w:t>E.mail</w:t>
            </w:r>
            <w:proofErr w:type="spellEnd"/>
            <w:r w:rsidRPr="00AC6C87">
              <w:rPr>
                <w:rFonts w:cs="Calibri"/>
                <w:iCs/>
                <w:color w:val="0061FF"/>
                <w:sz w:val="18"/>
                <w:szCs w:val="18"/>
                <w:lang w:val="it-IT" w:eastAsia="it-IT" w:bidi="ar-SA"/>
              </w:rPr>
              <w:t xml:space="preserve">: societacrl@lnd.it  </w:t>
            </w:r>
          </w:p>
          <w:p w14:paraId="4260D9FB" w14:textId="77777777" w:rsidR="00A42E3F" w:rsidRPr="00AC6C87"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AC6C87">
              <w:rPr>
                <w:rFonts w:cs="Calibri"/>
                <w:i/>
                <w:iCs/>
                <w:color w:val="0061FF"/>
                <w:sz w:val="18"/>
                <w:szCs w:val="18"/>
                <w:lang w:val="it-IT" w:eastAsia="it-IT" w:bidi="ar-SA"/>
              </w:rPr>
              <w:t>Ufficio Stampa e Pubbliche relazioni:</w:t>
            </w:r>
          </w:p>
          <w:p w14:paraId="18974342" w14:textId="77777777" w:rsidR="00A42E3F" w:rsidRPr="00AC6C87"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AC6C87">
              <w:rPr>
                <w:rFonts w:cs="Calibri"/>
                <w:iCs/>
                <w:color w:val="0061FF"/>
                <w:sz w:val="18"/>
                <w:szCs w:val="18"/>
                <w:lang w:val="it-IT" w:eastAsia="it-IT" w:bidi="ar-SA"/>
              </w:rPr>
              <w:t xml:space="preserve">Tel./Fax 02.21722.205 - 347.4406339 - </w:t>
            </w:r>
            <w:proofErr w:type="spellStart"/>
            <w:r w:rsidRPr="00AC6C87">
              <w:rPr>
                <w:rFonts w:cs="Calibri"/>
                <w:iCs/>
                <w:color w:val="0061FF"/>
                <w:sz w:val="18"/>
                <w:szCs w:val="18"/>
                <w:lang w:val="it-IT" w:eastAsia="it-IT" w:bidi="ar-SA"/>
              </w:rPr>
              <w:t>E.mail</w:t>
            </w:r>
            <w:proofErr w:type="spellEnd"/>
            <w:r w:rsidRPr="00AC6C87">
              <w:rPr>
                <w:rFonts w:cs="Calibri"/>
                <w:iCs/>
                <w:color w:val="0061FF"/>
                <w:sz w:val="18"/>
                <w:szCs w:val="18"/>
                <w:lang w:val="it-IT" w:eastAsia="it-IT" w:bidi="ar-SA"/>
              </w:rPr>
              <w:t>: ustampacrl@lnd.it</w:t>
            </w:r>
          </w:p>
          <w:p w14:paraId="7DFC02FB" w14:textId="77777777" w:rsidR="00A42E3F" w:rsidRPr="00AC6C87"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AC6C87">
              <w:rPr>
                <w:rFonts w:cs="Calibri"/>
                <w:i/>
                <w:iCs/>
                <w:color w:val="0061FF"/>
                <w:sz w:val="18"/>
                <w:szCs w:val="18"/>
                <w:lang w:val="it-IT" w:eastAsia="it-IT" w:bidi="ar-SA"/>
              </w:rPr>
              <w:t>Servizio Pronto A.I.A.:</w:t>
            </w:r>
          </w:p>
          <w:p w14:paraId="480B4661" w14:textId="77777777" w:rsidR="00A42E3F" w:rsidRPr="00AC6C87" w:rsidRDefault="00A42E3F" w:rsidP="00904B11">
            <w:pPr>
              <w:spacing w:before="0" w:after="0" w:line="240" w:lineRule="auto"/>
              <w:jc w:val="center"/>
              <w:rPr>
                <w:rFonts w:cs="Calibri"/>
                <w:iCs/>
                <w:color w:val="0061FF"/>
                <w:sz w:val="18"/>
                <w:szCs w:val="18"/>
                <w:lang w:val="it-IT" w:eastAsia="it-IT" w:bidi="ar-SA"/>
              </w:rPr>
            </w:pPr>
            <w:r w:rsidRPr="00AC6C87">
              <w:rPr>
                <w:rFonts w:cs="Calibri"/>
                <w:iCs/>
                <w:color w:val="0061FF"/>
                <w:sz w:val="18"/>
                <w:szCs w:val="18"/>
                <w:lang w:val="it-IT" w:eastAsia="it-IT" w:bidi="ar-SA"/>
              </w:rPr>
              <w:t>Tel. 02.21722.408-410</w:t>
            </w:r>
          </w:p>
          <w:p w14:paraId="7397BFFE" w14:textId="77777777" w:rsidR="00A42E3F" w:rsidRPr="00AC6C87" w:rsidRDefault="00A42E3F" w:rsidP="00904B11">
            <w:pPr>
              <w:spacing w:before="120" w:after="0" w:line="240" w:lineRule="auto"/>
              <w:jc w:val="center"/>
              <w:rPr>
                <w:rFonts w:cs="Calibri"/>
                <w:i/>
                <w:iCs/>
                <w:color w:val="0061FF"/>
                <w:sz w:val="18"/>
                <w:szCs w:val="18"/>
                <w:lang w:val="it-IT" w:eastAsia="it-IT" w:bidi="ar-SA"/>
              </w:rPr>
            </w:pPr>
            <w:r w:rsidRPr="00AC6C87">
              <w:rPr>
                <w:rFonts w:cs="Calibri"/>
                <w:i/>
                <w:iCs/>
                <w:color w:val="0061FF"/>
                <w:sz w:val="18"/>
                <w:szCs w:val="18"/>
                <w:lang w:val="it-IT" w:eastAsia="it-IT" w:bidi="ar-SA"/>
              </w:rPr>
              <w:t>Giudice Sportivo Territoriale:</w:t>
            </w:r>
          </w:p>
          <w:p w14:paraId="1FAD5B6D" w14:textId="0DC85AB9" w:rsidR="00A42E3F" w:rsidRPr="00AC6C87" w:rsidRDefault="003A2A42" w:rsidP="00904B11">
            <w:pPr>
              <w:spacing w:before="0" w:after="0" w:line="240" w:lineRule="auto"/>
              <w:jc w:val="center"/>
              <w:rPr>
                <w:rFonts w:cs="Calibri"/>
                <w:iCs/>
                <w:color w:val="0061FF"/>
                <w:sz w:val="18"/>
                <w:szCs w:val="18"/>
                <w:lang w:val="it-IT" w:eastAsia="it-IT" w:bidi="ar-SA"/>
              </w:rPr>
            </w:pPr>
            <w:hyperlink r:id="rId10" w:history="1">
              <w:r w:rsidR="00A42E3F" w:rsidRPr="00AC6C87">
                <w:rPr>
                  <w:rFonts w:cs="Calibri"/>
                  <w:iCs/>
                  <w:color w:val="0061FF"/>
                  <w:sz w:val="18"/>
                  <w:u w:val="single"/>
                  <w:lang w:val="it-IT" w:eastAsia="it-IT" w:bidi="ar-SA"/>
                </w:rPr>
                <w:t>giudicesportivocrl@pec.comitatoregionalelombardia.it</w:t>
              </w:r>
            </w:hyperlink>
          </w:p>
          <w:p w14:paraId="58992AA8" w14:textId="77777777" w:rsidR="00A42E3F" w:rsidRPr="00AC6C87" w:rsidRDefault="00A42E3F" w:rsidP="00904B11">
            <w:pPr>
              <w:spacing w:before="120" w:after="0" w:line="240" w:lineRule="auto"/>
              <w:jc w:val="center"/>
              <w:rPr>
                <w:rFonts w:cs="Calibri"/>
                <w:i/>
                <w:iCs/>
                <w:color w:val="0061FF"/>
                <w:sz w:val="18"/>
                <w:szCs w:val="18"/>
                <w:lang w:val="it-IT" w:eastAsia="it-IT" w:bidi="ar-SA"/>
              </w:rPr>
            </w:pPr>
            <w:r w:rsidRPr="00AC6C87">
              <w:rPr>
                <w:rFonts w:cs="Calibri"/>
                <w:i/>
                <w:iCs/>
                <w:color w:val="0061FF"/>
                <w:sz w:val="18"/>
                <w:szCs w:val="18"/>
                <w:lang w:val="it-IT" w:eastAsia="it-IT" w:bidi="ar-SA"/>
              </w:rPr>
              <w:t>Corte d’Appello Territoriale:</w:t>
            </w:r>
          </w:p>
          <w:p w14:paraId="07064281" w14:textId="5A4D13AB" w:rsidR="00A42E3F" w:rsidRPr="00AC6C87" w:rsidRDefault="003A2A42" w:rsidP="00A42E3F">
            <w:pPr>
              <w:spacing w:before="0" w:after="0" w:line="240" w:lineRule="auto"/>
              <w:jc w:val="center"/>
              <w:rPr>
                <w:rFonts w:cs="Calibri"/>
                <w:iCs/>
                <w:color w:val="0061FF"/>
                <w:sz w:val="18"/>
                <w:u w:val="single"/>
                <w:lang w:val="it-IT" w:eastAsia="it-IT" w:bidi="ar-SA"/>
              </w:rPr>
            </w:pPr>
            <w:hyperlink r:id="rId11" w:history="1">
              <w:r w:rsidR="00A42E3F" w:rsidRPr="00AC6C87">
                <w:rPr>
                  <w:rFonts w:cs="Calibri"/>
                  <w:iCs/>
                  <w:color w:val="0061FF"/>
                  <w:sz w:val="18"/>
                  <w:u w:val="single"/>
                  <w:lang w:val="it-IT" w:eastAsia="it-IT" w:bidi="ar-SA"/>
                </w:rPr>
                <w:t>cortedappello.tribunaleterritoriale@pec.comitatoregionalelombardia.it</w:t>
              </w:r>
            </w:hyperlink>
          </w:p>
          <w:p w14:paraId="1BFB0480" w14:textId="77777777" w:rsidR="005A09CA" w:rsidRPr="00AC6C87"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AC6C87"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AC6C87" w14:paraId="184EF869" w14:textId="77777777" w:rsidTr="002B691C">
        <w:trPr>
          <w:cantSplit/>
          <w:trHeight w:val="570"/>
          <w:jc w:val="center"/>
        </w:trPr>
        <w:tc>
          <w:tcPr>
            <w:tcW w:w="10275" w:type="dxa"/>
            <w:gridSpan w:val="3"/>
            <w:vAlign w:val="center"/>
          </w:tcPr>
          <w:p w14:paraId="4DB13EB8" w14:textId="77777777" w:rsidR="00913883" w:rsidRPr="00AC6C87" w:rsidRDefault="00913883" w:rsidP="002B691C">
            <w:pPr>
              <w:pStyle w:val="IntestazioneComunicato"/>
              <w:rPr>
                <w:rFonts w:ascii="Calibri" w:hAnsi="Calibri"/>
                <w:sz w:val="36"/>
                <w:szCs w:val="36"/>
              </w:rPr>
            </w:pPr>
            <w:r w:rsidRPr="00AC6C87">
              <w:rPr>
                <w:rFonts w:ascii="Calibri" w:hAnsi="Calibri"/>
                <w:sz w:val="36"/>
                <w:szCs w:val="36"/>
              </w:rPr>
              <w:t xml:space="preserve">Stagione Sportiva </w:t>
            </w:r>
            <w:r w:rsidRPr="00AC6C87">
              <w:rPr>
                <w:rFonts w:ascii="Calibri" w:hAnsi="Calibri"/>
              </w:rPr>
              <w:t>2020/2021</w:t>
            </w:r>
          </w:p>
          <w:p w14:paraId="23C00365" w14:textId="77777777" w:rsidR="00913883" w:rsidRPr="00AC6C87" w:rsidRDefault="00913883" w:rsidP="002B691C">
            <w:pPr>
              <w:pStyle w:val="IntestazioneComunicato"/>
            </w:pPr>
            <w:r w:rsidRPr="00AC6C87">
              <w:rPr>
                <w:rFonts w:ascii="Calibri" w:hAnsi="Calibri"/>
              </w:rPr>
              <w:t>Comunicato Ufficiale N° 55 del 17/06/2021</w:t>
            </w:r>
          </w:p>
        </w:tc>
      </w:tr>
    </w:tbl>
    <w:p w14:paraId="715AAC40" w14:textId="09923EF8" w:rsidR="0082200E"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sidRPr="00AC6C87">
        <w:rPr>
          <w:b w:val="0"/>
          <w:bCs w:val="0"/>
          <w:caps w:val="0"/>
          <w:lang w:val="it-IT"/>
        </w:rPr>
        <w:fldChar w:fldCharType="begin"/>
      </w:r>
      <w:r w:rsidRPr="00AC6C87">
        <w:rPr>
          <w:b w:val="0"/>
          <w:bCs w:val="0"/>
          <w:caps w:val="0"/>
          <w:lang w:val="it-IT"/>
        </w:rPr>
        <w:instrText xml:space="preserve"> TOC \o "1-3" \h \z \u </w:instrText>
      </w:r>
      <w:r w:rsidRPr="00AC6C87">
        <w:rPr>
          <w:b w:val="0"/>
          <w:bCs w:val="0"/>
          <w:caps w:val="0"/>
          <w:lang w:val="it-IT"/>
        </w:rPr>
        <w:fldChar w:fldCharType="separate"/>
      </w:r>
      <w:hyperlink w:anchor="_Toc74834219" w:history="1">
        <w:r w:rsidR="0082200E" w:rsidRPr="00615531">
          <w:rPr>
            <w:rStyle w:val="Collegamentoipertestuale"/>
            <w:noProof/>
            <w:lang w:val="it-IT"/>
          </w:rPr>
          <w:t>1. Comunicazioni della f.i.g.c.</w:t>
        </w:r>
        <w:r w:rsidR="0082200E">
          <w:rPr>
            <w:noProof/>
            <w:webHidden/>
          </w:rPr>
          <w:tab/>
        </w:r>
        <w:r w:rsidR="0082200E">
          <w:rPr>
            <w:noProof/>
            <w:webHidden/>
          </w:rPr>
          <w:fldChar w:fldCharType="begin"/>
        </w:r>
        <w:r w:rsidR="0082200E">
          <w:rPr>
            <w:noProof/>
            <w:webHidden/>
          </w:rPr>
          <w:instrText xml:space="preserve"> PAGEREF _Toc74834219 \h </w:instrText>
        </w:r>
        <w:r w:rsidR="0082200E">
          <w:rPr>
            <w:noProof/>
            <w:webHidden/>
          </w:rPr>
        </w:r>
        <w:r w:rsidR="0082200E">
          <w:rPr>
            <w:noProof/>
            <w:webHidden/>
          </w:rPr>
          <w:fldChar w:fldCharType="separate"/>
        </w:r>
        <w:r w:rsidR="0017047F">
          <w:rPr>
            <w:noProof/>
            <w:webHidden/>
          </w:rPr>
          <w:t>1319</w:t>
        </w:r>
        <w:r w:rsidR="0082200E">
          <w:rPr>
            <w:noProof/>
            <w:webHidden/>
          </w:rPr>
          <w:fldChar w:fldCharType="end"/>
        </w:r>
      </w:hyperlink>
    </w:p>
    <w:p w14:paraId="3E8F14BA" w14:textId="70650EAF" w:rsidR="0082200E" w:rsidRDefault="003A2A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4834220" w:history="1">
        <w:r w:rsidR="0082200E" w:rsidRPr="00615531">
          <w:rPr>
            <w:rStyle w:val="Collegamentoipertestuale"/>
            <w:noProof/>
            <w:lang w:val="it-IT"/>
          </w:rPr>
          <w:t>2. Comunicazioni della lega nazionale dilettanti</w:t>
        </w:r>
        <w:r w:rsidR="0082200E">
          <w:rPr>
            <w:noProof/>
            <w:webHidden/>
          </w:rPr>
          <w:tab/>
        </w:r>
        <w:r w:rsidR="0082200E">
          <w:rPr>
            <w:noProof/>
            <w:webHidden/>
          </w:rPr>
          <w:fldChar w:fldCharType="begin"/>
        </w:r>
        <w:r w:rsidR="0082200E">
          <w:rPr>
            <w:noProof/>
            <w:webHidden/>
          </w:rPr>
          <w:instrText xml:space="preserve"> PAGEREF _Toc74834220 \h </w:instrText>
        </w:r>
        <w:r w:rsidR="0082200E">
          <w:rPr>
            <w:noProof/>
            <w:webHidden/>
          </w:rPr>
        </w:r>
        <w:r w:rsidR="0082200E">
          <w:rPr>
            <w:noProof/>
            <w:webHidden/>
          </w:rPr>
          <w:fldChar w:fldCharType="separate"/>
        </w:r>
        <w:r w:rsidR="0017047F">
          <w:rPr>
            <w:noProof/>
            <w:webHidden/>
          </w:rPr>
          <w:t>1319</w:t>
        </w:r>
        <w:r w:rsidR="0082200E">
          <w:rPr>
            <w:noProof/>
            <w:webHidden/>
          </w:rPr>
          <w:fldChar w:fldCharType="end"/>
        </w:r>
      </w:hyperlink>
    </w:p>
    <w:p w14:paraId="121AF89E" w14:textId="139A8491"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21" w:history="1">
        <w:r w:rsidR="0082200E" w:rsidRPr="00615531">
          <w:rPr>
            <w:rStyle w:val="Collegamentoipertestuale"/>
            <w:noProof/>
            <w:lang w:val="it-IT"/>
          </w:rPr>
          <w:t>2.1 Comunicati Ufficiali L.N.D.</w:t>
        </w:r>
        <w:r w:rsidR="0082200E">
          <w:rPr>
            <w:noProof/>
            <w:webHidden/>
          </w:rPr>
          <w:tab/>
        </w:r>
        <w:r w:rsidR="0082200E">
          <w:rPr>
            <w:noProof/>
            <w:webHidden/>
          </w:rPr>
          <w:fldChar w:fldCharType="begin"/>
        </w:r>
        <w:r w:rsidR="0082200E">
          <w:rPr>
            <w:noProof/>
            <w:webHidden/>
          </w:rPr>
          <w:instrText xml:space="preserve"> PAGEREF _Toc74834221 \h </w:instrText>
        </w:r>
        <w:r w:rsidR="0082200E">
          <w:rPr>
            <w:noProof/>
            <w:webHidden/>
          </w:rPr>
        </w:r>
        <w:r w:rsidR="0082200E">
          <w:rPr>
            <w:noProof/>
            <w:webHidden/>
          </w:rPr>
          <w:fldChar w:fldCharType="separate"/>
        </w:r>
        <w:r w:rsidR="0017047F">
          <w:rPr>
            <w:noProof/>
            <w:webHidden/>
          </w:rPr>
          <w:t>1319</w:t>
        </w:r>
        <w:r w:rsidR="0082200E">
          <w:rPr>
            <w:noProof/>
            <w:webHidden/>
          </w:rPr>
          <w:fldChar w:fldCharType="end"/>
        </w:r>
      </w:hyperlink>
    </w:p>
    <w:p w14:paraId="2FC07F18" w14:textId="069744E1"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22" w:history="1">
        <w:r w:rsidR="0082200E" w:rsidRPr="00615531">
          <w:rPr>
            <w:rStyle w:val="Collegamentoipertestuale"/>
            <w:noProof/>
            <w:lang w:val="it-IT"/>
          </w:rPr>
          <w:t>2.2 Circolari Ufficiali L.N.D.</w:t>
        </w:r>
        <w:r w:rsidR="0082200E">
          <w:rPr>
            <w:noProof/>
            <w:webHidden/>
          </w:rPr>
          <w:tab/>
        </w:r>
        <w:r w:rsidR="0082200E">
          <w:rPr>
            <w:noProof/>
            <w:webHidden/>
          </w:rPr>
          <w:fldChar w:fldCharType="begin"/>
        </w:r>
        <w:r w:rsidR="0082200E">
          <w:rPr>
            <w:noProof/>
            <w:webHidden/>
          </w:rPr>
          <w:instrText xml:space="preserve"> PAGEREF _Toc74834222 \h </w:instrText>
        </w:r>
        <w:r w:rsidR="0082200E">
          <w:rPr>
            <w:noProof/>
            <w:webHidden/>
          </w:rPr>
        </w:r>
        <w:r w:rsidR="0082200E">
          <w:rPr>
            <w:noProof/>
            <w:webHidden/>
          </w:rPr>
          <w:fldChar w:fldCharType="separate"/>
        </w:r>
        <w:r w:rsidR="0017047F">
          <w:rPr>
            <w:noProof/>
            <w:webHidden/>
          </w:rPr>
          <w:t>1321</w:t>
        </w:r>
        <w:r w:rsidR="0082200E">
          <w:rPr>
            <w:noProof/>
            <w:webHidden/>
          </w:rPr>
          <w:fldChar w:fldCharType="end"/>
        </w:r>
      </w:hyperlink>
    </w:p>
    <w:p w14:paraId="06D89051" w14:textId="73EC1CBD" w:rsidR="0082200E" w:rsidRDefault="003A2A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4834223" w:history="1">
        <w:r w:rsidR="0082200E" w:rsidRPr="00615531">
          <w:rPr>
            <w:rStyle w:val="Collegamentoipertestuale"/>
            <w:noProof/>
            <w:lang w:val="it-IT"/>
          </w:rPr>
          <w:t>3. Comunicazioni del Comitato Regionale Lombardia</w:t>
        </w:r>
        <w:r w:rsidR="0082200E">
          <w:rPr>
            <w:noProof/>
            <w:webHidden/>
          </w:rPr>
          <w:tab/>
        </w:r>
        <w:r w:rsidR="0082200E">
          <w:rPr>
            <w:noProof/>
            <w:webHidden/>
          </w:rPr>
          <w:fldChar w:fldCharType="begin"/>
        </w:r>
        <w:r w:rsidR="0082200E">
          <w:rPr>
            <w:noProof/>
            <w:webHidden/>
          </w:rPr>
          <w:instrText xml:space="preserve"> PAGEREF _Toc74834223 \h </w:instrText>
        </w:r>
        <w:r w:rsidR="0082200E">
          <w:rPr>
            <w:noProof/>
            <w:webHidden/>
          </w:rPr>
        </w:r>
        <w:r w:rsidR="0082200E">
          <w:rPr>
            <w:noProof/>
            <w:webHidden/>
          </w:rPr>
          <w:fldChar w:fldCharType="separate"/>
        </w:r>
        <w:r w:rsidR="0017047F">
          <w:rPr>
            <w:noProof/>
            <w:webHidden/>
          </w:rPr>
          <w:t>1322</w:t>
        </w:r>
        <w:r w:rsidR="0082200E">
          <w:rPr>
            <w:noProof/>
            <w:webHidden/>
          </w:rPr>
          <w:fldChar w:fldCharType="end"/>
        </w:r>
      </w:hyperlink>
    </w:p>
    <w:p w14:paraId="3D2529AD" w14:textId="50C75FEF"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24" w:history="1">
        <w:r w:rsidR="0082200E" w:rsidRPr="00615531">
          <w:rPr>
            <w:rStyle w:val="Collegamentoipertestuale"/>
            <w:noProof/>
            <w:lang w:val="it-IT"/>
          </w:rPr>
          <w:t>3.1 Consiglio Direttivo</w:t>
        </w:r>
        <w:r w:rsidR="0082200E">
          <w:rPr>
            <w:noProof/>
            <w:webHidden/>
          </w:rPr>
          <w:tab/>
        </w:r>
        <w:r w:rsidR="0082200E">
          <w:rPr>
            <w:noProof/>
            <w:webHidden/>
          </w:rPr>
          <w:fldChar w:fldCharType="begin"/>
        </w:r>
        <w:r w:rsidR="0082200E">
          <w:rPr>
            <w:noProof/>
            <w:webHidden/>
          </w:rPr>
          <w:instrText xml:space="preserve"> PAGEREF _Toc74834224 \h </w:instrText>
        </w:r>
        <w:r w:rsidR="0082200E">
          <w:rPr>
            <w:noProof/>
            <w:webHidden/>
          </w:rPr>
        </w:r>
        <w:r w:rsidR="0082200E">
          <w:rPr>
            <w:noProof/>
            <w:webHidden/>
          </w:rPr>
          <w:fldChar w:fldCharType="separate"/>
        </w:r>
        <w:r w:rsidR="0017047F">
          <w:rPr>
            <w:noProof/>
            <w:webHidden/>
          </w:rPr>
          <w:t>1322</w:t>
        </w:r>
        <w:r w:rsidR="0082200E">
          <w:rPr>
            <w:noProof/>
            <w:webHidden/>
          </w:rPr>
          <w:fldChar w:fldCharType="end"/>
        </w:r>
      </w:hyperlink>
    </w:p>
    <w:p w14:paraId="55BC98CE" w14:textId="3397461D"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25" w:history="1">
        <w:r w:rsidR="0082200E" w:rsidRPr="00615531">
          <w:rPr>
            <w:rStyle w:val="Collegamentoipertestuale"/>
            <w:noProof/>
            <w:lang w:val="it-IT"/>
          </w:rPr>
          <w:t>3.2 Segreteria</w:t>
        </w:r>
        <w:r w:rsidR="0082200E">
          <w:rPr>
            <w:noProof/>
            <w:webHidden/>
          </w:rPr>
          <w:tab/>
        </w:r>
        <w:r w:rsidR="0082200E">
          <w:rPr>
            <w:noProof/>
            <w:webHidden/>
          </w:rPr>
          <w:fldChar w:fldCharType="begin"/>
        </w:r>
        <w:r w:rsidR="0082200E">
          <w:rPr>
            <w:noProof/>
            <w:webHidden/>
          </w:rPr>
          <w:instrText xml:space="preserve"> PAGEREF _Toc74834225 \h </w:instrText>
        </w:r>
        <w:r w:rsidR="0082200E">
          <w:rPr>
            <w:noProof/>
            <w:webHidden/>
          </w:rPr>
        </w:r>
        <w:r w:rsidR="0082200E">
          <w:rPr>
            <w:noProof/>
            <w:webHidden/>
          </w:rPr>
          <w:fldChar w:fldCharType="separate"/>
        </w:r>
        <w:r w:rsidR="0017047F">
          <w:rPr>
            <w:noProof/>
            <w:webHidden/>
          </w:rPr>
          <w:t>1322</w:t>
        </w:r>
        <w:r w:rsidR="0082200E">
          <w:rPr>
            <w:noProof/>
            <w:webHidden/>
          </w:rPr>
          <w:fldChar w:fldCharType="end"/>
        </w:r>
      </w:hyperlink>
    </w:p>
    <w:p w14:paraId="3F3EF133" w14:textId="64B0DD48"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26" w:history="1">
        <w:r w:rsidR="0082200E" w:rsidRPr="00615531">
          <w:rPr>
            <w:rStyle w:val="Collegamentoipertestuale"/>
            <w:noProof/>
            <w:lang w:val="it-IT"/>
          </w:rPr>
          <w:t>3.2.1 gara di spareggio</w:t>
        </w:r>
        <w:r w:rsidR="0082200E">
          <w:rPr>
            <w:noProof/>
            <w:webHidden/>
          </w:rPr>
          <w:tab/>
        </w:r>
        <w:r w:rsidR="0082200E">
          <w:rPr>
            <w:noProof/>
            <w:webHidden/>
          </w:rPr>
          <w:fldChar w:fldCharType="begin"/>
        </w:r>
        <w:r w:rsidR="0082200E">
          <w:rPr>
            <w:noProof/>
            <w:webHidden/>
          </w:rPr>
          <w:instrText xml:space="preserve"> PAGEREF _Toc74834226 \h </w:instrText>
        </w:r>
        <w:r w:rsidR="0082200E">
          <w:rPr>
            <w:noProof/>
            <w:webHidden/>
          </w:rPr>
        </w:r>
        <w:r w:rsidR="0082200E">
          <w:rPr>
            <w:noProof/>
            <w:webHidden/>
          </w:rPr>
          <w:fldChar w:fldCharType="separate"/>
        </w:r>
        <w:r w:rsidR="0017047F">
          <w:rPr>
            <w:noProof/>
            <w:webHidden/>
          </w:rPr>
          <w:t>1322</w:t>
        </w:r>
        <w:r w:rsidR="0082200E">
          <w:rPr>
            <w:noProof/>
            <w:webHidden/>
          </w:rPr>
          <w:fldChar w:fldCharType="end"/>
        </w:r>
      </w:hyperlink>
    </w:p>
    <w:p w14:paraId="6CB80D9D" w14:textId="7EC1AD9A"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27" w:history="1">
        <w:r w:rsidR="0082200E" w:rsidRPr="00615531">
          <w:rPr>
            <w:rStyle w:val="Collegamentoipertestuale"/>
            <w:noProof/>
            <w:lang w:val="it-IT"/>
          </w:rPr>
          <w:t>3.2.2 minuto di raccoglimento</w:t>
        </w:r>
        <w:r w:rsidR="0082200E">
          <w:rPr>
            <w:noProof/>
            <w:webHidden/>
          </w:rPr>
          <w:tab/>
        </w:r>
        <w:r w:rsidR="0082200E">
          <w:rPr>
            <w:noProof/>
            <w:webHidden/>
          </w:rPr>
          <w:fldChar w:fldCharType="begin"/>
        </w:r>
        <w:r w:rsidR="0082200E">
          <w:rPr>
            <w:noProof/>
            <w:webHidden/>
          </w:rPr>
          <w:instrText xml:space="preserve"> PAGEREF _Toc74834227 \h </w:instrText>
        </w:r>
        <w:r w:rsidR="0082200E">
          <w:rPr>
            <w:noProof/>
            <w:webHidden/>
          </w:rPr>
        </w:r>
        <w:r w:rsidR="0082200E">
          <w:rPr>
            <w:noProof/>
            <w:webHidden/>
          </w:rPr>
          <w:fldChar w:fldCharType="separate"/>
        </w:r>
        <w:r w:rsidR="0017047F">
          <w:rPr>
            <w:noProof/>
            <w:webHidden/>
          </w:rPr>
          <w:t>1322</w:t>
        </w:r>
        <w:r w:rsidR="0082200E">
          <w:rPr>
            <w:noProof/>
            <w:webHidden/>
          </w:rPr>
          <w:fldChar w:fldCharType="end"/>
        </w:r>
      </w:hyperlink>
    </w:p>
    <w:p w14:paraId="6BEF22F0" w14:textId="655A7A4B"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28" w:history="1">
        <w:r w:rsidR="0082200E" w:rsidRPr="00615531">
          <w:rPr>
            <w:rStyle w:val="Collegamentoipertestuale"/>
            <w:noProof/>
            <w:lang w:val="it-IT"/>
          </w:rPr>
          <w:t>3.2.3 CLASSIFICHE CAMPIONATO ECCELLENZA</w:t>
        </w:r>
        <w:r w:rsidR="0082200E">
          <w:rPr>
            <w:noProof/>
            <w:webHidden/>
          </w:rPr>
          <w:tab/>
        </w:r>
        <w:r w:rsidR="0082200E">
          <w:rPr>
            <w:noProof/>
            <w:webHidden/>
          </w:rPr>
          <w:fldChar w:fldCharType="begin"/>
        </w:r>
        <w:r w:rsidR="0082200E">
          <w:rPr>
            <w:noProof/>
            <w:webHidden/>
          </w:rPr>
          <w:instrText xml:space="preserve"> PAGEREF _Toc74834228 \h </w:instrText>
        </w:r>
        <w:r w:rsidR="0082200E">
          <w:rPr>
            <w:noProof/>
            <w:webHidden/>
          </w:rPr>
        </w:r>
        <w:r w:rsidR="0082200E">
          <w:rPr>
            <w:noProof/>
            <w:webHidden/>
          </w:rPr>
          <w:fldChar w:fldCharType="separate"/>
        </w:r>
        <w:r w:rsidR="0017047F">
          <w:rPr>
            <w:noProof/>
            <w:webHidden/>
          </w:rPr>
          <w:t>1322</w:t>
        </w:r>
        <w:r w:rsidR="0082200E">
          <w:rPr>
            <w:noProof/>
            <w:webHidden/>
          </w:rPr>
          <w:fldChar w:fldCharType="end"/>
        </w:r>
      </w:hyperlink>
    </w:p>
    <w:p w14:paraId="501C4866" w14:textId="7160E898"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29" w:history="1">
        <w:r w:rsidR="0082200E" w:rsidRPr="00615531">
          <w:rPr>
            <w:rStyle w:val="Collegamentoipertestuale"/>
            <w:noProof/>
            <w:lang w:val="it-IT"/>
          </w:rPr>
          <w:t>3.2.4 Caselle pec società</w:t>
        </w:r>
        <w:r w:rsidR="0082200E">
          <w:rPr>
            <w:noProof/>
            <w:webHidden/>
          </w:rPr>
          <w:tab/>
        </w:r>
        <w:r w:rsidR="0082200E">
          <w:rPr>
            <w:noProof/>
            <w:webHidden/>
          </w:rPr>
          <w:fldChar w:fldCharType="begin"/>
        </w:r>
        <w:r w:rsidR="0082200E">
          <w:rPr>
            <w:noProof/>
            <w:webHidden/>
          </w:rPr>
          <w:instrText xml:space="preserve"> PAGEREF _Toc74834229 \h </w:instrText>
        </w:r>
        <w:r w:rsidR="0082200E">
          <w:rPr>
            <w:noProof/>
            <w:webHidden/>
          </w:rPr>
        </w:r>
        <w:r w:rsidR="0082200E">
          <w:rPr>
            <w:noProof/>
            <w:webHidden/>
          </w:rPr>
          <w:fldChar w:fldCharType="separate"/>
        </w:r>
        <w:r w:rsidR="0017047F">
          <w:rPr>
            <w:noProof/>
            <w:webHidden/>
          </w:rPr>
          <w:t>1322</w:t>
        </w:r>
        <w:r w:rsidR="0082200E">
          <w:rPr>
            <w:noProof/>
            <w:webHidden/>
          </w:rPr>
          <w:fldChar w:fldCharType="end"/>
        </w:r>
      </w:hyperlink>
    </w:p>
    <w:p w14:paraId="68124A98" w14:textId="6D9D2438"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30" w:history="1">
        <w:r w:rsidR="0082200E" w:rsidRPr="00615531">
          <w:rPr>
            <w:rStyle w:val="Collegamentoipertestuale"/>
            <w:caps/>
            <w:noProof/>
            <w:spacing w:val="15"/>
            <w:lang w:val="it-IT"/>
          </w:rPr>
          <w:t xml:space="preserve">3.2.5 Approvazione Tornei – </w:t>
        </w:r>
        <w:r w:rsidR="0082200E" w:rsidRPr="00615531">
          <w:rPr>
            <w:rStyle w:val="Collegamentoipertestuale"/>
            <w:i/>
            <w:caps/>
            <w:noProof/>
            <w:spacing w:val="15"/>
            <w:lang w:val="it-IT"/>
          </w:rPr>
          <w:t>LND</w:t>
        </w:r>
        <w:r w:rsidR="0082200E">
          <w:rPr>
            <w:noProof/>
            <w:webHidden/>
          </w:rPr>
          <w:tab/>
        </w:r>
        <w:r w:rsidR="0082200E">
          <w:rPr>
            <w:noProof/>
            <w:webHidden/>
          </w:rPr>
          <w:fldChar w:fldCharType="begin"/>
        </w:r>
        <w:r w:rsidR="0082200E">
          <w:rPr>
            <w:noProof/>
            <w:webHidden/>
          </w:rPr>
          <w:instrText xml:space="preserve"> PAGEREF _Toc74834230 \h </w:instrText>
        </w:r>
        <w:r w:rsidR="0082200E">
          <w:rPr>
            <w:noProof/>
            <w:webHidden/>
          </w:rPr>
        </w:r>
        <w:r w:rsidR="0082200E">
          <w:rPr>
            <w:noProof/>
            <w:webHidden/>
          </w:rPr>
          <w:fldChar w:fldCharType="separate"/>
        </w:r>
        <w:r w:rsidR="0017047F">
          <w:rPr>
            <w:noProof/>
            <w:webHidden/>
          </w:rPr>
          <w:t>1322</w:t>
        </w:r>
        <w:r w:rsidR="0082200E">
          <w:rPr>
            <w:noProof/>
            <w:webHidden/>
          </w:rPr>
          <w:fldChar w:fldCharType="end"/>
        </w:r>
      </w:hyperlink>
    </w:p>
    <w:p w14:paraId="20C48562" w14:textId="0D6F934C"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31" w:history="1">
        <w:r w:rsidR="0082200E" w:rsidRPr="00615531">
          <w:rPr>
            <w:rStyle w:val="Collegamentoipertestuale"/>
            <w:rFonts w:eastAsiaTheme="minorHAnsi"/>
            <w:caps/>
            <w:noProof/>
            <w:spacing w:val="15"/>
            <w:lang w:val="it-IT"/>
          </w:rPr>
          <w:t>3.2.6 FUSIONI, CAMBI DI DENOMINAZIONE E SEDE, TRASFORMAZIONI, CAMBI DI ATTIVITà E AFFILIAZIONI</w:t>
        </w:r>
        <w:r w:rsidR="0082200E">
          <w:rPr>
            <w:noProof/>
            <w:webHidden/>
          </w:rPr>
          <w:tab/>
        </w:r>
        <w:r w:rsidR="0082200E">
          <w:rPr>
            <w:noProof/>
            <w:webHidden/>
          </w:rPr>
          <w:fldChar w:fldCharType="begin"/>
        </w:r>
        <w:r w:rsidR="0082200E">
          <w:rPr>
            <w:noProof/>
            <w:webHidden/>
          </w:rPr>
          <w:instrText xml:space="preserve"> PAGEREF _Toc74834231 \h </w:instrText>
        </w:r>
        <w:r w:rsidR="0082200E">
          <w:rPr>
            <w:noProof/>
            <w:webHidden/>
          </w:rPr>
        </w:r>
        <w:r w:rsidR="0082200E">
          <w:rPr>
            <w:noProof/>
            <w:webHidden/>
          </w:rPr>
          <w:fldChar w:fldCharType="separate"/>
        </w:r>
        <w:r w:rsidR="0017047F">
          <w:rPr>
            <w:noProof/>
            <w:webHidden/>
          </w:rPr>
          <w:t>1323</w:t>
        </w:r>
        <w:r w:rsidR="0082200E">
          <w:rPr>
            <w:noProof/>
            <w:webHidden/>
          </w:rPr>
          <w:fldChar w:fldCharType="end"/>
        </w:r>
      </w:hyperlink>
    </w:p>
    <w:p w14:paraId="2E3DC41D" w14:textId="222D6335"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32" w:history="1">
        <w:r w:rsidR="0082200E" w:rsidRPr="00615531">
          <w:rPr>
            <w:rStyle w:val="Collegamentoipertestuale"/>
            <w:noProof/>
            <w:lang w:val="it-IT"/>
          </w:rPr>
          <w:t>SCISSIONI</w:t>
        </w:r>
        <w:r w:rsidR="0082200E">
          <w:rPr>
            <w:noProof/>
            <w:webHidden/>
          </w:rPr>
          <w:tab/>
        </w:r>
        <w:r w:rsidR="0082200E">
          <w:rPr>
            <w:noProof/>
            <w:webHidden/>
          </w:rPr>
          <w:fldChar w:fldCharType="begin"/>
        </w:r>
        <w:r w:rsidR="0082200E">
          <w:rPr>
            <w:noProof/>
            <w:webHidden/>
          </w:rPr>
          <w:instrText xml:space="preserve"> PAGEREF _Toc74834232 \h </w:instrText>
        </w:r>
        <w:r w:rsidR="0082200E">
          <w:rPr>
            <w:noProof/>
            <w:webHidden/>
          </w:rPr>
        </w:r>
        <w:r w:rsidR="0082200E">
          <w:rPr>
            <w:noProof/>
            <w:webHidden/>
          </w:rPr>
          <w:fldChar w:fldCharType="separate"/>
        </w:r>
        <w:r w:rsidR="0017047F">
          <w:rPr>
            <w:noProof/>
            <w:webHidden/>
          </w:rPr>
          <w:t>1323</w:t>
        </w:r>
        <w:r w:rsidR="0082200E">
          <w:rPr>
            <w:noProof/>
            <w:webHidden/>
          </w:rPr>
          <w:fldChar w:fldCharType="end"/>
        </w:r>
      </w:hyperlink>
    </w:p>
    <w:p w14:paraId="12995944" w14:textId="36DF84ED"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33" w:history="1">
        <w:r w:rsidR="0082200E" w:rsidRPr="00615531">
          <w:rPr>
            <w:rStyle w:val="Collegamentoipertestuale"/>
            <w:b/>
            <w:bCs/>
            <w:i/>
            <w:iCs/>
            <w:noProof/>
            <w:lang w:val="it-IT"/>
          </w:rPr>
          <w:t>DAL 21 GIUGNO 2021</w:t>
        </w:r>
        <w:r w:rsidR="0082200E">
          <w:rPr>
            <w:noProof/>
            <w:webHidden/>
          </w:rPr>
          <w:tab/>
        </w:r>
        <w:r w:rsidR="0082200E">
          <w:rPr>
            <w:noProof/>
            <w:webHidden/>
          </w:rPr>
          <w:fldChar w:fldCharType="begin"/>
        </w:r>
        <w:r w:rsidR="0082200E">
          <w:rPr>
            <w:noProof/>
            <w:webHidden/>
          </w:rPr>
          <w:instrText xml:space="preserve"> PAGEREF _Toc74834233 \h </w:instrText>
        </w:r>
        <w:r w:rsidR="0082200E">
          <w:rPr>
            <w:noProof/>
            <w:webHidden/>
          </w:rPr>
        </w:r>
        <w:r w:rsidR="0082200E">
          <w:rPr>
            <w:noProof/>
            <w:webHidden/>
          </w:rPr>
          <w:fldChar w:fldCharType="separate"/>
        </w:r>
        <w:r w:rsidR="0017047F">
          <w:rPr>
            <w:noProof/>
            <w:webHidden/>
          </w:rPr>
          <w:t>1323</w:t>
        </w:r>
        <w:r w:rsidR="0082200E">
          <w:rPr>
            <w:noProof/>
            <w:webHidden/>
          </w:rPr>
          <w:fldChar w:fldCharType="end"/>
        </w:r>
      </w:hyperlink>
    </w:p>
    <w:p w14:paraId="2002392E" w14:textId="3D2A70E4" w:rsidR="0082200E" w:rsidRDefault="003A2A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4834234" w:history="1">
        <w:r w:rsidR="0082200E" w:rsidRPr="00615531">
          <w:rPr>
            <w:rStyle w:val="Collegamentoipertestuale"/>
            <w:rFonts w:eastAsiaTheme="minorHAnsi"/>
            <w:i/>
            <w:iCs/>
            <w:noProof/>
            <w:spacing w:val="15"/>
            <w:lang w:val="it-IT"/>
          </w:rPr>
          <w:t>vademecum per consegna pratiche</w:t>
        </w:r>
        <w:r w:rsidR="0082200E">
          <w:rPr>
            <w:noProof/>
            <w:webHidden/>
          </w:rPr>
          <w:tab/>
        </w:r>
        <w:r w:rsidR="0082200E">
          <w:rPr>
            <w:noProof/>
            <w:webHidden/>
          </w:rPr>
          <w:fldChar w:fldCharType="begin"/>
        </w:r>
        <w:r w:rsidR="0082200E">
          <w:rPr>
            <w:noProof/>
            <w:webHidden/>
          </w:rPr>
          <w:instrText xml:space="preserve"> PAGEREF _Toc74834234 \h </w:instrText>
        </w:r>
        <w:r w:rsidR="0082200E">
          <w:rPr>
            <w:noProof/>
            <w:webHidden/>
          </w:rPr>
        </w:r>
        <w:r w:rsidR="0082200E">
          <w:rPr>
            <w:noProof/>
            <w:webHidden/>
          </w:rPr>
          <w:fldChar w:fldCharType="separate"/>
        </w:r>
        <w:r w:rsidR="0017047F">
          <w:rPr>
            <w:noProof/>
            <w:webHidden/>
          </w:rPr>
          <w:t>1324</w:t>
        </w:r>
        <w:r w:rsidR="0082200E">
          <w:rPr>
            <w:noProof/>
            <w:webHidden/>
          </w:rPr>
          <w:fldChar w:fldCharType="end"/>
        </w:r>
      </w:hyperlink>
    </w:p>
    <w:p w14:paraId="10586B63" w14:textId="5D9BDAE8"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35" w:history="1">
        <w:r w:rsidR="0082200E" w:rsidRPr="00615531">
          <w:rPr>
            <w:rStyle w:val="Collegamentoipertestuale"/>
            <w:noProof/>
            <w:lang w:val="it-IT"/>
          </w:rPr>
          <w:t>3.2.7 Art. 109 Svincolo per inattività del calciatore</w:t>
        </w:r>
        <w:r w:rsidR="0082200E">
          <w:rPr>
            <w:noProof/>
            <w:webHidden/>
          </w:rPr>
          <w:tab/>
        </w:r>
        <w:r w:rsidR="0082200E">
          <w:rPr>
            <w:noProof/>
            <w:webHidden/>
          </w:rPr>
          <w:fldChar w:fldCharType="begin"/>
        </w:r>
        <w:r w:rsidR="0082200E">
          <w:rPr>
            <w:noProof/>
            <w:webHidden/>
          </w:rPr>
          <w:instrText xml:space="preserve"> PAGEREF _Toc74834235 \h </w:instrText>
        </w:r>
        <w:r w:rsidR="0082200E">
          <w:rPr>
            <w:noProof/>
            <w:webHidden/>
          </w:rPr>
        </w:r>
        <w:r w:rsidR="0082200E">
          <w:rPr>
            <w:noProof/>
            <w:webHidden/>
          </w:rPr>
          <w:fldChar w:fldCharType="separate"/>
        </w:r>
        <w:r w:rsidR="0017047F">
          <w:rPr>
            <w:noProof/>
            <w:webHidden/>
          </w:rPr>
          <w:t>1327</w:t>
        </w:r>
        <w:r w:rsidR="0082200E">
          <w:rPr>
            <w:noProof/>
            <w:webHidden/>
          </w:rPr>
          <w:fldChar w:fldCharType="end"/>
        </w:r>
      </w:hyperlink>
    </w:p>
    <w:p w14:paraId="2B1C67FE" w14:textId="46D670BF"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36" w:history="1">
        <w:r w:rsidR="0082200E" w:rsidRPr="00615531">
          <w:rPr>
            <w:rStyle w:val="Collegamentoipertestuale"/>
            <w:noProof/>
            <w:lang w:val="it-IT"/>
          </w:rPr>
          <w:t>3.3 Campionato FEmminile</w:t>
        </w:r>
        <w:r w:rsidR="0082200E">
          <w:rPr>
            <w:noProof/>
            <w:webHidden/>
          </w:rPr>
          <w:tab/>
        </w:r>
        <w:r w:rsidR="0082200E">
          <w:rPr>
            <w:noProof/>
            <w:webHidden/>
          </w:rPr>
          <w:fldChar w:fldCharType="begin"/>
        </w:r>
        <w:r w:rsidR="0082200E">
          <w:rPr>
            <w:noProof/>
            <w:webHidden/>
          </w:rPr>
          <w:instrText xml:space="preserve"> PAGEREF _Toc74834236 \h </w:instrText>
        </w:r>
        <w:r w:rsidR="0082200E">
          <w:rPr>
            <w:noProof/>
            <w:webHidden/>
          </w:rPr>
        </w:r>
        <w:r w:rsidR="0082200E">
          <w:rPr>
            <w:noProof/>
            <w:webHidden/>
          </w:rPr>
          <w:fldChar w:fldCharType="separate"/>
        </w:r>
        <w:r w:rsidR="0017047F">
          <w:rPr>
            <w:noProof/>
            <w:webHidden/>
          </w:rPr>
          <w:t>1330</w:t>
        </w:r>
        <w:r w:rsidR="0082200E">
          <w:rPr>
            <w:noProof/>
            <w:webHidden/>
          </w:rPr>
          <w:fldChar w:fldCharType="end"/>
        </w:r>
      </w:hyperlink>
    </w:p>
    <w:p w14:paraId="7BCE497F" w14:textId="200AC92B"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37" w:history="1">
        <w:r w:rsidR="0082200E" w:rsidRPr="00615531">
          <w:rPr>
            <w:rStyle w:val="Collegamentoipertestuale"/>
            <w:noProof/>
            <w:lang w:val="it-IT"/>
          </w:rPr>
          <w:t>3.4 Campionato Calcio a cinque</w:t>
        </w:r>
        <w:r w:rsidR="0082200E">
          <w:rPr>
            <w:noProof/>
            <w:webHidden/>
          </w:rPr>
          <w:tab/>
        </w:r>
        <w:r w:rsidR="0082200E">
          <w:rPr>
            <w:noProof/>
            <w:webHidden/>
          </w:rPr>
          <w:fldChar w:fldCharType="begin"/>
        </w:r>
        <w:r w:rsidR="0082200E">
          <w:rPr>
            <w:noProof/>
            <w:webHidden/>
          </w:rPr>
          <w:instrText xml:space="preserve"> PAGEREF _Toc74834237 \h </w:instrText>
        </w:r>
        <w:r w:rsidR="0082200E">
          <w:rPr>
            <w:noProof/>
            <w:webHidden/>
          </w:rPr>
        </w:r>
        <w:r w:rsidR="0082200E">
          <w:rPr>
            <w:noProof/>
            <w:webHidden/>
          </w:rPr>
          <w:fldChar w:fldCharType="separate"/>
        </w:r>
        <w:r w:rsidR="0017047F">
          <w:rPr>
            <w:noProof/>
            <w:webHidden/>
          </w:rPr>
          <w:t>1330</w:t>
        </w:r>
        <w:r w:rsidR="0082200E">
          <w:rPr>
            <w:noProof/>
            <w:webHidden/>
          </w:rPr>
          <w:fldChar w:fldCharType="end"/>
        </w:r>
      </w:hyperlink>
    </w:p>
    <w:p w14:paraId="33E67F41" w14:textId="5F59E780"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38" w:history="1">
        <w:r w:rsidR="0082200E" w:rsidRPr="00615531">
          <w:rPr>
            <w:rStyle w:val="Collegamentoipertestuale"/>
            <w:noProof/>
            <w:lang w:val="it-IT"/>
          </w:rPr>
          <w:t>3.4.1 Gara di Finale Campionato Interregionale Calcio a 5 Serie C1 Maschile</w:t>
        </w:r>
        <w:r w:rsidR="0082200E">
          <w:rPr>
            <w:noProof/>
            <w:webHidden/>
          </w:rPr>
          <w:tab/>
        </w:r>
        <w:r w:rsidR="0082200E">
          <w:rPr>
            <w:noProof/>
            <w:webHidden/>
          </w:rPr>
          <w:fldChar w:fldCharType="begin"/>
        </w:r>
        <w:r w:rsidR="0082200E">
          <w:rPr>
            <w:noProof/>
            <w:webHidden/>
          </w:rPr>
          <w:instrText xml:space="preserve"> PAGEREF _Toc74834238 \h </w:instrText>
        </w:r>
        <w:r w:rsidR="0082200E">
          <w:rPr>
            <w:noProof/>
            <w:webHidden/>
          </w:rPr>
        </w:r>
        <w:r w:rsidR="0082200E">
          <w:rPr>
            <w:noProof/>
            <w:webHidden/>
          </w:rPr>
          <w:fldChar w:fldCharType="separate"/>
        </w:r>
        <w:r w:rsidR="0017047F">
          <w:rPr>
            <w:noProof/>
            <w:webHidden/>
          </w:rPr>
          <w:t>1330</w:t>
        </w:r>
        <w:r w:rsidR="0082200E">
          <w:rPr>
            <w:noProof/>
            <w:webHidden/>
          </w:rPr>
          <w:fldChar w:fldCharType="end"/>
        </w:r>
      </w:hyperlink>
    </w:p>
    <w:p w14:paraId="2CACACAB" w14:textId="50BFD7BA"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39" w:history="1">
        <w:r w:rsidR="0082200E" w:rsidRPr="00615531">
          <w:rPr>
            <w:rStyle w:val="Collegamentoipertestuale"/>
            <w:noProof/>
            <w:lang w:val="it-IT"/>
          </w:rPr>
          <w:t>3.5 Campionato PARALIMPICO 1°LIVELLO, 2°LIVELLO, 3°LIVELLO</w:t>
        </w:r>
        <w:r w:rsidR="0082200E">
          <w:rPr>
            <w:noProof/>
            <w:webHidden/>
          </w:rPr>
          <w:tab/>
        </w:r>
        <w:r w:rsidR="0082200E">
          <w:rPr>
            <w:noProof/>
            <w:webHidden/>
          </w:rPr>
          <w:fldChar w:fldCharType="begin"/>
        </w:r>
        <w:r w:rsidR="0082200E">
          <w:rPr>
            <w:noProof/>
            <w:webHidden/>
          </w:rPr>
          <w:instrText xml:space="preserve"> PAGEREF _Toc74834239 \h </w:instrText>
        </w:r>
        <w:r w:rsidR="0082200E">
          <w:rPr>
            <w:noProof/>
            <w:webHidden/>
          </w:rPr>
        </w:r>
        <w:r w:rsidR="0082200E">
          <w:rPr>
            <w:noProof/>
            <w:webHidden/>
          </w:rPr>
          <w:fldChar w:fldCharType="separate"/>
        </w:r>
        <w:r w:rsidR="0017047F">
          <w:rPr>
            <w:noProof/>
            <w:webHidden/>
          </w:rPr>
          <w:t>1330</w:t>
        </w:r>
        <w:r w:rsidR="0082200E">
          <w:rPr>
            <w:noProof/>
            <w:webHidden/>
          </w:rPr>
          <w:fldChar w:fldCharType="end"/>
        </w:r>
      </w:hyperlink>
    </w:p>
    <w:p w14:paraId="7768DD9B" w14:textId="79700702"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40" w:history="1">
        <w:r w:rsidR="0082200E" w:rsidRPr="00615531">
          <w:rPr>
            <w:rStyle w:val="Collegamentoipertestuale"/>
            <w:noProof/>
            <w:lang w:val="it-IT"/>
          </w:rPr>
          <w:t>3.5.1 Pubblicazione COMUNICATO UFFICIALE</w:t>
        </w:r>
        <w:r w:rsidR="0082200E">
          <w:rPr>
            <w:noProof/>
            <w:webHidden/>
          </w:rPr>
          <w:tab/>
        </w:r>
        <w:r w:rsidR="0082200E">
          <w:rPr>
            <w:noProof/>
            <w:webHidden/>
          </w:rPr>
          <w:fldChar w:fldCharType="begin"/>
        </w:r>
        <w:r w:rsidR="0082200E">
          <w:rPr>
            <w:noProof/>
            <w:webHidden/>
          </w:rPr>
          <w:instrText xml:space="preserve"> PAGEREF _Toc74834240 \h </w:instrText>
        </w:r>
        <w:r w:rsidR="0082200E">
          <w:rPr>
            <w:noProof/>
            <w:webHidden/>
          </w:rPr>
        </w:r>
        <w:r w:rsidR="0082200E">
          <w:rPr>
            <w:noProof/>
            <w:webHidden/>
          </w:rPr>
          <w:fldChar w:fldCharType="separate"/>
        </w:r>
        <w:r w:rsidR="0017047F">
          <w:rPr>
            <w:noProof/>
            <w:webHidden/>
          </w:rPr>
          <w:t>1330</w:t>
        </w:r>
        <w:r w:rsidR="0082200E">
          <w:rPr>
            <w:noProof/>
            <w:webHidden/>
          </w:rPr>
          <w:fldChar w:fldCharType="end"/>
        </w:r>
      </w:hyperlink>
    </w:p>
    <w:p w14:paraId="0D0A7A13" w14:textId="2C291CC5" w:rsidR="0082200E" w:rsidRDefault="003A2A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4834241" w:history="1">
        <w:r w:rsidR="0082200E" w:rsidRPr="00615531">
          <w:rPr>
            <w:rStyle w:val="Collegamentoipertestuale"/>
            <w:noProof/>
            <w:lang w:val="it-IT"/>
          </w:rPr>
          <w:t>4. Comunicazioni per l’attività del Settore Giovanile Scolastico del C.R.L.</w:t>
        </w:r>
        <w:r w:rsidR="0082200E">
          <w:rPr>
            <w:noProof/>
            <w:webHidden/>
          </w:rPr>
          <w:tab/>
        </w:r>
        <w:r w:rsidR="0082200E">
          <w:rPr>
            <w:noProof/>
            <w:webHidden/>
          </w:rPr>
          <w:fldChar w:fldCharType="begin"/>
        </w:r>
        <w:r w:rsidR="0082200E">
          <w:rPr>
            <w:noProof/>
            <w:webHidden/>
          </w:rPr>
          <w:instrText xml:space="preserve"> PAGEREF _Toc74834241 \h </w:instrText>
        </w:r>
        <w:r w:rsidR="0082200E">
          <w:rPr>
            <w:noProof/>
            <w:webHidden/>
          </w:rPr>
        </w:r>
        <w:r w:rsidR="0082200E">
          <w:rPr>
            <w:noProof/>
            <w:webHidden/>
          </w:rPr>
          <w:fldChar w:fldCharType="separate"/>
        </w:r>
        <w:r w:rsidR="0017047F">
          <w:rPr>
            <w:noProof/>
            <w:webHidden/>
          </w:rPr>
          <w:t>1330</w:t>
        </w:r>
        <w:r w:rsidR="0082200E">
          <w:rPr>
            <w:noProof/>
            <w:webHidden/>
          </w:rPr>
          <w:fldChar w:fldCharType="end"/>
        </w:r>
      </w:hyperlink>
    </w:p>
    <w:p w14:paraId="65F9DAA1" w14:textId="293B383F"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42" w:history="1">
        <w:r w:rsidR="0082200E" w:rsidRPr="00615531">
          <w:rPr>
            <w:rStyle w:val="Collegamentoipertestuale"/>
            <w:noProof/>
            <w:lang w:val="it-IT"/>
          </w:rPr>
          <w:t>4.1 Attività S.G.S. di competenza L.N.D.</w:t>
        </w:r>
        <w:r w:rsidR="0082200E">
          <w:rPr>
            <w:noProof/>
            <w:webHidden/>
          </w:rPr>
          <w:tab/>
        </w:r>
        <w:r w:rsidR="0082200E">
          <w:rPr>
            <w:noProof/>
            <w:webHidden/>
          </w:rPr>
          <w:fldChar w:fldCharType="begin"/>
        </w:r>
        <w:r w:rsidR="0082200E">
          <w:rPr>
            <w:noProof/>
            <w:webHidden/>
          </w:rPr>
          <w:instrText xml:space="preserve"> PAGEREF _Toc74834242 \h </w:instrText>
        </w:r>
        <w:r w:rsidR="0082200E">
          <w:rPr>
            <w:noProof/>
            <w:webHidden/>
          </w:rPr>
        </w:r>
        <w:r w:rsidR="0082200E">
          <w:rPr>
            <w:noProof/>
            <w:webHidden/>
          </w:rPr>
          <w:fldChar w:fldCharType="separate"/>
        </w:r>
        <w:r w:rsidR="0017047F">
          <w:rPr>
            <w:noProof/>
            <w:webHidden/>
          </w:rPr>
          <w:t>1330</w:t>
        </w:r>
        <w:r w:rsidR="0082200E">
          <w:rPr>
            <w:noProof/>
            <w:webHidden/>
          </w:rPr>
          <w:fldChar w:fldCharType="end"/>
        </w:r>
      </w:hyperlink>
    </w:p>
    <w:p w14:paraId="3D454760" w14:textId="1D519692"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43" w:history="1">
        <w:r w:rsidR="0082200E" w:rsidRPr="00615531">
          <w:rPr>
            <w:rStyle w:val="Collegamentoipertestuale"/>
            <w:noProof/>
            <w:lang w:val="it-IT"/>
          </w:rPr>
          <w:t>4.1.1 convocazioni selezioni territoriali u15 femminile</w:t>
        </w:r>
        <w:r w:rsidR="0082200E">
          <w:rPr>
            <w:noProof/>
            <w:webHidden/>
          </w:rPr>
          <w:tab/>
        </w:r>
        <w:r w:rsidR="0082200E">
          <w:rPr>
            <w:noProof/>
            <w:webHidden/>
          </w:rPr>
          <w:fldChar w:fldCharType="begin"/>
        </w:r>
        <w:r w:rsidR="0082200E">
          <w:rPr>
            <w:noProof/>
            <w:webHidden/>
          </w:rPr>
          <w:instrText xml:space="preserve"> PAGEREF _Toc74834243 \h </w:instrText>
        </w:r>
        <w:r w:rsidR="0082200E">
          <w:rPr>
            <w:noProof/>
            <w:webHidden/>
          </w:rPr>
        </w:r>
        <w:r w:rsidR="0082200E">
          <w:rPr>
            <w:noProof/>
            <w:webHidden/>
          </w:rPr>
          <w:fldChar w:fldCharType="separate"/>
        </w:r>
        <w:r w:rsidR="0017047F">
          <w:rPr>
            <w:noProof/>
            <w:webHidden/>
          </w:rPr>
          <w:t>1330</w:t>
        </w:r>
        <w:r w:rsidR="0082200E">
          <w:rPr>
            <w:noProof/>
            <w:webHidden/>
          </w:rPr>
          <w:fldChar w:fldCharType="end"/>
        </w:r>
      </w:hyperlink>
    </w:p>
    <w:p w14:paraId="25D01581" w14:textId="434FC54E"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44" w:history="1">
        <w:r w:rsidR="0082200E" w:rsidRPr="00615531">
          <w:rPr>
            <w:rStyle w:val="Collegamentoipertestuale"/>
            <w:noProof/>
            <w:lang w:val="it-IT"/>
          </w:rPr>
          <w:t>4.1.2 riunione delle societa’ lombarde di calcio a cinque – attivita’ giovanile sgs</w:t>
        </w:r>
        <w:r w:rsidR="0082200E">
          <w:rPr>
            <w:noProof/>
            <w:webHidden/>
          </w:rPr>
          <w:tab/>
        </w:r>
        <w:r w:rsidR="0082200E">
          <w:rPr>
            <w:noProof/>
            <w:webHidden/>
          </w:rPr>
          <w:fldChar w:fldCharType="begin"/>
        </w:r>
        <w:r w:rsidR="0082200E">
          <w:rPr>
            <w:noProof/>
            <w:webHidden/>
          </w:rPr>
          <w:instrText xml:space="preserve"> PAGEREF _Toc74834244 \h </w:instrText>
        </w:r>
        <w:r w:rsidR="0082200E">
          <w:rPr>
            <w:noProof/>
            <w:webHidden/>
          </w:rPr>
        </w:r>
        <w:r w:rsidR="0082200E">
          <w:rPr>
            <w:noProof/>
            <w:webHidden/>
          </w:rPr>
          <w:fldChar w:fldCharType="separate"/>
        </w:r>
        <w:r w:rsidR="0017047F">
          <w:rPr>
            <w:noProof/>
            <w:webHidden/>
          </w:rPr>
          <w:t>1331</w:t>
        </w:r>
        <w:r w:rsidR="0082200E">
          <w:rPr>
            <w:noProof/>
            <w:webHidden/>
          </w:rPr>
          <w:fldChar w:fldCharType="end"/>
        </w:r>
      </w:hyperlink>
    </w:p>
    <w:p w14:paraId="3AD5B15B" w14:textId="52C2A58B"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45" w:history="1">
        <w:r w:rsidR="0082200E" w:rsidRPr="00615531">
          <w:rPr>
            <w:rStyle w:val="Collegamentoipertestuale"/>
            <w:caps/>
            <w:noProof/>
            <w:spacing w:val="15"/>
            <w:lang w:val="it-IT"/>
          </w:rPr>
          <w:t xml:space="preserve">4.1.3 APPROVAZIONE Tornei – </w:t>
        </w:r>
        <w:r w:rsidR="0082200E" w:rsidRPr="00615531">
          <w:rPr>
            <w:rStyle w:val="Collegamentoipertestuale"/>
            <w:i/>
            <w:caps/>
            <w:noProof/>
            <w:spacing w:val="15"/>
            <w:lang w:val="it-IT"/>
          </w:rPr>
          <w:t>Settore Giovanile Scolastico</w:t>
        </w:r>
        <w:r w:rsidR="0082200E">
          <w:rPr>
            <w:noProof/>
            <w:webHidden/>
          </w:rPr>
          <w:tab/>
        </w:r>
        <w:r w:rsidR="0082200E">
          <w:rPr>
            <w:noProof/>
            <w:webHidden/>
          </w:rPr>
          <w:fldChar w:fldCharType="begin"/>
        </w:r>
        <w:r w:rsidR="0082200E">
          <w:rPr>
            <w:noProof/>
            <w:webHidden/>
          </w:rPr>
          <w:instrText xml:space="preserve"> PAGEREF _Toc74834245 \h </w:instrText>
        </w:r>
        <w:r w:rsidR="0082200E">
          <w:rPr>
            <w:noProof/>
            <w:webHidden/>
          </w:rPr>
        </w:r>
        <w:r w:rsidR="0082200E">
          <w:rPr>
            <w:noProof/>
            <w:webHidden/>
          </w:rPr>
          <w:fldChar w:fldCharType="separate"/>
        </w:r>
        <w:r w:rsidR="0017047F">
          <w:rPr>
            <w:noProof/>
            <w:webHidden/>
          </w:rPr>
          <w:t>1331</w:t>
        </w:r>
        <w:r w:rsidR="0082200E">
          <w:rPr>
            <w:noProof/>
            <w:webHidden/>
          </w:rPr>
          <w:fldChar w:fldCharType="end"/>
        </w:r>
      </w:hyperlink>
    </w:p>
    <w:p w14:paraId="3301D271" w14:textId="3ECEA36D"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46" w:history="1">
        <w:r w:rsidR="0082200E" w:rsidRPr="00615531">
          <w:rPr>
            <w:rStyle w:val="Collegamentoipertestuale"/>
            <w:noProof/>
            <w:lang w:val="it-IT"/>
          </w:rPr>
          <w:t>4.2 Attività di Base (S.G.S.)</w:t>
        </w:r>
        <w:r w:rsidR="0082200E">
          <w:rPr>
            <w:noProof/>
            <w:webHidden/>
          </w:rPr>
          <w:tab/>
        </w:r>
        <w:r w:rsidR="0082200E">
          <w:rPr>
            <w:noProof/>
            <w:webHidden/>
          </w:rPr>
          <w:fldChar w:fldCharType="begin"/>
        </w:r>
        <w:r w:rsidR="0082200E">
          <w:rPr>
            <w:noProof/>
            <w:webHidden/>
          </w:rPr>
          <w:instrText xml:space="preserve"> PAGEREF _Toc74834246 \h </w:instrText>
        </w:r>
        <w:r w:rsidR="0082200E">
          <w:rPr>
            <w:noProof/>
            <w:webHidden/>
          </w:rPr>
        </w:r>
        <w:r w:rsidR="0082200E">
          <w:rPr>
            <w:noProof/>
            <w:webHidden/>
          </w:rPr>
          <w:fldChar w:fldCharType="separate"/>
        </w:r>
        <w:r w:rsidR="0017047F">
          <w:rPr>
            <w:noProof/>
            <w:webHidden/>
          </w:rPr>
          <w:t>1331</w:t>
        </w:r>
        <w:r w:rsidR="0082200E">
          <w:rPr>
            <w:noProof/>
            <w:webHidden/>
          </w:rPr>
          <w:fldChar w:fldCharType="end"/>
        </w:r>
      </w:hyperlink>
    </w:p>
    <w:p w14:paraId="67F2FF7B" w14:textId="42AEA63C"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47" w:history="1">
        <w:r w:rsidR="0082200E" w:rsidRPr="00615531">
          <w:rPr>
            <w:rStyle w:val="Collegamentoipertestuale"/>
            <w:noProof/>
            <w:lang w:val="it-IT"/>
          </w:rPr>
          <w:t>4.2.1 referto distinte e form per l’attivita’ di base</w:t>
        </w:r>
        <w:r w:rsidR="0082200E">
          <w:rPr>
            <w:noProof/>
            <w:webHidden/>
          </w:rPr>
          <w:tab/>
        </w:r>
        <w:r w:rsidR="0082200E">
          <w:rPr>
            <w:noProof/>
            <w:webHidden/>
          </w:rPr>
          <w:fldChar w:fldCharType="begin"/>
        </w:r>
        <w:r w:rsidR="0082200E">
          <w:rPr>
            <w:noProof/>
            <w:webHidden/>
          </w:rPr>
          <w:instrText xml:space="preserve"> PAGEREF _Toc74834247 \h </w:instrText>
        </w:r>
        <w:r w:rsidR="0082200E">
          <w:rPr>
            <w:noProof/>
            <w:webHidden/>
          </w:rPr>
        </w:r>
        <w:r w:rsidR="0082200E">
          <w:rPr>
            <w:noProof/>
            <w:webHidden/>
          </w:rPr>
          <w:fldChar w:fldCharType="separate"/>
        </w:r>
        <w:r w:rsidR="0017047F">
          <w:rPr>
            <w:noProof/>
            <w:webHidden/>
          </w:rPr>
          <w:t>1331</w:t>
        </w:r>
        <w:r w:rsidR="0082200E">
          <w:rPr>
            <w:noProof/>
            <w:webHidden/>
          </w:rPr>
          <w:fldChar w:fldCharType="end"/>
        </w:r>
      </w:hyperlink>
    </w:p>
    <w:p w14:paraId="704007FE" w14:textId="548A5CF3"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48" w:history="1">
        <w:r w:rsidR="0082200E" w:rsidRPr="00615531">
          <w:rPr>
            <w:rStyle w:val="Collegamentoipertestuale"/>
            <w:noProof/>
            <w:lang w:val="it-IT"/>
          </w:rPr>
          <w:t>4.2.2 scuole calcio riconosciute</w:t>
        </w:r>
        <w:r w:rsidR="0082200E">
          <w:rPr>
            <w:noProof/>
            <w:webHidden/>
          </w:rPr>
          <w:tab/>
        </w:r>
        <w:r w:rsidR="0082200E">
          <w:rPr>
            <w:noProof/>
            <w:webHidden/>
          </w:rPr>
          <w:fldChar w:fldCharType="begin"/>
        </w:r>
        <w:r w:rsidR="0082200E">
          <w:rPr>
            <w:noProof/>
            <w:webHidden/>
          </w:rPr>
          <w:instrText xml:space="preserve"> PAGEREF _Toc74834248 \h </w:instrText>
        </w:r>
        <w:r w:rsidR="0082200E">
          <w:rPr>
            <w:noProof/>
            <w:webHidden/>
          </w:rPr>
        </w:r>
        <w:r w:rsidR="0082200E">
          <w:rPr>
            <w:noProof/>
            <w:webHidden/>
          </w:rPr>
          <w:fldChar w:fldCharType="separate"/>
        </w:r>
        <w:r w:rsidR="0017047F">
          <w:rPr>
            <w:noProof/>
            <w:webHidden/>
          </w:rPr>
          <w:t>1332</w:t>
        </w:r>
        <w:r w:rsidR="0082200E">
          <w:rPr>
            <w:noProof/>
            <w:webHidden/>
          </w:rPr>
          <w:fldChar w:fldCharType="end"/>
        </w:r>
      </w:hyperlink>
    </w:p>
    <w:p w14:paraId="637F9435" w14:textId="75AEAB4D"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49" w:history="1">
        <w:r w:rsidR="0082200E" w:rsidRPr="00615531">
          <w:rPr>
            <w:rStyle w:val="Collegamentoipertestuale"/>
            <w:noProof/>
            <w:lang w:val="it-IT"/>
          </w:rPr>
          <w:t>4.2.3 incontro con le societa’</w:t>
        </w:r>
        <w:r w:rsidR="0082200E">
          <w:rPr>
            <w:noProof/>
            <w:webHidden/>
          </w:rPr>
          <w:tab/>
        </w:r>
        <w:r w:rsidR="0082200E">
          <w:rPr>
            <w:noProof/>
            <w:webHidden/>
          </w:rPr>
          <w:fldChar w:fldCharType="begin"/>
        </w:r>
        <w:r w:rsidR="0082200E">
          <w:rPr>
            <w:noProof/>
            <w:webHidden/>
          </w:rPr>
          <w:instrText xml:space="preserve"> PAGEREF _Toc74834249 \h </w:instrText>
        </w:r>
        <w:r w:rsidR="0082200E">
          <w:rPr>
            <w:noProof/>
            <w:webHidden/>
          </w:rPr>
        </w:r>
        <w:r w:rsidR="0082200E">
          <w:rPr>
            <w:noProof/>
            <w:webHidden/>
          </w:rPr>
          <w:fldChar w:fldCharType="separate"/>
        </w:r>
        <w:r w:rsidR="0017047F">
          <w:rPr>
            <w:noProof/>
            <w:webHidden/>
          </w:rPr>
          <w:t>1332</w:t>
        </w:r>
        <w:r w:rsidR="0082200E">
          <w:rPr>
            <w:noProof/>
            <w:webHidden/>
          </w:rPr>
          <w:fldChar w:fldCharType="end"/>
        </w:r>
      </w:hyperlink>
    </w:p>
    <w:p w14:paraId="306595B0" w14:textId="06501B83"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50" w:history="1">
        <w:r w:rsidR="0082200E" w:rsidRPr="00615531">
          <w:rPr>
            <w:rStyle w:val="Collegamentoipertestuale"/>
            <w:noProof/>
            <w:lang w:val="it-IT"/>
          </w:rPr>
          <w:t>4.2.4 raduno per giovani calciatori</w:t>
        </w:r>
        <w:r w:rsidR="0082200E">
          <w:rPr>
            <w:noProof/>
            <w:webHidden/>
          </w:rPr>
          <w:tab/>
        </w:r>
        <w:r w:rsidR="0082200E">
          <w:rPr>
            <w:noProof/>
            <w:webHidden/>
          </w:rPr>
          <w:fldChar w:fldCharType="begin"/>
        </w:r>
        <w:r w:rsidR="0082200E">
          <w:rPr>
            <w:noProof/>
            <w:webHidden/>
          </w:rPr>
          <w:instrText xml:space="preserve"> PAGEREF _Toc74834250 \h </w:instrText>
        </w:r>
        <w:r w:rsidR="0082200E">
          <w:rPr>
            <w:noProof/>
            <w:webHidden/>
          </w:rPr>
        </w:r>
        <w:r w:rsidR="0082200E">
          <w:rPr>
            <w:noProof/>
            <w:webHidden/>
          </w:rPr>
          <w:fldChar w:fldCharType="separate"/>
        </w:r>
        <w:r w:rsidR="0017047F">
          <w:rPr>
            <w:noProof/>
            <w:webHidden/>
          </w:rPr>
          <w:t>1332</w:t>
        </w:r>
        <w:r w:rsidR="0082200E">
          <w:rPr>
            <w:noProof/>
            <w:webHidden/>
          </w:rPr>
          <w:fldChar w:fldCharType="end"/>
        </w:r>
      </w:hyperlink>
    </w:p>
    <w:p w14:paraId="442C5203" w14:textId="7E0A2B52" w:rsidR="0082200E" w:rsidRDefault="003A2A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4834251" w:history="1">
        <w:r w:rsidR="0082200E" w:rsidRPr="00615531">
          <w:rPr>
            <w:rStyle w:val="Collegamentoipertestuale"/>
            <w:noProof/>
            <w:lang w:val="it-IT"/>
          </w:rPr>
          <w:t>5. Notizie su Attività Agonistica</w:t>
        </w:r>
        <w:r w:rsidR="0082200E">
          <w:rPr>
            <w:noProof/>
            <w:webHidden/>
          </w:rPr>
          <w:tab/>
        </w:r>
        <w:r w:rsidR="0082200E">
          <w:rPr>
            <w:noProof/>
            <w:webHidden/>
          </w:rPr>
          <w:fldChar w:fldCharType="begin"/>
        </w:r>
        <w:r w:rsidR="0082200E">
          <w:rPr>
            <w:noProof/>
            <w:webHidden/>
          </w:rPr>
          <w:instrText xml:space="preserve"> PAGEREF _Toc74834251 \h </w:instrText>
        </w:r>
        <w:r w:rsidR="0082200E">
          <w:rPr>
            <w:noProof/>
            <w:webHidden/>
          </w:rPr>
        </w:r>
        <w:r w:rsidR="0082200E">
          <w:rPr>
            <w:noProof/>
            <w:webHidden/>
          </w:rPr>
          <w:fldChar w:fldCharType="separate"/>
        </w:r>
        <w:r w:rsidR="0017047F">
          <w:rPr>
            <w:noProof/>
            <w:webHidden/>
          </w:rPr>
          <w:t>1333</w:t>
        </w:r>
        <w:r w:rsidR="0082200E">
          <w:rPr>
            <w:noProof/>
            <w:webHidden/>
          </w:rPr>
          <w:fldChar w:fldCharType="end"/>
        </w:r>
      </w:hyperlink>
    </w:p>
    <w:p w14:paraId="73530518" w14:textId="41D07FFD" w:rsidR="0082200E" w:rsidRDefault="003A2A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4834252" w:history="1">
        <w:r w:rsidR="0082200E" w:rsidRPr="00615531">
          <w:rPr>
            <w:rStyle w:val="Collegamentoipertestuale"/>
            <w:noProof/>
            <w:lang w:val="it-IT"/>
          </w:rPr>
          <w:t>6. Delibere della Corte Sportiva di Appello Territoriale</w:t>
        </w:r>
        <w:r w:rsidR="0082200E">
          <w:rPr>
            <w:noProof/>
            <w:webHidden/>
          </w:rPr>
          <w:tab/>
        </w:r>
        <w:r w:rsidR="0082200E">
          <w:rPr>
            <w:noProof/>
            <w:webHidden/>
          </w:rPr>
          <w:fldChar w:fldCharType="begin"/>
        </w:r>
        <w:r w:rsidR="0082200E">
          <w:rPr>
            <w:noProof/>
            <w:webHidden/>
          </w:rPr>
          <w:instrText xml:space="preserve"> PAGEREF _Toc74834252 \h </w:instrText>
        </w:r>
        <w:r w:rsidR="0082200E">
          <w:rPr>
            <w:noProof/>
            <w:webHidden/>
          </w:rPr>
        </w:r>
        <w:r w:rsidR="0082200E">
          <w:rPr>
            <w:noProof/>
            <w:webHidden/>
          </w:rPr>
          <w:fldChar w:fldCharType="separate"/>
        </w:r>
        <w:r w:rsidR="0017047F">
          <w:rPr>
            <w:noProof/>
            <w:webHidden/>
          </w:rPr>
          <w:t>1339</w:t>
        </w:r>
        <w:r w:rsidR="0082200E">
          <w:rPr>
            <w:noProof/>
            <w:webHidden/>
          </w:rPr>
          <w:fldChar w:fldCharType="end"/>
        </w:r>
      </w:hyperlink>
    </w:p>
    <w:p w14:paraId="52F758E9" w14:textId="5F62582C"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53" w:history="1">
        <w:r w:rsidR="0082200E" w:rsidRPr="00615531">
          <w:rPr>
            <w:rStyle w:val="Collegamentoipertestuale"/>
            <w:noProof/>
            <w:lang w:val="it-IT"/>
          </w:rPr>
          <w:t>6.1 Corte Sportiva di Appello Territoriale del CRL</w:t>
        </w:r>
        <w:r w:rsidR="0082200E">
          <w:rPr>
            <w:noProof/>
            <w:webHidden/>
          </w:rPr>
          <w:tab/>
        </w:r>
        <w:r w:rsidR="0082200E">
          <w:rPr>
            <w:noProof/>
            <w:webHidden/>
          </w:rPr>
          <w:fldChar w:fldCharType="begin"/>
        </w:r>
        <w:r w:rsidR="0082200E">
          <w:rPr>
            <w:noProof/>
            <w:webHidden/>
          </w:rPr>
          <w:instrText xml:space="preserve"> PAGEREF _Toc74834253 \h </w:instrText>
        </w:r>
        <w:r w:rsidR="0082200E">
          <w:rPr>
            <w:noProof/>
            <w:webHidden/>
          </w:rPr>
        </w:r>
        <w:r w:rsidR="0082200E">
          <w:rPr>
            <w:noProof/>
            <w:webHidden/>
          </w:rPr>
          <w:fldChar w:fldCharType="separate"/>
        </w:r>
        <w:r w:rsidR="0017047F">
          <w:rPr>
            <w:noProof/>
            <w:webHidden/>
          </w:rPr>
          <w:t>1339</w:t>
        </w:r>
        <w:r w:rsidR="0082200E">
          <w:rPr>
            <w:noProof/>
            <w:webHidden/>
          </w:rPr>
          <w:fldChar w:fldCharType="end"/>
        </w:r>
      </w:hyperlink>
    </w:p>
    <w:p w14:paraId="761AD1C3" w14:textId="7E732FD1" w:rsidR="0082200E" w:rsidRDefault="003A2A42">
      <w:pPr>
        <w:pStyle w:val="Sommario3"/>
        <w:tabs>
          <w:tab w:val="right" w:pos="9628"/>
        </w:tabs>
        <w:rPr>
          <w:rFonts w:asciiTheme="minorHAnsi" w:eastAsiaTheme="minorEastAsia" w:hAnsiTheme="minorHAnsi" w:cstheme="minorBidi"/>
          <w:smallCaps w:val="0"/>
          <w:noProof/>
          <w:lang w:val="it-IT" w:eastAsia="it-IT" w:bidi="ar-SA"/>
        </w:rPr>
      </w:pPr>
      <w:hyperlink w:anchor="_Toc74834254" w:history="1">
        <w:r w:rsidR="0082200E" w:rsidRPr="00615531">
          <w:rPr>
            <w:rStyle w:val="Collegamentoipertestuale"/>
            <w:noProof/>
            <w:lang w:val="it-IT"/>
          </w:rPr>
          <w:t>6.2 TRIBUNALE FEDERALE TERRITORIALE del 10/06/2021</w:t>
        </w:r>
        <w:r w:rsidR="0082200E">
          <w:rPr>
            <w:noProof/>
            <w:webHidden/>
          </w:rPr>
          <w:tab/>
        </w:r>
        <w:r w:rsidR="0082200E">
          <w:rPr>
            <w:noProof/>
            <w:webHidden/>
          </w:rPr>
          <w:fldChar w:fldCharType="begin"/>
        </w:r>
        <w:r w:rsidR="0082200E">
          <w:rPr>
            <w:noProof/>
            <w:webHidden/>
          </w:rPr>
          <w:instrText xml:space="preserve"> PAGEREF _Toc74834254 \h </w:instrText>
        </w:r>
        <w:r w:rsidR="0082200E">
          <w:rPr>
            <w:noProof/>
            <w:webHidden/>
          </w:rPr>
        </w:r>
        <w:r w:rsidR="0082200E">
          <w:rPr>
            <w:noProof/>
            <w:webHidden/>
          </w:rPr>
          <w:fldChar w:fldCharType="separate"/>
        </w:r>
        <w:r w:rsidR="0017047F">
          <w:rPr>
            <w:noProof/>
            <w:webHidden/>
          </w:rPr>
          <w:t>1339</w:t>
        </w:r>
        <w:r w:rsidR="0082200E">
          <w:rPr>
            <w:noProof/>
            <w:webHidden/>
          </w:rPr>
          <w:fldChar w:fldCharType="end"/>
        </w:r>
      </w:hyperlink>
    </w:p>
    <w:p w14:paraId="7DEE0DFD" w14:textId="7088FF99" w:rsidR="0082200E" w:rsidRDefault="003A2A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4834255" w:history="1">
        <w:r w:rsidR="0082200E" w:rsidRPr="00615531">
          <w:rPr>
            <w:rStyle w:val="Collegamentoipertestuale"/>
            <w:noProof/>
            <w:lang w:val="it-IT"/>
          </w:rPr>
          <w:t>7. Rettifiche</w:t>
        </w:r>
        <w:r w:rsidR="0082200E">
          <w:rPr>
            <w:noProof/>
            <w:webHidden/>
          </w:rPr>
          <w:tab/>
        </w:r>
        <w:r w:rsidR="0082200E">
          <w:rPr>
            <w:noProof/>
            <w:webHidden/>
          </w:rPr>
          <w:fldChar w:fldCharType="begin"/>
        </w:r>
        <w:r w:rsidR="0082200E">
          <w:rPr>
            <w:noProof/>
            <w:webHidden/>
          </w:rPr>
          <w:instrText xml:space="preserve"> PAGEREF _Toc74834255 \h </w:instrText>
        </w:r>
        <w:r w:rsidR="0082200E">
          <w:rPr>
            <w:noProof/>
            <w:webHidden/>
          </w:rPr>
        </w:r>
        <w:r w:rsidR="0082200E">
          <w:rPr>
            <w:noProof/>
            <w:webHidden/>
          </w:rPr>
          <w:fldChar w:fldCharType="separate"/>
        </w:r>
        <w:r w:rsidR="0017047F">
          <w:rPr>
            <w:noProof/>
            <w:webHidden/>
          </w:rPr>
          <w:t>1341</w:t>
        </w:r>
        <w:r w:rsidR="0082200E">
          <w:rPr>
            <w:noProof/>
            <w:webHidden/>
          </w:rPr>
          <w:fldChar w:fldCharType="end"/>
        </w:r>
      </w:hyperlink>
    </w:p>
    <w:p w14:paraId="309B8F55" w14:textId="08961642" w:rsidR="0082200E" w:rsidRDefault="003A2A42">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4834256" w:history="1">
        <w:r w:rsidR="0082200E" w:rsidRPr="00615531">
          <w:rPr>
            <w:rStyle w:val="Collegamentoipertestuale"/>
            <w:noProof/>
            <w:lang w:val="it-IT"/>
          </w:rPr>
          <w:t>8. Legenda</w:t>
        </w:r>
        <w:r w:rsidR="0082200E">
          <w:rPr>
            <w:noProof/>
            <w:webHidden/>
          </w:rPr>
          <w:tab/>
        </w:r>
        <w:r w:rsidR="0082200E">
          <w:rPr>
            <w:noProof/>
            <w:webHidden/>
          </w:rPr>
          <w:fldChar w:fldCharType="begin"/>
        </w:r>
        <w:r w:rsidR="0082200E">
          <w:rPr>
            <w:noProof/>
            <w:webHidden/>
          </w:rPr>
          <w:instrText xml:space="preserve"> PAGEREF _Toc74834256 \h </w:instrText>
        </w:r>
        <w:r w:rsidR="0082200E">
          <w:rPr>
            <w:noProof/>
            <w:webHidden/>
          </w:rPr>
        </w:r>
        <w:r w:rsidR="0082200E">
          <w:rPr>
            <w:noProof/>
            <w:webHidden/>
          </w:rPr>
          <w:fldChar w:fldCharType="separate"/>
        </w:r>
        <w:r w:rsidR="0017047F">
          <w:rPr>
            <w:noProof/>
            <w:webHidden/>
          </w:rPr>
          <w:t>1342</w:t>
        </w:r>
        <w:r w:rsidR="0082200E">
          <w:rPr>
            <w:noProof/>
            <w:webHidden/>
          </w:rPr>
          <w:fldChar w:fldCharType="end"/>
        </w:r>
      </w:hyperlink>
    </w:p>
    <w:p w14:paraId="5AD6836C" w14:textId="41318791" w:rsidR="0082200E" w:rsidRDefault="003A2A42">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4834257" w:history="1">
        <w:r w:rsidR="0082200E" w:rsidRPr="00615531">
          <w:rPr>
            <w:rStyle w:val="Collegamentoipertestuale"/>
            <w:noProof/>
            <w:lang w:val="it-IT"/>
          </w:rPr>
          <w:t>Legenda Simboli Giustizia Sportiva</w:t>
        </w:r>
        <w:r w:rsidR="0082200E">
          <w:rPr>
            <w:noProof/>
            <w:webHidden/>
          </w:rPr>
          <w:tab/>
        </w:r>
        <w:r w:rsidR="0082200E">
          <w:rPr>
            <w:noProof/>
            <w:webHidden/>
          </w:rPr>
          <w:fldChar w:fldCharType="begin"/>
        </w:r>
        <w:r w:rsidR="0082200E">
          <w:rPr>
            <w:noProof/>
            <w:webHidden/>
          </w:rPr>
          <w:instrText xml:space="preserve"> PAGEREF _Toc74834257 \h </w:instrText>
        </w:r>
        <w:r w:rsidR="0082200E">
          <w:rPr>
            <w:noProof/>
            <w:webHidden/>
          </w:rPr>
        </w:r>
        <w:r w:rsidR="0082200E">
          <w:rPr>
            <w:noProof/>
            <w:webHidden/>
          </w:rPr>
          <w:fldChar w:fldCharType="separate"/>
        </w:r>
        <w:r w:rsidR="0017047F">
          <w:rPr>
            <w:noProof/>
            <w:webHidden/>
          </w:rPr>
          <w:t>1342</w:t>
        </w:r>
        <w:r w:rsidR="0082200E">
          <w:rPr>
            <w:noProof/>
            <w:webHidden/>
          </w:rPr>
          <w:fldChar w:fldCharType="end"/>
        </w:r>
      </w:hyperlink>
    </w:p>
    <w:p w14:paraId="45BAB89D" w14:textId="727CB460" w:rsidR="00913883" w:rsidRPr="00AC6C87" w:rsidRDefault="005252C7" w:rsidP="00913883">
      <w:pPr>
        <w:rPr>
          <w:lang w:val="it-IT"/>
        </w:rPr>
      </w:pPr>
      <w:r w:rsidRPr="00AC6C87">
        <w:rPr>
          <w:b/>
          <w:bCs/>
          <w:caps/>
          <w:szCs w:val="22"/>
          <w:u w:val="single"/>
          <w:lang w:val="it-IT"/>
        </w:rPr>
        <w:fldChar w:fldCharType="end"/>
      </w:r>
    </w:p>
    <w:p w14:paraId="27493967" w14:textId="144DD0C1" w:rsidR="00913883" w:rsidRPr="00AC6C87" w:rsidRDefault="00913883" w:rsidP="00913883">
      <w:pPr>
        <w:rPr>
          <w:lang w:val="it-IT"/>
        </w:rPr>
      </w:pPr>
    </w:p>
    <w:p w14:paraId="084E4519" w14:textId="14E50BBF" w:rsidR="00B419B8" w:rsidRPr="00AC6C87" w:rsidRDefault="00B419B8" w:rsidP="00913883">
      <w:pPr>
        <w:rPr>
          <w:lang w:val="it-IT"/>
        </w:rPr>
      </w:pPr>
    </w:p>
    <w:p w14:paraId="32005CE1" w14:textId="52F7E9F2" w:rsidR="00B419B8" w:rsidRPr="00AC6C87" w:rsidRDefault="00B419B8" w:rsidP="00913883">
      <w:pPr>
        <w:rPr>
          <w:lang w:val="it-IT"/>
        </w:rPr>
      </w:pPr>
    </w:p>
    <w:p w14:paraId="0BD6CA53" w14:textId="4A1C8AB9" w:rsidR="00B419B8" w:rsidRPr="00AC6C87" w:rsidRDefault="00B419B8" w:rsidP="00913883">
      <w:pPr>
        <w:rPr>
          <w:lang w:val="it-IT"/>
        </w:rPr>
      </w:pPr>
    </w:p>
    <w:p w14:paraId="4402BA5E" w14:textId="37B475DA" w:rsidR="00B419B8" w:rsidRPr="00AC6C87" w:rsidRDefault="00B419B8" w:rsidP="00913883">
      <w:pPr>
        <w:rPr>
          <w:lang w:val="it-IT"/>
        </w:rPr>
      </w:pPr>
    </w:p>
    <w:p w14:paraId="3CB77E2E" w14:textId="77777777" w:rsidR="00B419B8" w:rsidRPr="00AC6C87" w:rsidRDefault="00B419B8" w:rsidP="00913883">
      <w:pPr>
        <w:rPr>
          <w:lang w:val="it-IT"/>
        </w:rPr>
      </w:pPr>
    </w:p>
    <w:p w14:paraId="3F2BDA24" w14:textId="77777777" w:rsidR="00913883" w:rsidRPr="00AC6C87" w:rsidRDefault="00913883" w:rsidP="00913883">
      <w:pPr>
        <w:rPr>
          <w:lang w:val="it-IT"/>
        </w:rPr>
      </w:pPr>
    </w:p>
    <w:p w14:paraId="102D5CB9" w14:textId="77777777" w:rsidR="00A42E3F" w:rsidRPr="00AC6C87" w:rsidRDefault="00F92BD0" w:rsidP="00A42E3F">
      <w:pPr>
        <w:pStyle w:val="Titolo1"/>
        <w:rPr>
          <w:lang w:val="it-IT"/>
        </w:rPr>
      </w:pPr>
      <w:bookmarkStart w:id="0" w:name="_Toc74834219"/>
      <w:bookmarkStart w:id="1" w:name="_Toc512005902"/>
      <w:r w:rsidRPr="00AC6C87">
        <w:rPr>
          <w:lang w:val="it-IT"/>
        </w:rPr>
        <w:t>1. Comunicazioni della f.i.g.c.</w:t>
      </w:r>
      <w:bookmarkEnd w:id="0"/>
      <w:r w:rsidRPr="00AC6C87">
        <w:rPr>
          <w:lang w:val="it-IT"/>
        </w:rPr>
        <w:t xml:space="preserve"> </w:t>
      </w:r>
      <w:bookmarkEnd w:id="1"/>
    </w:p>
    <w:p w14:paraId="374AD444" w14:textId="77777777" w:rsidR="001B32C1" w:rsidRPr="00AC6C87" w:rsidRDefault="00F92BD0" w:rsidP="001B32C1">
      <w:pPr>
        <w:rPr>
          <w:szCs w:val="22"/>
          <w:lang w:val="it-IT"/>
        </w:rPr>
      </w:pPr>
      <w:r w:rsidRPr="00AC6C87">
        <w:rPr>
          <w:szCs w:val="22"/>
          <w:lang w:val="it-IT"/>
        </w:rPr>
        <w:t>Nessuna comunicazione</w:t>
      </w:r>
    </w:p>
    <w:p w14:paraId="4CBE01E1" w14:textId="77777777" w:rsidR="001B32C1" w:rsidRPr="00AC6C87" w:rsidRDefault="00F92BD0" w:rsidP="001B32C1">
      <w:pPr>
        <w:pStyle w:val="Titolo1"/>
        <w:rPr>
          <w:lang w:val="it-IT"/>
        </w:rPr>
      </w:pPr>
      <w:bookmarkStart w:id="2" w:name="_Toc74834220"/>
      <w:r w:rsidRPr="00AC6C87">
        <w:rPr>
          <w:lang w:val="it-IT"/>
        </w:rPr>
        <w:t>2. Comunicazioni della lega nazionale dilettanti</w:t>
      </w:r>
      <w:bookmarkEnd w:id="2"/>
      <w:r w:rsidRPr="00AC6C87">
        <w:rPr>
          <w:lang w:val="it-IT"/>
        </w:rPr>
        <w:t xml:space="preserve"> </w:t>
      </w:r>
    </w:p>
    <w:p w14:paraId="305AF206" w14:textId="77777777" w:rsidR="001B32C1" w:rsidRPr="00AC6C87" w:rsidRDefault="00F92BD0"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74834221"/>
      <w:r w:rsidRPr="00AC6C87">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C03AF7D" w14:textId="77777777" w:rsidR="00AB5832" w:rsidRPr="00AC6C87" w:rsidRDefault="00F92BD0" w:rsidP="00AB5832">
      <w:pPr>
        <w:rPr>
          <w:szCs w:val="22"/>
          <w:lang w:val="it-IT"/>
        </w:rPr>
      </w:pPr>
      <w:bookmarkStart w:id="18" w:name="_Toc514760061"/>
      <w:r w:rsidRPr="00AC6C87">
        <w:rPr>
          <w:szCs w:val="22"/>
          <w:lang w:val="it-IT"/>
        </w:rPr>
        <w:t>Con il presente comunicato si pubblicano di seguito:</w:t>
      </w:r>
    </w:p>
    <w:p w14:paraId="24702A0D" w14:textId="77777777" w:rsidR="00AB5832" w:rsidRPr="00AC6C87" w:rsidRDefault="00F92BD0" w:rsidP="00AB5832">
      <w:pPr>
        <w:numPr>
          <w:ilvl w:val="0"/>
          <w:numId w:val="7"/>
        </w:numPr>
        <w:contextualSpacing/>
        <w:rPr>
          <w:szCs w:val="22"/>
          <w:lang w:val="it-IT"/>
        </w:rPr>
      </w:pPr>
      <w:bookmarkStart w:id="19" w:name="_Hlk74225504"/>
      <w:r w:rsidRPr="00AC6C87">
        <w:rPr>
          <w:szCs w:val="22"/>
          <w:lang w:val="it-IT"/>
        </w:rPr>
        <w:t>C.U. n° 342 LND riguardante “Nomina Sostituti Procura Federale”.</w:t>
      </w:r>
    </w:p>
    <w:bookmarkEnd w:id="19"/>
    <w:p w14:paraId="7E09EDD1" w14:textId="77777777" w:rsidR="00AB5832" w:rsidRPr="00AC6C87" w:rsidRDefault="00F92BD0" w:rsidP="00A577BB">
      <w:pPr>
        <w:ind w:left="1416"/>
        <w:rPr>
          <w:lang w:val="it-IT"/>
        </w:rPr>
      </w:pPr>
      <w:r w:rsidRPr="00AC6C87">
        <w:rPr>
          <w:lang w:val="it-IT"/>
        </w:rPr>
        <w:fldChar w:fldCharType="begin"/>
      </w:r>
      <w:r w:rsidRPr="00AC6C87">
        <w:rPr>
          <w:lang w:val="it-IT"/>
        </w:rPr>
        <w:instrText xml:space="preserve"> HYPERLINK "https://www.lnd.it/it/comunicati-e-circolari/comunicati-ufficiali/stagione-sportiva-2020-2021/7530-comunicato-ufficiale-n-342-cu-n-262-a-figc-nomina-sostituti-procuratori-procura-federale/file" </w:instrText>
      </w:r>
      <w:r w:rsidRPr="00AC6C87">
        <w:rPr>
          <w:lang w:val="it-IT"/>
        </w:rPr>
        <w:fldChar w:fldCharType="separate"/>
      </w:r>
      <w:r w:rsidRPr="00AC6C87">
        <w:rPr>
          <w:rStyle w:val="Collegamentoipertestuale"/>
          <w:lang w:val="it-IT"/>
        </w:rPr>
        <w:t>https://www.lnd.it/it/comunicati-e-circolari/comunicati-ufficiali/stagione-sportiva-2020-2021/7530-comunicato-ufficiale-n-342-cu-n-262-a-figc-nomina-sostituti-procuratori-procura-federale/file</w:t>
      </w:r>
      <w:r w:rsidRPr="00AC6C87">
        <w:rPr>
          <w:lang w:val="it-IT"/>
        </w:rPr>
        <w:fldChar w:fldCharType="end"/>
      </w:r>
    </w:p>
    <w:p w14:paraId="5DF55480" w14:textId="77777777" w:rsidR="00AB5832" w:rsidRPr="00AC6C87" w:rsidRDefault="00F92BD0" w:rsidP="0096311A">
      <w:pPr>
        <w:pStyle w:val="Paragrafoelenco"/>
        <w:numPr>
          <w:ilvl w:val="0"/>
          <w:numId w:val="7"/>
        </w:numPr>
        <w:rPr>
          <w:lang w:val="it-IT"/>
        </w:rPr>
      </w:pPr>
      <w:bookmarkStart w:id="20" w:name="_Hlk74303985"/>
      <w:r w:rsidRPr="00AC6C87">
        <w:rPr>
          <w:lang w:val="it-IT"/>
        </w:rPr>
        <w:t>C.U. n° 343 LND riguardante “Nomina Organismo di Vigilanza”.</w:t>
      </w:r>
    </w:p>
    <w:bookmarkEnd w:id="20"/>
    <w:p w14:paraId="27B789CB" w14:textId="77777777" w:rsidR="0096311A" w:rsidRPr="00AC6C87" w:rsidRDefault="00F92BD0" w:rsidP="00AB5832">
      <w:pPr>
        <w:pStyle w:val="Paragrafoelenco"/>
        <w:ind w:left="1425"/>
        <w:rPr>
          <w:lang w:val="it-IT"/>
        </w:rPr>
      </w:pPr>
      <w:r w:rsidRPr="00AC6C87">
        <w:rPr>
          <w:lang w:val="it-IT"/>
        </w:rPr>
        <w:fldChar w:fldCharType="begin"/>
      </w:r>
      <w:r w:rsidRPr="00AC6C87">
        <w:rPr>
          <w:lang w:val="it-IT"/>
        </w:rPr>
        <w:instrText xml:space="preserve"> HYPERLINK "https://www.lnd.it/it/comunicati-e-circolari/comunicati-ufficiali/stagione-sportiva-2020-2021/7531-comunicato-ufficiale-n-343-cu-n-263-a-figc-nomina-organismo-di-vigilanza/file" </w:instrText>
      </w:r>
      <w:r w:rsidRPr="00AC6C87">
        <w:rPr>
          <w:lang w:val="it-IT"/>
        </w:rPr>
        <w:fldChar w:fldCharType="separate"/>
      </w:r>
      <w:r w:rsidRPr="00AC6C87">
        <w:rPr>
          <w:rStyle w:val="Collegamentoipertestuale"/>
          <w:lang w:val="it-IT"/>
        </w:rPr>
        <w:t>https://www.lnd.it/it/comunicati-e-circolari/comunicati-ufficiali/stagione-sportiva-2020-2021/7531-comunicato-ufficiale-n-343-cu-n-263-a-figc-nomina-organismo-di-vigilanza/file</w:t>
      </w:r>
      <w:r w:rsidRPr="00AC6C87">
        <w:rPr>
          <w:lang w:val="it-IT"/>
        </w:rPr>
        <w:fldChar w:fldCharType="end"/>
      </w:r>
    </w:p>
    <w:p w14:paraId="472DFBAD" w14:textId="77777777" w:rsidR="00AB5832" w:rsidRPr="00AC6C87" w:rsidRDefault="003A2A42" w:rsidP="00AB5832">
      <w:pPr>
        <w:pStyle w:val="Paragrafoelenco"/>
        <w:ind w:left="1425"/>
        <w:rPr>
          <w:lang w:val="it-IT"/>
        </w:rPr>
      </w:pPr>
    </w:p>
    <w:p w14:paraId="4A1CE7E6" w14:textId="77777777" w:rsidR="00AB5832" w:rsidRPr="00AC6C87" w:rsidRDefault="00F92BD0" w:rsidP="00AB5832">
      <w:pPr>
        <w:pStyle w:val="Paragrafoelenco"/>
        <w:numPr>
          <w:ilvl w:val="0"/>
          <w:numId w:val="7"/>
        </w:numPr>
        <w:rPr>
          <w:lang w:val="it-IT"/>
        </w:rPr>
      </w:pPr>
      <w:r w:rsidRPr="00AC6C87">
        <w:rPr>
          <w:lang w:val="it-IT"/>
        </w:rPr>
        <w:t>C.U. n° 344 LND riguardante “Nomina Vicepresidente e Componente Comitato Direttivo Fondazione Museo del Calcio”.</w:t>
      </w:r>
    </w:p>
    <w:p w14:paraId="51F94A68" w14:textId="77777777" w:rsidR="00AB5832" w:rsidRPr="00AC6C87" w:rsidRDefault="003A2A42" w:rsidP="00AB5832">
      <w:pPr>
        <w:pStyle w:val="Paragrafoelenco"/>
        <w:ind w:left="1425"/>
        <w:rPr>
          <w:lang w:val="it-IT"/>
        </w:rPr>
      </w:pPr>
      <w:hyperlink r:id="rId12" w:history="1">
        <w:r w:rsidR="00F92BD0" w:rsidRPr="00AC6C87">
          <w:rPr>
            <w:rStyle w:val="Collegamentoipertestuale"/>
            <w:lang w:val="it-IT"/>
          </w:rPr>
          <w:t>https://www.lnd.it/it/comunicati-e-circolari/comunicati-ufficiali/stagione-sportiva-2020-2021/7532-comunicato-ufficiale-n-344-cu-n-264-a-figc-nomine-comitato-direttivo-fondazione-museo-del-calcio/file</w:t>
        </w:r>
      </w:hyperlink>
    </w:p>
    <w:p w14:paraId="63A8482D" w14:textId="77777777" w:rsidR="00AB5832" w:rsidRPr="00AC6C87" w:rsidRDefault="003A2A42" w:rsidP="00AB5832">
      <w:pPr>
        <w:pStyle w:val="Paragrafoelenco"/>
        <w:ind w:left="1425"/>
        <w:rPr>
          <w:lang w:val="it-IT"/>
        </w:rPr>
      </w:pPr>
    </w:p>
    <w:p w14:paraId="49E5E2BA" w14:textId="77777777" w:rsidR="00AB5832" w:rsidRPr="00AC6C87" w:rsidRDefault="00F92BD0" w:rsidP="00AB5832">
      <w:pPr>
        <w:pStyle w:val="Paragrafoelenco"/>
        <w:numPr>
          <w:ilvl w:val="0"/>
          <w:numId w:val="7"/>
        </w:numPr>
        <w:rPr>
          <w:lang w:val="it-IT"/>
        </w:rPr>
      </w:pPr>
      <w:r w:rsidRPr="00AC6C87">
        <w:rPr>
          <w:lang w:val="it-IT"/>
        </w:rPr>
        <w:t>C.U. n° 345 LND riguardante “Nomina Componente Commissione Federale di Garanzia”.</w:t>
      </w:r>
    </w:p>
    <w:p w14:paraId="1337E77E" w14:textId="77777777" w:rsidR="00AB5832" w:rsidRPr="00AC6C87" w:rsidRDefault="003A2A42" w:rsidP="00AB5832">
      <w:pPr>
        <w:pStyle w:val="Paragrafoelenco"/>
        <w:ind w:left="1425"/>
        <w:rPr>
          <w:lang w:val="it-IT"/>
        </w:rPr>
      </w:pPr>
      <w:hyperlink r:id="rId13" w:history="1">
        <w:r w:rsidR="00F92BD0" w:rsidRPr="00AC6C87">
          <w:rPr>
            <w:rStyle w:val="Collegamentoipertestuale"/>
            <w:lang w:val="it-IT"/>
          </w:rPr>
          <w:t>https://www.lnd.it/it/comunicati-e-circolari/comunicati-ufficiali/stagione-sportiva-2020-2021/7533-comunicato-ufficiale-n-345-cu-n-265-a-figc-nomina-componente-commissione-federale-di-garanzia/file</w:t>
        </w:r>
      </w:hyperlink>
    </w:p>
    <w:p w14:paraId="62B89228" w14:textId="77777777" w:rsidR="00AB5832" w:rsidRPr="00AC6C87" w:rsidRDefault="003A2A42" w:rsidP="00AB5832">
      <w:pPr>
        <w:pStyle w:val="Paragrafoelenco"/>
        <w:ind w:left="1425"/>
        <w:rPr>
          <w:lang w:val="it-IT"/>
        </w:rPr>
      </w:pPr>
    </w:p>
    <w:p w14:paraId="5DCBEA03" w14:textId="77777777" w:rsidR="00AB5832" w:rsidRPr="00AC6C87" w:rsidRDefault="00F92BD0" w:rsidP="00AB5832">
      <w:pPr>
        <w:pStyle w:val="Paragrafoelenco"/>
        <w:numPr>
          <w:ilvl w:val="0"/>
          <w:numId w:val="7"/>
        </w:numPr>
        <w:rPr>
          <w:lang w:val="it-IT"/>
        </w:rPr>
      </w:pPr>
      <w:r w:rsidRPr="00AC6C87">
        <w:rPr>
          <w:lang w:val="it-IT"/>
        </w:rPr>
        <w:t>C.U. n° 346 LND riguardante “Nomina Presidente Settore Tecnico F.I.G.C.”.</w:t>
      </w:r>
    </w:p>
    <w:p w14:paraId="72DD5AFD" w14:textId="77777777" w:rsidR="00AB5832" w:rsidRPr="00AC6C87" w:rsidRDefault="003A2A42" w:rsidP="00AB5832">
      <w:pPr>
        <w:pStyle w:val="Paragrafoelenco"/>
        <w:ind w:left="1425"/>
        <w:rPr>
          <w:lang w:val="it-IT"/>
        </w:rPr>
      </w:pPr>
      <w:hyperlink r:id="rId14" w:history="1">
        <w:r w:rsidR="00F92BD0" w:rsidRPr="00AC6C87">
          <w:rPr>
            <w:rStyle w:val="Collegamentoipertestuale"/>
            <w:lang w:val="it-IT"/>
          </w:rPr>
          <w:t>https://www.lnd.it/it/comunicati-e-circolari/comunicati-ufficiali/stagione-sportiva-2020-2021/7534-comunicato-ufficiale-n-346-cu-n-266-a-figc-nomina-presidente-settore-tecnico-figc/file</w:t>
        </w:r>
      </w:hyperlink>
    </w:p>
    <w:p w14:paraId="30F89D50" w14:textId="77777777" w:rsidR="00AB5832" w:rsidRPr="00AC6C87" w:rsidRDefault="003A2A42" w:rsidP="00AB5832">
      <w:pPr>
        <w:pStyle w:val="Paragrafoelenco"/>
        <w:ind w:left="1425"/>
        <w:rPr>
          <w:lang w:val="it-IT"/>
        </w:rPr>
      </w:pPr>
    </w:p>
    <w:p w14:paraId="4CB7D436" w14:textId="77777777" w:rsidR="00AB5832" w:rsidRPr="00AC6C87" w:rsidRDefault="00F92BD0" w:rsidP="00AB5832">
      <w:pPr>
        <w:numPr>
          <w:ilvl w:val="0"/>
          <w:numId w:val="7"/>
        </w:numPr>
        <w:contextualSpacing/>
        <w:rPr>
          <w:lang w:val="it-IT"/>
        </w:rPr>
      </w:pPr>
      <w:r w:rsidRPr="00AC6C87">
        <w:rPr>
          <w:lang w:val="it-IT"/>
        </w:rPr>
        <w:t>C.U. n° 347 LND riguardante “Nomina Presidente S.G.S. – F.I.G.C.”.</w:t>
      </w:r>
    </w:p>
    <w:p w14:paraId="435506C4" w14:textId="77777777" w:rsidR="00AB5832" w:rsidRPr="00AC6C87" w:rsidRDefault="003A2A42" w:rsidP="00A577BB">
      <w:pPr>
        <w:ind w:left="1416"/>
        <w:rPr>
          <w:lang w:val="it-IT"/>
        </w:rPr>
      </w:pPr>
      <w:hyperlink r:id="rId15" w:history="1">
        <w:r w:rsidR="00F92BD0" w:rsidRPr="00AC6C87">
          <w:rPr>
            <w:rStyle w:val="Collegamentoipertestuale"/>
            <w:lang w:val="it-IT"/>
          </w:rPr>
          <w:t>https://www.lnd.it/it/comunicati-e-circolari/comunicati-ufficiali/stagione-sportiva-2020-2021/7535-comunicato-ufficiale-n-347-cu-n-267-a-figc-nomina-presidente-sgs/file</w:t>
        </w:r>
      </w:hyperlink>
    </w:p>
    <w:p w14:paraId="2FF15D4E" w14:textId="77777777" w:rsidR="00A577BB" w:rsidRPr="00AC6C87" w:rsidRDefault="003A2A42" w:rsidP="00AB5832">
      <w:pPr>
        <w:pStyle w:val="Paragrafoelenco"/>
        <w:ind w:left="1425"/>
        <w:rPr>
          <w:lang w:val="it-IT"/>
        </w:rPr>
      </w:pPr>
    </w:p>
    <w:p w14:paraId="5995337B" w14:textId="77777777" w:rsidR="00A577BB" w:rsidRPr="00AC6C87" w:rsidRDefault="00F92BD0" w:rsidP="00A577BB">
      <w:pPr>
        <w:pStyle w:val="Paragrafoelenco"/>
        <w:numPr>
          <w:ilvl w:val="0"/>
          <w:numId w:val="7"/>
        </w:numPr>
        <w:rPr>
          <w:lang w:val="it-IT"/>
        </w:rPr>
      </w:pPr>
      <w:r w:rsidRPr="00AC6C87">
        <w:rPr>
          <w:lang w:val="it-IT"/>
        </w:rPr>
        <w:t>C.U. n° 348 LND riguardante “Criteri Tesseramento Calciatori Extracomunitari”.</w:t>
      </w:r>
    </w:p>
    <w:p w14:paraId="4BE4CDB9" w14:textId="77777777" w:rsidR="00AB5832" w:rsidRPr="00AC6C87" w:rsidRDefault="003A2A42" w:rsidP="00AB5832">
      <w:pPr>
        <w:pStyle w:val="Paragrafoelenco"/>
        <w:ind w:left="1425"/>
        <w:rPr>
          <w:rStyle w:val="Collegamentoipertestuale"/>
          <w:lang w:val="it-IT"/>
        </w:rPr>
      </w:pPr>
      <w:hyperlink r:id="rId16" w:history="1">
        <w:r w:rsidR="00F92BD0" w:rsidRPr="00AC6C87">
          <w:rPr>
            <w:rStyle w:val="Collegamentoipertestuale"/>
            <w:lang w:val="it-IT"/>
          </w:rPr>
          <w:t>https://www.lnd.it/it/comunicati-e-circolari/comunicati-ufficiali/stagione-sportiva-2020-2021/7536-comunicato-ufficiale-n-348-cu-n-268-a-figc-criteri-tesseramento-calciatori-extracomunitari-2021-2022/file</w:t>
        </w:r>
      </w:hyperlink>
    </w:p>
    <w:p w14:paraId="23B51C75" w14:textId="77777777" w:rsidR="00F23BEC" w:rsidRPr="00AC6C87" w:rsidRDefault="003A2A42" w:rsidP="00AB5832">
      <w:pPr>
        <w:pStyle w:val="Paragrafoelenco"/>
        <w:ind w:left="1425"/>
        <w:rPr>
          <w:rStyle w:val="Collegamentoipertestuale"/>
          <w:lang w:val="it-IT"/>
        </w:rPr>
      </w:pPr>
    </w:p>
    <w:p w14:paraId="76117DB5" w14:textId="77777777" w:rsidR="00F23BEC" w:rsidRPr="00AC6C87" w:rsidRDefault="003A2A42" w:rsidP="00AB5832">
      <w:pPr>
        <w:pStyle w:val="Paragrafoelenco"/>
        <w:ind w:left="1425"/>
        <w:rPr>
          <w:lang w:val="it-IT"/>
        </w:rPr>
      </w:pPr>
    </w:p>
    <w:p w14:paraId="1810745B" w14:textId="77777777" w:rsidR="00A577BB" w:rsidRPr="00AC6C87" w:rsidRDefault="00F92BD0" w:rsidP="00A577BB">
      <w:pPr>
        <w:pStyle w:val="Paragrafoelenco"/>
        <w:numPr>
          <w:ilvl w:val="0"/>
          <w:numId w:val="7"/>
        </w:numPr>
        <w:rPr>
          <w:lang w:val="it-IT"/>
        </w:rPr>
      </w:pPr>
      <w:r w:rsidRPr="00AC6C87">
        <w:rPr>
          <w:lang w:val="it-IT"/>
        </w:rPr>
        <w:t>C.U. n° 349 LND riguardante “Termini e Disposizioni Regolamentari Tesseramento Società Dilettantistiche 2021/2022”.</w:t>
      </w:r>
    </w:p>
    <w:p w14:paraId="4A4C743D" w14:textId="77777777" w:rsidR="00A577BB" w:rsidRPr="00AC6C87" w:rsidRDefault="003A2A42" w:rsidP="00AB5832">
      <w:pPr>
        <w:pStyle w:val="Paragrafoelenco"/>
        <w:ind w:left="1425"/>
        <w:rPr>
          <w:lang w:val="it-IT"/>
        </w:rPr>
      </w:pPr>
      <w:hyperlink r:id="rId17" w:history="1">
        <w:r w:rsidR="00F92BD0" w:rsidRPr="00AC6C87">
          <w:rPr>
            <w:rStyle w:val="Collegamentoipertestuale"/>
            <w:lang w:val="it-IT"/>
          </w:rPr>
          <w:t>https://www.lnd.it/it/comunicati-e-circolari/comunicati-ufficiali/stagione-sportiva-2020-2021/7537-comunicato-ufficiale-n-349-cu-n-269-a-figc-termini-e-disposizioni-regolamentari-tesseramento-societa-dilettantistiche-2021-2022/file</w:t>
        </w:r>
      </w:hyperlink>
    </w:p>
    <w:p w14:paraId="7214364D" w14:textId="77777777" w:rsidR="00A577BB" w:rsidRPr="00AC6C87" w:rsidRDefault="003A2A42" w:rsidP="00AB5832">
      <w:pPr>
        <w:pStyle w:val="Paragrafoelenco"/>
        <w:ind w:left="1425"/>
        <w:rPr>
          <w:lang w:val="it-IT"/>
        </w:rPr>
      </w:pPr>
    </w:p>
    <w:p w14:paraId="0C7428A1" w14:textId="77777777" w:rsidR="00A577BB" w:rsidRPr="00AC6C87" w:rsidRDefault="00F92BD0" w:rsidP="00A577BB">
      <w:pPr>
        <w:pStyle w:val="Paragrafoelenco"/>
        <w:numPr>
          <w:ilvl w:val="0"/>
          <w:numId w:val="7"/>
        </w:numPr>
        <w:rPr>
          <w:lang w:val="it-IT"/>
        </w:rPr>
      </w:pPr>
      <w:r w:rsidRPr="00AC6C87">
        <w:rPr>
          <w:lang w:val="it-IT"/>
        </w:rPr>
        <w:t>C.U. n° 350 LND riguardante “Termini e Disposizioni Regolamentari Tesseramento Società serie A e B Divisione Calcio Femminile”.</w:t>
      </w:r>
    </w:p>
    <w:p w14:paraId="5F475751" w14:textId="77777777" w:rsidR="00A577BB" w:rsidRPr="00AC6C87" w:rsidRDefault="003A2A42" w:rsidP="00AB5832">
      <w:pPr>
        <w:pStyle w:val="Paragrafoelenco"/>
        <w:ind w:left="1425"/>
        <w:rPr>
          <w:lang w:val="it-IT"/>
        </w:rPr>
      </w:pPr>
      <w:hyperlink r:id="rId18" w:history="1">
        <w:r w:rsidR="00F92BD0" w:rsidRPr="00AC6C87">
          <w:rPr>
            <w:rStyle w:val="Collegamentoipertestuale"/>
            <w:lang w:val="it-IT"/>
          </w:rPr>
          <w:t>https://www.lnd.it/it/comunicati-e-circolari/comunicati-ufficiali/stagione-sportiva-2020-2021/7538-comunicato-ufficiale-n-350-cu-n-270-a-figc-termini-e-disposizioni-regolamentari-tesseramento-societa-serie-a-e-serie-b-divisione-calcio-femminile-2021-2022/file</w:t>
        </w:r>
      </w:hyperlink>
    </w:p>
    <w:p w14:paraId="4EEDAC6C" w14:textId="77777777" w:rsidR="00A577BB" w:rsidRPr="00AC6C87" w:rsidRDefault="003A2A42" w:rsidP="00AB5832">
      <w:pPr>
        <w:pStyle w:val="Paragrafoelenco"/>
        <w:ind w:left="1425"/>
        <w:rPr>
          <w:lang w:val="it-IT"/>
        </w:rPr>
      </w:pPr>
    </w:p>
    <w:p w14:paraId="0EFC7797" w14:textId="77777777" w:rsidR="00A577BB" w:rsidRPr="00AC6C87" w:rsidRDefault="00F92BD0" w:rsidP="00A577BB">
      <w:pPr>
        <w:pStyle w:val="Paragrafoelenco"/>
        <w:numPr>
          <w:ilvl w:val="0"/>
          <w:numId w:val="7"/>
        </w:numPr>
        <w:rPr>
          <w:lang w:val="it-IT"/>
        </w:rPr>
      </w:pPr>
      <w:r w:rsidRPr="00AC6C87">
        <w:rPr>
          <w:lang w:val="it-IT"/>
        </w:rPr>
        <w:t>C.U. n° 351 LND riguardante “Nomina Vicepresidenti e Componenti del Consiglio Direttivo S.G.S.”.</w:t>
      </w:r>
    </w:p>
    <w:p w14:paraId="068492DB" w14:textId="77777777" w:rsidR="00A577BB" w:rsidRPr="00AC6C87" w:rsidRDefault="003A2A42" w:rsidP="00AB5832">
      <w:pPr>
        <w:pStyle w:val="Paragrafoelenco"/>
        <w:ind w:left="1425"/>
        <w:rPr>
          <w:lang w:val="it-IT"/>
        </w:rPr>
      </w:pPr>
      <w:hyperlink r:id="rId19" w:history="1">
        <w:r w:rsidR="00F92BD0" w:rsidRPr="00AC6C87">
          <w:rPr>
            <w:rStyle w:val="Collegamentoipertestuale"/>
            <w:lang w:val="it-IT"/>
          </w:rPr>
          <w:t>https://www.lnd.it/it/comunicati-e-circolari/comunicati-ufficiali/stagione-sportiva-2020-2021/7539-comunicato-ufficiale-n-351-cu-n-271-a-figc-nomina-vice-presidenti-e-componenti-consiglio-direttivo-sgs/file</w:t>
        </w:r>
      </w:hyperlink>
    </w:p>
    <w:p w14:paraId="27029B79" w14:textId="77777777" w:rsidR="00A577BB" w:rsidRPr="00AC6C87" w:rsidRDefault="003A2A42" w:rsidP="00AB5832">
      <w:pPr>
        <w:pStyle w:val="Paragrafoelenco"/>
        <w:ind w:left="1425"/>
        <w:rPr>
          <w:lang w:val="it-IT"/>
        </w:rPr>
      </w:pPr>
    </w:p>
    <w:p w14:paraId="2A13487A" w14:textId="77777777" w:rsidR="00A577BB" w:rsidRPr="00AC6C87" w:rsidRDefault="00F92BD0" w:rsidP="00A577BB">
      <w:pPr>
        <w:pStyle w:val="Paragrafoelenco"/>
        <w:numPr>
          <w:ilvl w:val="0"/>
          <w:numId w:val="7"/>
        </w:numPr>
        <w:rPr>
          <w:lang w:val="it-IT"/>
        </w:rPr>
      </w:pPr>
      <w:r w:rsidRPr="00AC6C87">
        <w:rPr>
          <w:lang w:val="it-IT"/>
        </w:rPr>
        <w:t>C.U. n° 352 LND riguardante “Nomina Vicepresidenti e componenti del Consiglio Direttivo Settore Tecnico”.</w:t>
      </w:r>
    </w:p>
    <w:p w14:paraId="40D029CA" w14:textId="77777777" w:rsidR="0062109D" w:rsidRPr="00AC6C87" w:rsidRDefault="003A2A42" w:rsidP="0062109D">
      <w:pPr>
        <w:pStyle w:val="Paragrafoelenco"/>
        <w:ind w:left="1425"/>
        <w:rPr>
          <w:lang w:val="it-IT"/>
        </w:rPr>
      </w:pPr>
      <w:hyperlink r:id="rId20" w:history="1">
        <w:r w:rsidR="00F92BD0" w:rsidRPr="00AC6C87">
          <w:rPr>
            <w:rStyle w:val="Collegamentoipertestuale"/>
            <w:lang w:val="it-IT"/>
          </w:rPr>
          <w:t>https://www.lnd.it/it/comunicati-e-circolari/comunicati-ufficiali/stagione-sportiva-2020-2021/7540-comunicato-ufficiale-n-352-cu-n-272-a-figc-nomina-componenti-consiglio-direttivo-e-vice-presidenti-settore-tecnico/file</w:t>
        </w:r>
      </w:hyperlink>
    </w:p>
    <w:p w14:paraId="0CE01070" w14:textId="77777777" w:rsidR="0062109D" w:rsidRPr="00AC6C87" w:rsidRDefault="003A2A42" w:rsidP="00AB5832">
      <w:pPr>
        <w:pStyle w:val="Paragrafoelenco"/>
        <w:ind w:left="1425"/>
        <w:rPr>
          <w:lang w:val="it-IT"/>
        </w:rPr>
      </w:pPr>
    </w:p>
    <w:p w14:paraId="0AE35B4D" w14:textId="77777777" w:rsidR="0062109D" w:rsidRPr="00AC6C87" w:rsidRDefault="00F92BD0" w:rsidP="0062109D">
      <w:pPr>
        <w:pStyle w:val="Paragrafoelenco"/>
        <w:numPr>
          <w:ilvl w:val="0"/>
          <w:numId w:val="7"/>
        </w:numPr>
        <w:rPr>
          <w:lang w:val="it-IT"/>
        </w:rPr>
      </w:pPr>
      <w:bookmarkStart w:id="21" w:name="_Hlk74729776"/>
      <w:r w:rsidRPr="00AC6C87">
        <w:rPr>
          <w:lang w:val="it-IT"/>
        </w:rPr>
        <w:t xml:space="preserve">C.U. n° 353 LND riguardante “Nomina responsabile e componenti Sezione Sviluppo Calcio </w:t>
      </w:r>
      <w:bookmarkEnd w:id="21"/>
      <w:r w:rsidRPr="00AC6C87">
        <w:rPr>
          <w:lang w:val="it-IT"/>
        </w:rPr>
        <w:t>Giovanile Settore Tecnico”.</w:t>
      </w:r>
    </w:p>
    <w:p w14:paraId="4F325ECE" w14:textId="77777777" w:rsidR="00A577BB" w:rsidRPr="00AC6C87" w:rsidRDefault="003A2A42" w:rsidP="00AB5832">
      <w:pPr>
        <w:pStyle w:val="Paragrafoelenco"/>
        <w:ind w:left="1425"/>
        <w:rPr>
          <w:rStyle w:val="Collegamentoipertestuale"/>
          <w:lang w:val="it-IT"/>
        </w:rPr>
      </w:pPr>
      <w:hyperlink r:id="rId21" w:history="1">
        <w:r w:rsidR="00F92BD0" w:rsidRPr="00AC6C87">
          <w:rPr>
            <w:rStyle w:val="Collegamentoipertestuale"/>
            <w:lang w:val="it-IT"/>
          </w:rPr>
          <w:t>https://www.lnd.it/it/comunicati-e-circolari/comunicati-ufficiali/stagione-sportiva-2020-2021/7541-comunicato-ufficiale-n-353-cu-n-273-a-figc-nomina-responsabile-e-componenti-sezione-sviluppo-calcio-giovanile-settore-tecnico/file</w:t>
        </w:r>
      </w:hyperlink>
    </w:p>
    <w:p w14:paraId="5A6BE9C3" w14:textId="77777777" w:rsidR="00EE04F2" w:rsidRPr="00AC6C87" w:rsidRDefault="003A2A42" w:rsidP="00AB5832">
      <w:pPr>
        <w:pStyle w:val="Paragrafoelenco"/>
        <w:ind w:left="1425"/>
        <w:rPr>
          <w:rStyle w:val="Collegamentoipertestuale"/>
          <w:lang w:val="it-IT"/>
        </w:rPr>
      </w:pPr>
    </w:p>
    <w:p w14:paraId="78F3D160" w14:textId="77777777" w:rsidR="00EE04F2" w:rsidRPr="00AC6C87" w:rsidRDefault="00F92BD0" w:rsidP="00EE04F2">
      <w:pPr>
        <w:pStyle w:val="Paragrafoelenco"/>
        <w:numPr>
          <w:ilvl w:val="0"/>
          <w:numId w:val="7"/>
        </w:numPr>
        <w:rPr>
          <w:lang w:val="it-IT"/>
        </w:rPr>
      </w:pPr>
      <w:bookmarkStart w:id="22" w:name="_Hlk74735719"/>
      <w:r w:rsidRPr="00AC6C87">
        <w:rPr>
          <w:lang w:val="it-IT"/>
        </w:rPr>
        <w:t>C.U. n° 356 LND riguardante “Beach Soccer”.</w:t>
      </w:r>
    </w:p>
    <w:bookmarkEnd w:id="22"/>
    <w:p w14:paraId="3CB45386" w14:textId="77777777" w:rsidR="00AB5832" w:rsidRPr="00AC6C87" w:rsidRDefault="00F92BD0" w:rsidP="00EE04F2">
      <w:pPr>
        <w:pStyle w:val="Paragrafoelenco"/>
        <w:ind w:left="1425"/>
        <w:rPr>
          <w:rStyle w:val="Collegamentoipertestuale"/>
          <w:lang w:val="it-IT"/>
        </w:rPr>
      </w:pPr>
      <w:r w:rsidRPr="00AC6C87">
        <w:fldChar w:fldCharType="begin"/>
      </w:r>
      <w:r w:rsidRPr="00AC6C87">
        <w:rPr>
          <w:lang w:val="it-IT"/>
        </w:rPr>
        <w:instrText xml:space="preserve"> HYPERLINK "https://www.lnd.it/it/comunicati-e-circolari/comunicati-ufficiali/stagione-sportiva-2020-2021/7556-comunicato-ufficiale-n-356-cu-n-9-beach-soccer/file" </w:instrText>
      </w:r>
      <w:r w:rsidRPr="00AC6C87">
        <w:fldChar w:fldCharType="separate"/>
      </w:r>
      <w:r w:rsidRPr="00AC6C87">
        <w:rPr>
          <w:rStyle w:val="Collegamentoipertestuale"/>
          <w:lang w:val="it-IT"/>
        </w:rPr>
        <w:t>https://www.lnd.it/it/comunicati-e-circolari/comunicati-ufficiali/stagione-sportiva-2020-2021/7556-comunicato-ufficiale-n-356-cu-n-9-beach-soccer/file</w:t>
      </w:r>
      <w:r w:rsidRPr="00AC6C87">
        <w:rPr>
          <w:rStyle w:val="Collegamentoipertestuale"/>
          <w:lang w:val="it-IT"/>
        </w:rPr>
        <w:fldChar w:fldCharType="end"/>
      </w:r>
    </w:p>
    <w:p w14:paraId="6CF51B10" w14:textId="77777777" w:rsidR="008556C8" w:rsidRPr="00AC6C87" w:rsidRDefault="003A2A42" w:rsidP="00EE04F2">
      <w:pPr>
        <w:pStyle w:val="Paragrafoelenco"/>
        <w:ind w:left="1425"/>
        <w:rPr>
          <w:rStyle w:val="Collegamentoipertestuale"/>
          <w:lang w:val="it-IT"/>
        </w:rPr>
      </w:pPr>
    </w:p>
    <w:p w14:paraId="121C176C" w14:textId="77777777" w:rsidR="008556C8" w:rsidRPr="00AC6C87" w:rsidRDefault="00F92BD0" w:rsidP="008556C8">
      <w:pPr>
        <w:pStyle w:val="Paragrafoelenco"/>
        <w:numPr>
          <w:ilvl w:val="0"/>
          <w:numId w:val="7"/>
        </w:numPr>
        <w:rPr>
          <w:lang w:val="it-IT"/>
        </w:rPr>
      </w:pPr>
      <w:r w:rsidRPr="00AC6C87">
        <w:rPr>
          <w:lang w:val="it-IT"/>
        </w:rPr>
        <w:t>C.U. n° 357 LND riguardante “Criteri e termini riammissioni e integrazioni organico Serie C 2021-2022”.</w:t>
      </w:r>
    </w:p>
    <w:p w14:paraId="5ABB3F35" w14:textId="77777777" w:rsidR="008556C8" w:rsidRPr="00AC6C87" w:rsidRDefault="003A2A42" w:rsidP="00EE04F2">
      <w:pPr>
        <w:pStyle w:val="Paragrafoelenco"/>
        <w:ind w:left="1425"/>
        <w:rPr>
          <w:rStyle w:val="Collegamentoipertestuale"/>
          <w:lang w:val="it-IT"/>
        </w:rPr>
      </w:pPr>
      <w:hyperlink r:id="rId22" w:history="1">
        <w:r w:rsidR="00F92BD0" w:rsidRPr="00AC6C87">
          <w:rPr>
            <w:rStyle w:val="Collegamentoipertestuale"/>
            <w:lang w:val="it-IT"/>
          </w:rPr>
          <w:t>https://www.lnd.it/it/comunicati-e-circolari/comunicati-ufficiali/stagione-sportiva-2020-2021/7561-comunicato-ufficiale-n-357-cu-figc-n-280-a-285-a-289-a-e-293-a-criteri-e-termini-riammissioni-e-integrazioni-organico-serie-c-2021-2022-modifica-termini-trasferimenti-divisione-calcio-paralimpico-e-sperimentale/file</w:t>
        </w:r>
      </w:hyperlink>
    </w:p>
    <w:p w14:paraId="5C74BE33" w14:textId="77777777" w:rsidR="008556C8" w:rsidRPr="00AC6C87" w:rsidRDefault="003A2A42" w:rsidP="00EE04F2">
      <w:pPr>
        <w:pStyle w:val="Paragrafoelenco"/>
        <w:ind w:left="1425"/>
        <w:rPr>
          <w:rStyle w:val="Collegamentoipertestuale"/>
          <w:lang w:val="it-IT"/>
        </w:rPr>
      </w:pPr>
    </w:p>
    <w:p w14:paraId="05B1A497" w14:textId="77777777" w:rsidR="008556C8" w:rsidRPr="00AC6C87" w:rsidRDefault="003A2A42" w:rsidP="00EE04F2">
      <w:pPr>
        <w:pStyle w:val="Paragrafoelenco"/>
        <w:ind w:left="1425"/>
        <w:rPr>
          <w:rStyle w:val="Collegamentoipertestuale"/>
          <w:lang w:val="it-IT"/>
        </w:rPr>
      </w:pPr>
    </w:p>
    <w:p w14:paraId="0B03E437" w14:textId="77777777" w:rsidR="008556C8" w:rsidRPr="00AC6C87" w:rsidRDefault="003A2A42" w:rsidP="00EE04F2">
      <w:pPr>
        <w:pStyle w:val="Paragrafoelenco"/>
        <w:ind w:left="1425"/>
        <w:rPr>
          <w:rStyle w:val="Collegamentoipertestuale"/>
          <w:lang w:val="it-IT"/>
        </w:rPr>
      </w:pPr>
    </w:p>
    <w:p w14:paraId="2F56BDAA" w14:textId="77777777" w:rsidR="008556C8" w:rsidRPr="00AC6C87" w:rsidRDefault="003A2A42" w:rsidP="00EE04F2">
      <w:pPr>
        <w:pStyle w:val="Paragrafoelenco"/>
        <w:ind w:left="1425"/>
        <w:rPr>
          <w:rStyle w:val="Collegamentoipertestuale"/>
          <w:lang w:val="it-IT"/>
        </w:rPr>
      </w:pPr>
    </w:p>
    <w:p w14:paraId="2DB6F8A1" w14:textId="77777777" w:rsidR="008556C8" w:rsidRPr="00AC6C87" w:rsidRDefault="003A2A42" w:rsidP="00EE04F2">
      <w:pPr>
        <w:pStyle w:val="Paragrafoelenco"/>
        <w:ind w:left="1425"/>
        <w:rPr>
          <w:rStyle w:val="Collegamentoipertestuale"/>
          <w:lang w:val="it-IT"/>
        </w:rPr>
      </w:pPr>
    </w:p>
    <w:p w14:paraId="5F6CF21B" w14:textId="77777777" w:rsidR="008556C8" w:rsidRPr="00AC6C87" w:rsidRDefault="003A2A42" w:rsidP="00EE04F2">
      <w:pPr>
        <w:pStyle w:val="Paragrafoelenco"/>
        <w:ind w:left="1425"/>
        <w:rPr>
          <w:rStyle w:val="Collegamentoipertestuale"/>
          <w:lang w:val="it-IT"/>
        </w:rPr>
      </w:pPr>
    </w:p>
    <w:p w14:paraId="7190E9CB" w14:textId="77777777" w:rsidR="008556C8" w:rsidRPr="00AC6C87" w:rsidRDefault="00F92BD0" w:rsidP="008556C8">
      <w:pPr>
        <w:pStyle w:val="Paragrafoelenco"/>
        <w:numPr>
          <w:ilvl w:val="0"/>
          <w:numId w:val="7"/>
        </w:numPr>
        <w:rPr>
          <w:lang w:val="it-IT"/>
        </w:rPr>
      </w:pPr>
      <w:r w:rsidRPr="00AC6C87">
        <w:rPr>
          <w:lang w:val="it-IT"/>
        </w:rPr>
        <w:t>C.U. n° 358 LND riguardante “Partecipazione seconde squadre serie A al campionato di serie C 2021-2022”.</w:t>
      </w:r>
    </w:p>
    <w:p w14:paraId="5F6617D7" w14:textId="77777777" w:rsidR="008556C8" w:rsidRPr="00AC6C87" w:rsidRDefault="003A2A42" w:rsidP="00EE04F2">
      <w:pPr>
        <w:pStyle w:val="Paragrafoelenco"/>
        <w:ind w:left="1425"/>
        <w:rPr>
          <w:lang w:val="it-IT"/>
        </w:rPr>
      </w:pPr>
      <w:hyperlink r:id="rId23" w:history="1">
        <w:r w:rsidR="00F92BD0" w:rsidRPr="00AC6C87">
          <w:rPr>
            <w:rStyle w:val="Collegamentoipertestuale"/>
            <w:lang w:val="it-IT"/>
          </w:rPr>
          <w:t>https://www.lnd.it/it/comunicati-e-circolari/comunicati-ufficiali/stagione-sportiva-2020-2021/7563-comunicato-ufficiale-n-358-cu-figc-n-283-a-284-a-e-292-a-partecipazione-seconde-squadre-serie-a-al-campionato-serie-c-2021-2022/file</w:t>
        </w:r>
      </w:hyperlink>
    </w:p>
    <w:p w14:paraId="6AAD8020" w14:textId="77777777" w:rsidR="008556C8" w:rsidRPr="00AC6C87" w:rsidRDefault="003A2A42" w:rsidP="00EE04F2">
      <w:pPr>
        <w:pStyle w:val="Paragrafoelenco"/>
        <w:ind w:left="1425"/>
        <w:rPr>
          <w:lang w:val="it-IT"/>
        </w:rPr>
      </w:pPr>
    </w:p>
    <w:p w14:paraId="1D19307B" w14:textId="77777777" w:rsidR="008556C8" w:rsidRPr="00AC6C87" w:rsidRDefault="00F92BD0" w:rsidP="008556C8">
      <w:pPr>
        <w:pStyle w:val="Paragrafoelenco"/>
        <w:numPr>
          <w:ilvl w:val="0"/>
          <w:numId w:val="7"/>
        </w:numPr>
        <w:rPr>
          <w:lang w:val="it-IT"/>
        </w:rPr>
      </w:pPr>
      <w:r w:rsidRPr="00AC6C87">
        <w:rPr>
          <w:lang w:val="it-IT"/>
        </w:rPr>
        <w:t>C.U. n° 359 LND riguardante “Approvazione Regolamento L.N.D. ex art 49 comma 1 lett. C) N.O.I.F.”.</w:t>
      </w:r>
    </w:p>
    <w:p w14:paraId="6A65A4E4" w14:textId="77777777" w:rsidR="00EE04F2" w:rsidRPr="00AC6C87" w:rsidRDefault="003A2A42" w:rsidP="00EE04F2">
      <w:pPr>
        <w:pStyle w:val="Paragrafoelenco"/>
        <w:ind w:left="1425"/>
        <w:rPr>
          <w:lang w:val="it-IT"/>
        </w:rPr>
      </w:pPr>
      <w:hyperlink r:id="rId24" w:history="1">
        <w:r w:rsidR="00F92BD0" w:rsidRPr="00AC6C87">
          <w:rPr>
            <w:rStyle w:val="Collegamentoipertestuale"/>
            <w:lang w:val="it-IT"/>
          </w:rPr>
          <w:t>https://www.lnd.it/it/comunicati-e-circolari/comunicati-ufficiali/stagione-sportiva-2020-2021/7565-comunicato-ufficiale-n-359-cu-n-286-a-figc-approvazione-regolamento-lnd-ex-art-49-comma-1-lett-c-noif/file</w:t>
        </w:r>
      </w:hyperlink>
    </w:p>
    <w:p w14:paraId="5873A03C" w14:textId="77777777" w:rsidR="008556C8" w:rsidRPr="00AC6C87" w:rsidRDefault="003A2A42" w:rsidP="00EE04F2">
      <w:pPr>
        <w:pStyle w:val="Paragrafoelenco"/>
        <w:ind w:left="1425"/>
        <w:rPr>
          <w:lang w:val="it-IT"/>
        </w:rPr>
      </w:pPr>
    </w:p>
    <w:p w14:paraId="66D6FCBB" w14:textId="77777777" w:rsidR="008556C8" w:rsidRPr="00AC6C87" w:rsidRDefault="00F92BD0" w:rsidP="008556C8">
      <w:pPr>
        <w:pStyle w:val="Paragrafoelenco"/>
        <w:numPr>
          <w:ilvl w:val="0"/>
          <w:numId w:val="7"/>
        </w:numPr>
        <w:rPr>
          <w:lang w:val="it-IT"/>
        </w:rPr>
      </w:pPr>
      <w:r w:rsidRPr="00AC6C87">
        <w:rPr>
          <w:lang w:val="it-IT"/>
        </w:rPr>
        <w:t>C.U. n° 360 LND riguardante “Deroga Regola 3 Giuoco del Calcio e deroga art. 72 N.O.I.F.”.</w:t>
      </w:r>
    </w:p>
    <w:p w14:paraId="60AA7117" w14:textId="77777777" w:rsidR="008556C8" w:rsidRPr="00AC6C87" w:rsidRDefault="003A2A42" w:rsidP="00EE04F2">
      <w:pPr>
        <w:pStyle w:val="Paragrafoelenco"/>
        <w:ind w:left="1425"/>
        <w:rPr>
          <w:lang w:val="it-IT"/>
        </w:rPr>
      </w:pPr>
      <w:hyperlink r:id="rId25" w:history="1">
        <w:r w:rsidR="00F92BD0" w:rsidRPr="00AC6C87">
          <w:rPr>
            <w:rStyle w:val="Collegamentoipertestuale"/>
            <w:lang w:val="it-IT"/>
          </w:rPr>
          <w:t>https://www.lnd.it/it/comunicati-e-circolari/comunicati-ufficiali/stagione-sportiva-2020-2021/7566-comunicato-ufficiale-n-360-cu-figc-n-295-a-e-n-296-a-deroga-regola-3-giuoco-del-calcio-e-deroga-art-72-noif/file</w:t>
        </w:r>
      </w:hyperlink>
    </w:p>
    <w:p w14:paraId="05C1736C" w14:textId="77777777" w:rsidR="008556C8" w:rsidRPr="00AC6C87" w:rsidRDefault="003A2A42" w:rsidP="00EE04F2">
      <w:pPr>
        <w:pStyle w:val="Paragrafoelenco"/>
        <w:ind w:left="1425"/>
        <w:rPr>
          <w:lang w:val="it-IT"/>
        </w:rPr>
      </w:pPr>
    </w:p>
    <w:p w14:paraId="6975B792" w14:textId="77777777" w:rsidR="008556C8" w:rsidRPr="00AC6C87" w:rsidRDefault="00F92BD0" w:rsidP="008556C8">
      <w:pPr>
        <w:pStyle w:val="Paragrafoelenco"/>
        <w:numPr>
          <w:ilvl w:val="0"/>
          <w:numId w:val="7"/>
        </w:numPr>
        <w:rPr>
          <w:lang w:val="it-IT"/>
        </w:rPr>
      </w:pPr>
      <w:r w:rsidRPr="00AC6C87">
        <w:rPr>
          <w:lang w:val="it-IT"/>
        </w:rPr>
        <w:t>C.U. n° 361 LND riguardante “Integrazione al C.U. 262/A del 10 giugno 2021”.</w:t>
      </w:r>
    </w:p>
    <w:p w14:paraId="641044DD" w14:textId="77777777" w:rsidR="008556C8" w:rsidRPr="00AC6C87" w:rsidRDefault="003A2A42" w:rsidP="00EE04F2">
      <w:pPr>
        <w:pStyle w:val="Paragrafoelenco"/>
        <w:ind w:left="1425"/>
        <w:rPr>
          <w:lang w:val="it-IT"/>
        </w:rPr>
      </w:pPr>
      <w:hyperlink r:id="rId26" w:history="1">
        <w:r w:rsidR="00F92BD0" w:rsidRPr="00AC6C87">
          <w:rPr>
            <w:rStyle w:val="Collegamentoipertestuale"/>
            <w:lang w:val="it-IT"/>
          </w:rPr>
          <w:t>https://www.lnd.it/it/comunicati-e-circolari/comunicati-ufficiali/stagione-sportiva-2020-2021/7567-comunicato-ufficiale-n-361-cu-n-297-a-figc-integrazione-al-cu-262-a-del-10-giugno-2021/file</w:t>
        </w:r>
      </w:hyperlink>
    </w:p>
    <w:p w14:paraId="5F2EB08B" w14:textId="77777777" w:rsidR="001C0A52" w:rsidRPr="00AC6C87" w:rsidRDefault="003A2A42" w:rsidP="00EE04F2">
      <w:pPr>
        <w:pStyle w:val="Paragrafoelenco"/>
        <w:ind w:left="1425"/>
        <w:rPr>
          <w:lang w:val="it-IT"/>
        </w:rPr>
      </w:pPr>
    </w:p>
    <w:p w14:paraId="49861430" w14:textId="77777777" w:rsidR="001B32C1" w:rsidRPr="00AC6C87" w:rsidRDefault="00F92BD0" w:rsidP="000D071C">
      <w:pPr>
        <w:pStyle w:val="Titolo2"/>
        <w:rPr>
          <w:lang w:val="it-IT"/>
        </w:rPr>
      </w:pPr>
      <w:bookmarkStart w:id="23" w:name="_Toc74834222"/>
      <w:r w:rsidRPr="00AC6C87">
        <w:rPr>
          <w:lang w:val="it-IT"/>
        </w:rPr>
        <w:t>2.2 Circolari Ufficiali L.N.D.</w:t>
      </w:r>
      <w:bookmarkEnd w:id="18"/>
      <w:bookmarkEnd w:id="23"/>
    </w:p>
    <w:p w14:paraId="37C157AB" w14:textId="77777777" w:rsidR="001B32C1" w:rsidRPr="00AC6C87" w:rsidRDefault="00F92BD0" w:rsidP="000D071C">
      <w:pPr>
        <w:rPr>
          <w:lang w:val="it-IT"/>
        </w:rPr>
      </w:pPr>
      <w:r w:rsidRPr="00AC6C87">
        <w:rPr>
          <w:lang w:val="it-IT"/>
        </w:rPr>
        <w:t>Con il presente comunicato si pubblicano di seguito:</w:t>
      </w:r>
    </w:p>
    <w:p w14:paraId="0F4D19FC" w14:textId="77777777" w:rsidR="00885D7D" w:rsidRPr="00AC6C87" w:rsidRDefault="00F92BD0" w:rsidP="0096311A">
      <w:pPr>
        <w:pStyle w:val="Paragrafoelenco"/>
        <w:numPr>
          <w:ilvl w:val="0"/>
          <w:numId w:val="6"/>
        </w:numPr>
        <w:rPr>
          <w:lang w:val="it-IT"/>
        </w:rPr>
      </w:pPr>
      <w:bookmarkStart w:id="24" w:name="_Hlk72999404"/>
      <w:r w:rsidRPr="00AC6C87">
        <w:rPr>
          <w:lang w:val="it-IT"/>
        </w:rPr>
        <w:t>CIRCOLARE n°</w:t>
      </w:r>
      <w:r w:rsidRPr="00AC6C87">
        <w:rPr>
          <w:b/>
          <w:bCs/>
          <w:i/>
          <w:iCs/>
          <w:lang w:val="it-IT"/>
        </w:rPr>
        <w:t>137</w:t>
      </w:r>
      <w:r w:rsidRPr="00AC6C87">
        <w:rPr>
          <w:lang w:val="it-IT"/>
        </w:rPr>
        <w:t xml:space="preserve"> LND riguardante “</w:t>
      </w:r>
      <w:r w:rsidRPr="00AC6C87">
        <w:rPr>
          <w:lang w:val="it-IT" w:eastAsia="it-IT"/>
        </w:rPr>
        <w:t>Decisioni Tribunale Nazionale Antidoping”</w:t>
      </w:r>
    </w:p>
    <w:p w14:paraId="1BEA8A60" w14:textId="77777777" w:rsidR="00885D7D" w:rsidRPr="00AC6C87" w:rsidRDefault="003A2A42" w:rsidP="00EA77F7">
      <w:pPr>
        <w:pStyle w:val="Paragrafoelenco"/>
        <w:rPr>
          <w:rStyle w:val="Collegamentoipertestuale"/>
          <w:lang w:val="it-IT"/>
        </w:rPr>
      </w:pPr>
      <w:hyperlink r:id="rId27" w:history="1">
        <w:r w:rsidR="00F92BD0" w:rsidRPr="00AC6C87">
          <w:rPr>
            <w:rStyle w:val="Collegamentoipertestuale"/>
            <w:lang w:val="it-IT"/>
          </w:rPr>
          <w:t>https://www.lnd.it/it/comunicati-e-circolari/circolari/stagione-sportiva-2020-2021/7524-circolare-n-137-decisioni-del-tribunale-nazionale-antidoping/file</w:t>
        </w:r>
      </w:hyperlink>
    </w:p>
    <w:p w14:paraId="0FCB56B3" w14:textId="77777777" w:rsidR="00EA77F7" w:rsidRPr="00AC6C87" w:rsidRDefault="003A2A42" w:rsidP="00EA77F7">
      <w:pPr>
        <w:pStyle w:val="Paragrafoelenco"/>
        <w:rPr>
          <w:rStyle w:val="Collegamentoipertestuale"/>
          <w:lang w:val="it-IT"/>
        </w:rPr>
      </w:pPr>
    </w:p>
    <w:p w14:paraId="06C9D1FE" w14:textId="77777777" w:rsidR="00885D7D" w:rsidRPr="00AC6C87" w:rsidRDefault="00F92BD0" w:rsidP="0096311A">
      <w:pPr>
        <w:pStyle w:val="Paragrafoelenco"/>
        <w:numPr>
          <w:ilvl w:val="0"/>
          <w:numId w:val="6"/>
        </w:numPr>
        <w:rPr>
          <w:lang w:val="it-IT"/>
        </w:rPr>
      </w:pPr>
      <w:bookmarkStart w:id="25" w:name="_Hlk74729926"/>
      <w:r w:rsidRPr="00AC6C87">
        <w:rPr>
          <w:lang w:val="it-IT"/>
        </w:rPr>
        <w:t>CIRCOLARE n°</w:t>
      </w:r>
      <w:r w:rsidRPr="00AC6C87">
        <w:rPr>
          <w:b/>
          <w:bCs/>
          <w:i/>
          <w:iCs/>
          <w:lang w:val="it-IT"/>
        </w:rPr>
        <w:t>138</w:t>
      </w:r>
      <w:r w:rsidRPr="00AC6C87">
        <w:rPr>
          <w:lang w:val="it-IT"/>
        </w:rPr>
        <w:t xml:space="preserve"> LND riguardante “</w:t>
      </w:r>
      <w:r w:rsidRPr="00AC6C87">
        <w:rPr>
          <w:lang w:val="it-IT" w:eastAsia="it-IT"/>
        </w:rPr>
        <w:t>Decisioni Tribunale Nazionale Antidoping”</w:t>
      </w:r>
    </w:p>
    <w:bookmarkEnd w:id="25"/>
    <w:p w14:paraId="0789C343" w14:textId="77777777" w:rsidR="00885D7D" w:rsidRPr="00AC6C87" w:rsidRDefault="00F92BD0" w:rsidP="00885D7D">
      <w:pPr>
        <w:pStyle w:val="Paragrafoelenco"/>
        <w:rPr>
          <w:rStyle w:val="Collegamentoipertestuale"/>
          <w:lang w:val="it-IT"/>
        </w:rPr>
      </w:pPr>
      <w:r w:rsidRPr="00AC6C87">
        <w:fldChar w:fldCharType="begin"/>
      </w:r>
      <w:r w:rsidRPr="00AC6C87">
        <w:rPr>
          <w:lang w:val="it-IT"/>
        </w:rPr>
        <w:instrText xml:space="preserve"> HYPERLINK "https://www.lnd.it/it/comunicati-e-circolari/circolari/stagione-sportiva-2020-2021/7546-circolare-n-138-decisioni-del-tribunale-nazionale-antidoping/file" </w:instrText>
      </w:r>
      <w:r w:rsidRPr="00AC6C87">
        <w:fldChar w:fldCharType="separate"/>
      </w:r>
      <w:r w:rsidRPr="00AC6C87">
        <w:rPr>
          <w:rStyle w:val="Collegamentoipertestuale"/>
          <w:lang w:val="it-IT"/>
        </w:rPr>
        <w:t>https://www.lnd.it/it/comunicati-e-circolari/circolari/stagione-sportiva-2020-2021/7546-circolare-n-138-decisioni-del-tribunale-nazionale-antidoping/file</w:t>
      </w:r>
      <w:r w:rsidRPr="00AC6C87">
        <w:rPr>
          <w:rStyle w:val="Collegamentoipertestuale"/>
          <w:lang w:val="it-IT"/>
        </w:rPr>
        <w:fldChar w:fldCharType="end"/>
      </w:r>
    </w:p>
    <w:p w14:paraId="4B14877A" w14:textId="77777777" w:rsidR="00EE04F2" w:rsidRPr="00AC6C87" w:rsidRDefault="003A2A42" w:rsidP="00885D7D">
      <w:pPr>
        <w:pStyle w:val="Paragrafoelenco"/>
        <w:rPr>
          <w:lang w:val="it-IT"/>
        </w:rPr>
      </w:pPr>
    </w:p>
    <w:p w14:paraId="6D9E3E9D" w14:textId="77777777" w:rsidR="00EE04F2" w:rsidRPr="00AC6C87" w:rsidRDefault="00F92BD0" w:rsidP="00EE04F2">
      <w:pPr>
        <w:pStyle w:val="Paragrafoelenco"/>
        <w:numPr>
          <w:ilvl w:val="0"/>
          <w:numId w:val="6"/>
        </w:numPr>
        <w:rPr>
          <w:lang w:val="it-IT"/>
        </w:rPr>
      </w:pPr>
      <w:bookmarkStart w:id="26" w:name="_Hlk74746031"/>
      <w:r w:rsidRPr="00AC6C87">
        <w:rPr>
          <w:lang w:val="it-IT"/>
        </w:rPr>
        <w:t>CIRCOLARE n°</w:t>
      </w:r>
      <w:r w:rsidRPr="00AC6C87">
        <w:rPr>
          <w:b/>
          <w:bCs/>
          <w:i/>
          <w:iCs/>
          <w:lang w:val="it-IT"/>
        </w:rPr>
        <w:t>139</w:t>
      </w:r>
      <w:r w:rsidRPr="00AC6C87">
        <w:rPr>
          <w:lang w:val="it-IT"/>
        </w:rPr>
        <w:t xml:space="preserve"> LND riguardante “</w:t>
      </w:r>
      <w:r w:rsidRPr="00AC6C87">
        <w:rPr>
          <w:lang w:val="it-IT" w:eastAsia="it-IT"/>
        </w:rPr>
        <w:t>Decisioni Tribunale Nazionale Antidoping”</w:t>
      </w:r>
    </w:p>
    <w:bookmarkEnd w:id="26"/>
    <w:p w14:paraId="6AD5116E" w14:textId="77777777" w:rsidR="00885D7D" w:rsidRPr="00AC6C87" w:rsidRDefault="00F92BD0" w:rsidP="00EE04F2">
      <w:pPr>
        <w:pStyle w:val="Paragrafoelenco"/>
        <w:rPr>
          <w:rStyle w:val="Collegamentoipertestuale"/>
          <w:lang w:val="it-IT"/>
        </w:rPr>
      </w:pPr>
      <w:r w:rsidRPr="00AC6C87">
        <w:fldChar w:fldCharType="begin"/>
      </w:r>
      <w:r w:rsidRPr="00AC6C87">
        <w:rPr>
          <w:lang w:val="it-IT"/>
        </w:rPr>
        <w:instrText xml:space="preserve"> HYPERLINK "https://www.lnd.it/it/comunicati-e-circolari/circolari/stagione-sportiva-2020-2021/7555-circolare-n-139-decisioni-del-tribunale-nazionale-antidoping/file" </w:instrText>
      </w:r>
      <w:r w:rsidRPr="00AC6C87">
        <w:fldChar w:fldCharType="separate"/>
      </w:r>
      <w:r w:rsidRPr="00AC6C87">
        <w:rPr>
          <w:rStyle w:val="Collegamentoipertestuale"/>
          <w:lang w:val="it-IT"/>
        </w:rPr>
        <w:t>https://www.lnd.it/it/comunicati-e-circolari/circolari/stagione-sportiva-2020-2021/7555-circolare-n-139-decisioni-del-tribunale-nazionale-antidoping/file</w:t>
      </w:r>
      <w:r w:rsidRPr="00AC6C87">
        <w:rPr>
          <w:rStyle w:val="Collegamentoipertestuale"/>
          <w:lang w:val="it-IT"/>
        </w:rPr>
        <w:fldChar w:fldCharType="end"/>
      </w:r>
    </w:p>
    <w:p w14:paraId="0B0AA7AB" w14:textId="77777777" w:rsidR="00464F2A" w:rsidRPr="00AC6C87" w:rsidRDefault="003A2A42" w:rsidP="00EE04F2">
      <w:pPr>
        <w:pStyle w:val="Paragrafoelenco"/>
        <w:rPr>
          <w:rStyle w:val="Collegamentoipertestuale"/>
          <w:lang w:val="it-IT"/>
        </w:rPr>
      </w:pPr>
    </w:p>
    <w:p w14:paraId="32CF0498" w14:textId="77777777" w:rsidR="00464F2A" w:rsidRPr="00AC6C87" w:rsidRDefault="00F92BD0" w:rsidP="00464F2A">
      <w:pPr>
        <w:pStyle w:val="Paragrafoelenco"/>
        <w:numPr>
          <w:ilvl w:val="0"/>
          <w:numId w:val="6"/>
        </w:numPr>
        <w:rPr>
          <w:lang w:val="it-IT"/>
        </w:rPr>
      </w:pPr>
      <w:bookmarkStart w:id="27" w:name="_Hlk74812771"/>
      <w:r w:rsidRPr="00AC6C87">
        <w:rPr>
          <w:lang w:val="it-IT"/>
        </w:rPr>
        <w:t>CIRCOLARE n°</w:t>
      </w:r>
      <w:r w:rsidRPr="00AC6C87">
        <w:rPr>
          <w:b/>
          <w:bCs/>
          <w:i/>
          <w:iCs/>
          <w:lang w:val="it-IT"/>
        </w:rPr>
        <w:t>140</w:t>
      </w:r>
      <w:r w:rsidRPr="00AC6C87">
        <w:rPr>
          <w:lang w:val="it-IT"/>
        </w:rPr>
        <w:t xml:space="preserve"> LND riguardante “</w:t>
      </w:r>
      <w:r w:rsidRPr="00AC6C87">
        <w:rPr>
          <w:lang w:val="it-IT" w:eastAsia="it-IT"/>
        </w:rPr>
        <w:t>Decisioni Tribunale Nazionale Antidoping”</w:t>
      </w:r>
    </w:p>
    <w:bookmarkEnd w:id="27"/>
    <w:p w14:paraId="4AEFFAE8" w14:textId="77777777" w:rsidR="00464F2A" w:rsidRPr="00AC6C87" w:rsidRDefault="00F92BD0" w:rsidP="00EE04F2">
      <w:pPr>
        <w:pStyle w:val="Paragrafoelenco"/>
        <w:rPr>
          <w:rStyle w:val="Collegamentoipertestuale"/>
          <w:lang w:val="it-IT"/>
        </w:rPr>
      </w:pPr>
      <w:r w:rsidRPr="00AC6C87">
        <w:fldChar w:fldCharType="begin"/>
      </w:r>
      <w:r w:rsidRPr="00AC6C87">
        <w:rPr>
          <w:lang w:val="it-IT"/>
        </w:rPr>
        <w:instrText xml:space="preserve"> HYPERLINK "https://www.lnd.it/it/comunicati-e-circolari/circolari/stagione-sportiva-2020-2021/7570-circolare-n-140-decisioni-del-tribunale-nazionale-antidoping/file" </w:instrText>
      </w:r>
      <w:r w:rsidRPr="00AC6C87">
        <w:fldChar w:fldCharType="separate"/>
      </w:r>
      <w:r w:rsidRPr="00AC6C87">
        <w:rPr>
          <w:rStyle w:val="Collegamentoipertestuale"/>
          <w:lang w:val="it-IT"/>
        </w:rPr>
        <w:t>https://www.lnd.it/it/comunicati-e-circolari/circolari/stagione-sportiva-2020-2021/7570-circolare-n-140-decisioni-del-tribunale-nazionale-antidoping/file</w:t>
      </w:r>
      <w:r w:rsidRPr="00AC6C87">
        <w:rPr>
          <w:rStyle w:val="Collegamentoipertestuale"/>
          <w:lang w:val="it-IT"/>
        </w:rPr>
        <w:fldChar w:fldCharType="end"/>
      </w:r>
    </w:p>
    <w:p w14:paraId="73797F41" w14:textId="044246F5" w:rsidR="00EA77F7" w:rsidRDefault="003A2A42" w:rsidP="00EE04F2">
      <w:pPr>
        <w:pStyle w:val="Paragrafoelenco"/>
        <w:rPr>
          <w:rStyle w:val="Collegamentoipertestuale"/>
          <w:lang w:val="it-IT"/>
        </w:rPr>
      </w:pPr>
    </w:p>
    <w:p w14:paraId="7DA8CB24" w14:textId="19EAC9EA" w:rsidR="0082200E" w:rsidRDefault="0082200E" w:rsidP="00EE04F2">
      <w:pPr>
        <w:pStyle w:val="Paragrafoelenco"/>
        <w:rPr>
          <w:rStyle w:val="Collegamentoipertestuale"/>
          <w:lang w:val="it-IT"/>
        </w:rPr>
      </w:pPr>
    </w:p>
    <w:p w14:paraId="5F50C86F" w14:textId="77777777" w:rsidR="0082200E" w:rsidRPr="00AC6C87" w:rsidRDefault="0082200E" w:rsidP="00EE04F2">
      <w:pPr>
        <w:pStyle w:val="Paragrafoelenco"/>
        <w:rPr>
          <w:rStyle w:val="Collegamentoipertestuale"/>
          <w:lang w:val="it-IT"/>
        </w:rPr>
      </w:pPr>
    </w:p>
    <w:bookmarkEnd w:id="24"/>
    <w:p w14:paraId="6DA50620" w14:textId="77777777" w:rsidR="004A6004" w:rsidRPr="00AC6C87" w:rsidRDefault="00F92BD0" w:rsidP="004A6004">
      <w:pPr>
        <w:pStyle w:val="Paragrafoelenco"/>
        <w:numPr>
          <w:ilvl w:val="0"/>
          <w:numId w:val="6"/>
        </w:numPr>
        <w:rPr>
          <w:lang w:val="it-IT"/>
        </w:rPr>
      </w:pPr>
      <w:r w:rsidRPr="00AC6C87">
        <w:rPr>
          <w:lang w:val="it-IT"/>
        </w:rPr>
        <w:lastRenderedPageBreak/>
        <w:t>CIRCOLARE n°</w:t>
      </w:r>
      <w:r w:rsidRPr="00AC6C87">
        <w:rPr>
          <w:b/>
          <w:bCs/>
          <w:i/>
          <w:iCs/>
          <w:lang w:val="it-IT"/>
        </w:rPr>
        <w:t>141</w:t>
      </w:r>
      <w:r w:rsidRPr="00AC6C87">
        <w:rPr>
          <w:lang w:val="it-IT"/>
        </w:rPr>
        <w:t xml:space="preserve"> LND riguardante “</w:t>
      </w:r>
      <w:r w:rsidRPr="00AC6C87">
        <w:rPr>
          <w:lang w:val="it-IT" w:eastAsia="it-IT"/>
        </w:rPr>
        <w:t>Decisioni Tribunale Nazionale Antidoping”</w:t>
      </w:r>
    </w:p>
    <w:p w14:paraId="6EE8ED29" w14:textId="77777777" w:rsidR="001C0A52" w:rsidRPr="00AC6C87" w:rsidRDefault="003A2A42" w:rsidP="004A6004">
      <w:pPr>
        <w:pStyle w:val="Paragrafoelenco"/>
        <w:rPr>
          <w:lang w:val="it-IT"/>
        </w:rPr>
      </w:pPr>
      <w:hyperlink r:id="rId28" w:history="1">
        <w:r w:rsidR="00F92BD0" w:rsidRPr="00AC6C87">
          <w:rPr>
            <w:rStyle w:val="Collegamentoipertestuale"/>
            <w:lang w:val="it-IT"/>
          </w:rPr>
          <w:t>https://www.lnd.it/it/comunicati-e-circolari/circolari/stagione-sportiva-2020-2021/7572-circolare-n-141-decisioni-del-tribunale-nazionale-antidoping/file</w:t>
        </w:r>
      </w:hyperlink>
    </w:p>
    <w:p w14:paraId="27E8109F" w14:textId="77777777" w:rsidR="001B32C1" w:rsidRPr="00AC6C87" w:rsidRDefault="00F92BD0" w:rsidP="001B32C1">
      <w:pPr>
        <w:pStyle w:val="Titolo1"/>
        <w:rPr>
          <w:lang w:val="it-IT"/>
        </w:rPr>
      </w:pPr>
      <w:bookmarkStart w:id="28" w:name="_Toc74834223"/>
      <w:r w:rsidRPr="00AC6C87">
        <w:rPr>
          <w:lang w:val="it-IT"/>
        </w:rPr>
        <w:t>3. Comunicazioni del Comitato Regionale Lombardia</w:t>
      </w:r>
      <w:bookmarkEnd w:id="28"/>
    </w:p>
    <w:p w14:paraId="0CD27E34" w14:textId="77777777" w:rsidR="001B32C1" w:rsidRPr="00AC6C87" w:rsidRDefault="00F92BD0" w:rsidP="001B32C1">
      <w:pPr>
        <w:pStyle w:val="Titolo2"/>
        <w:rPr>
          <w:lang w:val="it-IT"/>
        </w:rPr>
      </w:pPr>
      <w:bookmarkStart w:id="29" w:name="_Toc512005903"/>
      <w:bookmarkStart w:id="30" w:name="_Toc74834224"/>
      <w:r w:rsidRPr="00AC6C87">
        <w:rPr>
          <w:lang w:val="it-IT"/>
        </w:rPr>
        <w:t>3.1 Consiglio Direttivo</w:t>
      </w:r>
      <w:bookmarkEnd w:id="29"/>
      <w:bookmarkEnd w:id="30"/>
    </w:p>
    <w:p w14:paraId="02404D96" w14:textId="77777777" w:rsidR="001B32C1" w:rsidRPr="00AC6C87" w:rsidRDefault="00F92BD0" w:rsidP="001B32C1">
      <w:pPr>
        <w:rPr>
          <w:lang w:val="it-IT"/>
        </w:rPr>
      </w:pPr>
      <w:r w:rsidRPr="00AC6C87">
        <w:rPr>
          <w:lang w:val="it-IT"/>
        </w:rPr>
        <w:t>Nessuna comunicazione</w:t>
      </w:r>
    </w:p>
    <w:p w14:paraId="77ED2BE9" w14:textId="77777777" w:rsidR="00A42E3F" w:rsidRPr="00AC6C87" w:rsidRDefault="00A42E3F" w:rsidP="00A42E3F">
      <w:pPr>
        <w:pStyle w:val="Titolo2"/>
        <w:rPr>
          <w:lang w:val="it-IT"/>
        </w:rPr>
      </w:pPr>
      <w:bookmarkStart w:id="31" w:name="_Toc512005904"/>
      <w:bookmarkStart w:id="32" w:name="_Toc74834225"/>
      <w:r w:rsidRPr="00AC6C87">
        <w:rPr>
          <w:lang w:val="it-IT"/>
        </w:rPr>
        <w:t>3.2 Segreteria</w:t>
      </w:r>
      <w:bookmarkEnd w:id="31"/>
      <w:bookmarkEnd w:id="32"/>
    </w:p>
    <w:p w14:paraId="60BA813B" w14:textId="77777777" w:rsidR="00A06786" w:rsidRPr="00AC6C87" w:rsidRDefault="00F92BD0" w:rsidP="00A06786">
      <w:pPr>
        <w:pStyle w:val="Titolo3"/>
        <w:rPr>
          <w:lang w:val="it-IT" w:eastAsia="it-IT" w:bidi="ar-SA"/>
        </w:rPr>
      </w:pPr>
      <w:bookmarkStart w:id="33" w:name="_Toc74834226"/>
      <w:r w:rsidRPr="00AC6C87">
        <w:rPr>
          <w:lang w:val="it-IT"/>
        </w:rPr>
        <w:t>3.2.1 gara di spareggio</w:t>
      </w:r>
      <w:bookmarkEnd w:id="33"/>
    </w:p>
    <w:p w14:paraId="6DFCA174" w14:textId="77777777" w:rsidR="00A06786" w:rsidRPr="00AC6C87" w:rsidRDefault="00F92BD0" w:rsidP="00A06786">
      <w:pPr>
        <w:rPr>
          <w:rFonts w:cs="Calibri"/>
          <w:szCs w:val="22"/>
          <w:lang w:val="it-IT"/>
        </w:rPr>
      </w:pPr>
      <w:r w:rsidRPr="00AC6C87">
        <w:rPr>
          <w:rFonts w:cs="Calibri"/>
          <w:szCs w:val="22"/>
          <w:lang w:val="it-IT"/>
        </w:rPr>
        <w:t xml:space="preserve">Di seguito si pubblica programma gara di </w:t>
      </w:r>
      <w:r w:rsidRPr="00AC6C87">
        <w:rPr>
          <w:rFonts w:cs="Calibri"/>
          <w:b/>
          <w:i/>
          <w:color w:val="0070C0"/>
          <w:szCs w:val="22"/>
          <w:lang w:val="it-IT"/>
        </w:rPr>
        <w:t>SPAREGGIO 1° POSTO</w:t>
      </w:r>
      <w:r w:rsidRPr="00AC6C87">
        <w:rPr>
          <w:rFonts w:cs="Calibri"/>
          <w:szCs w:val="22"/>
          <w:lang w:val="it-IT"/>
        </w:rPr>
        <w:t xml:space="preserve"> della seguente categoria:</w:t>
      </w:r>
    </w:p>
    <w:p w14:paraId="0FCAC3FF" w14:textId="67E63B7A" w:rsidR="00A06786" w:rsidRPr="00AC6C87" w:rsidRDefault="0082200E" w:rsidP="00A06786">
      <w:pPr>
        <w:pStyle w:val="Testonormale"/>
        <w:numPr>
          <w:ilvl w:val="0"/>
          <w:numId w:val="3"/>
        </w:numPr>
        <w:rPr>
          <w:rFonts w:ascii="Calibri" w:hAnsi="Calibri" w:cs="Calibri"/>
          <w:b/>
          <w:i/>
          <w:szCs w:val="22"/>
        </w:rPr>
      </w:pPr>
      <w:r>
        <w:rPr>
          <w:rFonts w:ascii="Calibri" w:hAnsi="Calibri" w:cs="Calibri"/>
          <w:b/>
          <w:i/>
          <w:szCs w:val="22"/>
        </w:rPr>
        <w:t>ECCELLENZA</w:t>
      </w:r>
    </w:p>
    <w:p w14:paraId="70CDD3FE" w14:textId="77777777" w:rsidR="00A06786" w:rsidRPr="00AC6C87" w:rsidRDefault="003A2A42" w:rsidP="00A06786">
      <w:pPr>
        <w:pStyle w:val="Testonormale"/>
        <w:rPr>
          <w:rFonts w:ascii="Calibri" w:hAnsi="Calibri" w:cs="Calibri"/>
          <w:color w:val="FFFFFF"/>
          <w:szCs w:val="22"/>
        </w:rPr>
      </w:pPr>
    </w:p>
    <w:p w14:paraId="234AA69E" w14:textId="77777777" w:rsidR="00A06786" w:rsidRPr="00AC6C87" w:rsidRDefault="00F92BD0" w:rsidP="00A06786">
      <w:pPr>
        <w:pStyle w:val="Testonormale"/>
        <w:rPr>
          <w:sz w:val="16"/>
          <w:szCs w:val="16"/>
        </w:rPr>
      </w:pPr>
      <w:r w:rsidRPr="00AC6C87">
        <w:rPr>
          <w:b/>
          <w:i/>
          <w:sz w:val="16"/>
          <w:szCs w:val="16"/>
        </w:rPr>
        <w:t>GIRONE C</w:t>
      </w:r>
      <w:r w:rsidRPr="00AC6C87">
        <w:rPr>
          <w:sz w:val="16"/>
          <w:szCs w:val="16"/>
        </w:rPr>
        <w:t xml:space="preserve">                                                                           DATA     ORA</w:t>
      </w:r>
    </w:p>
    <w:p w14:paraId="01E6D23F" w14:textId="06849356" w:rsidR="00A06786" w:rsidRPr="00AC6C87" w:rsidRDefault="00F92BD0" w:rsidP="00A06786">
      <w:pPr>
        <w:pStyle w:val="Testonormale"/>
        <w:rPr>
          <w:bCs/>
          <w:iCs/>
          <w:sz w:val="16"/>
          <w:szCs w:val="16"/>
        </w:rPr>
      </w:pPr>
      <w:r w:rsidRPr="00AC6C87">
        <w:rPr>
          <w:bCs/>
          <w:iCs/>
          <w:sz w:val="16"/>
          <w:szCs w:val="16"/>
        </w:rPr>
        <w:t xml:space="preserve">LEON SSD A R.L.          LUMEZZANE VGZ ASD          COMUNALE "M. </w:t>
      </w:r>
      <w:proofErr w:type="gramStart"/>
      <w:r w:rsidRPr="00AC6C87">
        <w:rPr>
          <w:bCs/>
          <w:iCs/>
          <w:sz w:val="16"/>
          <w:szCs w:val="16"/>
        </w:rPr>
        <w:t xml:space="preserve">LEGLER”   </w:t>
      </w:r>
      <w:proofErr w:type="gramEnd"/>
      <w:r w:rsidRPr="00AC6C87">
        <w:rPr>
          <w:bCs/>
          <w:iCs/>
          <w:sz w:val="16"/>
          <w:szCs w:val="16"/>
        </w:rPr>
        <w:t xml:space="preserve">     </w:t>
      </w:r>
      <w:r w:rsidRPr="00AC6C87">
        <w:rPr>
          <w:sz w:val="16"/>
          <w:szCs w:val="16"/>
        </w:rPr>
        <w:t xml:space="preserve">19/06/21 20:30 30R </w:t>
      </w:r>
      <w:r w:rsidRPr="00AC6C87">
        <w:rPr>
          <w:bCs/>
          <w:iCs/>
          <w:sz w:val="16"/>
          <w:szCs w:val="16"/>
        </w:rPr>
        <w:t>PONTE SAN PIETRO                VIA TRENTO TRIESTE</w:t>
      </w:r>
    </w:p>
    <w:p w14:paraId="0F1C5C02" w14:textId="77777777" w:rsidR="00B474E2" w:rsidRPr="00AC6C87" w:rsidRDefault="003A2A42" w:rsidP="00A06786">
      <w:pPr>
        <w:pStyle w:val="Testonormale"/>
        <w:rPr>
          <w:bCs/>
          <w:iCs/>
          <w:sz w:val="16"/>
          <w:szCs w:val="16"/>
        </w:rPr>
      </w:pPr>
    </w:p>
    <w:p w14:paraId="0604C20A" w14:textId="77777777" w:rsidR="00A06786" w:rsidRPr="00AC6C87" w:rsidRDefault="00F92BD0" w:rsidP="00A06786">
      <w:pPr>
        <w:pStyle w:val="Testonormale"/>
        <w:pBdr>
          <w:top w:val="single" w:sz="4" w:space="1" w:color="auto"/>
          <w:left w:val="single" w:sz="4" w:space="4" w:color="auto"/>
          <w:bottom w:val="single" w:sz="4" w:space="1" w:color="auto"/>
          <w:right w:val="single" w:sz="4" w:space="4" w:color="auto"/>
        </w:pBdr>
        <w:shd w:val="clear" w:color="auto" w:fill="E5DFEC"/>
        <w:rPr>
          <w:rFonts w:ascii="Calibri" w:hAnsi="Calibri" w:cs="Calibri"/>
          <w:i/>
          <w:szCs w:val="22"/>
        </w:rPr>
      </w:pPr>
      <w:r w:rsidRPr="00AC6C87">
        <w:rPr>
          <w:rFonts w:ascii="Calibri" w:hAnsi="Calibri" w:cs="Calibri"/>
          <w:i/>
          <w:szCs w:val="22"/>
        </w:rPr>
        <w:t>Si rammenta che in caso di parità al termine della gara verranno effettuati 2 tempi supplementari di 15 minuti cadauno e persistendo parità i calci di rigore nel rispetto delle norme vigenti.</w:t>
      </w:r>
    </w:p>
    <w:p w14:paraId="7F94B2A6" w14:textId="77777777" w:rsidR="00A06786" w:rsidRPr="00AC6C87" w:rsidRDefault="00F92BD0" w:rsidP="00A06786">
      <w:pPr>
        <w:pStyle w:val="Titolo3"/>
        <w:rPr>
          <w:lang w:val="it-IT" w:eastAsia="it-IT" w:bidi="ar-SA"/>
        </w:rPr>
      </w:pPr>
      <w:bookmarkStart w:id="34" w:name="_Toc43397342"/>
      <w:bookmarkStart w:id="35" w:name="_Toc43987358"/>
      <w:bookmarkStart w:id="36" w:name="_Toc74834227"/>
      <w:r w:rsidRPr="00AC6C87">
        <w:rPr>
          <w:lang w:val="it-IT"/>
        </w:rPr>
        <w:t xml:space="preserve">3.2.2 </w:t>
      </w:r>
      <w:bookmarkEnd w:id="34"/>
      <w:bookmarkEnd w:id="35"/>
      <w:r w:rsidRPr="00AC6C87">
        <w:rPr>
          <w:lang w:val="it-IT"/>
        </w:rPr>
        <w:t>minuto di raccoglimento</w:t>
      </w:r>
      <w:bookmarkEnd w:id="36"/>
    </w:p>
    <w:p w14:paraId="06969347" w14:textId="748FEFED" w:rsidR="00857F31" w:rsidRPr="00AC6C87" w:rsidRDefault="00F92BD0" w:rsidP="00A06786">
      <w:pPr>
        <w:spacing w:before="100" w:beforeAutospacing="1" w:after="100" w:afterAutospacing="1" w:line="240" w:lineRule="auto"/>
        <w:jc w:val="both"/>
        <w:rPr>
          <w:rFonts w:cs="Calibri"/>
          <w:szCs w:val="22"/>
          <w:lang w:val="it-IT" w:eastAsia="it-IT" w:bidi="ar-SA"/>
        </w:rPr>
      </w:pPr>
      <w:r w:rsidRPr="00AC6C87">
        <w:rPr>
          <w:rFonts w:cs="Calibri"/>
          <w:szCs w:val="22"/>
          <w:lang w:val="it-IT" w:eastAsia="it-IT" w:bidi="ar-SA"/>
        </w:rPr>
        <w:t>Prima dell’inizio gare organizzate dal 20 al 23 giugno dovrà essere osservato un minuto di raccoglimento in memoria dell’ex Presidente del CR Lombardia Giuseppe Baretti.</w:t>
      </w:r>
    </w:p>
    <w:p w14:paraId="4758E712" w14:textId="2B19571E" w:rsidR="00AC6C87" w:rsidRPr="00AC6C87" w:rsidRDefault="00AC6C87" w:rsidP="00AC6C87">
      <w:pPr>
        <w:pStyle w:val="Titolo3"/>
        <w:rPr>
          <w:lang w:val="it-IT" w:eastAsia="it-IT" w:bidi="ar-SA"/>
        </w:rPr>
      </w:pPr>
      <w:bookmarkStart w:id="37" w:name="_Toc74834228"/>
      <w:r w:rsidRPr="00AC6C87">
        <w:rPr>
          <w:lang w:val="it-IT"/>
        </w:rPr>
        <w:t>3.2.3 CLASSIFICHE CAMPIONATO ECCELLENZA</w:t>
      </w:r>
      <w:bookmarkEnd w:id="37"/>
    </w:p>
    <w:p w14:paraId="50F44DC9" w14:textId="513E73B6" w:rsidR="00AC6C87" w:rsidRPr="00AC6C87" w:rsidRDefault="00AC6C87" w:rsidP="00AC6C87">
      <w:pPr>
        <w:spacing w:before="100" w:beforeAutospacing="1" w:after="100" w:afterAutospacing="1" w:line="240" w:lineRule="auto"/>
        <w:jc w:val="both"/>
        <w:rPr>
          <w:rFonts w:cs="Calibri"/>
          <w:szCs w:val="22"/>
          <w:lang w:val="it-IT" w:eastAsia="it-IT" w:bidi="ar-SA"/>
        </w:rPr>
      </w:pPr>
      <w:r w:rsidRPr="00AC6C87">
        <w:rPr>
          <w:rFonts w:cs="Calibri"/>
          <w:szCs w:val="22"/>
          <w:lang w:val="it-IT" w:eastAsia="it-IT" w:bidi="ar-SA"/>
        </w:rPr>
        <w:t xml:space="preserve">In </w:t>
      </w:r>
      <w:r w:rsidRPr="00AC6C87">
        <w:rPr>
          <w:rFonts w:cs="Calibri"/>
          <w:b/>
          <w:bCs/>
          <w:i/>
          <w:iCs/>
          <w:szCs w:val="22"/>
          <w:u w:val="single"/>
          <w:lang w:val="it-IT" w:eastAsia="it-IT" w:bidi="ar-SA"/>
        </w:rPr>
        <w:t>ALLEGATO</w:t>
      </w:r>
      <w:r w:rsidRPr="00AC6C87">
        <w:rPr>
          <w:rFonts w:cs="Calibri"/>
          <w:szCs w:val="22"/>
          <w:lang w:val="it-IT" w:eastAsia="it-IT" w:bidi="ar-SA"/>
        </w:rPr>
        <w:t xml:space="preserve"> al presente C.U. si pubblicano le CLASSIFICHE del Campionato di </w:t>
      </w:r>
      <w:r w:rsidRPr="00AC6C87">
        <w:rPr>
          <w:rFonts w:cs="Calibri"/>
          <w:b/>
          <w:bCs/>
          <w:i/>
          <w:iCs/>
          <w:szCs w:val="22"/>
          <w:u w:val="single"/>
          <w:lang w:val="it-IT" w:eastAsia="it-IT" w:bidi="ar-SA"/>
        </w:rPr>
        <w:t>ECCELLENZA</w:t>
      </w:r>
      <w:r w:rsidRPr="00AC6C87">
        <w:rPr>
          <w:rFonts w:cs="Calibri"/>
          <w:szCs w:val="22"/>
          <w:lang w:val="it-IT" w:eastAsia="it-IT" w:bidi="ar-SA"/>
        </w:rPr>
        <w:t xml:space="preserve"> del Girone </w:t>
      </w:r>
      <w:r w:rsidRPr="00AC6C87">
        <w:rPr>
          <w:rFonts w:cs="Calibri"/>
          <w:b/>
          <w:bCs/>
          <w:i/>
          <w:iCs/>
          <w:szCs w:val="22"/>
          <w:lang w:val="it-IT" w:eastAsia="it-IT" w:bidi="ar-SA"/>
        </w:rPr>
        <w:t>A</w:t>
      </w:r>
      <w:r w:rsidRPr="00AC6C87">
        <w:rPr>
          <w:rFonts w:cs="Calibri"/>
          <w:szCs w:val="22"/>
          <w:lang w:val="it-IT" w:eastAsia="it-IT" w:bidi="ar-SA"/>
        </w:rPr>
        <w:t xml:space="preserve"> e del Girone </w:t>
      </w:r>
      <w:r w:rsidRPr="00AC6C87">
        <w:rPr>
          <w:rFonts w:cs="Calibri"/>
          <w:b/>
          <w:bCs/>
          <w:i/>
          <w:iCs/>
          <w:szCs w:val="22"/>
          <w:lang w:val="it-IT" w:eastAsia="it-IT" w:bidi="ar-SA"/>
        </w:rPr>
        <w:t>C</w:t>
      </w:r>
    </w:p>
    <w:p w14:paraId="599CBFC4" w14:textId="21F47828" w:rsidR="00857F31" w:rsidRPr="00AC6C87" w:rsidRDefault="00F92BD0" w:rsidP="00857F31">
      <w:pPr>
        <w:pStyle w:val="Titolo3"/>
        <w:rPr>
          <w:lang w:val="it-IT" w:eastAsia="it-IT" w:bidi="ar-SA"/>
        </w:rPr>
      </w:pPr>
      <w:bookmarkStart w:id="38" w:name="_Toc74834229"/>
      <w:r w:rsidRPr="00AC6C87">
        <w:rPr>
          <w:lang w:val="it-IT"/>
        </w:rPr>
        <w:t>3.2.</w:t>
      </w:r>
      <w:r w:rsidR="00AC6C87" w:rsidRPr="00AC6C87">
        <w:rPr>
          <w:lang w:val="it-IT"/>
        </w:rPr>
        <w:t>4</w:t>
      </w:r>
      <w:r w:rsidRPr="00AC6C87">
        <w:rPr>
          <w:lang w:val="it-IT"/>
        </w:rPr>
        <w:t xml:space="preserve"> Caselle pec società</w:t>
      </w:r>
      <w:bookmarkEnd w:id="38"/>
    </w:p>
    <w:p w14:paraId="6D75AC26" w14:textId="77777777" w:rsidR="00A06786" w:rsidRPr="00AC6C87" w:rsidRDefault="00F92BD0" w:rsidP="00A06786">
      <w:pPr>
        <w:spacing w:before="100" w:beforeAutospacing="1" w:after="100" w:afterAutospacing="1" w:line="240" w:lineRule="auto"/>
        <w:jc w:val="both"/>
        <w:rPr>
          <w:rFonts w:cs="Calibri"/>
          <w:szCs w:val="22"/>
          <w:lang w:val="it-IT" w:eastAsia="it-IT" w:bidi="ar-SA"/>
        </w:rPr>
      </w:pPr>
      <w:r w:rsidRPr="00AC6C87">
        <w:rPr>
          <w:rFonts w:cs="Calibri"/>
          <w:szCs w:val="22"/>
          <w:lang w:val="it-IT" w:eastAsia="it-IT" w:bidi="ar-SA"/>
        </w:rPr>
        <w:t xml:space="preserve">Si rende noto che la FIGC ha disposto l’obbligatorietà per le società dilettantistiche di disporre di una casella di posta elettronica certificata a far data dal </w:t>
      </w:r>
      <w:proofErr w:type="gramStart"/>
      <w:r w:rsidRPr="00AC6C87">
        <w:rPr>
          <w:rFonts w:cs="Calibri"/>
          <w:szCs w:val="22"/>
          <w:lang w:val="it-IT" w:eastAsia="it-IT" w:bidi="ar-SA"/>
        </w:rPr>
        <w:t>1 luglio</w:t>
      </w:r>
      <w:proofErr w:type="gramEnd"/>
      <w:r w:rsidRPr="00AC6C87">
        <w:rPr>
          <w:rFonts w:cs="Calibri"/>
          <w:szCs w:val="22"/>
          <w:lang w:val="it-IT" w:eastAsia="it-IT" w:bidi="ar-SA"/>
        </w:rPr>
        <w:t xml:space="preserve"> 2021.</w:t>
      </w:r>
    </w:p>
    <w:p w14:paraId="565A27DD" w14:textId="6877163C" w:rsidR="008556C8" w:rsidRPr="00AC6C87" w:rsidRDefault="00F92BD0" w:rsidP="008556C8">
      <w:pPr>
        <w:shd w:val="clear" w:color="auto" w:fill="DBE5F1"/>
        <w:spacing w:before="300" w:after="0"/>
        <w:outlineLvl w:val="2"/>
        <w:rPr>
          <w:caps/>
          <w:color w:val="1F497D"/>
          <w:spacing w:val="15"/>
          <w:szCs w:val="22"/>
          <w:lang w:val="it-IT"/>
        </w:rPr>
      </w:pPr>
      <w:bookmarkStart w:id="39" w:name="_Toc74834230"/>
      <w:r w:rsidRPr="00AC6C87">
        <w:rPr>
          <w:caps/>
          <w:color w:val="1F497D"/>
          <w:spacing w:val="15"/>
          <w:szCs w:val="22"/>
          <w:lang w:val="it-IT"/>
        </w:rPr>
        <w:t>3.2.</w:t>
      </w:r>
      <w:r w:rsidR="00AC6C87" w:rsidRPr="00AC6C87">
        <w:rPr>
          <w:caps/>
          <w:color w:val="1F497D"/>
          <w:spacing w:val="15"/>
          <w:szCs w:val="22"/>
          <w:lang w:val="it-IT"/>
        </w:rPr>
        <w:t>5</w:t>
      </w:r>
      <w:r w:rsidRPr="00AC6C87">
        <w:rPr>
          <w:caps/>
          <w:color w:val="1F497D"/>
          <w:spacing w:val="15"/>
          <w:szCs w:val="22"/>
          <w:lang w:val="it-IT"/>
        </w:rPr>
        <w:t xml:space="preserve"> Approvazione Tornei – </w:t>
      </w:r>
      <w:r w:rsidRPr="00AC6C87">
        <w:rPr>
          <w:i/>
          <w:caps/>
          <w:color w:val="1F497D"/>
          <w:spacing w:val="15"/>
          <w:szCs w:val="22"/>
          <w:lang w:val="it-IT"/>
        </w:rPr>
        <w:t>LND</w:t>
      </w:r>
      <w:bookmarkEnd w:id="39"/>
    </w:p>
    <w:p w14:paraId="5BB81F14" w14:textId="77777777" w:rsidR="008556C8" w:rsidRPr="00AC6C87" w:rsidRDefault="00F92BD0" w:rsidP="008556C8">
      <w:pPr>
        <w:tabs>
          <w:tab w:val="left" w:pos="6521"/>
          <w:tab w:val="left" w:pos="6663"/>
        </w:tabs>
        <w:rPr>
          <w:rFonts w:eastAsia="Calibri" w:cs="Arial"/>
          <w:bCs/>
          <w:szCs w:val="22"/>
          <w:lang w:val="it-IT"/>
        </w:rPr>
      </w:pPr>
      <w:bookmarkStart w:id="40" w:name="_Hlk74831433"/>
      <w:r w:rsidRPr="00AC6C87">
        <w:rPr>
          <w:rFonts w:eastAsia="Calibri" w:cs="Arial"/>
          <w:bCs/>
          <w:szCs w:val="22"/>
          <w:lang w:val="it-IT"/>
        </w:rPr>
        <w:t xml:space="preserve">Si comunica l’avvenuta </w:t>
      </w:r>
      <w:r w:rsidRPr="00AC6C87">
        <w:rPr>
          <w:rFonts w:eastAsia="Calibri" w:cs="Arial"/>
          <w:b/>
          <w:bCs/>
          <w:i/>
          <w:color w:val="00B050"/>
          <w:szCs w:val="22"/>
          <w:u w:val="single"/>
          <w:lang w:val="it-IT"/>
        </w:rPr>
        <w:t>APPROVAZIONE</w:t>
      </w:r>
      <w:r w:rsidRPr="00AC6C87">
        <w:rPr>
          <w:rFonts w:eastAsia="Calibri" w:cs="Arial"/>
          <w:bCs/>
          <w:szCs w:val="22"/>
          <w:lang w:val="it-IT"/>
        </w:rPr>
        <w:t xml:space="preserve"> dei seguenti tornei:</w:t>
      </w:r>
    </w:p>
    <w:tbl>
      <w:tblPr>
        <w:tblW w:w="888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23"/>
        <w:gridCol w:w="3098"/>
        <w:gridCol w:w="2482"/>
        <w:gridCol w:w="927"/>
        <w:gridCol w:w="1552"/>
      </w:tblGrid>
      <w:tr w:rsidR="008556C8" w:rsidRPr="00AC6C87" w14:paraId="0697EE09" w14:textId="77777777" w:rsidTr="00937D27">
        <w:trPr>
          <w:trHeight w:val="339"/>
        </w:trPr>
        <w:tc>
          <w:tcPr>
            <w:tcW w:w="823" w:type="dxa"/>
            <w:tcBorders>
              <w:top w:val="single" w:sz="8" w:space="0" w:color="7BA0CD"/>
              <w:left w:val="single" w:sz="8" w:space="0" w:color="7BA0CD"/>
              <w:bottom w:val="single" w:sz="8" w:space="0" w:color="7BA0CD"/>
              <w:right w:val="nil"/>
            </w:tcBorders>
            <w:shd w:val="clear" w:color="auto" w:fill="4F81BD"/>
          </w:tcPr>
          <w:p w14:paraId="418D1B48" w14:textId="77777777" w:rsidR="008556C8" w:rsidRPr="00AC6C87" w:rsidRDefault="00F92BD0" w:rsidP="008556C8">
            <w:pPr>
              <w:spacing w:before="0" w:after="0" w:line="240" w:lineRule="auto"/>
              <w:rPr>
                <w:rFonts w:eastAsia="Calibri" w:cs="Arial"/>
                <w:b/>
                <w:bCs/>
                <w:color w:val="FFFFFF"/>
                <w:szCs w:val="22"/>
                <w:lang w:val="it-IT"/>
              </w:rPr>
            </w:pPr>
            <w:r w:rsidRPr="00AC6C87">
              <w:rPr>
                <w:rFonts w:eastAsia="Calibri" w:cs="Arial"/>
                <w:b/>
                <w:bCs/>
                <w:color w:val="FFFFFF"/>
                <w:szCs w:val="22"/>
                <w:lang w:val="it-IT"/>
              </w:rPr>
              <w:t>N°</w:t>
            </w:r>
          </w:p>
        </w:tc>
        <w:tc>
          <w:tcPr>
            <w:tcW w:w="3098" w:type="dxa"/>
            <w:tcBorders>
              <w:top w:val="single" w:sz="8" w:space="0" w:color="7BA0CD"/>
              <w:left w:val="nil"/>
              <w:bottom w:val="single" w:sz="8" w:space="0" w:color="7BA0CD"/>
              <w:right w:val="nil"/>
            </w:tcBorders>
            <w:shd w:val="clear" w:color="auto" w:fill="4F81BD"/>
          </w:tcPr>
          <w:p w14:paraId="5D5C6AE7" w14:textId="77777777" w:rsidR="008556C8" w:rsidRPr="00AC6C87" w:rsidRDefault="00F92BD0" w:rsidP="008556C8">
            <w:pPr>
              <w:spacing w:before="0" w:after="0" w:line="240" w:lineRule="auto"/>
              <w:rPr>
                <w:rFonts w:eastAsia="Calibri"/>
                <w:b/>
                <w:bCs/>
                <w:color w:val="FFFFFF"/>
                <w:szCs w:val="22"/>
                <w:lang w:val="it-IT"/>
              </w:rPr>
            </w:pPr>
            <w:r w:rsidRPr="00AC6C87">
              <w:rPr>
                <w:rFonts w:eastAsia="Calibri"/>
                <w:b/>
                <w:bCs/>
                <w:color w:val="FFFFFF"/>
                <w:szCs w:val="22"/>
                <w:lang w:val="it-IT"/>
              </w:rPr>
              <w:t>DENOMINAZIONE TORNEO</w:t>
            </w:r>
          </w:p>
        </w:tc>
        <w:tc>
          <w:tcPr>
            <w:tcW w:w="2482" w:type="dxa"/>
            <w:tcBorders>
              <w:top w:val="single" w:sz="8" w:space="0" w:color="7BA0CD"/>
              <w:left w:val="nil"/>
              <w:bottom w:val="single" w:sz="8" w:space="0" w:color="7BA0CD"/>
              <w:right w:val="nil"/>
            </w:tcBorders>
            <w:shd w:val="clear" w:color="auto" w:fill="4F81BD"/>
          </w:tcPr>
          <w:p w14:paraId="3D7E0047" w14:textId="77777777" w:rsidR="008556C8" w:rsidRPr="00AC6C87" w:rsidRDefault="00F92BD0" w:rsidP="008556C8">
            <w:pPr>
              <w:spacing w:before="0" w:after="0" w:line="240" w:lineRule="auto"/>
              <w:rPr>
                <w:rFonts w:eastAsia="Calibri"/>
                <w:b/>
                <w:bCs/>
                <w:color w:val="FFFFFF"/>
                <w:szCs w:val="22"/>
                <w:lang w:val="it-IT"/>
              </w:rPr>
            </w:pPr>
            <w:r w:rsidRPr="00AC6C87">
              <w:rPr>
                <w:rFonts w:eastAsia="Calibri"/>
                <w:b/>
                <w:bCs/>
                <w:color w:val="FFFFFF"/>
                <w:szCs w:val="22"/>
                <w:lang w:val="it-IT"/>
              </w:rPr>
              <w:t>SOCIETÀ ORGANIZZATRICE</w:t>
            </w:r>
          </w:p>
        </w:tc>
        <w:tc>
          <w:tcPr>
            <w:tcW w:w="927" w:type="dxa"/>
            <w:tcBorders>
              <w:top w:val="single" w:sz="8" w:space="0" w:color="7BA0CD"/>
              <w:left w:val="nil"/>
              <w:bottom w:val="single" w:sz="8" w:space="0" w:color="7BA0CD"/>
              <w:right w:val="nil"/>
            </w:tcBorders>
            <w:shd w:val="clear" w:color="auto" w:fill="4F81BD"/>
          </w:tcPr>
          <w:p w14:paraId="25DD6DE6" w14:textId="77777777" w:rsidR="008556C8" w:rsidRPr="00AC6C87" w:rsidRDefault="00F92BD0" w:rsidP="008556C8">
            <w:pPr>
              <w:spacing w:before="0" w:after="0" w:line="240" w:lineRule="auto"/>
              <w:rPr>
                <w:rFonts w:eastAsia="Calibri"/>
                <w:b/>
                <w:bCs/>
                <w:color w:val="FFFFFF"/>
                <w:szCs w:val="22"/>
                <w:lang w:val="it-IT"/>
              </w:rPr>
            </w:pPr>
            <w:r w:rsidRPr="00AC6C87">
              <w:rPr>
                <w:rFonts w:eastAsia="Calibri"/>
                <w:b/>
                <w:bCs/>
                <w:color w:val="FFFFFF"/>
                <w:szCs w:val="22"/>
                <w:lang w:val="it-IT"/>
              </w:rPr>
              <w:t>CODICE</w:t>
            </w:r>
          </w:p>
        </w:tc>
        <w:tc>
          <w:tcPr>
            <w:tcW w:w="1552" w:type="dxa"/>
            <w:tcBorders>
              <w:top w:val="single" w:sz="8" w:space="0" w:color="7BA0CD"/>
              <w:left w:val="nil"/>
              <w:bottom w:val="single" w:sz="8" w:space="0" w:color="7BA0CD"/>
              <w:right w:val="nil"/>
            </w:tcBorders>
            <w:shd w:val="clear" w:color="auto" w:fill="4F81BD"/>
          </w:tcPr>
          <w:p w14:paraId="3ACDDCAF" w14:textId="77777777" w:rsidR="008556C8" w:rsidRPr="00AC6C87" w:rsidRDefault="00F92BD0" w:rsidP="008556C8">
            <w:pPr>
              <w:spacing w:before="0" w:after="0" w:line="240" w:lineRule="auto"/>
              <w:rPr>
                <w:rFonts w:eastAsia="Calibri"/>
                <w:b/>
                <w:bCs/>
                <w:color w:val="FFFFFF"/>
                <w:szCs w:val="22"/>
                <w:lang w:val="it-IT"/>
              </w:rPr>
            </w:pPr>
            <w:r w:rsidRPr="00AC6C87">
              <w:rPr>
                <w:rFonts w:eastAsia="Calibri"/>
                <w:b/>
                <w:bCs/>
                <w:color w:val="FFFFFF"/>
                <w:szCs w:val="22"/>
                <w:lang w:val="it-IT"/>
              </w:rPr>
              <w:t>DATA INIZIO</w:t>
            </w:r>
          </w:p>
        </w:tc>
      </w:tr>
      <w:tr w:rsidR="008556C8" w:rsidRPr="00AC6C87" w14:paraId="6F74F5C3" w14:textId="77777777" w:rsidTr="00937D27">
        <w:trPr>
          <w:trHeight w:val="339"/>
        </w:trPr>
        <w:tc>
          <w:tcPr>
            <w:tcW w:w="823" w:type="dxa"/>
            <w:tcBorders>
              <w:right w:val="nil"/>
            </w:tcBorders>
            <w:shd w:val="clear" w:color="auto" w:fill="D3DFEE"/>
          </w:tcPr>
          <w:p w14:paraId="0D937530" w14:textId="77777777" w:rsidR="008556C8" w:rsidRPr="00AC6C87" w:rsidRDefault="00F92BD0" w:rsidP="008556C8">
            <w:pPr>
              <w:spacing w:before="0" w:after="0" w:line="240" w:lineRule="auto"/>
              <w:rPr>
                <w:rFonts w:eastAsia="Calibri"/>
                <w:b/>
                <w:bCs/>
                <w:i/>
                <w:szCs w:val="22"/>
                <w:lang w:val="it-IT"/>
              </w:rPr>
            </w:pPr>
            <w:r w:rsidRPr="00AC6C87">
              <w:rPr>
                <w:rFonts w:eastAsia="Calibri"/>
                <w:b/>
                <w:bCs/>
                <w:i/>
                <w:szCs w:val="22"/>
                <w:lang w:val="it-IT"/>
              </w:rPr>
              <w:t>35018</w:t>
            </w:r>
          </w:p>
        </w:tc>
        <w:tc>
          <w:tcPr>
            <w:tcW w:w="3098" w:type="dxa"/>
            <w:tcBorders>
              <w:left w:val="nil"/>
              <w:right w:val="nil"/>
            </w:tcBorders>
            <w:shd w:val="clear" w:color="auto" w:fill="D3DFEE"/>
          </w:tcPr>
          <w:p w14:paraId="6D036277" w14:textId="77777777" w:rsidR="008556C8" w:rsidRPr="00AC6C87" w:rsidRDefault="00F92BD0" w:rsidP="008556C8">
            <w:pPr>
              <w:spacing w:before="0" w:after="0" w:line="240" w:lineRule="auto"/>
              <w:rPr>
                <w:rFonts w:eastAsia="Calibri"/>
                <w:szCs w:val="22"/>
                <w:lang w:val="it-IT"/>
              </w:rPr>
            </w:pPr>
            <w:r w:rsidRPr="00AC6C87">
              <w:rPr>
                <w:rFonts w:eastAsia="Calibri"/>
                <w:szCs w:val="22"/>
                <w:lang w:val="it-IT"/>
              </w:rPr>
              <w:t>QUADRANGOLARE FINE STAGIONE</w:t>
            </w:r>
          </w:p>
        </w:tc>
        <w:tc>
          <w:tcPr>
            <w:tcW w:w="2482" w:type="dxa"/>
            <w:tcBorders>
              <w:left w:val="nil"/>
              <w:right w:val="nil"/>
            </w:tcBorders>
            <w:shd w:val="clear" w:color="auto" w:fill="D3DFEE"/>
          </w:tcPr>
          <w:p w14:paraId="35E559A1" w14:textId="77777777" w:rsidR="008556C8" w:rsidRPr="00AC6C87" w:rsidRDefault="00F92BD0" w:rsidP="008556C8">
            <w:pPr>
              <w:spacing w:before="0" w:after="0" w:line="240" w:lineRule="auto"/>
              <w:rPr>
                <w:rFonts w:eastAsia="Calibri"/>
                <w:szCs w:val="22"/>
                <w:lang w:val="it-IT"/>
              </w:rPr>
            </w:pPr>
            <w:r w:rsidRPr="00AC6C87">
              <w:rPr>
                <w:rFonts w:eastAsia="Calibri"/>
                <w:szCs w:val="22"/>
                <w:lang w:val="it-IT"/>
              </w:rPr>
              <w:t>ASD POLISPORTIVA COLLEBEATO</w:t>
            </w:r>
          </w:p>
        </w:tc>
        <w:tc>
          <w:tcPr>
            <w:tcW w:w="927" w:type="dxa"/>
            <w:tcBorders>
              <w:left w:val="nil"/>
              <w:right w:val="nil"/>
            </w:tcBorders>
            <w:shd w:val="clear" w:color="auto" w:fill="D3DFEE"/>
          </w:tcPr>
          <w:p w14:paraId="3AAC4CA1" w14:textId="77777777" w:rsidR="008556C8" w:rsidRPr="00AC6C87" w:rsidRDefault="00F92BD0" w:rsidP="008556C8">
            <w:pPr>
              <w:spacing w:before="0" w:after="0" w:line="240" w:lineRule="auto"/>
              <w:rPr>
                <w:rFonts w:eastAsia="Calibri"/>
                <w:szCs w:val="22"/>
                <w:lang w:val="it-IT"/>
              </w:rPr>
            </w:pPr>
            <w:r w:rsidRPr="00AC6C87">
              <w:rPr>
                <w:rFonts w:eastAsia="Calibri"/>
                <w:szCs w:val="22"/>
                <w:lang w:val="it-IT"/>
              </w:rPr>
              <w:t>08/F</w:t>
            </w:r>
          </w:p>
        </w:tc>
        <w:tc>
          <w:tcPr>
            <w:tcW w:w="1552" w:type="dxa"/>
            <w:tcBorders>
              <w:left w:val="nil"/>
              <w:right w:val="nil"/>
            </w:tcBorders>
            <w:shd w:val="clear" w:color="auto" w:fill="D3DFEE"/>
          </w:tcPr>
          <w:p w14:paraId="7F049FD7" w14:textId="77777777" w:rsidR="008556C8" w:rsidRPr="00AC6C87" w:rsidRDefault="00F92BD0" w:rsidP="008556C8">
            <w:pPr>
              <w:spacing w:before="0" w:after="0" w:line="240" w:lineRule="auto"/>
              <w:rPr>
                <w:rFonts w:eastAsia="Calibri"/>
                <w:szCs w:val="22"/>
                <w:lang w:val="it-IT"/>
              </w:rPr>
            </w:pPr>
            <w:r w:rsidRPr="00AC6C87">
              <w:rPr>
                <w:rFonts w:eastAsia="Calibri"/>
                <w:szCs w:val="22"/>
                <w:lang w:val="it-IT"/>
              </w:rPr>
              <w:t>19/06/2021</w:t>
            </w:r>
          </w:p>
        </w:tc>
      </w:tr>
      <w:tr w:rsidR="008556C8" w:rsidRPr="00AC6C87" w14:paraId="5CCEA202" w14:textId="77777777" w:rsidTr="00937D27">
        <w:trPr>
          <w:trHeight w:val="339"/>
        </w:trPr>
        <w:tc>
          <w:tcPr>
            <w:tcW w:w="823" w:type="dxa"/>
            <w:tcBorders>
              <w:right w:val="nil"/>
            </w:tcBorders>
          </w:tcPr>
          <w:p w14:paraId="75052103" w14:textId="77777777" w:rsidR="008556C8" w:rsidRPr="00AC6C87" w:rsidRDefault="00F92BD0" w:rsidP="008556C8">
            <w:pPr>
              <w:spacing w:before="0" w:after="0" w:line="240" w:lineRule="auto"/>
              <w:rPr>
                <w:rFonts w:eastAsia="Calibri"/>
                <w:b/>
                <w:bCs/>
                <w:i/>
                <w:szCs w:val="22"/>
                <w:lang w:val="it-IT"/>
              </w:rPr>
            </w:pPr>
            <w:r w:rsidRPr="00AC6C87">
              <w:rPr>
                <w:rFonts w:eastAsia="Calibri"/>
                <w:b/>
                <w:bCs/>
                <w:i/>
                <w:szCs w:val="22"/>
                <w:lang w:val="it-IT"/>
              </w:rPr>
              <w:t>35019</w:t>
            </w:r>
          </w:p>
        </w:tc>
        <w:tc>
          <w:tcPr>
            <w:tcW w:w="3098" w:type="dxa"/>
            <w:tcBorders>
              <w:left w:val="nil"/>
              <w:right w:val="nil"/>
            </w:tcBorders>
          </w:tcPr>
          <w:p w14:paraId="60D074F0" w14:textId="77777777" w:rsidR="008556C8" w:rsidRPr="00AC6C87" w:rsidRDefault="00F92BD0" w:rsidP="008556C8">
            <w:pPr>
              <w:spacing w:before="0" w:after="0" w:line="240" w:lineRule="auto"/>
              <w:rPr>
                <w:rFonts w:eastAsia="Calibri"/>
                <w:szCs w:val="22"/>
                <w:lang w:val="it-IT"/>
              </w:rPr>
            </w:pPr>
            <w:r w:rsidRPr="00AC6C87">
              <w:rPr>
                <w:rFonts w:eastAsia="Calibri"/>
                <w:szCs w:val="22"/>
                <w:lang w:val="it-IT"/>
              </w:rPr>
              <w:t>TROFEO BRESCIAOGGI FINALS</w:t>
            </w:r>
          </w:p>
        </w:tc>
        <w:tc>
          <w:tcPr>
            <w:tcW w:w="2482" w:type="dxa"/>
            <w:tcBorders>
              <w:left w:val="nil"/>
              <w:right w:val="nil"/>
            </w:tcBorders>
          </w:tcPr>
          <w:p w14:paraId="3822F6FA" w14:textId="77777777" w:rsidR="008556C8" w:rsidRPr="00AC6C87" w:rsidRDefault="00F92BD0" w:rsidP="008556C8">
            <w:pPr>
              <w:spacing w:before="0" w:after="0" w:line="240" w:lineRule="auto"/>
              <w:rPr>
                <w:rFonts w:eastAsia="Calibri"/>
                <w:szCs w:val="22"/>
                <w:lang w:val="it-IT"/>
              </w:rPr>
            </w:pPr>
            <w:r w:rsidRPr="00AC6C87">
              <w:rPr>
                <w:rFonts w:eastAsia="Calibri"/>
                <w:szCs w:val="22"/>
                <w:lang w:val="it-IT"/>
              </w:rPr>
              <w:t>SCDS ORSA ISEO 1946</w:t>
            </w:r>
          </w:p>
        </w:tc>
        <w:tc>
          <w:tcPr>
            <w:tcW w:w="927" w:type="dxa"/>
            <w:tcBorders>
              <w:left w:val="nil"/>
              <w:right w:val="nil"/>
            </w:tcBorders>
          </w:tcPr>
          <w:p w14:paraId="30699BDB" w14:textId="77777777" w:rsidR="008556C8" w:rsidRPr="00AC6C87" w:rsidRDefault="00F92BD0" w:rsidP="008556C8">
            <w:pPr>
              <w:spacing w:before="0" w:after="0" w:line="240" w:lineRule="auto"/>
              <w:rPr>
                <w:rFonts w:eastAsia="Calibri"/>
                <w:szCs w:val="22"/>
                <w:lang w:val="it-IT"/>
              </w:rPr>
            </w:pPr>
            <w:r w:rsidRPr="00AC6C87">
              <w:rPr>
                <w:rFonts w:eastAsia="Calibri"/>
                <w:szCs w:val="22"/>
                <w:lang w:val="it-IT"/>
              </w:rPr>
              <w:t>09/F</w:t>
            </w:r>
          </w:p>
        </w:tc>
        <w:tc>
          <w:tcPr>
            <w:tcW w:w="1552" w:type="dxa"/>
            <w:tcBorders>
              <w:left w:val="nil"/>
              <w:right w:val="nil"/>
            </w:tcBorders>
          </w:tcPr>
          <w:p w14:paraId="5E8CDB87" w14:textId="77777777" w:rsidR="008556C8" w:rsidRPr="00AC6C87" w:rsidRDefault="00F92BD0" w:rsidP="008556C8">
            <w:pPr>
              <w:spacing w:before="0" w:after="0" w:line="240" w:lineRule="auto"/>
              <w:rPr>
                <w:rFonts w:eastAsia="Calibri"/>
                <w:szCs w:val="22"/>
                <w:lang w:val="it-IT"/>
              </w:rPr>
            </w:pPr>
            <w:r w:rsidRPr="00AC6C87">
              <w:rPr>
                <w:rFonts w:eastAsia="Calibri"/>
                <w:szCs w:val="22"/>
                <w:lang w:val="it-IT"/>
              </w:rPr>
              <w:t>22/06/2021</w:t>
            </w:r>
          </w:p>
        </w:tc>
      </w:tr>
      <w:bookmarkEnd w:id="40"/>
    </w:tbl>
    <w:p w14:paraId="447C0F0C" w14:textId="0A341906" w:rsidR="00AC6C87" w:rsidRPr="00AC6C87" w:rsidRDefault="00AC6C87" w:rsidP="00E47D01">
      <w:pPr>
        <w:rPr>
          <w:lang w:val="it-IT"/>
        </w:rPr>
      </w:pPr>
    </w:p>
    <w:p w14:paraId="0BB0BDF2" w14:textId="2714FFD1" w:rsidR="00AC6C87" w:rsidRDefault="00AC6C87" w:rsidP="00E47D01">
      <w:pPr>
        <w:rPr>
          <w:lang w:val="it-IT"/>
        </w:rPr>
      </w:pPr>
    </w:p>
    <w:p w14:paraId="6BA6C9E4" w14:textId="789C2F47" w:rsidR="0082200E" w:rsidRDefault="0082200E" w:rsidP="00E47D01">
      <w:pPr>
        <w:rPr>
          <w:lang w:val="it-IT"/>
        </w:rPr>
      </w:pPr>
    </w:p>
    <w:p w14:paraId="5630C235" w14:textId="2EBBDC64" w:rsidR="0082200E" w:rsidRPr="0082200E" w:rsidRDefault="0082200E" w:rsidP="0082200E">
      <w:pPr>
        <w:shd w:val="clear" w:color="auto" w:fill="DBE5F1"/>
        <w:spacing w:before="300" w:after="0" w:line="259" w:lineRule="auto"/>
        <w:outlineLvl w:val="2"/>
        <w:rPr>
          <w:rFonts w:asciiTheme="minorHAnsi" w:eastAsiaTheme="minorHAnsi" w:hAnsiTheme="minorHAnsi" w:cstheme="minorBidi"/>
          <w:caps/>
          <w:color w:val="1F497D"/>
          <w:spacing w:val="15"/>
          <w:szCs w:val="22"/>
          <w:lang w:val="it-IT" w:bidi="ar-SA"/>
        </w:rPr>
      </w:pPr>
      <w:bookmarkStart w:id="41" w:name="_Toc74834231"/>
      <w:r>
        <w:rPr>
          <w:rFonts w:asciiTheme="minorHAnsi" w:eastAsiaTheme="minorHAnsi" w:hAnsiTheme="minorHAnsi" w:cstheme="minorBidi"/>
          <w:caps/>
          <w:color w:val="1F497D"/>
          <w:spacing w:val="15"/>
          <w:szCs w:val="22"/>
          <w:lang w:val="it-IT" w:bidi="ar-SA"/>
        </w:rPr>
        <w:t xml:space="preserve">3.2.6 </w:t>
      </w:r>
      <w:r w:rsidRPr="0082200E">
        <w:rPr>
          <w:rFonts w:asciiTheme="minorHAnsi" w:eastAsiaTheme="minorHAnsi" w:hAnsiTheme="minorHAnsi" w:cstheme="minorBidi"/>
          <w:caps/>
          <w:color w:val="1F497D"/>
          <w:spacing w:val="15"/>
          <w:szCs w:val="22"/>
          <w:lang w:val="it-IT" w:bidi="ar-SA"/>
        </w:rPr>
        <w:t>FUSIONI, CAMBI DI DENOMINAZIONE E SEDE, TRASFORMAZIONI, CAMBI DI ATTIVITà E AFFILIAZIONI</w:t>
      </w:r>
      <w:bookmarkEnd w:id="41"/>
    </w:p>
    <w:p w14:paraId="2797404D"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p>
    <w:p w14:paraId="708A83AA"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Si riportano i termini per la consegna della documentazione relativa alle procedure sotto riportate:</w:t>
      </w:r>
    </w:p>
    <w:tbl>
      <w:tblPr>
        <w:tblStyle w:val="Grigliatabella1"/>
        <w:tblW w:w="9807" w:type="dxa"/>
        <w:jc w:val="center"/>
        <w:tblLook w:val="04A0" w:firstRow="1" w:lastRow="0" w:firstColumn="1" w:lastColumn="0" w:noHBand="0" w:noVBand="1"/>
      </w:tblPr>
      <w:tblGrid>
        <w:gridCol w:w="7070"/>
        <w:gridCol w:w="2737"/>
      </w:tblGrid>
      <w:tr w:rsidR="0082200E" w:rsidRPr="0082200E" w14:paraId="7E2A3C19" w14:textId="77777777" w:rsidTr="00325120">
        <w:trPr>
          <w:trHeight w:val="587"/>
          <w:jc w:val="center"/>
        </w:trPr>
        <w:tc>
          <w:tcPr>
            <w:tcW w:w="7070" w:type="dxa"/>
          </w:tcPr>
          <w:p w14:paraId="0CEA0BB8" w14:textId="77777777" w:rsidR="0082200E" w:rsidRPr="0082200E" w:rsidRDefault="0082200E" w:rsidP="0082200E">
            <w:pPr>
              <w:spacing w:before="0" w:after="0" w:line="240" w:lineRule="auto"/>
              <w:jc w:val="center"/>
              <w:rPr>
                <w:sz w:val="40"/>
                <w:szCs w:val="40"/>
                <w:lang w:val="it-IT" w:bidi="ar-SA"/>
              </w:rPr>
            </w:pPr>
            <w:r w:rsidRPr="0082200E">
              <w:rPr>
                <w:sz w:val="40"/>
                <w:szCs w:val="40"/>
                <w:lang w:val="it-IT" w:bidi="ar-SA"/>
              </w:rPr>
              <w:t>FUSIONI</w:t>
            </w:r>
          </w:p>
        </w:tc>
        <w:tc>
          <w:tcPr>
            <w:tcW w:w="2737" w:type="dxa"/>
            <w:shd w:val="clear" w:color="auto" w:fill="FFFF00"/>
          </w:tcPr>
          <w:p w14:paraId="09D0482C" w14:textId="77777777" w:rsidR="0082200E" w:rsidRPr="0082200E" w:rsidRDefault="0082200E" w:rsidP="0082200E">
            <w:pPr>
              <w:spacing w:before="0" w:after="0" w:line="240" w:lineRule="auto"/>
              <w:jc w:val="center"/>
              <w:rPr>
                <w:b/>
                <w:bCs/>
                <w:i/>
                <w:iCs/>
                <w:color w:val="FF0000"/>
                <w:u w:val="single"/>
                <w:lang w:val="it-IT" w:bidi="ar-SA"/>
              </w:rPr>
            </w:pPr>
            <w:r w:rsidRPr="0082200E">
              <w:rPr>
                <w:b/>
                <w:bCs/>
                <w:i/>
                <w:iCs/>
                <w:color w:val="FF0000"/>
                <w:u w:val="single"/>
                <w:lang w:val="it-IT" w:bidi="ar-SA"/>
              </w:rPr>
              <w:t xml:space="preserve">TERMINE ULTIMO </w:t>
            </w:r>
          </w:p>
          <w:p w14:paraId="166D678D" w14:textId="77777777" w:rsidR="0082200E" w:rsidRPr="0082200E" w:rsidRDefault="0082200E" w:rsidP="0082200E">
            <w:pPr>
              <w:spacing w:before="0" w:after="0" w:line="240" w:lineRule="auto"/>
              <w:jc w:val="center"/>
              <w:rPr>
                <w:b/>
                <w:bCs/>
                <w:i/>
                <w:iCs/>
                <w:color w:val="FF0000"/>
                <w:u w:val="single"/>
                <w:lang w:val="it-IT" w:bidi="ar-SA"/>
              </w:rPr>
            </w:pPr>
            <w:r w:rsidRPr="0082200E">
              <w:rPr>
                <w:b/>
                <w:bCs/>
                <w:i/>
                <w:iCs/>
                <w:color w:val="FF0000"/>
                <w:u w:val="single"/>
                <w:lang w:val="it-IT" w:bidi="ar-SA"/>
              </w:rPr>
              <w:t>13 LUGLIO 2021</w:t>
            </w:r>
          </w:p>
        </w:tc>
      </w:tr>
      <w:tr w:rsidR="0082200E" w:rsidRPr="0082200E" w14:paraId="56B7C70E" w14:textId="77777777" w:rsidTr="00325120">
        <w:trPr>
          <w:trHeight w:val="587"/>
          <w:jc w:val="center"/>
        </w:trPr>
        <w:tc>
          <w:tcPr>
            <w:tcW w:w="7070" w:type="dxa"/>
          </w:tcPr>
          <w:p w14:paraId="35508DE8" w14:textId="77777777" w:rsidR="0082200E" w:rsidRPr="0082200E" w:rsidRDefault="0082200E" w:rsidP="0082200E">
            <w:pPr>
              <w:keepNext/>
              <w:spacing w:before="0" w:after="0" w:line="240" w:lineRule="auto"/>
              <w:jc w:val="center"/>
              <w:outlineLvl w:val="1"/>
              <w:rPr>
                <w:sz w:val="40"/>
                <w:szCs w:val="40"/>
                <w:lang w:val="it-IT" w:bidi="ar-SA"/>
              </w:rPr>
            </w:pPr>
            <w:bookmarkStart w:id="42" w:name="_Toc74834232"/>
            <w:r w:rsidRPr="0082200E">
              <w:rPr>
                <w:sz w:val="40"/>
                <w:szCs w:val="40"/>
                <w:lang w:val="it-IT" w:bidi="ar-SA"/>
              </w:rPr>
              <w:t>SCISSIONI</w:t>
            </w:r>
            <w:bookmarkEnd w:id="42"/>
          </w:p>
        </w:tc>
        <w:tc>
          <w:tcPr>
            <w:tcW w:w="2737" w:type="dxa"/>
            <w:shd w:val="clear" w:color="auto" w:fill="FFFF00"/>
          </w:tcPr>
          <w:p w14:paraId="6E60DCD0" w14:textId="77777777" w:rsidR="0082200E" w:rsidRPr="0082200E" w:rsidRDefault="0082200E" w:rsidP="0082200E">
            <w:pPr>
              <w:spacing w:before="0" w:after="0" w:line="240" w:lineRule="auto"/>
              <w:jc w:val="center"/>
              <w:rPr>
                <w:b/>
                <w:bCs/>
                <w:i/>
                <w:iCs/>
                <w:color w:val="FF0000"/>
                <w:u w:val="single"/>
                <w:lang w:val="it-IT" w:bidi="ar-SA"/>
              </w:rPr>
            </w:pPr>
            <w:r w:rsidRPr="0082200E">
              <w:rPr>
                <w:b/>
                <w:bCs/>
                <w:i/>
                <w:iCs/>
                <w:color w:val="FF0000"/>
                <w:u w:val="single"/>
                <w:lang w:val="it-IT" w:bidi="ar-SA"/>
              </w:rPr>
              <w:t xml:space="preserve">TERMINE ULTIMO </w:t>
            </w:r>
          </w:p>
          <w:p w14:paraId="1504081C" w14:textId="77777777" w:rsidR="0082200E" w:rsidRPr="0082200E" w:rsidRDefault="0082200E" w:rsidP="0082200E">
            <w:pPr>
              <w:spacing w:before="0" w:after="0" w:line="240" w:lineRule="auto"/>
              <w:jc w:val="center"/>
              <w:rPr>
                <w:b/>
                <w:bCs/>
                <w:color w:val="FF0000"/>
                <w:lang w:val="it-IT" w:bidi="ar-SA"/>
              </w:rPr>
            </w:pPr>
            <w:r w:rsidRPr="0082200E">
              <w:rPr>
                <w:b/>
                <w:bCs/>
                <w:i/>
                <w:iCs/>
                <w:color w:val="FF0000"/>
                <w:u w:val="single"/>
                <w:lang w:val="it-IT" w:bidi="ar-SA"/>
              </w:rPr>
              <w:t>13 LUGLIO 2021</w:t>
            </w:r>
          </w:p>
        </w:tc>
      </w:tr>
      <w:tr w:rsidR="0082200E" w:rsidRPr="0082200E" w14:paraId="3096F4C0" w14:textId="77777777" w:rsidTr="00325120">
        <w:trPr>
          <w:trHeight w:val="587"/>
          <w:jc w:val="center"/>
        </w:trPr>
        <w:tc>
          <w:tcPr>
            <w:tcW w:w="7070" w:type="dxa"/>
          </w:tcPr>
          <w:p w14:paraId="635C365B" w14:textId="77777777" w:rsidR="0082200E" w:rsidRPr="0082200E" w:rsidRDefault="0082200E" w:rsidP="0082200E">
            <w:pPr>
              <w:spacing w:before="0" w:after="0" w:line="240" w:lineRule="auto"/>
              <w:jc w:val="center"/>
              <w:rPr>
                <w:sz w:val="40"/>
                <w:szCs w:val="40"/>
                <w:lang w:val="it-IT" w:bidi="ar-SA"/>
              </w:rPr>
            </w:pPr>
            <w:r w:rsidRPr="0082200E">
              <w:rPr>
                <w:sz w:val="40"/>
                <w:szCs w:val="40"/>
                <w:lang w:val="it-IT" w:bidi="ar-SA"/>
              </w:rPr>
              <w:t>CAMBI DI DENOMINAZIONE</w:t>
            </w:r>
          </w:p>
        </w:tc>
        <w:tc>
          <w:tcPr>
            <w:tcW w:w="2737" w:type="dxa"/>
            <w:shd w:val="clear" w:color="auto" w:fill="FFFF00"/>
          </w:tcPr>
          <w:p w14:paraId="639E2BD4" w14:textId="77777777" w:rsidR="0082200E" w:rsidRPr="0082200E" w:rsidRDefault="0082200E" w:rsidP="0082200E">
            <w:pPr>
              <w:spacing w:before="0" w:after="0" w:line="240" w:lineRule="auto"/>
              <w:jc w:val="center"/>
              <w:rPr>
                <w:b/>
                <w:bCs/>
                <w:i/>
                <w:iCs/>
                <w:color w:val="FF0000"/>
                <w:u w:val="single"/>
                <w:lang w:val="it-IT" w:bidi="ar-SA"/>
              </w:rPr>
            </w:pPr>
            <w:r w:rsidRPr="0082200E">
              <w:rPr>
                <w:b/>
                <w:bCs/>
                <w:i/>
                <w:iCs/>
                <w:color w:val="FF0000"/>
                <w:u w:val="single"/>
                <w:lang w:val="it-IT" w:bidi="ar-SA"/>
              </w:rPr>
              <w:t xml:space="preserve">TERMINE ULTIMO </w:t>
            </w:r>
          </w:p>
          <w:p w14:paraId="46045E00" w14:textId="77777777" w:rsidR="0082200E" w:rsidRPr="0082200E" w:rsidRDefault="0082200E" w:rsidP="0082200E">
            <w:pPr>
              <w:spacing w:before="0" w:after="0" w:line="240" w:lineRule="auto"/>
              <w:jc w:val="center"/>
              <w:rPr>
                <w:b/>
                <w:bCs/>
                <w:i/>
                <w:iCs/>
                <w:color w:val="FF0000"/>
                <w:u w:val="single"/>
                <w:lang w:val="it-IT" w:bidi="ar-SA"/>
              </w:rPr>
            </w:pPr>
            <w:r w:rsidRPr="0082200E">
              <w:rPr>
                <w:b/>
                <w:bCs/>
                <w:i/>
                <w:iCs/>
                <w:color w:val="FF0000"/>
                <w:u w:val="single"/>
                <w:lang w:val="it-IT" w:bidi="ar-SA"/>
              </w:rPr>
              <w:t>13 LUGLIO 2021</w:t>
            </w:r>
          </w:p>
        </w:tc>
      </w:tr>
      <w:tr w:rsidR="0082200E" w:rsidRPr="0082200E" w14:paraId="45EE2B9D" w14:textId="77777777" w:rsidTr="00325120">
        <w:trPr>
          <w:trHeight w:val="587"/>
          <w:jc w:val="center"/>
        </w:trPr>
        <w:tc>
          <w:tcPr>
            <w:tcW w:w="7070" w:type="dxa"/>
          </w:tcPr>
          <w:p w14:paraId="2A383FEB" w14:textId="77777777" w:rsidR="0082200E" w:rsidRPr="0082200E" w:rsidRDefault="0082200E" w:rsidP="0082200E">
            <w:pPr>
              <w:spacing w:before="0" w:after="0" w:line="240" w:lineRule="auto"/>
              <w:jc w:val="center"/>
              <w:rPr>
                <w:sz w:val="40"/>
                <w:szCs w:val="40"/>
                <w:lang w:val="it-IT" w:bidi="ar-SA"/>
              </w:rPr>
            </w:pPr>
            <w:r w:rsidRPr="0082200E">
              <w:rPr>
                <w:sz w:val="40"/>
                <w:szCs w:val="40"/>
                <w:lang w:val="it-IT" w:bidi="ar-SA"/>
              </w:rPr>
              <w:t>CAMBI DI SEDE</w:t>
            </w:r>
          </w:p>
        </w:tc>
        <w:tc>
          <w:tcPr>
            <w:tcW w:w="2737" w:type="dxa"/>
            <w:shd w:val="clear" w:color="auto" w:fill="FFFF00"/>
          </w:tcPr>
          <w:p w14:paraId="4AF8EFDD" w14:textId="77777777" w:rsidR="0082200E" w:rsidRPr="0082200E" w:rsidRDefault="0082200E" w:rsidP="0082200E">
            <w:pPr>
              <w:spacing w:before="0" w:after="0" w:line="240" w:lineRule="auto"/>
              <w:jc w:val="center"/>
              <w:rPr>
                <w:b/>
                <w:bCs/>
                <w:i/>
                <w:iCs/>
                <w:color w:val="FF0000"/>
                <w:u w:val="single"/>
                <w:lang w:val="it-IT" w:bidi="ar-SA"/>
              </w:rPr>
            </w:pPr>
            <w:r w:rsidRPr="0082200E">
              <w:rPr>
                <w:b/>
                <w:bCs/>
                <w:i/>
                <w:iCs/>
                <w:color w:val="FF0000"/>
                <w:u w:val="single"/>
                <w:lang w:val="it-IT" w:bidi="ar-SA"/>
              </w:rPr>
              <w:t xml:space="preserve">TERMINE ULTIMO </w:t>
            </w:r>
          </w:p>
          <w:p w14:paraId="4B16D4CA" w14:textId="77777777" w:rsidR="0082200E" w:rsidRPr="0082200E" w:rsidRDefault="0082200E" w:rsidP="0082200E">
            <w:pPr>
              <w:spacing w:before="0" w:after="0" w:line="240" w:lineRule="auto"/>
              <w:jc w:val="center"/>
              <w:rPr>
                <w:color w:val="FF0000"/>
                <w:lang w:val="it-IT" w:bidi="ar-SA"/>
              </w:rPr>
            </w:pPr>
            <w:r w:rsidRPr="0082200E">
              <w:rPr>
                <w:b/>
                <w:bCs/>
                <w:i/>
                <w:iCs/>
                <w:color w:val="FF0000"/>
                <w:u w:val="single"/>
                <w:lang w:val="it-IT" w:bidi="ar-SA"/>
              </w:rPr>
              <w:t>13 LUGLIO 2021</w:t>
            </w:r>
          </w:p>
        </w:tc>
      </w:tr>
      <w:tr w:rsidR="0082200E" w:rsidRPr="0082200E" w14:paraId="64B68A6C" w14:textId="77777777" w:rsidTr="00325120">
        <w:trPr>
          <w:trHeight w:val="587"/>
          <w:jc w:val="center"/>
        </w:trPr>
        <w:tc>
          <w:tcPr>
            <w:tcW w:w="7070" w:type="dxa"/>
          </w:tcPr>
          <w:p w14:paraId="5D0C04E5" w14:textId="77777777" w:rsidR="0082200E" w:rsidRPr="0082200E" w:rsidRDefault="0082200E" w:rsidP="0082200E">
            <w:pPr>
              <w:spacing w:before="0" w:after="0" w:line="240" w:lineRule="auto"/>
              <w:jc w:val="center"/>
              <w:rPr>
                <w:sz w:val="40"/>
                <w:szCs w:val="40"/>
                <w:lang w:val="it-IT" w:bidi="ar-SA"/>
              </w:rPr>
            </w:pPr>
            <w:r w:rsidRPr="0082200E">
              <w:rPr>
                <w:sz w:val="40"/>
                <w:szCs w:val="40"/>
                <w:lang w:val="it-IT" w:bidi="ar-SA"/>
              </w:rPr>
              <w:t>CAMBIO DI ATTIVITA’ DA SGS A DILETTANTI</w:t>
            </w:r>
          </w:p>
        </w:tc>
        <w:tc>
          <w:tcPr>
            <w:tcW w:w="2737" w:type="dxa"/>
            <w:shd w:val="clear" w:color="auto" w:fill="FFFF00"/>
            <w:vAlign w:val="center"/>
          </w:tcPr>
          <w:p w14:paraId="31249D62" w14:textId="77777777" w:rsidR="0082200E" w:rsidRPr="0082200E" w:rsidRDefault="0082200E" w:rsidP="0082200E">
            <w:pPr>
              <w:keepNext/>
              <w:spacing w:before="0" w:after="0" w:line="240" w:lineRule="auto"/>
              <w:jc w:val="center"/>
              <w:outlineLvl w:val="2"/>
              <w:rPr>
                <w:b/>
                <w:bCs/>
                <w:i/>
                <w:iCs/>
                <w:color w:val="FF0000"/>
                <w:u w:val="single"/>
                <w:lang w:val="it-IT" w:bidi="ar-SA"/>
              </w:rPr>
            </w:pPr>
            <w:bookmarkStart w:id="43" w:name="_Toc74834233"/>
            <w:r w:rsidRPr="0082200E">
              <w:rPr>
                <w:b/>
                <w:bCs/>
                <w:i/>
                <w:iCs/>
                <w:color w:val="FF0000"/>
                <w:u w:val="single"/>
                <w:lang w:val="it-IT" w:bidi="ar-SA"/>
              </w:rPr>
              <w:t>DAL 21 GIUGNO 2021</w:t>
            </w:r>
            <w:bookmarkEnd w:id="43"/>
          </w:p>
        </w:tc>
      </w:tr>
      <w:tr w:rsidR="0082200E" w:rsidRPr="0082200E" w14:paraId="0E63DA1D" w14:textId="77777777" w:rsidTr="00325120">
        <w:trPr>
          <w:trHeight w:val="587"/>
          <w:jc w:val="center"/>
        </w:trPr>
        <w:tc>
          <w:tcPr>
            <w:tcW w:w="7070" w:type="dxa"/>
          </w:tcPr>
          <w:p w14:paraId="49E9388F" w14:textId="77777777" w:rsidR="0082200E" w:rsidRPr="0082200E" w:rsidRDefault="0082200E" w:rsidP="0082200E">
            <w:pPr>
              <w:spacing w:before="0" w:after="0" w:line="240" w:lineRule="auto"/>
              <w:jc w:val="center"/>
              <w:rPr>
                <w:sz w:val="40"/>
                <w:szCs w:val="40"/>
                <w:lang w:val="it-IT" w:bidi="ar-SA"/>
              </w:rPr>
            </w:pPr>
            <w:r w:rsidRPr="0082200E">
              <w:rPr>
                <w:sz w:val="40"/>
                <w:szCs w:val="40"/>
                <w:lang w:val="it-IT" w:bidi="ar-SA"/>
              </w:rPr>
              <w:t>CAMBIO DI ATTIVITA’ DA DILETTANTI A SGS</w:t>
            </w:r>
          </w:p>
        </w:tc>
        <w:tc>
          <w:tcPr>
            <w:tcW w:w="2737" w:type="dxa"/>
            <w:shd w:val="clear" w:color="auto" w:fill="FFFF00"/>
            <w:vAlign w:val="center"/>
          </w:tcPr>
          <w:p w14:paraId="132BB24C" w14:textId="77777777" w:rsidR="0082200E" w:rsidRPr="0082200E" w:rsidRDefault="0082200E" w:rsidP="0082200E">
            <w:pPr>
              <w:spacing w:before="0" w:after="0" w:line="240" w:lineRule="auto"/>
              <w:jc w:val="center"/>
              <w:rPr>
                <w:b/>
                <w:bCs/>
                <w:i/>
                <w:iCs/>
                <w:color w:val="FF0000"/>
                <w:u w:val="single"/>
                <w:lang w:val="it-IT" w:bidi="ar-SA"/>
              </w:rPr>
            </w:pPr>
            <w:r w:rsidRPr="0082200E">
              <w:rPr>
                <w:b/>
                <w:bCs/>
                <w:i/>
                <w:iCs/>
                <w:color w:val="FF0000"/>
                <w:u w:val="single"/>
                <w:lang w:val="it-IT" w:bidi="ar-SA"/>
              </w:rPr>
              <w:t>DAL 21 GIUGNO 2021</w:t>
            </w:r>
          </w:p>
        </w:tc>
      </w:tr>
      <w:tr w:rsidR="0082200E" w:rsidRPr="0082200E" w14:paraId="39E12920" w14:textId="77777777" w:rsidTr="00325120">
        <w:trPr>
          <w:trHeight w:val="587"/>
          <w:jc w:val="center"/>
        </w:trPr>
        <w:tc>
          <w:tcPr>
            <w:tcW w:w="7070" w:type="dxa"/>
          </w:tcPr>
          <w:p w14:paraId="27B34F79" w14:textId="77777777" w:rsidR="0082200E" w:rsidRPr="0082200E" w:rsidRDefault="0082200E" w:rsidP="0082200E">
            <w:pPr>
              <w:spacing w:before="0" w:after="0" w:line="240" w:lineRule="auto"/>
              <w:jc w:val="center"/>
              <w:rPr>
                <w:sz w:val="40"/>
                <w:szCs w:val="40"/>
                <w:lang w:val="it-IT" w:bidi="ar-SA"/>
              </w:rPr>
            </w:pPr>
            <w:r w:rsidRPr="0082200E">
              <w:rPr>
                <w:sz w:val="40"/>
                <w:szCs w:val="40"/>
                <w:lang w:val="it-IT" w:bidi="ar-SA"/>
              </w:rPr>
              <w:t>TRASFORMAZIONI DA SOCIETA’ DI CAPITALE E VICEVERSA</w:t>
            </w:r>
          </w:p>
        </w:tc>
        <w:tc>
          <w:tcPr>
            <w:tcW w:w="2737" w:type="dxa"/>
            <w:shd w:val="clear" w:color="auto" w:fill="FFFF00"/>
          </w:tcPr>
          <w:p w14:paraId="24FC8CA1" w14:textId="77777777" w:rsidR="0082200E" w:rsidRPr="0082200E" w:rsidRDefault="0082200E" w:rsidP="0082200E">
            <w:pPr>
              <w:tabs>
                <w:tab w:val="left" w:pos="375"/>
                <w:tab w:val="center" w:pos="1260"/>
              </w:tabs>
              <w:spacing w:before="0" w:after="0" w:line="240" w:lineRule="auto"/>
              <w:rPr>
                <w:b/>
                <w:bCs/>
                <w:i/>
                <w:iCs/>
                <w:color w:val="FF0000"/>
                <w:u w:val="single"/>
                <w:lang w:val="it-IT" w:bidi="ar-SA"/>
              </w:rPr>
            </w:pPr>
          </w:p>
          <w:p w14:paraId="07ABD4C2" w14:textId="77777777" w:rsidR="0082200E" w:rsidRPr="0082200E" w:rsidRDefault="0082200E" w:rsidP="0082200E">
            <w:pPr>
              <w:tabs>
                <w:tab w:val="left" w:pos="375"/>
                <w:tab w:val="center" w:pos="1260"/>
              </w:tabs>
              <w:spacing w:before="0" w:after="0" w:line="240" w:lineRule="auto"/>
              <w:rPr>
                <w:b/>
                <w:bCs/>
                <w:i/>
                <w:iCs/>
                <w:color w:val="FF0000"/>
                <w:u w:val="single"/>
                <w:lang w:val="it-IT" w:bidi="ar-SA"/>
              </w:rPr>
            </w:pPr>
            <w:r w:rsidRPr="0082200E">
              <w:rPr>
                <w:b/>
                <w:bCs/>
                <w:i/>
                <w:iCs/>
                <w:color w:val="FF0000"/>
                <w:lang w:val="it-IT" w:bidi="ar-SA"/>
              </w:rPr>
              <w:t xml:space="preserve">       </w:t>
            </w:r>
            <w:r w:rsidRPr="0082200E">
              <w:rPr>
                <w:b/>
                <w:bCs/>
                <w:i/>
                <w:iCs/>
                <w:color w:val="FF0000"/>
                <w:u w:val="single"/>
                <w:lang w:val="it-IT" w:bidi="ar-SA"/>
              </w:rPr>
              <w:t xml:space="preserve">TERMINE ULTIMO </w:t>
            </w:r>
          </w:p>
          <w:p w14:paraId="660DC8E7" w14:textId="77777777" w:rsidR="0082200E" w:rsidRPr="0082200E" w:rsidRDefault="0082200E" w:rsidP="0082200E">
            <w:pPr>
              <w:spacing w:before="0" w:after="0" w:line="240" w:lineRule="auto"/>
              <w:jc w:val="center"/>
              <w:rPr>
                <w:color w:val="FF0000"/>
                <w:lang w:val="it-IT" w:bidi="ar-SA"/>
              </w:rPr>
            </w:pPr>
            <w:r w:rsidRPr="0082200E">
              <w:rPr>
                <w:b/>
                <w:bCs/>
                <w:i/>
                <w:iCs/>
                <w:color w:val="FF0000"/>
                <w:u w:val="single"/>
                <w:lang w:val="it-IT" w:bidi="ar-SA"/>
              </w:rPr>
              <w:t>13 LUGLIO 2021</w:t>
            </w:r>
          </w:p>
        </w:tc>
      </w:tr>
      <w:tr w:rsidR="0082200E" w:rsidRPr="0082200E" w14:paraId="398B93BC" w14:textId="77777777" w:rsidTr="00325120">
        <w:trPr>
          <w:trHeight w:val="587"/>
          <w:jc w:val="center"/>
        </w:trPr>
        <w:tc>
          <w:tcPr>
            <w:tcW w:w="7070" w:type="dxa"/>
          </w:tcPr>
          <w:p w14:paraId="0DF376FC" w14:textId="77777777" w:rsidR="0082200E" w:rsidRPr="0082200E" w:rsidRDefault="0082200E" w:rsidP="0082200E">
            <w:pPr>
              <w:spacing w:before="0" w:after="0" w:line="240" w:lineRule="auto"/>
              <w:jc w:val="center"/>
              <w:rPr>
                <w:sz w:val="40"/>
                <w:szCs w:val="40"/>
                <w:lang w:val="it-IT" w:bidi="ar-SA"/>
              </w:rPr>
            </w:pPr>
            <w:r w:rsidRPr="0082200E">
              <w:rPr>
                <w:sz w:val="40"/>
                <w:szCs w:val="40"/>
                <w:lang w:val="it-IT" w:bidi="ar-SA"/>
              </w:rPr>
              <w:t>AFFILIAZIONI</w:t>
            </w:r>
          </w:p>
        </w:tc>
        <w:tc>
          <w:tcPr>
            <w:tcW w:w="2737" w:type="dxa"/>
            <w:shd w:val="clear" w:color="auto" w:fill="FFFF00"/>
            <w:vAlign w:val="center"/>
          </w:tcPr>
          <w:p w14:paraId="50286A87" w14:textId="77777777" w:rsidR="0082200E" w:rsidRPr="0082200E" w:rsidRDefault="0082200E" w:rsidP="0082200E">
            <w:pPr>
              <w:spacing w:before="0" w:after="0" w:line="240" w:lineRule="auto"/>
              <w:jc w:val="center"/>
              <w:rPr>
                <w:b/>
                <w:bCs/>
                <w:i/>
                <w:iCs/>
                <w:color w:val="FF0000"/>
                <w:u w:val="single"/>
                <w:lang w:val="it-IT" w:bidi="ar-SA"/>
              </w:rPr>
            </w:pPr>
            <w:r w:rsidRPr="0082200E">
              <w:rPr>
                <w:b/>
                <w:bCs/>
                <w:i/>
                <w:iCs/>
                <w:color w:val="FF0000"/>
                <w:u w:val="single"/>
                <w:lang w:val="it-IT" w:bidi="ar-SA"/>
              </w:rPr>
              <w:t>DAL 01 LUGLIO 2021</w:t>
            </w:r>
          </w:p>
        </w:tc>
      </w:tr>
    </w:tbl>
    <w:p w14:paraId="3AAF7335" w14:textId="77777777" w:rsidR="0082200E" w:rsidRPr="0082200E" w:rsidRDefault="0082200E" w:rsidP="0082200E">
      <w:pPr>
        <w:spacing w:before="0" w:after="160" w:line="259" w:lineRule="auto"/>
        <w:rPr>
          <w:rFonts w:asciiTheme="minorHAnsi" w:eastAsiaTheme="minorHAnsi" w:hAnsiTheme="minorHAnsi" w:cstheme="minorBidi"/>
          <w:caps/>
          <w:color w:val="1F497D"/>
          <w:spacing w:val="15"/>
          <w:szCs w:val="22"/>
          <w:lang w:val="it-IT" w:bidi="ar-SA"/>
        </w:rPr>
      </w:pPr>
    </w:p>
    <w:p w14:paraId="77E37EE8" w14:textId="77777777" w:rsidR="0082200E" w:rsidRPr="0082200E" w:rsidRDefault="0082200E" w:rsidP="0082200E">
      <w:pPr>
        <w:keepNext/>
        <w:spacing w:before="0" w:after="160" w:line="259" w:lineRule="auto"/>
        <w:jc w:val="center"/>
        <w:outlineLvl w:val="0"/>
        <w:rPr>
          <w:rFonts w:asciiTheme="minorHAnsi" w:eastAsiaTheme="minorHAnsi" w:hAnsiTheme="minorHAnsi" w:cstheme="minorBidi"/>
          <w:b/>
          <w:bCs/>
          <w:i/>
          <w:iCs/>
          <w:caps/>
          <w:spacing w:val="15"/>
          <w:sz w:val="28"/>
          <w:szCs w:val="28"/>
          <w:lang w:val="it-IT" w:bidi="ar-SA"/>
        </w:rPr>
      </w:pPr>
      <w:bookmarkStart w:id="44" w:name="_Toc74834234"/>
      <w:r w:rsidRPr="0082200E">
        <w:rPr>
          <w:rFonts w:asciiTheme="minorHAnsi" w:eastAsiaTheme="minorHAnsi" w:hAnsiTheme="minorHAnsi" w:cstheme="minorBidi"/>
          <w:b/>
          <w:bCs/>
          <w:i/>
          <w:iCs/>
          <w:caps/>
          <w:spacing w:val="15"/>
          <w:sz w:val="28"/>
          <w:szCs w:val="28"/>
          <w:lang w:val="it-IT" w:bidi="ar-SA"/>
        </w:rPr>
        <w:lastRenderedPageBreak/>
        <w:t>vademecum per consegna pratiche</w:t>
      </w:r>
      <w:bookmarkEnd w:id="44"/>
    </w:p>
    <w:p w14:paraId="6D88957F"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noProof/>
          <w:szCs w:val="22"/>
          <w:lang w:val="it-IT" w:bidi="ar-SA"/>
        </w:rPr>
        <mc:AlternateContent>
          <mc:Choice Requires="wps">
            <w:drawing>
              <wp:anchor distT="45720" distB="45720" distL="114300" distR="114300" simplePos="0" relativeHeight="251660288" behindDoc="0" locked="0" layoutInCell="1" allowOverlap="1" wp14:anchorId="40C47BA2" wp14:editId="3DF41108">
                <wp:simplePos x="0" y="0"/>
                <wp:positionH relativeFrom="margin">
                  <wp:align>right</wp:align>
                </wp:positionH>
                <wp:positionV relativeFrom="paragraph">
                  <wp:posOffset>330200</wp:posOffset>
                </wp:positionV>
                <wp:extent cx="6629400" cy="2733675"/>
                <wp:effectExtent l="0" t="0" r="19050" b="2857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33675"/>
                        </a:xfrm>
                        <a:prstGeom prst="rect">
                          <a:avLst/>
                        </a:prstGeom>
                        <a:solidFill>
                          <a:srgbClr val="FFFFFF"/>
                        </a:solidFill>
                        <a:ln w="9525">
                          <a:solidFill>
                            <a:srgbClr val="000000"/>
                          </a:solidFill>
                          <a:miter lim="800000"/>
                          <a:headEnd/>
                          <a:tailEnd/>
                        </a:ln>
                      </wps:spPr>
                      <wps:txbx>
                        <w:txbxContent>
                          <w:p w14:paraId="5177752C" w14:textId="77777777" w:rsidR="0082200E" w:rsidRPr="0082200E" w:rsidRDefault="0082200E" w:rsidP="0082200E">
                            <w:pPr>
                              <w:rPr>
                                <w:sz w:val="36"/>
                                <w:szCs w:val="36"/>
                                <w:lang w:val="it-IT"/>
                              </w:rPr>
                            </w:pPr>
                            <w:r w:rsidRPr="0082200E">
                              <w:rPr>
                                <w:sz w:val="36"/>
                                <w:szCs w:val="36"/>
                                <w:lang w:val="it-IT"/>
                              </w:rPr>
                              <w:t>Per tutte le tipologie di pratiche si chiede di scaricare i nuovi moduli reperibili nella sezione “MODULISTICA” del sito WWW.CRLOMBARDIA.IT</w:t>
                            </w:r>
                          </w:p>
                          <w:p w14:paraId="6ED6EE7A" w14:textId="39AC483C" w:rsidR="0082200E" w:rsidRPr="0082200E" w:rsidRDefault="0082200E" w:rsidP="0082200E">
                            <w:pPr>
                              <w:rPr>
                                <w:sz w:val="36"/>
                                <w:szCs w:val="36"/>
                                <w:lang w:val="it-IT"/>
                              </w:rPr>
                            </w:pPr>
                            <w:r w:rsidRPr="0082200E">
                              <w:rPr>
                                <w:sz w:val="36"/>
                                <w:szCs w:val="36"/>
                                <w:lang w:val="it-IT"/>
                              </w:rPr>
                              <w:t xml:space="preserve">Da questa stagione sportiva in tutte le pratiche, nell’apposito spazio, dovrà essere </w:t>
                            </w:r>
                            <w:r w:rsidRPr="0082200E">
                              <w:rPr>
                                <w:color w:val="FF0000"/>
                                <w:sz w:val="36"/>
                                <w:szCs w:val="36"/>
                                <w:u w:val="single"/>
                                <w:lang w:val="it-IT"/>
                              </w:rPr>
                              <w:t>OBBLIGATORIAMENTE</w:t>
                            </w:r>
                            <w:r w:rsidRPr="0082200E">
                              <w:rPr>
                                <w:sz w:val="36"/>
                                <w:szCs w:val="36"/>
                                <w:lang w:val="it-IT"/>
                              </w:rPr>
                              <w:t xml:space="preserve"> inserito l’indirizzo di posta elettronica </w:t>
                            </w:r>
                            <w:r w:rsidR="00012DD1">
                              <w:rPr>
                                <w:sz w:val="36"/>
                                <w:szCs w:val="36"/>
                                <w:lang w:val="it-IT"/>
                              </w:rPr>
                              <w:t xml:space="preserve">certificata </w:t>
                            </w:r>
                            <w:r w:rsidRPr="0082200E">
                              <w:rPr>
                                <w:sz w:val="36"/>
                                <w:szCs w:val="36"/>
                                <w:lang w:val="it-IT"/>
                              </w:rPr>
                              <w:t xml:space="preserve">(PEC).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47BA2" id="_x0000_t202" coordsize="21600,21600" o:spt="202" path="m,l,21600r21600,l21600,xe">
                <v:stroke joinstyle="miter"/>
                <v:path gradientshapeok="t" o:connecttype="rect"/>
              </v:shapetype>
              <v:shape id="Casella di testo 2" o:spid="_x0000_s1026" type="#_x0000_t202" style="position:absolute;margin-left:470.8pt;margin-top:26pt;width:522pt;height:215.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qPKgIAAE0EAAAOAAAAZHJzL2Uyb0RvYy54bWysVNtu2zAMfR+wfxD0vthxk7Qx4hRdugwD&#10;ugvQ7QMYWY6FyaInKbGzry8lu1l2exnmB4EUqUPykPTqtm80O0rrFJqCTycpZ9IILJXZF/zL5+2r&#10;G86cB1OCRiMLfpKO365fvlh1bS4zrFGX0jICMS7v2oLX3rd5kjhRywbcBFtpyFihbcCTavdJaaEj&#10;9EYnWZoukg5t2VoU0jm6vR+MfB3xq0oK/7GqnPRMF5xy8/G08dyFM1mvIN9baGslxjTgH7JoQBkK&#10;eoa6Bw/sYNVvUI0SFh1WfiKwSbCqlJCxBqpmmv5SzWMNrYy1EDmuPdPk/h+s+HD8ZJkqC55xZqCh&#10;Fm3ASa2BlYp56TyyLLDUtS4n58eW3H3/GnvqdqzYtQ8ovjpmcFOD2cs7a7GrJZSU5TS8TC6eDjgu&#10;gOy691hSODh4jEB9ZZtAIZHCCJ26dTp3SPaeCbpcLLLlLCWTIFt2fXW1uJ7HGJA/P2+t828lNiwI&#10;Bbc0AhEejg/Oh3Qgf3YJ0RxqVW6V1lGx+91GW3YEGpdt/Eb0n9y0YV3Bl/NsPjDwV4g0fn+CaJSn&#10;udeqKfjN2QnywNsbU8ap9KD0IFPK2oxEBu4GFn2/68fG7LA8EaUWh/mmfSShRvuds45mu+Du2wGs&#10;5Ey/M9SW5XQ2C8sQldn8OiPFXlp2lxYwgqAK7jkbxI2PCxQIM3hH7atUJDb0echkzJVmNvI97ldY&#10;iks9ev34C6yfAAAA//8DAFBLAwQUAAYACAAAACEA05trAN4AAAAIAQAADwAAAGRycy9kb3ducmV2&#10;LnhtbEyPQU/DMAyF70j8h8hIXNCWUrpRSt0JIYHYDTYE16zx2oomKUnWlX+Pd4KTbb2n5++Vq8n0&#10;YiQfOmcRrucJCLK1051tEN63T7McRIjKatU7Swg/FGBVnZ+VqtDuaN9o3MRGcIgNhUJoYxwKKUPd&#10;klFh7gayrO2dNyry6RupvTpyuOllmiRLaVRn+UOrBnpsqf7aHAxCnr2Mn2F98/pRL/f9Xby6HZ+/&#10;PeLlxfRwDyLSFP/McMJndKiYaecOVgfRI3CRiLBIeZ7UJMt42yFkeboAWZXyf4HqFwAA//8DAFBL&#10;AQItABQABgAIAAAAIQC2gziS/gAAAOEBAAATAAAAAAAAAAAAAAAAAAAAAABbQ29udGVudF9UeXBl&#10;c10ueG1sUEsBAi0AFAAGAAgAAAAhADj9If/WAAAAlAEAAAsAAAAAAAAAAAAAAAAALwEAAF9yZWxz&#10;Ly5yZWxzUEsBAi0AFAAGAAgAAAAhAOmXSo8qAgAATQQAAA4AAAAAAAAAAAAAAAAALgIAAGRycy9l&#10;Mm9Eb2MueG1sUEsBAi0AFAAGAAgAAAAhANObawDeAAAACAEAAA8AAAAAAAAAAAAAAAAAhAQAAGRy&#10;cy9kb3ducmV2LnhtbFBLBQYAAAAABAAEAPMAAACPBQAAAAA=&#10;">
                <v:textbox>
                  <w:txbxContent>
                    <w:p w14:paraId="5177752C" w14:textId="77777777" w:rsidR="0082200E" w:rsidRPr="0082200E" w:rsidRDefault="0082200E" w:rsidP="0082200E">
                      <w:pPr>
                        <w:rPr>
                          <w:sz w:val="36"/>
                          <w:szCs w:val="36"/>
                          <w:lang w:val="it-IT"/>
                        </w:rPr>
                      </w:pPr>
                      <w:r w:rsidRPr="0082200E">
                        <w:rPr>
                          <w:sz w:val="36"/>
                          <w:szCs w:val="36"/>
                          <w:lang w:val="it-IT"/>
                        </w:rPr>
                        <w:t>Per tutte le tipologie di pratiche si chiede di scaricare i nuovi moduli reperibili nella sezione “MODULISTICA” del sito WWW.CRLOMBARDIA.IT</w:t>
                      </w:r>
                    </w:p>
                    <w:p w14:paraId="6ED6EE7A" w14:textId="39AC483C" w:rsidR="0082200E" w:rsidRPr="0082200E" w:rsidRDefault="0082200E" w:rsidP="0082200E">
                      <w:pPr>
                        <w:rPr>
                          <w:sz w:val="36"/>
                          <w:szCs w:val="36"/>
                          <w:lang w:val="it-IT"/>
                        </w:rPr>
                      </w:pPr>
                      <w:r w:rsidRPr="0082200E">
                        <w:rPr>
                          <w:sz w:val="36"/>
                          <w:szCs w:val="36"/>
                          <w:lang w:val="it-IT"/>
                        </w:rPr>
                        <w:t xml:space="preserve">Da questa stagione sportiva in tutte le pratiche, nell’apposito spazio, dovrà essere </w:t>
                      </w:r>
                      <w:r w:rsidRPr="0082200E">
                        <w:rPr>
                          <w:color w:val="FF0000"/>
                          <w:sz w:val="36"/>
                          <w:szCs w:val="36"/>
                          <w:u w:val="single"/>
                          <w:lang w:val="it-IT"/>
                        </w:rPr>
                        <w:t>OBBLIGATORIAMENTE</w:t>
                      </w:r>
                      <w:r w:rsidRPr="0082200E">
                        <w:rPr>
                          <w:sz w:val="36"/>
                          <w:szCs w:val="36"/>
                          <w:lang w:val="it-IT"/>
                        </w:rPr>
                        <w:t xml:space="preserve"> inserito l’indirizzo di posta elettronica </w:t>
                      </w:r>
                      <w:r w:rsidR="00012DD1">
                        <w:rPr>
                          <w:sz w:val="36"/>
                          <w:szCs w:val="36"/>
                          <w:lang w:val="it-IT"/>
                        </w:rPr>
                        <w:t xml:space="preserve">certificata </w:t>
                      </w:r>
                      <w:r w:rsidRPr="0082200E">
                        <w:rPr>
                          <w:sz w:val="36"/>
                          <w:szCs w:val="36"/>
                          <w:lang w:val="it-IT"/>
                        </w:rPr>
                        <w:t xml:space="preserve">(PEC).   </w:t>
                      </w:r>
                    </w:p>
                  </w:txbxContent>
                </v:textbox>
                <w10:wrap type="square" anchorx="margin"/>
              </v:shape>
            </w:pict>
          </mc:Fallback>
        </mc:AlternateContent>
      </w:r>
    </w:p>
    <w:p w14:paraId="543E7ABB"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p>
    <w:p w14:paraId="3D6A8AB1" w14:textId="77777777" w:rsidR="0082200E" w:rsidRPr="0082200E" w:rsidRDefault="0082200E" w:rsidP="0082200E">
      <w:pPr>
        <w:spacing w:before="0" w:after="160" w:line="259" w:lineRule="auto"/>
        <w:rPr>
          <w:rFonts w:asciiTheme="minorHAnsi" w:eastAsiaTheme="minorHAnsi" w:hAnsiTheme="minorHAnsi" w:cstheme="minorBidi"/>
          <w:b/>
          <w:bCs/>
          <w:szCs w:val="22"/>
          <w:u w:val="single"/>
          <w:lang w:val="it-IT" w:bidi="ar-SA"/>
        </w:rPr>
      </w:pPr>
      <w:r w:rsidRPr="0082200E">
        <w:rPr>
          <w:rFonts w:asciiTheme="minorHAnsi" w:eastAsiaTheme="minorHAnsi" w:hAnsiTheme="minorHAnsi" w:cstheme="minorBidi"/>
          <w:b/>
          <w:bCs/>
          <w:szCs w:val="22"/>
          <w:u w:val="single"/>
          <w:lang w:val="it-IT" w:bidi="ar-SA"/>
        </w:rPr>
        <w:t>FUSIONI</w:t>
      </w:r>
    </w:p>
    <w:p w14:paraId="3B5775B4"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Le fusioni dovranno essere depositate entro e non oltre il termine del </w:t>
      </w:r>
      <w:r w:rsidRPr="0082200E">
        <w:rPr>
          <w:rFonts w:asciiTheme="minorHAnsi" w:eastAsiaTheme="minorHAnsi" w:hAnsiTheme="minorHAnsi" w:cstheme="minorBidi"/>
          <w:b/>
          <w:bCs/>
          <w:szCs w:val="22"/>
          <w:lang w:val="it-IT" w:bidi="ar-SA"/>
        </w:rPr>
        <w:t>13 luglio 2021</w:t>
      </w:r>
      <w:r w:rsidRPr="0082200E">
        <w:rPr>
          <w:rFonts w:asciiTheme="minorHAnsi" w:eastAsiaTheme="minorHAnsi" w:hAnsiTheme="minorHAnsi" w:cstheme="minorBidi"/>
          <w:szCs w:val="22"/>
          <w:lang w:val="it-IT" w:bidi="ar-SA"/>
        </w:rPr>
        <w:t xml:space="preserve"> presso il Comitato Regionale Lombardia o tramite PEC (preferibile) a </w:t>
      </w:r>
      <w:hyperlink r:id="rId29" w:history="1">
        <w:r w:rsidRPr="0082200E">
          <w:rPr>
            <w:rFonts w:asciiTheme="minorHAnsi" w:eastAsiaTheme="minorHAnsi" w:hAnsiTheme="minorHAnsi" w:cstheme="minorBidi"/>
            <w:color w:val="0563C1" w:themeColor="hyperlink"/>
            <w:szCs w:val="22"/>
            <w:u w:val="single"/>
            <w:lang w:val="it-IT" w:bidi="ar-SA"/>
          </w:rPr>
          <w:t>tesseramento@pec.comitatoregionalelombardia.it</w:t>
        </w:r>
      </w:hyperlink>
      <w:r w:rsidRPr="0082200E">
        <w:rPr>
          <w:rFonts w:asciiTheme="minorHAnsi" w:eastAsiaTheme="minorHAnsi" w:hAnsiTheme="minorHAnsi" w:cstheme="minorBidi"/>
          <w:szCs w:val="22"/>
          <w:lang w:val="it-IT" w:bidi="ar-SA"/>
        </w:rPr>
        <w:t xml:space="preserve"> oppure tramite posta elettronica ordinaria a </w:t>
      </w:r>
      <w:hyperlink r:id="rId30" w:history="1">
        <w:r w:rsidRPr="0082200E">
          <w:rPr>
            <w:rFonts w:asciiTheme="minorHAnsi" w:eastAsiaTheme="minorHAnsi" w:hAnsiTheme="minorHAnsi" w:cstheme="minorBidi"/>
            <w:color w:val="0563C1" w:themeColor="hyperlink"/>
            <w:szCs w:val="22"/>
            <w:u w:val="single"/>
            <w:lang w:val="it-IT" w:bidi="ar-SA"/>
          </w:rPr>
          <w:t>tesseramentocrl@lnd.it</w:t>
        </w:r>
      </w:hyperlink>
      <w:r w:rsidRPr="0082200E">
        <w:rPr>
          <w:rFonts w:asciiTheme="minorHAnsi" w:eastAsiaTheme="minorHAnsi" w:hAnsiTheme="minorHAnsi" w:cstheme="minorBidi"/>
          <w:szCs w:val="22"/>
          <w:lang w:val="it-IT" w:bidi="ar-SA"/>
        </w:rPr>
        <w:t>.</w:t>
      </w:r>
    </w:p>
    <w:p w14:paraId="254B4638"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I documenti relativi alle fusioni sono consultabili sul sito www.crlombardia.it nell’apposita sezione “modulistica” e sono: </w:t>
      </w:r>
    </w:p>
    <w:p w14:paraId="53D1A54A"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copia autentica dei verbali disgiunti delle società che hanno deliberato la fusione;</w:t>
      </w:r>
    </w:p>
    <w:p w14:paraId="2CBEE4A5"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copia autentica del verbale assembleare congiunto delle società che richiedono fusione;</w:t>
      </w:r>
    </w:p>
    <w:p w14:paraId="325662D6"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atto costitutivo e statuto della società sorgente dalla fusione;</w:t>
      </w:r>
    </w:p>
    <w:p w14:paraId="371A7DDD"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elenco nominativi dei componenti gli organi direttivi.</w:t>
      </w:r>
    </w:p>
    <w:p w14:paraId="0E5B6420"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Si precisa che le fusioni sono consentite secondo l’art. 17, 18 e 20 delle N.O.I.F. e in base alle disposizioni in deroga riportate sul C.U. 310 LND del 18 maggio 2021 punto 3 allegato al presente comunicato. </w:t>
      </w:r>
    </w:p>
    <w:p w14:paraId="631CD51F"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p>
    <w:p w14:paraId="6428FAA0" w14:textId="77777777" w:rsidR="0082200E" w:rsidRPr="0082200E" w:rsidRDefault="0082200E" w:rsidP="0082200E">
      <w:pPr>
        <w:spacing w:before="0" w:after="160" w:line="259" w:lineRule="auto"/>
        <w:rPr>
          <w:rFonts w:asciiTheme="minorHAnsi" w:eastAsiaTheme="minorHAnsi" w:hAnsiTheme="minorHAnsi" w:cstheme="minorBidi"/>
          <w:b/>
          <w:bCs/>
          <w:szCs w:val="22"/>
          <w:u w:val="single"/>
          <w:lang w:val="it-IT" w:bidi="ar-SA"/>
        </w:rPr>
      </w:pPr>
      <w:r w:rsidRPr="0082200E">
        <w:rPr>
          <w:rFonts w:asciiTheme="minorHAnsi" w:eastAsiaTheme="minorHAnsi" w:hAnsiTheme="minorHAnsi" w:cstheme="minorBidi"/>
          <w:b/>
          <w:bCs/>
          <w:szCs w:val="22"/>
          <w:u w:val="single"/>
          <w:lang w:val="it-IT" w:bidi="ar-SA"/>
        </w:rPr>
        <w:t>SCISSIONI</w:t>
      </w:r>
    </w:p>
    <w:p w14:paraId="1323A957"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Le scissioni dovranno essere depositate entro e non oltre il termine del </w:t>
      </w:r>
      <w:r w:rsidRPr="0082200E">
        <w:rPr>
          <w:rFonts w:asciiTheme="minorHAnsi" w:eastAsiaTheme="minorHAnsi" w:hAnsiTheme="minorHAnsi" w:cstheme="minorBidi"/>
          <w:b/>
          <w:bCs/>
          <w:szCs w:val="22"/>
          <w:lang w:val="it-IT" w:bidi="ar-SA"/>
        </w:rPr>
        <w:t>13 luglio 2021</w:t>
      </w:r>
      <w:r w:rsidRPr="0082200E">
        <w:rPr>
          <w:rFonts w:asciiTheme="minorHAnsi" w:eastAsiaTheme="minorHAnsi" w:hAnsiTheme="minorHAnsi" w:cstheme="minorBidi"/>
          <w:szCs w:val="22"/>
          <w:lang w:val="it-IT" w:bidi="ar-SA"/>
        </w:rPr>
        <w:t xml:space="preserve"> presso il Comitato Regionale Lombardia o tramite PEC (preferibile) a </w:t>
      </w:r>
      <w:hyperlink r:id="rId31" w:history="1">
        <w:r w:rsidRPr="0082200E">
          <w:rPr>
            <w:rFonts w:asciiTheme="minorHAnsi" w:eastAsiaTheme="minorHAnsi" w:hAnsiTheme="minorHAnsi" w:cstheme="minorBidi"/>
            <w:color w:val="0563C1" w:themeColor="hyperlink"/>
            <w:szCs w:val="22"/>
            <w:u w:val="single"/>
            <w:lang w:val="it-IT" w:bidi="ar-SA"/>
          </w:rPr>
          <w:t>tesseramento@pec.comitatoregionalelombardia.it</w:t>
        </w:r>
      </w:hyperlink>
      <w:r w:rsidRPr="0082200E">
        <w:rPr>
          <w:rFonts w:asciiTheme="minorHAnsi" w:eastAsiaTheme="minorHAnsi" w:hAnsiTheme="minorHAnsi" w:cstheme="minorBidi"/>
          <w:szCs w:val="22"/>
          <w:lang w:val="it-IT" w:bidi="ar-SA"/>
        </w:rPr>
        <w:t xml:space="preserve"> oppure tramite posta elettronica ordinaria a </w:t>
      </w:r>
      <w:hyperlink r:id="rId32" w:history="1">
        <w:r w:rsidRPr="0082200E">
          <w:rPr>
            <w:rFonts w:asciiTheme="minorHAnsi" w:eastAsiaTheme="minorHAnsi" w:hAnsiTheme="minorHAnsi" w:cstheme="minorBidi"/>
            <w:color w:val="0563C1" w:themeColor="hyperlink"/>
            <w:szCs w:val="22"/>
            <w:u w:val="single"/>
            <w:lang w:val="it-IT" w:bidi="ar-SA"/>
          </w:rPr>
          <w:t>tesseramentocrl@lnd.it</w:t>
        </w:r>
      </w:hyperlink>
      <w:r w:rsidRPr="0082200E">
        <w:rPr>
          <w:rFonts w:asciiTheme="minorHAnsi" w:eastAsiaTheme="minorHAnsi" w:hAnsiTheme="minorHAnsi" w:cstheme="minorBidi"/>
          <w:szCs w:val="22"/>
          <w:lang w:val="it-IT" w:bidi="ar-SA"/>
        </w:rPr>
        <w:t>.</w:t>
      </w:r>
    </w:p>
    <w:p w14:paraId="5A242095"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Si ricorda che la scissione consente la separazione tra settori diversi dell’attività sportiva, quali calcio maschile, femminile e calcio a cinque. </w:t>
      </w:r>
      <w:r w:rsidRPr="0082200E">
        <w:rPr>
          <w:rFonts w:asciiTheme="minorHAnsi" w:eastAsiaTheme="minorHAnsi" w:hAnsiTheme="minorHAnsi" w:cstheme="minorBidi"/>
          <w:szCs w:val="22"/>
          <w:u w:val="single"/>
          <w:lang w:val="it-IT" w:bidi="ar-SA"/>
        </w:rPr>
        <w:t>Non è consentita la scissione della sola attività di Settore Giovanile Scolastico</w:t>
      </w:r>
      <w:r w:rsidRPr="0082200E">
        <w:rPr>
          <w:rFonts w:asciiTheme="minorHAnsi" w:eastAsiaTheme="minorHAnsi" w:hAnsiTheme="minorHAnsi" w:cstheme="minorBidi"/>
          <w:szCs w:val="22"/>
          <w:lang w:val="it-IT" w:bidi="ar-SA"/>
        </w:rPr>
        <w:t>.</w:t>
      </w:r>
    </w:p>
    <w:p w14:paraId="3702D3E3" w14:textId="0331A830" w:rsid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I documenti relativi alle scissioni sono: </w:t>
      </w:r>
    </w:p>
    <w:p w14:paraId="230DE9C5" w14:textId="67CDE41D" w:rsidR="0082200E" w:rsidRDefault="0082200E" w:rsidP="0082200E">
      <w:pPr>
        <w:spacing w:before="0" w:after="160" w:line="259" w:lineRule="auto"/>
        <w:rPr>
          <w:rFonts w:asciiTheme="minorHAnsi" w:eastAsiaTheme="minorHAnsi" w:hAnsiTheme="minorHAnsi" w:cstheme="minorBidi"/>
          <w:szCs w:val="22"/>
          <w:lang w:val="it-IT" w:bidi="ar-SA"/>
        </w:rPr>
      </w:pPr>
    </w:p>
    <w:p w14:paraId="60B50A32"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p>
    <w:p w14:paraId="02878A8E"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lastRenderedPageBreak/>
        <w:t>copia autentica del verbale assembleare dei soci che hanno deliberato la scissione;</w:t>
      </w:r>
    </w:p>
    <w:p w14:paraId="24DB09F5"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domanda di affiliazione per la società che nascerà dalla scissione corredata da tutta la documentazione e procedura prevista per tale pratica. </w:t>
      </w:r>
    </w:p>
    <w:p w14:paraId="0219C178"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u w:val="single"/>
          <w:lang w:val="it-IT" w:bidi="ar-SA"/>
        </w:rPr>
        <w:t>In caso di scissione di calcio a undici e calcio a cinque</w:t>
      </w:r>
      <w:r w:rsidRPr="0082200E">
        <w:rPr>
          <w:rFonts w:asciiTheme="minorHAnsi" w:eastAsiaTheme="minorHAnsi" w:hAnsiTheme="minorHAnsi" w:cstheme="minorBidi"/>
          <w:szCs w:val="22"/>
          <w:lang w:val="it-IT" w:bidi="ar-SA"/>
        </w:rPr>
        <w:t>: elenco nominativi dei calciatori attribuiti alle società oggetto di scissione</w:t>
      </w:r>
    </w:p>
    <w:p w14:paraId="311FCB52" w14:textId="77777777" w:rsidR="0082200E" w:rsidRPr="0082200E" w:rsidRDefault="0082200E" w:rsidP="0082200E">
      <w:pPr>
        <w:spacing w:before="0" w:after="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Si precisa che le scissioni sono consentite secondo l’art. 20 delle N.O.I.F. e in base alle disposizioni C.U. 310 LND del 18 maggio 2021 allegato al presente comunicato.</w:t>
      </w:r>
    </w:p>
    <w:p w14:paraId="2BC7E182" w14:textId="77777777" w:rsidR="0082200E" w:rsidRPr="0082200E" w:rsidRDefault="0082200E" w:rsidP="0082200E">
      <w:pPr>
        <w:spacing w:before="0" w:after="0" w:line="259" w:lineRule="auto"/>
        <w:rPr>
          <w:rFonts w:asciiTheme="minorHAnsi" w:eastAsiaTheme="minorHAnsi" w:hAnsiTheme="minorHAnsi" w:cstheme="minorBidi"/>
          <w:szCs w:val="22"/>
          <w:lang w:val="it-IT" w:bidi="ar-SA"/>
        </w:rPr>
      </w:pPr>
    </w:p>
    <w:p w14:paraId="2E23051B" w14:textId="77777777" w:rsidR="0082200E" w:rsidRPr="0082200E" w:rsidRDefault="0082200E" w:rsidP="0082200E">
      <w:pPr>
        <w:spacing w:before="0" w:after="0" w:line="259" w:lineRule="auto"/>
        <w:rPr>
          <w:rFonts w:asciiTheme="minorHAnsi" w:eastAsiaTheme="minorHAnsi" w:hAnsiTheme="minorHAnsi" w:cstheme="minorBidi"/>
          <w:szCs w:val="22"/>
          <w:lang w:val="it-IT" w:bidi="ar-SA"/>
        </w:rPr>
      </w:pPr>
    </w:p>
    <w:p w14:paraId="10879E39" w14:textId="77777777" w:rsidR="0082200E" w:rsidRPr="0082200E" w:rsidRDefault="0082200E" w:rsidP="0082200E">
      <w:pPr>
        <w:spacing w:before="0" w:after="160" w:line="259" w:lineRule="auto"/>
        <w:rPr>
          <w:rFonts w:asciiTheme="minorHAnsi" w:eastAsiaTheme="minorHAnsi" w:hAnsiTheme="minorHAnsi" w:cstheme="minorBidi"/>
          <w:b/>
          <w:bCs/>
          <w:szCs w:val="22"/>
          <w:u w:val="single"/>
          <w:lang w:val="it-IT" w:bidi="ar-SA"/>
        </w:rPr>
      </w:pPr>
      <w:r w:rsidRPr="0082200E">
        <w:rPr>
          <w:rFonts w:asciiTheme="minorHAnsi" w:eastAsiaTheme="minorHAnsi" w:hAnsiTheme="minorHAnsi" w:cstheme="minorBidi"/>
          <w:b/>
          <w:bCs/>
          <w:szCs w:val="22"/>
          <w:u w:val="single"/>
          <w:lang w:val="it-IT" w:bidi="ar-SA"/>
        </w:rPr>
        <w:t>CAMBI DI DENOMINAZIONE</w:t>
      </w:r>
    </w:p>
    <w:p w14:paraId="3DCDBA23"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I cambi di denominazione dovranno essere depositati entro e non oltre il termine del </w:t>
      </w:r>
      <w:bookmarkStart w:id="45" w:name="_Hlk74312933"/>
      <w:r w:rsidRPr="0082200E">
        <w:rPr>
          <w:rFonts w:asciiTheme="minorHAnsi" w:eastAsiaTheme="minorHAnsi" w:hAnsiTheme="minorHAnsi" w:cstheme="minorBidi"/>
          <w:b/>
          <w:bCs/>
          <w:szCs w:val="22"/>
          <w:lang w:val="it-IT" w:bidi="ar-SA"/>
        </w:rPr>
        <w:t>13 luglio 2021</w:t>
      </w:r>
      <w:r w:rsidRPr="0082200E">
        <w:rPr>
          <w:rFonts w:asciiTheme="minorHAnsi" w:eastAsiaTheme="minorHAnsi" w:hAnsiTheme="minorHAnsi" w:cstheme="minorBidi"/>
          <w:szCs w:val="22"/>
          <w:lang w:val="it-IT" w:bidi="ar-SA"/>
        </w:rPr>
        <w:t xml:space="preserve"> </w:t>
      </w:r>
      <w:bookmarkEnd w:id="45"/>
      <w:r w:rsidRPr="0082200E">
        <w:rPr>
          <w:rFonts w:asciiTheme="minorHAnsi" w:eastAsiaTheme="minorHAnsi" w:hAnsiTheme="minorHAnsi" w:cstheme="minorBidi"/>
          <w:szCs w:val="22"/>
          <w:lang w:val="it-IT" w:bidi="ar-SA"/>
        </w:rPr>
        <w:t xml:space="preserve">presso il Comitato Regionale Lombardia  o tramite PEC (preferibile) a </w:t>
      </w:r>
      <w:hyperlink r:id="rId33" w:history="1">
        <w:r w:rsidRPr="0082200E">
          <w:rPr>
            <w:rFonts w:asciiTheme="minorHAnsi" w:eastAsiaTheme="minorHAnsi" w:hAnsiTheme="minorHAnsi" w:cstheme="minorBidi"/>
            <w:color w:val="0563C1" w:themeColor="hyperlink"/>
            <w:szCs w:val="22"/>
            <w:u w:val="single"/>
            <w:lang w:val="it-IT" w:bidi="ar-SA"/>
          </w:rPr>
          <w:t>tesseramento@pec.comitatoregionalelombardia.it</w:t>
        </w:r>
      </w:hyperlink>
      <w:r w:rsidRPr="0082200E">
        <w:rPr>
          <w:rFonts w:asciiTheme="minorHAnsi" w:eastAsiaTheme="minorHAnsi" w:hAnsiTheme="minorHAnsi" w:cstheme="minorBidi"/>
          <w:szCs w:val="22"/>
          <w:lang w:val="it-IT" w:bidi="ar-SA"/>
        </w:rPr>
        <w:t xml:space="preserve"> oppure tramite posta elettronica ordinaria a </w:t>
      </w:r>
      <w:hyperlink r:id="rId34" w:history="1">
        <w:r w:rsidRPr="0082200E">
          <w:rPr>
            <w:rFonts w:asciiTheme="minorHAnsi" w:eastAsiaTheme="minorHAnsi" w:hAnsiTheme="minorHAnsi" w:cstheme="minorBidi"/>
            <w:color w:val="0563C1" w:themeColor="hyperlink"/>
            <w:szCs w:val="22"/>
            <w:u w:val="single"/>
            <w:lang w:val="it-IT" w:bidi="ar-SA"/>
          </w:rPr>
          <w:t>tesseramentocrl@lnd.it</w:t>
        </w:r>
      </w:hyperlink>
      <w:r w:rsidRPr="0082200E">
        <w:rPr>
          <w:rFonts w:asciiTheme="minorHAnsi" w:eastAsiaTheme="minorHAnsi" w:hAnsiTheme="minorHAnsi" w:cstheme="minorBidi"/>
          <w:szCs w:val="22"/>
          <w:lang w:val="it-IT" w:bidi="ar-SA"/>
        </w:rPr>
        <w:t>.</w:t>
      </w:r>
    </w:p>
    <w:p w14:paraId="186AAADB"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I documenti relativi ai cambi di denominazione sono consultabili sul sito www.crlombardia.it nell’apposita sezione “modulistica” e sono: </w:t>
      </w:r>
    </w:p>
    <w:p w14:paraId="4F295ABD"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copia autentica del verbale assembleare che ha deliberato il cambio;</w:t>
      </w:r>
    </w:p>
    <w:p w14:paraId="008AF3EF"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atto costitutivo originario della società;</w:t>
      </w:r>
    </w:p>
    <w:p w14:paraId="6DBCC12F"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statuto sociale con la nuova denominazione;</w:t>
      </w:r>
    </w:p>
    <w:p w14:paraId="7D4C0C1A"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elenco nominativi dei componenti gli organi direttivi.</w:t>
      </w:r>
    </w:p>
    <w:p w14:paraId="5FF0C6F8"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p>
    <w:p w14:paraId="330E03FE" w14:textId="77777777" w:rsidR="0082200E" w:rsidRPr="0082200E" w:rsidRDefault="0082200E" w:rsidP="0082200E">
      <w:pPr>
        <w:spacing w:before="0" w:after="160" w:line="259" w:lineRule="auto"/>
        <w:rPr>
          <w:rFonts w:asciiTheme="minorHAnsi" w:eastAsiaTheme="minorHAnsi" w:hAnsiTheme="minorHAnsi" w:cstheme="minorBidi"/>
          <w:b/>
          <w:bCs/>
          <w:szCs w:val="22"/>
          <w:u w:val="single"/>
          <w:lang w:val="it-IT" w:bidi="ar-SA"/>
        </w:rPr>
      </w:pPr>
      <w:r w:rsidRPr="0082200E">
        <w:rPr>
          <w:rFonts w:asciiTheme="minorHAnsi" w:eastAsiaTheme="minorHAnsi" w:hAnsiTheme="minorHAnsi" w:cstheme="minorBidi"/>
          <w:b/>
          <w:bCs/>
          <w:szCs w:val="22"/>
          <w:u w:val="single"/>
          <w:lang w:val="it-IT" w:bidi="ar-SA"/>
        </w:rPr>
        <w:t>CAMBI DI DENOMINAZIONE E SEDE SOCIALE O SOLO CAMBI DI SEDE</w:t>
      </w:r>
    </w:p>
    <w:p w14:paraId="3BBBF054"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I cambi di denominazione e sede, o solo cambi di sede dovranno essere depositati entro e non oltre il termine del </w:t>
      </w:r>
      <w:r w:rsidRPr="0082200E">
        <w:rPr>
          <w:rFonts w:asciiTheme="minorHAnsi" w:eastAsiaTheme="minorHAnsi" w:hAnsiTheme="minorHAnsi" w:cstheme="minorBidi"/>
          <w:b/>
          <w:bCs/>
          <w:szCs w:val="22"/>
          <w:lang w:val="it-IT" w:bidi="ar-SA"/>
        </w:rPr>
        <w:t xml:space="preserve">13 luglio 2021 </w:t>
      </w:r>
      <w:r w:rsidRPr="0082200E">
        <w:rPr>
          <w:rFonts w:asciiTheme="minorHAnsi" w:eastAsiaTheme="minorHAnsi" w:hAnsiTheme="minorHAnsi" w:cstheme="minorBidi"/>
          <w:szCs w:val="22"/>
          <w:lang w:val="it-IT" w:bidi="ar-SA"/>
        </w:rPr>
        <w:t xml:space="preserve">presso il Comitato Regionale Lombardia o tramite PEC (preferibile) a </w:t>
      </w:r>
      <w:hyperlink r:id="rId35" w:history="1">
        <w:r w:rsidRPr="0082200E">
          <w:rPr>
            <w:rFonts w:asciiTheme="minorHAnsi" w:eastAsiaTheme="minorHAnsi" w:hAnsiTheme="minorHAnsi" w:cstheme="minorBidi"/>
            <w:color w:val="0563C1" w:themeColor="hyperlink"/>
            <w:szCs w:val="22"/>
            <w:u w:val="single"/>
            <w:lang w:val="it-IT" w:bidi="ar-SA"/>
          </w:rPr>
          <w:t>tesseramento@pec.comitatoregionalelombardia.it</w:t>
        </w:r>
      </w:hyperlink>
      <w:r w:rsidRPr="0082200E">
        <w:rPr>
          <w:rFonts w:asciiTheme="minorHAnsi" w:eastAsiaTheme="minorHAnsi" w:hAnsiTheme="minorHAnsi" w:cstheme="minorBidi"/>
          <w:szCs w:val="22"/>
          <w:lang w:val="it-IT" w:bidi="ar-SA"/>
        </w:rPr>
        <w:t xml:space="preserve"> oppure tramite posta elettronica ordinaria a </w:t>
      </w:r>
      <w:hyperlink r:id="rId36" w:history="1">
        <w:r w:rsidRPr="0082200E">
          <w:rPr>
            <w:rFonts w:asciiTheme="minorHAnsi" w:eastAsiaTheme="minorHAnsi" w:hAnsiTheme="minorHAnsi" w:cstheme="minorBidi"/>
            <w:color w:val="0563C1" w:themeColor="hyperlink"/>
            <w:szCs w:val="22"/>
            <w:u w:val="single"/>
            <w:lang w:val="it-IT" w:bidi="ar-SA"/>
          </w:rPr>
          <w:t>tesseramentocrl@lnd.it</w:t>
        </w:r>
      </w:hyperlink>
      <w:r w:rsidRPr="0082200E">
        <w:rPr>
          <w:rFonts w:asciiTheme="minorHAnsi" w:eastAsiaTheme="minorHAnsi" w:hAnsiTheme="minorHAnsi" w:cstheme="minorBidi"/>
          <w:szCs w:val="22"/>
          <w:lang w:val="it-IT" w:bidi="ar-SA"/>
        </w:rPr>
        <w:t>.</w:t>
      </w:r>
    </w:p>
    <w:p w14:paraId="33FFA42D"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I documenti relativi ai cambi di sede e denominazione sono consultabili sul sito www.crlombardia.it nell’apposita sezione “modulistica” e sono: </w:t>
      </w:r>
    </w:p>
    <w:p w14:paraId="714A2E22"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copia autentica del verbale assembleare che ha deliberato il cambio;</w:t>
      </w:r>
    </w:p>
    <w:p w14:paraId="45D8BBBF"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atto costitutivo originario della società;</w:t>
      </w:r>
    </w:p>
    <w:p w14:paraId="26A76FB8"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statuto sociale con la nuova denominazione;</w:t>
      </w:r>
    </w:p>
    <w:p w14:paraId="0075BDD0"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elenco nominativi dei componenti gli organi direttivi.</w:t>
      </w:r>
    </w:p>
    <w:p w14:paraId="3FFF917B"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In deroga agli art. 18 e 20 delle N.O.I.F., per la stagione 2021/2022 il trasferimento di sede sarà consentito alle seguenti condizioni:</w:t>
      </w:r>
    </w:p>
    <w:p w14:paraId="4A7CE903" w14:textId="77777777" w:rsidR="0082200E" w:rsidRPr="0082200E" w:rsidRDefault="0082200E" w:rsidP="0082200E">
      <w:pPr>
        <w:numPr>
          <w:ilvl w:val="0"/>
          <w:numId w:val="15"/>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La società deve essere affiliata da almeno una stagione sportiva.</w:t>
      </w:r>
    </w:p>
    <w:p w14:paraId="3503E86A" w14:textId="77777777" w:rsidR="0082200E" w:rsidRPr="0082200E" w:rsidRDefault="0082200E" w:rsidP="0082200E">
      <w:pPr>
        <w:numPr>
          <w:ilvl w:val="0"/>
          <w:numId w:val="15"/>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La società deve trasferirsi in comune confinante o, anche in comune non confinante, purché situato entro un raggio di 20 chilometri, nella stessa provincia o in provincia confinante, all’interno della stessa Regione.</w:t>
      </w:r>
    </w:p>
    <w:p w14:paraId="71F7F98E" w14:textId="77777777" w:rsidR="0082200E" w:rsidRPr="0082200E" w:rsidRDefault="0082200E" w:rsidP="0082200E">
      <w:pPr>
        <w:numPr>
          <w:ilvl w:val="0"/>
          <w:numId w:val="15"/>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Possono effettuare un trasferimento di sede anche le società che hanno già effettuato tale operazione nelle due scorse stagioni sportive </w:t>
      </w:r>
    </w:p>
    <w:p w14:paraId="512DAEA0"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Non costituisce cambio di sede la variazione dell’indirizzo sociale nell’ambito dello stesso comune.</w:t>
      </w:r>
    </w:p>
    <w:p w14:paraId="60911BA5" w14:textId="1C54FBF4" w:rsidR="0082200E" w:rsidRDefault="0082200E" w:rsidP="0082200E">
      <w:pPr>
        <w:spacing w:before="0" w:after="160" w:line="259" w:lineRule="auto"/>
        <w:rPr>
          <w:rFonts w:asciiTheme="minorHAnsi" w:eastAsiaTheme="minorHAnsi" w:hAnsiTheme="minorHAnsi" w:cstheme="minorBidi"/>
          <w:szCs w:val="22"/>
          <w:lang w:val="it-IT" w:bidi="ar-SA"/>
        </w:rPr>
      </w:pPr>
    </w:p>
    <w:p w14:paraId="035286AD" w14:textId="100555D2" w:rsidR="0082200E" w:rsidRDefault="0082200E" w:rsidP="0082200E">
      <w:pPr>
        <w:spacing w:before="0" w:after="160" w:line="259" w:lineRule="auto"/>
        <w:rPr>
          <w:rFonts w:asciiTheme="minorHAnsi" w:eastAsiaTheme="minorHAnsi" w:hAnsiTheme="minorHAnsi" w:cstheme="minorBidi"/>
          <w:szCs w:val="22"/>
          <w:lang w:val="it-IT" w:bidi="ar-SA"/>
        </w:rPr>
      </w:pPr>
    </w:p>
    <w:p w14:paraId="37BA0AE5"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p>
    <w:p w14:paraId="39DE7BE2" w14:textId="77777777" w:rsidR="0082200E" w:rsidRPr="0082200E" w:rsidRDefault="0082200E" w:rsidP="0082200E">
      <w:pPr>
        <w:spacing w:before="0" w:after="160" w:line="259" w:lineRule="auto"/>
        <w:rPr>
          <w:rFonts w:asciiTheme="minorHAnsi" w:eastAsiaTheme="minorHAnsi" w:hAnsiTheme="minorHAnsi" w:cstheme="minorBidi"/>
          <w:b/>
          <w:bCs/>
          <w:szCs w:val="22"/>
          <w:u w:val="single"/>
          <w:lang w:val="it-IT" w:bidi="ar-SA"/>
        </w:rPr>
      </w:pPr>
      <w:r w:rsidRPr="0082200E">
        <w:rPr>
          <w:rFonts w:asciiTheme="minorHAnsi" w:eastAsiaTheme="minorHAnsi" w:hAnsiTheme="minorHAnsi" w:cstheme="minorBidi"/>
          <w:b/>
          <w:bCs/>
          <w:szCs w:val="22"/>
          <w:u w:val="single"/>
          <w:lang w:val="it-IT" w:bidi="ar-SA"/>
        </w:rPr>
        <w:t>TRASFORMAZIONE DA SOCIETA’ DI CAPITALI A SOCIETA’ DI PERSONE E VICEVERSA</w:t>
      </w:r>
    </w:p>
    <w:p w14:paraId="27435901"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Le trasformazioni dovranno essere depositate entro e non oltre il termine del </w:t>
      </w:r>
      <w:r w:rsidRPr="0082200E">
        <w:rPr>
          <w:rFonts w:asciiTheme="minorHAnsi" w:eastAsiaTheme="minorHAnsi" w:hAnsiTheme="minorHAnsi" w:cstheme="minorBidi"/>
          <w:b/>
          <w:bCs/>
          <w:szCs w:val="22"/>
          <w:lang w:val="it-IT" w:bidi="ar-SA"/>
        </w:rPr>
        <w:t xml:space="preserve">13 luglio 2021 </w:t>
      </w:r>
      <w:r w:rsidRPr="0082200E">
        <w:rPr>
          <w:rFonts w:asciiTheme="minorHAnsi" w:eastAsiaTheme="minorHAnsi" w:hAnsiTheme="minorHAnsi" w:cstheme="minorBidi"/>
          <w:szCs w:val="22"/>
          <w:lang w:val="it-IT" w:bidi="ar-SA"/>
        </w:rPr>
        <w:t xml:space="preserve">presso il Comitato Regionale Lombardia tramite PEC (preferibile) a </w:t>
      </w:r>
      <w:hyperlink r:id="rId37" w:history="1">
        <w:r w:rsidRPr="0082200E">
          <w:rPr>
            <w:rFonts w:asciiTheme="minorHAnsi" w:eastAsiaTheme="minorHAnsi" w:hAnsiTheme="minorHAnsi" w:cstheme="minorBidi"/>
            <w:color w:val="0563C1" w:themeColor="hyperlink"/>
            <w:szCs w:val="22"/>
            <w:u w:val="single"/>
            <w:lang w:val="it-IT" w:bidi="ar-SA"/>
          </w:rPr>
          <w:t>tesseramento@pec.comitatoregionalelombardia.it</w:t>
        </w:r>
      </w:hyperlink>
      <w:r w:rsidRPr="0082200E">
        <w:rPr>
          <w:rFonts w:asciiTheme="minorHAnsi" w:eastAsiaTheme="minorHAnsi" w:hAnsiTheme="minorHAnsi" w:cstheme="minorBidi"/>
          <w:szCs w:val="22"/>
          <w:lang w:val="it-IT" w:bidi="ar-SA"/>
        </w:rPr>
        <w:t xml:space="preserve"> oppure tramite posta elettronica ordinaria a </w:t>
      </w:r>
      <w:hyperlink r:id="rId38" w:history="1">
        <w:r w:rsidRPr="0082200E">
          <w:rPr>
            <w:rFonts w:asciiTheme="minorHAnsi" w:eastAsiaTheme="minorHAnsi" w:hAnsiTheme="minorHAnsi" w:cstheme="minorBidi"/>
            <w:color w:val="0563C1" w:themeColor="hyperlink"/>
            <w:szCs w:val="22"/>
            <w:u w:val="single"/>
            <w:lang w:val="it-IT" w:bidi="ar-SA"/>
          </w:rPr>
          <w:t>tesseramentocrl@lnd.it</w:t>
        </w:r>
      </w:hyperlink>
      <w:r w:rsidRPr="0082200E">
        <w:rPr>
          <w:rFonts w:asciiTheme="minorHAnsi" w:eastAsiaTheme="minorHAnsi" w:hAnsiTheme="minorHAnsi" w:cstheme="minorBidi"/>
          <w:szCs w:val="22"/>
          <w:lang w:val="it-IT" w:bidi="ar-SA"/>
        </w:rPr>
        <w:t>.</w:t>
      </w:r>
    </w:p>
    <w:p w14:paraId="5DBA5547"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I documenti relativi alle trasformazioni sono i medesimi del cambio di denominazione </w:t>
      </w:r>
      <w:r w:rsidRPr="0082200E">
        <w:rPr>
          <w:rFonts w:asciiTheme="minorHAnsi" w:eastAsiaTheme="minorHAnsi" w:hAnsiTheme="minorHAnsi" w:cstheme="minorBidi"/>
          <w:b/>
          <w:bCs/>
          <w:szCs w:val="22"/>
          <w:lang w:val="it-IT" w:bidi="ar-SA"/>
        </w:rPr>
        <w:t>CON AGGIUNTA</w:t>
      </w:r>
      <w:r w:rsidRPr="0082200E">
        <w:rPr>
          <w:rFonts w:asciiTheme="minorHAnsi" w:eastAsiaTheme="minorHAnsi" w:hAnsiTheme="minorHAnsi" w:cstheme="minorBidi"/>
          <w:szCs w:val="22"/>
          <w:lang w:val="it-IT" w:bidi="ar-SA"/>
        </w:rPr>
        <w:t xml:space="preserve"> </w:t>
      </w:r>
      <w:r w:rsidRPr="0082200E">
        <w:rPr>
          <w:rFonts w:asciiTheme="minorHAnsi" w:eastAsiaTheme="minorHAnsi" w:hAnsiTheme="minorHAnsi" w:cstheme="minorBidi"/>
          <w:b/>
          <w:bCs/>
          <w:szCs w:val="22"/>
          <w:lang w:val="it-IT" w:bidi="ar-SA"/>
        </w:rPr>
        <w:t>DELL’ATTO NOTARILE</w:t>
      </w:r>
      <w:r w:rsidRPr="0082200E">
        <w:rPr>
          <w:rFonts w:asciiTheme="minorHAnsi" w:eastAsiaTheme="minorHAnsi" w:hAnsiTheme="minorHAnsi" w:cstheme="minorBidi"/>
          <w:szCs w:val="22"/>
          <w:lang w:val="it-IT" w:bidi="ar-SA"/>
        </w:rPr>
        <w:t xml:space="preserve"> e sono consultabili sul sito www.crlombardia.it nell’apposita sezione “modulistica”: </w:t>
      </w:r>
    </w:p>
    <w:p w14:paraId="50665D6F"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copia autentica del verbale assembleare che ha deliberato il cambio;</w:t>
      </w:r>
    </w:p>
    <w:p w14:paraId="021B4099"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atto costitutivo originario della società;</w:t>
      </w:r>
    </w:p>
    <w:p w14:paraId="6A89D5D1"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statuto sociale con la nuova denominazione;</w:t>
      </w:r>
    </w:p>
    <w:p w14:paraId="44DCA186"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elenco nominativi dei componenti gli organi direttivi.</w:t>
      </w:r>
    </w:p>
    <w:p w14:paraId="5F2D600E" w14:textId="77777777" w:rsidR="0082200E" w:rsidRPr="0082200E" w:rsidRDefault="0082200E" w:rsidP="0082200E">
      <w:pPr>
        <w:numPr>
          <w:ilvl w:val="0"/>
          <w:numId w:val="12"/>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Atto di trasformazione redatto da notaio </w:t>
      </w:r>
    </w:p>
    <w:p w14:paraId="6ACAD2C6" w14:textId="77777777" w:rsidR="0082200E" w:rsidRPr="0082200E" w:rsidRDefault="0082200E" w:rsidP="0082200E">
      <w:pPr>
        <w:spacing w:before="0" w:after="160" w:line="259" w:lineRule="auto"/>
        <w:ind w:left="720"/>
        <w:contextualSpacing/>
        <w:rPr>
          <w:rFonts w:asciiTheme="minorHAnsi" w:eastAsiaTheme="minorHAnsi" w:hAnsiTheme="minorHAnsi" w:cstheme="minorBidi"/>
          <w:szCs w:val="22"/>
          <w:lang w:val="it-IT" w:bidi="ar-SA"/>
        </w:rPr>
      </w:pPr>
    </w:p>
    <w:p w14:paraId="0204E008" w14:textId="77777777" w:rsidR="0082200E" w:rsidRPr="0082200E" w:rsidRDefault="0082200E" w:rsidP="0082200E">
      <w:pPr>
        <w:spacing w:before="0" w:after="160" w:line="259" w:lineRule="auto"/>
        <w:ind w:left="720"/>
        <w:contextualSpacing/>
        <w:rPr>
          <w:rFonts w:asciiTheme="minorHAnsi" w:eastAsiaTheme="minorHAnsi" w:hAnsiTheme="minorHAnsi" w:cstheme="minorBidi"/>
          <w:szCs w:val="22"/>
          <w:lang w:val="it-IT" w:bidi="ar-SA"/>
        </w:rPr>
      </w:pPr>
    </w:p>
    <w:p w14:paraId="10134E2E" w14:textId="77777777" w:rsidR="0082200E" w:rsidRPr="0082200E" w:rsidRDefault="0082200E" w:rsidP="0082200E">
      <w:pPr>
        <w:spacing w:before="0" w:after="160" w:line="259" w:lineRule="auto"/>
        <w:rPr>
          <w:rFonts w:asciiTheme="minorHAnsi" w:eastAsiaTheme="minorHAnsi" w:hAnsiTheme="minorHAnsi" w:cstheme="minorBidi"/>
          <w:b/>
          <w:bCs/>
          <w:szCs w:val="22"/>
          <w:u w:val="single"/>
          <w:lang w:val="it-IT" w:bidi="ar-SA"/>
        </w:rPr>
      </w:pPr>
      <w:r w:rsidRPr="0082200E">
        <w:rPr>
          <w:rFonts w:asciiTheme="minorHAnsi" w:eastAsiaTheme="minorHAnsi" w:hAnsiTheme="minorHAnsi" w:cstheme="minorBidi"/>
          <w:b/>
          <w:bCs/>
          <w:szCs w:val="22"/>
          <w:u w:val="single"/>
          <w:lang w:val="it-IT" w:bidi="ar-SA"/>
        </w:rPr>
        <w:t>VARIAZIONE DI ATTIVITA’ DA DILETTANTI A PURO SETTORE GIOVANILE</w:t>
      </w:r>
    </w:p>
    <w:p w14:paraId="4FAAE1D3" w14:textId="77777777" w:rsidR="0082200E" w:rsidRPr="0082200E" w:rsidRDefault="0082200E" w:rsidP="0082200E">
      <w:pPr>
        <w:spacing w:before="0" w:after="160" w:line="259" w:lineRule="auto"/>
        <w:rPr>
          <w:rFonts w:asciiTheme="minorHAnsi" w:eastAsiaTheme="minorHAnsi" w:hAnsiTheme="minorHAnsi" w:cstheme="minorBidi"/>
          <w:color w:val="0563C1" w:themeColor="hyperlink"/>
          <w:szCs w:val="22"/>
          <w:u w:val="single"/>
          <w:lang w:val="it-IT" w:bidi="ar-SA"/>
        </w:rPr>
      </w:pPr>
      <w:r w:rsidRPr="0082200E">
        <w:rPr>
          <w:rFonts w:asciiTheme="minorHAnsi" w:eastAsiaTheme="minorHAnsi" w:hAnsiTheme="minorHAnsi" w:cstheme="minorBidi"/>
          <w:szCs w:val="22"/>
          <w:lang w:val="it-IT" w:bidi="ar-SA"/>
        </w:rPr>
        <w:t xml:space="preserve">La richiesta di variazione attività da dilettanti a puro settore giovanile potrà essere depositata dal 21 giugno 2021, deve essere redatta su carta intestata della Società a firma del presidente e deve essere spedita via mail a: </w:t>
      </w:r>
      <w:hyperlink r:id="rId39" w:history="1">
        <w:r w:rsidRPr="0082200E">
          <w:rPr>
            <w:rFonts w:asciiTheme="minorHAnsi" w:eastAsiaTheme="minorHAnsi" w:hAnsiTheme="minorHAnsi" w:cstheme="minorBidi"/>
            <w:color w:val="0563C1" w:themeColor="hyperlink"/>
            <w:szCs w:val="22"/>
            <w:u w:val="single"/>
            <w:lang w:val="it-IT" w:bidi="ar-SA"/>
          </w:rPr>
          <w:t>segretariocrl@lnd.it</w:t>
        </w:r>
      </w:hyperlink>
    </w:p>
    <w:p w14:paraId="7D8F723F"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p>
    <w:p w14:paraId="031EDE2A" w14:textId="77777777" w:rsidR="0082200E" w:rsidRPr="0082200E" w:rsidRDefault="0082200E" w:rsidP="0082200E">
      <w:pPr>
        <w:spacing w:before="0" w:after="160" w:line="259" w:lineRule="auto"/>
        <w:rPr>
          <w:rFonts w:asciiTheme="minorHAnsi" w:eastAsiaTheme="minorHAnsi" w:hAnsiTheme="minorHAnsi" w:cstheme="minorBidi"/>
          <w:b/>
          <w:bCs/>
          <w:szCs w:val="22"/>
          <w:u w:val="single"/>
          <w:lang w:val="it-IT" w:bidi="ar-SA"/>
        </w:rPr>
      </w:pPr>
      <w:r w:rsidRPr="0082200E">
        <w:rPr>
          <w:rFonts w:asciiTheme="minorHAnsi" w:eastAsiaTheme="minorHAnsi" w:hAnsiTheme="minorHAnsi" w:cstheme="minorBidi"/>
          <w:b/>
          <w:bCs/>
          <w:szCs w:val="22"/>
          <w:u w:val="single"/>
          <w:lang w:val="it-IT" w:bidi="ar-SA"/>
        </w:rPr>
        <w:t>VARIAZIONE DI ATTIVITA’ DA PURO SETTORE GIOVANILE A DILETTANTI</w:t>
      </w:r>
    </w:p>
    <w:p w14:paraId="523DADB9"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La richiesta di variazione di attività da puro Settore Giovanile a Dilettanti per le società già affiliate va redatta su carta intestata della società e sottoscritta dal presidente. Alla richiesta va aggiunta l’autorizzazione di addebito in conto federale societario della Tassa di Affiliazione di 60 euro.</w:t>
      </w:r>
    </w:p>
    <w:p w14:paraId="233E8274"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La richiesta va integrata con il documento di appartenenza al Settore Giovanile e Scolastico reperibile sul sito www.crlombardia.it nella sezione “modulistica”. </w:t>
      </w:r>
    </w:p>
    <w:p w14:paraId="301F6A5E"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Tutta la documentazione potrà essere depositata dal </w:t>
      </w:r>
      <w:r w:rsidRPr="0082200E">
        <w:rPr>
          <w:rFonts w:asciiTheme="minorHAnsi" w:eastAsiaTheme="minorHAnsi" w:hAnsiTheme="minorHAnsi" w:cstheme="minorBidi"/>
          <w:b/>
          <w:bCs/>
          <w:szCs w:val="22"/>
          <w:lang w:val="it-IT" w:bidi="ar-SA"/>
        </w:rPr>
        <w:t>21 giugno 2021</w:t>
      </w:r>
      <w:r w:rsidRPr="0082200E">
        <w:rPr>
          <w:rFonts w:asciiTheme="minorHAnsi" w:eastAsiaTheme="minorHAnsi" w:hAnsiTheme="minorHAnsi" w:cstheme="minorBidi"/>
          <w:szCs w:val="22"/>
          <w:lang w:val="it-IT" w:bidi="ar-SA"/>
        </w:rPr>
        <w:t xml:space="preserve"> presso il Comitato Regionale Lombardia o tramite PEC (preferibile) a </w:t>
      </w:r>
      <w:hyperlink r:id="rId40" w:history="1">
        <w:r w:rsidRPr="0082200E">
          <w:rPr>
            <w:rFonts w:asciiTheme="minorHAnsi" w:eastAsiaTheme="minorHAnsi" w:hAnsiTheme="minorHAnsi" w:cstheme="minorBidi"/>
            <w:color w:val="0563C1" w:themeColor="hyperlink"/>
            <w:szCs w:val="22"/>
            <w:u w:val="single"/>
            <w:lang w:val="it-IT" w:bidi="ar-SA"/>
          </w:rPr>
          <w:t>tesseramento@pec.comitatoregionalelombardia.it</w:t>
        </w:r>
      </w:hyperlink>
      <w:r w:rsidRPr="0082200E">
        <w:rPr>
          <w:rFonts w:asciiTheme="minorHAnsi" w:eastAsiaTheme="minorHAnsi" w:hAnsiTheme="minorHAnsi" w:cstheme="minorBidi"/>
          <w:szCs w:val="22"/>
          <w:lang w:val="it-IT" w:bidi="ar-SA"/>
        </w:rPr>
        <w:t xml:space="preserve"> oppure tramite posta elettronica ordinaria a </w:t>
      </w:r>
      <w:hyperlink r:id="rId41" w:history="1">
        <w:r w:rsidRPr="0082200E">
          <w:rPr>
            <w:rFonts w:asciiTheme="minorHAnsi" w:eastAsiaTheme="minorHAnsi" w:hAnsiTheme="minorHAnsi" w:cstheme="minorBidi"/>
            <w:color w:val="0563C1" w:themeColor="hyperlink"/>
            <w:szCs w:val="22"/>
            <w:u w:val="single"/>
            <w:lang w:val="it-IT" w:bidi="ar-SA"/>
          </w:rPr>
          <w:t>tesseramentocrl@lnd.it</w:t>
        </w:r>
      </w:hyperlink>
      <w:r w:rsidRPr="0082200E">
        <w:rPr>
          <w:rFonts w:asciiTheme="minorHAnsi" w:eastAsiaTheme="minorHAnsi" w:hAnsiTheme="minorHAnsi" w:cstheme="minorBidi"/>
          <w:szCs w:val="22"/>
          <w:lang w:val="it-IT" w:bidi="ar-SA"/>
        </w:rPr>
        <w:t>.</w:t>
      </w:r>
    </w:p>
    <w:p w14:paraId="404063E7"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p>
    <w:p w14:paraId="014560E6" w14:textId="77777777" w:rsidR="0082200E" w:rsidRPr="0082200E" w:rsidRDefault="0082200E" w:rsidP="0082200E">
      <w:pPr>
        <w:spacing w:before="0" w:after="160" w:line="259" w:lineRule="auto"/>
        <w:rPr>
          <w:rFonts w:asciiTheme="minorHAnsi" w:eastAsiaTheme="minorHAnsi" w:hAnsiTheme="minorHAnsi" w:cstheme="minorBidi"/>
          <w:b/>
          <w:bCs/>
          <w:szCs w:val="22"/>
          <w:u w:val="single"/>
          <w:lang w:val="it-IT" w:bidi="ar-SA"/>
        </w:rPr>
      </w:pPr>
      <w:r w:rsidRPr="0082200E">
        <w:rPr>
          <w:rFonts w:asciiTheme="minorHAnsi" w:eastAsiaTheme="minorHAnsi" w:hAnsiTheme="minorHAnsi" w:cstheme="minorBidi"/>
          <w:b/>
          <w:bCs/>
          <w:szCs w:val="22"/>
          <w:u w:val="single"/>
          <w:lang w:val="it-IT" w:bidi="ar-SA"/>
        </w:rPr>
        <w:t>AFFILIAZIONE</w:t>
      </w:r>
    </w:p>
    <w:p w14:paraId="5DA31212"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 xml:space="preserve">Le domande di affiliazione dovranno essere depositate dal </w:t>
      </w:r>
      <w:r w:rsidRPr="0082200E">
        <w:rPr>
          <w:rFonts w:asciiTheme="minorHAnsi" w:eastAsiaTheme="minorHAnsi" w:hAnsiTheme="minorHAnsi" w:cstheme="minorBidi"/>
          <w:b/>
          <w:bCs/>
          <w:szCs w:val="22"/>
          <w:lang w:val="it-IT" w:bidi="ar-SA"/>
        </w:rPr>
        <w:t>01 luglio 2021</w:t>
      </w:r>
      <w:r w:rsidRPr="0082200E">
        <w:rPr>
          <w:rFonts w:asciiTheme="minorHAnsi" w:eastAsiaTheme="minorHAnsi" w:hAnsiTheme="minorHAnsi" w:cstheme="minorBidi"/>
          <w:szCs w:val="22"/>
          <w:lang w:val="it-IT" w:bidi="ar-SA"/>
        </w:rPr>
        <w:t xml:space="preserve"> tramite PEC (preferibile) a </w:t>
      </w:r>
      <w:hyperlink r:id="rId42" w:history="1">
        <w:r w:rsidRPr="0082200E">
          <w:rPr>
            <w:rFonts w:asciiTheme="minorHAnsi" w:eastAsiaTheme="minorHAnsi" w:hAnsiTheme="minorHAnsi" w:cstheme="minorBidi"/>
            <w:color w:val="0563C1" w:themeColor="hyperlink"/>
            <w:szCs w:val="22"/>
            <w:u w:val="single"/>
            <w:lang w:val="it-IT" w:bidi="ar-SA"/>
          </w:rPr>
          <w:t>tesseramento@pec.comitatoregionalelombardia.it</w:t>
        </w:r>
      </w:hyperlink>
      <w:r w:rsidRPr="0082200E">
        <w:rPr>
          <w:rFonts w:asciiTheme="minorHAnsi" w:eastAsiaTheme="minorHAnsi" w:hAnsiTheme="minorHAnsi" w:cstheme="minorBidi"/>
          <w:szCs w:val="22"/>
          <w:lang w:val="it-IT" w:bidi="ar-SA"/>
        </w:rPr>
        <w:t xml:space="preserve"> oppure tramite posta elettronica ordinaria a </w:t>
      </w:r>
      <w:hyperlink r:id="rId43" w:history="1">
        <w:r w:rsidRPr="0082200E">
          <w:rPr>
            <w:rFonts w:asciiTheme="minorHAnsi" w:eastAsiaTheme="minorHAnsi" w:hAnsiTheme="minorHAnsi" w:cstheme="minorBidi"/>
            <w:color w:val="0563C1" w:themeColor="hyperlink"/>
            <w:szCs w:val="22"/>
            <w:u w:val="single"/>
            <w:lang w:val="it-IT" w:bidi="ar-SA"/>
          </w:rPr>
          <w:t>tesseramentocrl@lnd.it</w:t>
        </w:r>
      </w:hyperlink>
      <w:r w:rsidRPr="0082200E">
        <w:rPr>
          <w:rFonts w:asciiTheme="minorHAnsi" w:eastAsiaTheme="minorHAnsi" w:hAnsiTheme="minorHAnsi" w:cstheme="minorBidi"/>
          <w:szCs w:val="22"/>
          <w:lang w:val="it-IT" w:bidi="ar-SA"/>
        </w:rPr>
        <w:t>.</w:t>
      </w:r>
    </w:p>
    <w:p w14:paraId="53F9376C"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I documenti relativi all’affiliazione sono consultabili sul sito www.crlombardia.it nella sezione “modulistica” e sono:</w:t>
      </w:r>
    </w:p>
    <w:p w14:paraId="1AD00B58" w14:textId="77777777" w:rsidR="0082200E" w:rsidRPr="0082200E" w:rsidRDefault="0082200E" w:rsidP="0082200E">
      <w:pPr>
        <w:numPr>
          <w:ilvl w:val="0"/>
          <w:numId w:val="13"/>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modulo di affiliazione F.I.G.C.</w:t>
      </w:r>
    </w:p>
    <w:p w14:paraId="3A4FF208" w14:textId="77777777" w:rsidR="0082200E" w:rsidRPr="0082200E" w:rsidRDefault="0082200E" w:rsidP="0082200E">
      <w:pPr>
        <w:numPr>
          <w:ilvl w:val="0"/>
          <w:numId w:val="13"/>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Statuto e atto costitutivo della società</w:t>
      </w:r>
    </w:p>
    <w:p w14:paraId="2804E630" w14:textId="77777777" w:rsidR="0082200E" w:rsidRPr="0082200E" w:rsidRDefault="0082200E" w:rsidP="0082200E">
      <w:pPr>
        <w:numPr>
          <w:ilvl w:val="0"/>
          <w:numId w:val="13"/>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Modulo di disponibilità di campo timbrato e firmato dall’ente proprietario o gestore del campo e dalla società</w:t>
      </w:r>
    </w:p>
    <w:p w14:paraId="5EFF8BA3" w14:textId="77777777" w:rsidR="0082200E" w:rsidRPr="0082200E" w:rsidRDefault="0082200E" w:rsidP="0082200E">
      <w:pPr>
        <w:numPr>
          <w:ilvl w:val="0"/>
          <w:numId w:val="13"/>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lastRenderedPageBreak/>
        <w:t xml:space="preserve">Modulo di non appartenenza al Settore Giovanile Scolastico </w:t>
      </w:r>
    </w:p>
    <w:p w14:paraId="0C9CE201" w14:textId="77777777" w:rsidR="0082200E" w:rsidRPr="0082200E" w:rsidRDefault="0082200E" w:rsidP="0082200E">
      <w:pPr>
        <w:numPr>
          <w:ilvl w:val="0"/>
          <w:numId w:val="13"/>
        </w:numPr>
        <w:spacing w:before="0" w:after="160" w:line="259" w:lineRule="auto"/>
        <w:contextualSpacing/>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Certificato di attribuzione dell’Agenzia delle Entrate riportante Codice Fiscale della società ed eventuale P.IVA.</w:t>
      </w:r>
    </w:p>
    <w:p w14:paraId="79970884"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Si precisa che il timbro della società è obbligatorio e lo stesso dovrà riportare la medesima denominazione presente in tutti i documenti consegnati.</w:t>
      </w:r>
    </w:p>
    <w:p w14:paraId="322EAD16"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Il pagamento della tassa di affiliazione dovrà avvenire tramite bonifico bancario. Gli estremi per effettuare tale movimento verranno inviati dall’ufficio tesseramento una volta ricevuta la pratica e verificata la completezza dei documenti. Effettuato il pagamento, la società invierà copia della distinta all’ufficio, che rilascerà le utenze per l’accesso all’Area Personale Società.</w:t>
      </w:r>
    </w:p>
    <w:p w14:paraId="43B2E5A8" w14:textId="77777777" w:rsidR="0082200E" w:rsidRPr="0082200E" w:rsidRDefault="0082200E" w:rsidP="0082200E">
      <w:pPr>
        <w:spacing w:before="0" w:after="160" w:line="259" w:lineRule="auto"/>
        <w:rPr>
          <w:rFonts w:asciiTheme="minorHAnsi" w:eastAsiaTheme="minorHAnsi" w:hAnsiTheme="minorHAnsi" w:cstheme="minorBidi"/>
          <w:szCs w:val="22"/>
          <w:lang w:val="it-IT" w:bidi="ar-SA"/>
        </w:rPr>
      </w:pPr>
      <w:r w:rsidRPr="0082200E">
        <w:rPr>
          <w:rFonts w:asciiTheme="minorHAnsi" w:eastAsiaTheme="minorHAnsi" w:hAnsiTheme="minorHAnsi" w:cstheme="minorBidi"/>
          <w:szCs w:val="22"/>
          <w:lang w:val="it-IT" w:bidi="ar-SA"/>
        </w:rPr>
        <w:t>La tassa di affiliazione al Settore Giovanile Scolastico è di 25 euro, mentre per l’affiliazione ai Dilettanti la tassa è di 60 euro.</w:t>
      </w:r>
      <w:r w:rsidRPr="0082200E">
        <w:rPr>
          <w:rFonts w:asciiTheme="minorHAnsi" w:eastAsiaTheme="minorHAnsi" w:hAnsiTheme="minorHAnsi" w:cstheme="minorBidi"/>
          <w:noProof/>
          <w:szCs w:val="22"/>
          <w:lang w:val="it-IT" w:bidi="ar-SA"/>
        </w:rPr>
        <mc:AlternateContent>
          <mc:Choice Requires="wps">
            <w:drawing>
              <wp:anchor distT="45720" distB="45720" distL="114300" distR="114300" simplePos="0" relativeHeight="251659264" behindDoc="0" locked="0" layoutInCell="1" allowOverlap="1" wp14:anchorId="27359975" wp14:editId="4E4CF817">
                <wp:simplePos x="0" y="0"/>
                <wp:positionH relativeFrom="margin">
                  <wp:align>right</wp:align>
                </wp:positionH>
                <wp:positionV relativeFrom="paragraph">
                  <wp:posOffset>469265</wp:posOffset>
                </wp:positionV>
                <wp:extent cx="6086475" cy="39814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981450"/>
                        </a:xfrm>
                        <a:prstGeom prst="rect">
                          <a:avLst/>
                        </a:prstGeom>
                        <a:solidFill>
                          <a:srgbClr val="FFFFFF"/>
                        </a:solidFill>
                        <a:ln w="9525">
                          <a:solidFill>
                            <a:srgbClr val="000000"/>
                          </a:solidFill>
                          <a:miter lim="800000"/>
                          <a:headEnd/>
                          <a:tailEnd/>
                        </a:ln>
                      </wps:spPr>
                      <wps:txbx>
                        <w:txbxContent>
                          <w:p w14:paraId="5C57FDE2" w14:textId="77777777" w:rsidR="0082200E" w:rsidRPr="0082200E" w:rsidRDefault="0082200E" w:rsidP="0082200E">
                            <w:pPr>
                              <w:rPr>
                                <w:lang w:val="it-IT"/>
                              </w:rPr>
                            </w:pPr>
                            <w:r w:rsidRPr="0082200E">
                              <w:rPr>
                                <w:lang w:val="it-IT"/>
                              </w:rPr>
                              <w:t>PRECISAZIONE SULLA DENOMINAZIONE SOCIALE RELATIVA A TUTTE LE PRATICHE SOPRA RIPORTATE</w:t>
                            </w:r>
                          </w:p>
                          <w:p w14:paraId="36B3A5F6" w14:textId="77777777" w:rsidR="0082200E" w:rsidRPr="0082200E" w:rsidRDefault="0082200E" w:rsidP="0082200E">
                            <w:pPr>
                              <w:rPr>
                                <w:lang w:val="it-IT"/>
                              </w:rPr>
                            </w:pPr>
                            <w:r w:rsidRPr="0082200E">
                              <w:rPr>
                                <w:lang w:val="it-IT"/>
                              </w:rPr>
                              <w:t>La denominazione sociale non può superare le 25 lettere, compresi gli spazi</w:t>
                            </w:r>
                          </w:p>
                          <w:p w14:paraId="24F2A68F" w14:textId="77777777" w:rsidR="0082200E" w:rsidRPr="0082200E" w:rsidRDefault="0082200E" w:rsidP="0082200E">
                            <w:pPr>
                              <w:rPr>
                                <w:lang w:val="it-IT"/>
                              </w:rPr>
                            </w:pPr>
                            <w:r w:rsidRPr="0082200E">
                              <w:rPr>
                                <w:lang w:val="it-IT"/>
                              </w:rPr>
                              <w:t>Agli effetti della compatibilità delle denominazioni, l’esistenza di altra società con identica o similare denominazione comporta per la società affilianda l’inserimento di un’aggettivazione che deve sempre precedere la denominazione (Es. REAL, FOOTBALL, VIRTUS, ETC)</w:t>
                            </w:r>
                          </w:p>
                          <w:p w14:paraId="0BEC8DC6" w14:textId="77777777" w:rsidR="0082200E" w:rsidRPr="0082200E" w:rsidRDefault="0082200E" w:rsidP="0082200E">
                            <w:pPr>
                              <w:rPr>
                                <w:lang w:val="it-IT"/>
                              </w:rPr>
                            </w:pPr>
                            <w:r w:rsidRPr="0082200E">
                              <w:rPr>
                                <w:lang w:val="it-IT"/>
                              </w:rPr>
                              <w:t>Si indicano degli esempi di incompatibilità di denominazione:</w:t>
                            </w:r>
                          </w:p>
                          <w:p w14:paraId="0D07A5E5" w14:textId="77777777" w:rsidR="0082200E" w:rsidRPr="0082200E" w:rsidRDefault="0082200E" w:rsidP="0082200E">
                            <w:pPr>
                              <w:pStyle w:val="Paragrafoelenco"/>
                              <w:numPr>
                                <w:ilvl w:val="0"/>
                                <w:numId w:val="14"/>
                              </w:numPr>
                              <w:spacing w:before="0" w:after="160" w:line="259" w:lineRule="auto"/>
                              <w:rPr>
                                <w:lang w:val="it-IT"/>
                              </w:rPr>
                            </w:pPr>
                            <w:r w:rsidRPr="0082200E">
                              <w:rPr>
                                <w:lang w:val="it-IT"/>
                              </w:rPr>
                              <w:t>“SCUOLA CALCIO”, non è denominazione trattandosi di un riconoscimento ufficiale che deve essere rilasciato dal Settore Giovanile e Scolastico alle società che svolgono attività giovanile nelle categorie di base affiliate da almeno due stagioni sportive alla F.I.G.C. e che hanno determinati requisiti;</w:t>
                            </w:r>
                          </w:p>
                          <w:p w14:paraId="7974082C" w14:textId="77777777" w:rsidR="0082200E" w:rsidRPr="0082200E" w:rsidRDefault="0082200E" w:rsidP="0082200E">
                            <w:pPr>
                              <w:pStyle w:val="Paragrafoelenco"/>
                              <w:numPr>
                                <w:ilvl w:val="0"/>
                                <w:numId w:val="14"/>
                              </w:numPr>
                              <w:spacing w:before="0" w:after="160" w:line="259" w:lineRule="auto"/>
                              <w:rPr>
                                <w:lang w:val="it-IT"/>
                              </w:rPr>
                            </w:pPr>
                            <w:r w:rsidRPr="0082200E">
                              <w:rPr>
                                <w:lang w:val="it-IT"/>
                              </w:rPr>
                              <w:t>“NUOVA”, “RINASCITA” “ANNO” qualora esista altra società con identica denominazione (ES: Se esiste la società AAAAAA, altra società non può riportare denominazione NUOVA AAAAAA o RINASCITA AAAAAA) Particolare esame per le denominazioni GIOVANI, GIOVANILE, BOYS, JUNIOR per esistenza di altra società con identica denominazione che partecipano ai relativi campionati giovanili</w:t>
                            </w:r>
                          </w:p>
                          <w:p w14:paraId="736A72D9" w14:textId="77777777" w:rsidR="0082200E" w:rsidRPr="0082200E" w:rsidRDefault="0082200E" w:rsidP="0082200E">
                            <w:pPr>
                              <w:pStyle w:val="Paragrafoelenco"/>
                              <w:numPr>
                                <w:ilvl w:val="0"/>
                                <w:numId w:val="14"/>
                              </w:numPr>
                              <w:spacing w:before="0" w:after="160" w:line="259" w:lineRule="auto"/>
                              <w:rPr>
                                <w:lang w:val="it-IT"/>
                              </w:rPr>
                            </w:pPr>
                            <w:r w:rsidRPr="0082200E">
                              <w:rPr>
                                <w:lang w:val="it-IT"/>
                              </w:rPr>
                              <w:t>Denominazioni di carattere esclusivamente pubblicitario o propagandistico</w:t>
                            </w:r>
                          </w:p>
                          <w:p w14:paraId="55C4DA34" w14:textId="77777777" w:rsidR="0082200E" w:rsidRDefault="0082200E" w:rsidP="0082200E">
                            <w:pPr>
                              <w:pStyle w:val="Paragrafoelenco"/>
                              <w:numPr>
                                <w:ilvl w:val="0"/>
                                <w:numId w:val="14"/>
                              </w:numPr>
                              <w:spacing w:before="0" w:after="160" w:line="259" w:lineRule="auto"/>
                            </w:pPr>
                            <w:r w:rsidRPr="0082200E">
                              <w:rPr>
                                <w:lang w:val="it-IT"/>
                              </w:rPr>
                              <w:t>Denominazione che riportano consonanti incomprensibili (es EF XXXXXX, MFK XXXXXX, BSE</w:t>
                            </w:r>
                            <w:r>
                              <w:t xml:space="preserve"> XXXXXX,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59975" id="_x0000_s1027" type="#_x0000_t202" style="position:absolute;margin-left:428.05pt;margin-top:36.95pt;width:479.25pt;height:31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IHLgIAAFYEAAAOAAAAZHJzL2Uyb0RvYy54bWysVNtu2zAMfR+wfxD0vjj2cjXiFF26DAO6&#10;C9DtAxhZjoXJoicpsbOvLyWnadBtL8P8IJAieUQekl7d9I1mR2mdQlPwdDTmTBqBpTL7gn//tn2z&#10;4Mx5MCVoNLLgJ+n4zfr1q1XX5jLDGnUpLSMQ4/KuLXjtfZsniRO1bMCNsJWGjBXaBjypdp+UFjpC&#10;b3SSjcezpENbthaFdI5u7wYjX0f8qpLCf6kqJz3TBafcfDxtPHfhTNYryPcW2lqJcxrwD1k0oAw9&#10;eoG6Aw/sYNVvUI0SFh1WfiSwSbCqlJCxBqomHb+o5qGGVsZaiBzXXmhy/w9WfD5+tUyVBc/SOWcG&#10;GmrSBpzUGlipmJfOI8sCT13rcnJ/aCnA9++wp37Hml17j+KHYwY3NZi9vLUWu1pCSXmmITK5Ch1w&#10;XADZdZ+wpOfg4DEC9ZVtAolECyN06tfp0iPZeybocjZezCbzKWeCbG+Xi3QyjV1MIH8Kb63zHyQ2&#10;LAgFtzQEER6O986HdCB/cgmvOdSq3Cqto2L3u4227Ag0MNv4xQpeuGnDuoIvp9l0YOCvEOP4/Qmi&#10;UZ4mX6um4IuLE+SBt/emjHPpQelBppS1ORMZuBtY9P2uj72LLAeSd1ieiFmLw6DTYpJQo/3FWUdD&#10;XnD38wBWcqY/GurOMp1MwlZEZTKdZ6TYa8vu2gJGEFTBPWeDuPFxkwJvBm+pi5WK/D5nck6ZhjfS&#10;fl60sB3XevR6/h2sHwEAAP//AwBQSwMEFAAGAAgAAAAhABIo1d7eAAAABwEAAA8AAABkcnMvZG93&#10;bnJldi54bWxMj8FOwzAQRO9I/IO1SFwQdaC0TUKcCiGB6A0Kgqsbb5MIex1sNw1/z3KC486MZt5W&#10;68lZMWKIvScFV7MMBFLjTU+tgrfXh8scREyajLaeUME3RljXpyeVLo0/0guO29QKLqFYagVdSkMp&#10;ZWw6dDrO/IDE3t4HpxOfoZUm6COXOyuvs2wpne6JFzo94H2Hzef24BTkN0/jR9zMn9+b5d4W6WI1&#10;Pn4Fpc7PprtbEAmn9BeGX3xGh5qZdv5AJgqrgB9JClbzAgS7xSJfgNixkGUFyLqS//nrHwAAAP//&#10;AwBQSwECLQAUAAYACAAAACEAtoM4kv4AAADhAQAAEwAAAAAAAAAAAAAAAAAAAAAAW0NvbnRlbnRf&#10;VHlwZXNdLnhtbFBLAQItABQABgAIAAAAIQA4/SH/1gAAAJQBAAALAAAAAAAAAAAAAAAAAC8BAABf&#10;cmVscy8ucmVsc1BLAQItABQABgAIAAAAIQATUwIHLgIAAFYEAAAOAAAAAAAAAAAAAAAAAC4CAABk&#10;cnMvZTJvRG9jLnhtbFBLAQItABQABgAIAAAAIQASKNXe3gAAAAcBAAAPAAAAAAAAAAAAAAAAAIgE&#10;AABkcnMvZG93bnJldi54bWxQSwUGAAAAAAQABADzAAAAkwUAAAAA&#10;">
                <v:textbox>
                  <w:txbxContent>
                    <w:p w14:paraId="5C57FDE2" w14:textId="77777777" w:rsidR="0082200E" w:rsidRPr="0082200E" w:rsidRDefault="0082200E" w:rsidP="0082200E">
                      <w:pPr>
                        <w:rPr>
                          <w:lang w:val="it-IT"/>
                        </w:rPr>
                      </w:pPr>
                      <w:r w:rsidRPr="0082200E">
                        <w:rPr>
                          <w:lang w:val="it-IT"/>
                        </w:rPr>
                        <w:t>PRECISAZIONE SULLA DENOMINAZIONE SOCIALE RELATIVA A TUTTE LE PRATICHE SOPRA RIPORTATE</w:t>
                      </w:r>
                    </w:p>
                    <w:p w14:paraId="36B3A5F6" w14:textId="77777777" w:rsidR="0082200E" w:rsidRPr="0082200E" w:rsidRDefault="0082200E" w:rsidP="0082200E">
                      <w:pPr>
                        <w:rPr>
                          <w:lang w:val="it-IT"/>
                        </w:rPr>
                      </w:pPr>
                      <w:r w:rsidRPr="0082200E">
                        <w:rPr>
                          <w:lang w:val="it-IT"/>
                        </w:rPr>
                        <w:t>La denominazione sociale non può superare le 25 lettere, compresi gli spazi</w:t>
                      </w:r>
                    </w:p>
                    <w:p w14:paraId="24F2A68F" w14:textId="77777777" w:rsidR="0082200E" w:rsidRPr="0082200E" w:rsidRDefault="0082200E" w:rsidP="0082200E">
                      <w:pPr>
                        <w:rPr>
                          <w:lang w:val="it-IT"/>
                        </w:rPr>
                      </w:pPr>
                      <w:r w:rsidRPr="0082200E">
                        <w:rPr>
                          <w:lang w:val="it-IT"/>
                        </w:rPr>
                        <w:t>Agli effetti della compatibilità delle denominazioni, l’esistenza di altra società con identica o similare denominazione comporta per la società affilianda l’inserimento di un’aggettivazione che deve sempre precedere la denominazione (Es. REAL, FOOTBALL, VIRTUS, ETC)</w:t>
                      </w:r>
                    </w:p>
                    <w:p w14:paraId="0BEC8DC6" w14:textId="77777777" w:rsidR="0082200E" w:rsidRPr="0082200E" w:rsidRDefault="0082200E" w:rsidP="0082200E">
                      <w:pPr>
                        <w:rPr>
                          <w:lang w:val="it-IT"/>
                        </w:rPr>
                      </w:pPr>
                      <w:r w:rsidRPr="0082200E">
                        <w:rPr>
                          <w:lang w:val="it-IT"/>
                        </w:rPr>
                        <w:t>Si indicano degli esempi di incompatibilità di denominazione:</w:t>
                      </w:r>
                    </w:p>
                    <w:p w14:paraId="0D07A5E5" w14:textId="77777777" w:rsidR="0082200E" w:rsidRPr="0082200E" w:rsidRDefault="0082200E" w:rsidP="0082200E">
                      <w:pPr>
                        <w:pStyle w:val="Paragrafoelenco"/>
                        <w:numPr>
                          <w:ilvl w:val="0"/>
                          <w:numId w:val="14"/>
                        </w:numPr>
                        <w:spacing w:before="0" w:after="160" w:line="259" w:lineRule="auto"/>
                        <w:rPr>
                          <w:lang w:val="it-IT"/>
                        </w:rPr>
                      </w:pPr>
                      <w:r w:rsidRPr="0082200E">
                        <w:rPr>
                          <w:lang w:val="it-IT"/>
                        </w:rPr>
                        <w:t>“SCUOLA CALCIO”, non è denominazione trattandosi di un riconoscimento ufficiale che deve essere rilasciato dal Settore Giovanile e Scolastico alle società che svolgono attività giovanile nelle categorie di base affiliate da almeno due stagioni sportive alla F.I.G.C. e che hanno determinati requisiti;</w:t>
                      </w:r>
                    </w:p>
                    <w:p w14:paraId="7974082C" w14:textId="77777777" w:rsidR="0082200E" w:rsidRPr="0082200E" w:rsidRDefault="0082200E" w:rsidP="0082200E">
                      <w:pPr>
                        <w:pStyle w:val="Paragrafoelenco"/>
                        <w:numPr>
                          <w:ilvl w:val="0"/>
                          <w:numId w:val="14"/>
                        </w:numPr>
                        <w:spacing w:before="0" w:after="160" w:line="259" w:lineRule="auto"/>
                        <w:rPr>
                          <w:lang w:val="it-IT"/>
                        </w:rPr>
                      </w:pPr>
                      <w:r w:rsidRPr="0082200E">
                        <w:rPr>
                          <w:lang w:val="it-IT"/>
                        </w:rPr>
                        <w:t>“NUOVA”, “RINASCITA” “ANNO” qualora esista altra società con identica denominazione (ES: Se esiste la società AAAAAA, altra società non può riportare denominazione NUOVA AAAAAA o RINASCITA AAAAAA) Particolare esame per le denominazioni GIOVANI, GIOVANILE, BOYS, JUNIOR per esistenza di altra società con identica denominazione che partecipano ai relativi campionati giovanili</w:t>
                      </w:r>
                    </w:p>
                    <w:p w14:paraId="736A72D9" w14:textId="77777777" w:rsidR="0082200E" w:rsidRPr="0082200E" w:rsidRDefault="0082200E" w:rsidP="0082200E">
                      <w:pPr>
                        <w:pStyle w:val="Paragrafoelenco"/>
                        <w:numPr>
                          <w:ilvl w:val="0"/>
                          <w:numId w:val="14"/>
                        </w:numPr>
                        <w:spacing w:before="0" w:after="160" w:line="259" w:lineRule="auto"/>
                        <w:rPr>
                          <w:lang w:val="it-IT"/>
                        </w:rPr>
                      </w:pPr>
                      <w:r w:rsidRPr="0082200E">
                        <w:rPr>
                          <w:lang w:val="it-IT"/>
                        </w:rPr>
                        <w:t>Denominazioni di carattere esclusivamente pubblicitario o propagandistico</w:t>
                      </w:r>
                    </w:p>
                    <w:p w14:paraId="55C4DA34" w14:textId="77777777" w:rsidR="0082200E" w:rsidRDefault="0082200E" w:rsidP="0082200E">
                      <w:pPr>
                        <w:pStyle w:val="Paragrafoelenco"/>
                        <w:numPr>
                          <w:ilvl w:val="0"/>
                          <w:numId w:val="14"/>
                        </w:numPr>
                        <w:spacing w:before="0" w:after="160" w:line="259" w:lineRule="auto"/>
                      </w:pPr>
                      <w:r w:rsidRPr="0082200E">
                        <w:rPr>
                          <w:lang w:val="it-IT"/>
                        </w:rPr>
                        <w:t>Denominazione che riportano consonanti incomprensibili (es EF XXXXXX, MFK XXXXXX, BSE</w:t>
                      </w:r>
                      <w:r>
                        <w:t xml:space="preserve"> XXXXXX, </w:t>
                      </w:r>
                      <w:proofErr w:type="spellStart"/>
                      <w:r>
                        <w:t>etc</w:t>
                      </w:r>
                      <w:proofErr w:type="spellEnd"/>
                      <w:r>
                        <w:t>)</w:t>
                      </w:r>
                    </w:p>
                  </w:txbxContent>
                </v:textbox>
                <w10:wrap type="square" anchorx="margin"/>
              </v:shape>
            </w:pict>
          </mc:Fallback>
        </mc:AlternateContent>
      </w:r>
    </w:p>
    <w:p w14:paraId="6BF41879" w14:textId="680D04CF" w:rsidR="00AC6C87" w:rsidRPr="0082200E" w:rsidRDefault="00AC6C87" w:rsidP="0082200E">
      <w:pPr>
        <w:tabs>
          <w:tab w:val="left" w:pos="1125"/>
        </w:tabs>
        <w:spacing w:before="0" w:after="160" w:line="259" w:lineRule="auto"/>
        <w:rPr>
          <w:rFonts w:asciiTheme="minorHAnsi" w:eastAsiaTheme="minorHAnsi" w:hAnsiTheme="minorHAnsi" w:cstheme="minorBidi"/>
          <w:szCs w:val="22"/>
          <w:lang w:val="it-IT" w:bidi="ar-SA"/>
        </w:rPr>
      </w:pPr>
    </w:p>
    <w:p w14:paraId="25239C65" w14:textId="7F63511D" w:rsidR="00AC6C87" w:rsidRPr="00AC6C87" w:rsidRDefault="00AC6C87" w:rsidP="00AC6C87">
      <w:pPr>
        <w:pStyle w:val="Titolo3"/>
        <w:rPr>
          <w:lang w:val="it-IT"/>
        </w:rPr>
      </w:pPr>
      <w:bookmarkStart w:id="46" w:name="_Toc74834235"/>
      <w:r w:rsidRPr="00AC6C87">
        <w:rPr>
          <w:lang w:val="it-IT"/>
        </w:rPr>
        <w:t>3.2.</w:t>
      </w:r>
      <w:r w:rsidR="0082200E">
        <w:rPr>
          <w:lang w:val="it-IT"/>
        </w:rPr>
        <w:t>7</w:t>
      </w:r>
      <w:r w:rsidRPr="00AC6C87">
        <w:rPr>
          <w:lang w:val="it-IT"/>
        </w:rPr>
        <w:t xml:space="preserve"> Art. 109 Svincolo per inattività del calciatore</w:t>
      </w:r>
      <w:bookmarkEnd w:id="46"/>
      <w:r w:rsidRPr="00AC6C87">
        <w:rPr>
          <w:lang w:val="it-IT"/>
        </w:rPr>
        <w:t xml:space="preserve"> </w:t>
      </w:r>
    </w:p>
    <w:p w14:paraId="6F82615B" w14:textId="77777777" w:rsidR="00AC6C87" w:rsidRPr="00AC6C87" w:rsidRDefault="00AC6C87" w:rsidP="00AC6C87">
      <w:pPr>
        <w:jc w:val="both"/>
        <w:rPr>
          <w:rFonts w:cs="Calibri"/>
          <w:lang w:val="it-IT"/>
        </w:rPr>
      </w:pPr>
      <w:r w:rsidRPr="00AC6C87">
        <w:rPr>
          <w:rFonts w:cs="Calibri"/>
          <w:b/>
          <w:bCs/>
          <w:lang w:val="it-IT"/>
        </w:rPr>
        <w:t>Viste le numerose richieste che stanno pervenendo al Comitato Regionale Lombardia da calciatori per ottenere lo svincolo per inattività,</w:t>
      </w:r>
      <w:r w:rsidRPr="00AC6C87">
        <w:rPr>
          <w:rFonts w:cs="Calibri"/>
          <w:b/>
          <w:bCs/>
          <w:sz w:val="28"/>
          <w:szCs w:val="28"/>
          <w:lang w:val="it-IT"/>
        </w:rPr>
        <w:t xml:space="preserve"> </w:t>
      </w:r>
      <w:r w:rsidRPr="00AC6C87">
        <w:rPr>
          <w:rFonts w:cs="Calibri"/>
          <w:lang w:val="it-IT"/>
        </w:rPr>
        <w:t xml:space="preserve">si ricorda che, a seguito di decisioni emanate dal Tribunale Federale Nazionale della FIGC - Sezione Tesseramenti nelle scorse stagioni (si veda il </w:t>
      </w:r>
      <w:r w:rsidRPr="00AC6C87">
        <w:rPr>
          <w:rFonts w:cs="Calibri"/>
          <w:color w:val="FF0000"/>
          <w:lang w:val="it-IT"/>
        </w:rPr>
        <w:t xml:space="preserve">COMUNICATO UFFICIALE N. 21/TFN – </w:t>
      </w:r>
      <w:proofErr w:type="spellStart"/>
      <w:r w:rsidRPr="00AC6C87">
        <w:rPr>
          <w:rFonts w:cs="Calibri"/>
          <w:color w:val="FF0000"/>
          <w:lang w:val="it-IT"/>
        </w:rPr>
        <w:t>s.s.</w:t>
      </w:r>
      <w:proofErr w:type="spellEnd"/>
      <w:r w:rsidRPr="00AC6C87">
        <w:rPr>
          <w:rFonts w:cs="Calibri"/>
          <w:color w:val="FF0000"/>
          <w:lang w:val="it-IT"/>
        </w:rPr>
        <w:t xml:space="preserve"> 2018/2019)</w:t>
      </w:r>
      <w:r w:rsidRPr="00AC6C87">
        <w:rPr>
          <w:rFonts w:cs="Calibri"/>
          <w:lang w:val="it-IT"/>
        </w:rPr>
        <w:t xml:space="preserve"> relative a ricorsi proposti da giocatori tendenti ad ottenere lo svincolo per inattività sportiva (art.109 NOIF) durante la stagione, riteniamo fondamentale ricordare – </w:t>
      </w:r>
      <w:r w:rsidRPr="00AC6C87">
        <w:rPr>
          <w:rFonts w:cs="Calibri"/>
          <w:b/>
          <w:u w:val="single"/>
          <w:lang w:val="it-IT"/>
        </w:rPr>
        <w:t>a tutela delle Società</w:t>
      </w:r>
      <w:r w:rsidRPr="00AC6C87">
        <w:rPr>
          <w:rFonts w:cs="Calibri"/>
          <w:sz w:val="28"/>
          <w:szCs w:val="28"/>
          <w:lang w:val="it-IT"/>
        </w:rPr>
        <w:t xml:space="preserve"> </w:t>
      </w:r>
      <w:r w:rsidRPr="00AC6C87">
        <w:rPr>
          <w:rFonts w:cs="Calibri"/>
          <w:lang w:val="it-IT"/>
        </w:rPr>
        <w:t>– che questa tipologia di svincolo (calciatore dilettante con vincolo pluriennale) può essere richiesta in qualsiasi momento della stagione sportiva.</w:t>
      </w:r>
    </w:p>
    <w:p w14:paraId="77DDD804" w14:textId="567E6E3C" w:rsidR="00AC6C87" w:rsidRDefault="00AC6C87" w:rsidP="00AC6C87">
      <w:pPr>
        <w:jc w:val="both"/>
        <w:rPr>
          <w:rFonts w:cs="Calibri"/>
          <w:b/>
          <w:bCs/>
          <w:lang w:val="it-IT"/>
        </w:rPr>
      </w:pPr>
      <w:r w:rsidRPr="00AC6C87">
        <w:rPr>
          <w:rFonts w:cs="Calibri"/>
          <w:lang w:val="it-IT"/>
        </w:rPr>
        <w:t xml:space="preserve">Ne consegue che </w:t>
      </w:r>
      <w:r w:rsidRPr="00AC6C87">
        <w:rPr>
          <w:rFonts w:cs="Calibri"/>
          <w:u w:val="single"/>
          <w:lang w:val="it-IT"/>
        </w:rPr>
        <w:t>se la Società non è d’accordo</w:t>
      </w:r>
      <w:r w:rsidRPr="00AC6C87">
        <w:rPr>
          <w:rFonts w:cs="Calibri"/>
          <w:lang w:val="it-IT"/>
        </w:rPr>
        <w:t>, in quanto potrebbe usufruire delle prestazioni dell’atleta anche nella seconda parte della stagione sportiva, (</w:t>
      </w:r>
      <w:r w:rsidRPr="00AC6C87">
        <w:rPr>
          <w:rFonts w:cs="Calibri"/>
          <w:b/>
          <w:bCs/>
          <w:lang w:val="it-IT"/>
        </w:rPr>
        <w:t xml:space="preserve">si riporta in tal senso il testo riguardante la sentenza di </w:t>
      </w:r>
      <w:r w:rsidRPr="00AC6C87">
        <w:rPr>
          <w:rFonts w:cs="Calibri"/>
          <w:b/>
          <w:bCs/>
          <w:lang w:val="it-IT"/>
        </w:rPr>
        <w:lastRenderedPageBreak/>
        <w:t xml:space="preserve">cui al </w:t>
      </w:r>
      <w:proofErr w:type="spellStart"/>
      <w:r w:rsidRPr="00AC6C87">
        <w:rPr>
          <w:rFonts w:cs="Calibri"/>
          <w:b/>
          <w:bCs/>
          <w:lang w:val="it-IT"/>
        </w:rPr>
        <w:t>c.u.</w:t>
      </w:r>
      <w:proofErr w:type="spellEnd"/>
      <w:r w:rsidRPr="00AC6C87">
        <w:rPr>
          <w:rFonts w:cs="Calibri"/>
          <w:b/>
          <w:bCs/>
          <w:lang w:val="it-IT"/>
        </w:rPr>
        <w:t xml:space="preserve"> sopracitato: “</w:t>
      </w:r>
      <w:r w:rsidRPr="00AC6C87">
        <w:rPr>
          <w:rFonts w:cs="Calibri"/>
          <w:b/>
          <w:bCs/>
          <w:u w:val="single"/>
          <w:lang w:val="it-IT"/>
        </w:rPr>
        <w:t>È altrettanto evidente che, in presenza di una richiesta di svincolo presentata nel corso del campionato, quando sono ancora da disputare più di quattro gare ufficiali, la Società ben può opporsi formalmente allo svincolo dimostrando il suo concreto interesse all’impiego del calciatore nel prosieguo del campionato in uno con l’intendimento di convocarlo nelle successive gare del campionato stesso”),</w:t>
      </w:r>
      <w:r w:rsidRPr="00AC6C87">
        <w:rPr>
          <w:rFonts w:cs="Calibri"/>
          <w:b/>
          <w:bCs/>
          <w:lang w:val="it-IT"/>
        </w:rPr>
        <w:t xml:space="preserve"> dovrà effettuare opposizione entro 8 giorni dal ricevimento della raccomandata del calciatore. Resta inteso che la mancata opposizione, nei termini previsti e nei modi prestabiliti, darà il benestare al Comitato Regionale per svincolare d’autorità il calciatore.</w:t>
      </w:r>
    </w:p>
    <w:p w14:paraId="4B57E95C" w14:textId="77777777" w:rsidR="0082200E" w:rsidRPr="00AC6C87" w:rsidRDefault="0082200E" w:rsidP="00AC6C87">
      <w:pPr>
        <w:jc w:val="both"/>
        <w:rPr>
          <w:rFonts w:cs="Calibri"/>
          <w:b/>
          <w:bCs/>
          <w:lang w:val="it-IT"/>
        </w:rPr>
      </w:pPr>
    </w:p>
    <w:p w14:paraId="00597875" w14:textId="77777777" w:rsidR="00AC6C87" w:rsidRPr="00AC6C87" w:rsidRDefault="00AC6C87" w:rsidP="00AC6C87">
      <w:pPr>
        <w:rPr>
          <w:rFonts w:cs="Calibri"/>
          <w:sz w:val="24"/>
          <w:szCs w:val="24"/>
          <w:lang w:val="it-IT"/>
        </w:rPr>
      </w:pPr>
      <w:r w:rsidRPr="00AC6C87">
        <w:rPr>
          <w:rFonts w:cs="Calibri"/>
          <w:sz w:val="24"/>
          <w:szCs w:val="24"/>
          <w:lang w:val="it-IT"/>
        </w:rPr>
        <w:t>Si riporta di seguito l’intero art. 109</w:t>
      </w:r>
    </w:p>
    <w:p w14:paraId="4C0989E7" w14:textId="06A0480A" w:rsidR="00AC6C87" w:rsidRPr="00AC6C87" w:rsidRDefault="00AC6C87" w:rsidP="00AC6C87">
      <w:pPr>
        <w:spacing w:line="240" w:lineRule="exact"/>
        <w:jc w:val="both"/>
        <w:rPr>
          <w:rFonts w:cs="Calibri"/>
          <w:sz w:val="24"/>
          <w:szCs w:val="24"/>
          <w:lang w:val="it-IT"/>
        </w:rPr>
      </w:pPr>
      <w:r w:rsidRPr="00AC6C87">
        <w:rPr>
          <w:rFonts w:cs="Calibri"/>
          <w:sz w:val="24"/>
          <w:szCs w:val="24"/>
          <w:lang w:val="it-IT"/>
        </w:rPr>
        <w:t>Lo svincolo per inattività del calciatore è disciplinato dall’art. 109 delle N.O.I.F.</w:t>
      </w:r>
    </w:p>
    <w:p w14:paraId="7BC7454C" w14:textId="77777777" w:rsidR="00AC6C87" w:rsidRPr="00AC6C87" w:rsidRDefault="00AC6C87" w:rsidP="00AC6C87">
      <w:pPr>
        <w:spacing w:line="240" w:lineRule="exact"/>
        <w:jc w:val="both"/>
        <w:rPr>
          <w:rFonts w:cs="Calibri"/>
          <w:sz w:val="24"/>
          <w:szCs w:val="24"/>
          <w:lang w:val="it-IT"/>
        </w:rPr>
      </w:pPr>
      <w:r w:rsidRPr="00AC6C87">
        <w:rPr>
          <w:rFonts w:cs="Calibri"/>
          <w:sz w:val="24"/>
          <w:szCs w:val="24"/>
          <w:lang w:val="it-IT"/>
        </w:rPr>
        <w:t>1. Il calciatore “non professionista” e “giovane dilettante” il quale, tesserato ed a disposizione della società entro il 30 novembre, non abbia preso parte, per motivi a lui non imputabili, ad almeno quattro gare ufficiali nella stagione sportiva, ha diritto allo svincolo per inattività, salvo che questa non dipenda da servizio militare ovvero da servizio obbligatorio equiparato o dalla omessa presentazione da parte del calciatore tesserato della prescritta certificazione di idoneità all’attività sportiva, nonostante almeno due inviti della società.</w:t>
      </w:r>
    </w:p>
    <w:p w14:paraId="26BA6E85" w14:textId="77777777" w:rsidR="00AC6C87" w:rsidRPr="00AC6C87" w:rsidRDefault="00AC6C87" w:rsidP="00AC6C87">
      <w:pPr>
        <w:spacing w:line="240" w:lineRule="exact"/>
        <w:jc w:val="both"/>
        <w:rPr>
          <w:rFonts w:cs="Calibri"/>
          <w:bCs/>
          <w:sz w:val="24"/>
          <w:szCs w:val="24"/>
          <w:lang w:val="it-IT"/>
        </w:rPr>
      </w:pPr>
      <w:r w:rsidRPr="00AC6C87">
        <w:rPr>
          <w:rFonts w:cs="Calibri"/>
          <w:sz w:val="24"/>
          <w:szCs w:val="24"/>
          <w:lang w:val="it-IT"/>
        </w:rPr>
        <w:t xml:space="preserve">2. Per ottenere lo svincolo, il calciatore deve chiedere, </w:t>
      </w:r>
      <w:r w:rsidRPr="00AC6C87">
        <w:rPr>
          <w:rFonts w:cs="Calibri"/>
          <w:sz w:val="24"/>
          <w:szCs w:val="24"/>
          <w:u w:val="single"/>
          <w:lang w:val="it-IT"/>
        </w:rPr>
        <w:t>ENTRO IL 15 GIUGNO</w:t>
      </w:r>
      <w:r w:rsidRPr="00AC6C87">
        <w:rPr>
          <w:rFonts w:cs="Calibri"/>
          <w:sz w:val="24"/>
          <w:szCs w:val="24"/>
          <w:lang w:val="it-IT"/>
        </w:rPr>
        <w:t xml:space="preserve"> o, nel caso di Campionato ancora in corso a tale data, entro il quindicesimo giorno successivo alla conclusione dello stesso, </w:t>
      </w:r>
      <w:r w:rsidRPr="00AC6C87">
        <w:rPr>
          <w:rFonts w:cs="Calibri"/>
          <w:bCs/>
          <w:sz w:val="24"/>
          <w:szCs w:val="24"/>
          <w:lang w:val="it-IT"/>
        </w:rPr>
        <w:t xml:space="preserve">con lettera raccomandata diretta alla Società e rimessa in copia anche al Comitato Regionale competente, di essere incluso in “lista di svincolo”. La ricevuta della raccomandata diretta alla società deve essere allegata alla copia della lettera indirizzata al Comitato Regionale. </w:t>
      </w:r>
    </w:p>
    <w:p w14:paraId="592EAC2C" w14:textId="77777777" w:rsidR="00AC6C87" w:rsidRPr="00AC6C87" w:rsidRDefault="00AC6C87" w:rsidP="00AC6C87">
      <w:pPr>
        <w:spacing w:line="240" w:lineRule="exact"/>
        <w:jc w:val="both"/>
        <w:rPr>
          <w:rFonts w:cs="Calibri"/>
          <w:b/>
          <w:bCs/>
          <w:sz w:val="24"/>
          <w:szCs w:val="24"/>
          <w:lang w:val="it-IT"/>
        </w:rPr>
      </w:pPr>
      <w:r w:rsidRPr="00AC6C87">
        <w:rPr>
          <w:rFonts w:cs="Calibri"/>
          <w:sz w:val="24"/>
          <w:szCs w:val="24"/>
          <w:lang w:val="it-IT"/>
        </w:rPr>
        <w:t xml:space="preserve">3. La società può proporre opposizione, </w:t>
      </w:r>
      <w:r w:rsidRPr="00AC6C87">
        <w:rPr>
          <w:rFonts w:cs="Calibri"/>
          <w:b/>
          <w:sz w:val="24"/>
          <w:szCs w:val="24"/>
          <w:lang w:val="it-IT"/>
        </w:rPr>
        <w:t>entro otto giorni dal ricevimento della richiesta</w:t>
      </w:r>
      <w:r w:rsidRPr="00AC6C87">
        <w:rPr>
          <w:rFonts w:cs="Calibri"/>
          <w:sz w:val="24"/>
          <w:szCs w:val="24"/>
          <w:lang w:val="it-IT"/>
        </w:rPr>
        <w:t xml:space="preserve">, con lettera raccomandata con avviso </w:t>
      </w:r>
      <w:proofErr w:type="spellStart"/>
      <w:r w:rsidRPr="00AC6C87">
        <w:rPr>
          <w:rFonts w:cs="Calibri"/>
          <w:sz w:val="24"/>
          <w:szCs w:val="24"/>
          <w:lang w:val="it-IT"/>
        </w:rPr>
        <w:t>dl</w:t>
      </w:r>
      <w:proofErr w:type="spellEnd"/>
      <w:r w:rsidRPr="00AC6C87">
        <w:rPr>
          <w:rFonts w:cs="Calibri"/>
          <w:sz w:val="24"/>
          <w:szCs w:val="24"/>
          <w:lang w:val="it-IT"/>
        </w:rPr>
        <w:t xml:space="preserve"> ricevimento inviata al Comitato Regionale e per conoscenza al calciatore. </w:t>
      </w:r>
      <w:r w:rsidRPr="00AC6C87">
        <w:rPr>
          <w:rFonts w:cs="Calibri"/>
          <w:b/>
          <w:bCs/>
          <w:sz w:val="24"/>
          <w:szCs w:val="24"/>
          <w:lang w:val="it-IT"/>
        </w:rPr>
        <w:t>L’opposizione va preannunciata al Comitato Regionale competente con telegramma da spedirsi nello stesso termine dinanzi indicato.</w:t>
      </w:r>
    </w:p>
    <w:p w14:paraId="6E8FF53D" w14:textId="77777777" w:rsidR="00AC6C87" w:rsidRPr="00AC6C87" w:rsidRDefault="00AC6C87" w:rsidP="00AC6C87">
      <w:pPr>
        <w:spacing w:line="240" w:lineRule="exact"/>
        <w:jc w:val="both"/>
        <w:rPr>
          <w:rFonts w:cs="Calibri"/>
          <w:sz w:val="24"/>
          <w:szCs w:val="24"/>
          <w:lang w:val="it-IT"/>
        </w:rPr>
      </w:pPr>
      <w:r w:rsidRPr="00AC6C87">
        <w:rPr>
          <w:rFonts w:cs="Calibri"/>
          <w:sz w:val="24"/>
          <w:szCs w:val="24"/>
          <w:lang w:val="it-IT"/>
        </w:rPr>
        <w:t>4. Nel caso in cui la Società deduca due inviti per la presentazione della certificazione d’idoneità all’attività sportiva non rispettati dal calciatore, ha l’obbligo dl dimostrare di avergli contestato le inadempienze mediante lettera raccomandata spedita entro otto giorni dalle date fissate per la presentazione dl tale certificazione. Le contestazioni costituiscono prova del mancato rispetto dei relativi inviti, da parte del calciatore, se questi, a sua volta, non le abbia motivatamente respinte, sempre a mezzo raccomandata, entro cinque giorni dalla ricezione delle stesse. Nel caso la Società deduca convocazioni a gare non rispettate dal calciatore, ha l’obbligo di dimostrare di avergli contestato le inadempienze mediante lettera raccomandata spedita entro otto giorni dalle stesse. Le contestazioni costituiscono prova del mancato rispetto delle convocazioni, se il calciatore, a sua volta, non le abbia motivatamente respinte, sempre a mezzo raccomandata, entro cinque giorni dalle relative ricezioni.</w:t>
      </w:r>
    </w:p>
    <w:p w14:paraId="23C01C86" w14:textId="77777777" w:rsidR="00AC6C87" w:rsidRPr="00AC6C87" w:rsidRDefault="00AC6C87" w:rsidP="00AC6C87">
      <w:pPr>
        <w:spacing w:line="240" w:lineRule="exact"/>
        <w:jc w:val="both"/>
        <w:rPr>
          <w:rFonts w:cs="Calibri"/>
          <w:sz w:val="24"/>
          <w:szCs w:val="24"/>
          <w:lang w:val="it-IT"/>
        </w:rPr>
      </w:pPr>
      <w:r w:rsidRPr="00AC6C87">
        <w:rPr>
          <w:rFonts w:cs="Calibri"/>
          <w:sz w:val="24"/>
          <w:szCs w:val="24"/>
          <w:lang w:val="it-IT"/>
        </w:rPr>
        <w:t>5. L’opposizione non effettuata da parte della Società nei modi e nei termini come sopra prescritti è considerata adesione alla richiesta del calciatore ed il Comitato competente provvede allo svincolo d’autorità dello stesso.</w:t>
      </w:r>
    </w:p>
    <w:p w14:paraId="1C1301CB" w14:textId="7740C71C" w:rsidR="00AC6C87" w:rsidRDefault="00AC6C87" w:rsidP="00AC6C87">
      <w:pPr>
        <w:rPr>
          <w:rFonts w:cs="Calibri"/>
          <w:sz w:val="24"/>
          <w:szCs w:val="24"/>
          <w:lang w:val="it-IT"/>
        </w:rPr>
      </w:pPr>
      <w:r w:rsidRPr="00AC6C87">
        <w:rPr>
          <w:rFonts w:cs="Calibri"/>
          <w:sz w:val="24"/>
          <w:szCs w:val="24"/>
          <w:lang w:val="it-IT"/>
        </w:rPr>
        <w:t xml:space="preserve">6. Nel caso di opposizione della società, il Comitato Regionale, valutati i motivi addotti, accoglie o respinge la richiesta di svincolo dandone comunicazione alle parti, le quali entro trenta giorni dalla data della spedizione di essa, possono reclamare al Tribunale Federale Nazionale Sezione Tesseramenti Via Campania 47 – 00187 Roma. Il Comitato Regionale, in casi particolare può investire direttamente della richiesta di svincolo e della opposizione il Tribunale Federale Nazionale </w:t>
      </w:r>
    </w:p>
    <w:p w14:paraId="0B2367CC" w14:textId="77777777" w:rsidR="0082200E" w:rsidRPr="00AC6C87" w:rsidRDefault="0082200E" w:rsidP="00AC6C87">
      <w:pPr>
        <w:rPr>
          <w:rFonts w:cs="Calibri"/>
          <w:sz w:val="24"/>
          <w:szCs w:val="24"/>
          <w:lang w:val="it-IT" w:eastAsia="it-IT"/>
        </w:rPr>
      </w:pPr>
    </w:p>
    <w:p w14:paraId="20389CAB" w14:textId="77777777" w:rsidR="00AC6C87" w:rsidRPr="00AC6C87" w:rsidRDefault="00AC6C87" w:rsidP="00AC6C87">
      <w:pPr>
        <w:spacing w:line="240" w:lineRule="exact"/>
        <w:jc w:val="both"/>
        <w:rPr>
          <w:rFonts w:cs="Calibri"/>
          <w:sz w:val="24"/>
          <w:szCs w:val="24"/>
          <w:lang w:val="it-IT"/>
        </w:rPr>
      </w:pPr>
      <w:r w:rsidRPr="00AC6C87">
        <w:rPr>
          <w:rFonts w:cs="Calibri"/>
          <w:sz w:val="24"/>
          <w:szCs w:val="24"/>
          <w:lang w:val="it-IT"/>
        </w:rPr>
        <w:t xml:space="preserve">7. La pendenza del reclamo non sospende l’efficacia della decisione del Comitato. </w:t>
      </w:r>
    </w:p>
    <w:p w14:paraId="26844549" w14:textId="77777777" w:rsidR="00AC6C87" w:rsidRPr="00AC6C87" w:rsidRDefault="00AC6C87" w:rsidP="00AC6C87">
      <w:pPr>
        <w:tabs>
          <w:tab w:val="left" w:pos="280"/>
        </w:tabs>
        <w:spacing w:line="240" w:lineRule="exact"/>
        <w:jc w:val="both"/>
        <w:rPr>
          <w:rFonts w:cs="Calibri"/>
          <w:b/>
          <w:bCs/>
          <w:sz w:val="24"/>
          <w:szCs w:val="24"/>
          <w:lang w:val="it-IT"/>
        </w:rPr>
      </w:pPr>
      <w:r w:rsidRPr="00AC6C87">
        <w:rPr>
          <w:rFonts w:cs="Calibri"/>
          <w:b/>
          <w:bCs/>
          <w:sz w:val="24"/>
          <w:szCs w:val="24"/>
          <w:lang w:val="it-IT"/>
        </w:rPr>
        <w:t>SVINCOLI ART. 109 ACCOLTI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795"/>
        <w:gridCol w:w="2199"/>
        <w:gridCol w:w="3132"/>
      </w:tblGrid>
      <w:tr w:rsidR="00AC6C87" w:rsidRPr="000F6943" w14:paraId="2652AABC" w14:textId="77777777" w:rsidTr="00AC6C87">
        <w:tc>
          <w:tcPr>
            <w:tcW w:w="1502" w:type="dxa"/>
            <w:shd w:val="clear" w:color="auto" w:fill="auto"/>
          </w:tcPr>
          <w:p w14:paraId="5A18EF02"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5480509</w:t>
            </w:r>
          </w:p>
        </w:tc>
        <w:tc>
          <w:tcPr>
            <w:tcW w:w="2795" w:type="dxa"/>
          </w:tcPr>
          <w:p w14:paraId="0995FC44"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BOUAINBI OUSSAMA</w:t>
            </w:r>
          </w:p>
        </w:tc>
        <w:tc>
          <w:tcPr>
            <w:tcW w:w="2199" w:type="dxa"/>
            <w:shd w:val="clear" w:color="auto" w:fill="auto"/>
          </w:tcPr>
          <w:p w14:paraId="59FB7CB1"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01/05/1998</w:t>
            </w:r>
          </w:p>
        </w:tc>
        <w:tc>
          <w:tcPr>
            <w:tcW w:w="3132" w:type="dxa"/>
            <w:shd w:val="clear" w:color="auto" w:fill="auto"/>
          </w:tcPr>
          <w:p w14:paraId="1FEB70CA"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CSD COLNAGHESE</w:t>
            </w:r>
          </w:p>
        </w:tc>
      </w:tr>
      <w:tr w:rsidR="00AC6C87" w:rsidRPr="000F6943" w14:paraId="3F686FB9" w14:textId="77777777" w:rsidTr="00AC6C87">
        <w:tc>
          <w:tcPr>
            <w:tcW w:w="1502" w:type="dxa"/>
            <w:shd w:val="clear" w:color="auto" w:fill="auto"/>
          </w:tcPr>
          <w:p w14:paraId="4C6CAE5C"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4833399</w:t>
            </w:r>
          </w:p>
        </w:tc>
        <w:tc>
          <w:tcPr>
            <w:tcW w:w="2795" w:type="dxa"/>
          </w:tcPr>
          <w:p w14:paraId="0069E4E1"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CALVI MATTEO</w:t>
            </w:r>
          </w:p>
        </w:tc>
        <w:tc>
          <w:tcPr>
            <w:tcW w:w="2199" w:type="dxa"/>
            <w:shd w:val="clear" w:color="auto" w:fill="auto"/>
          </w:tcPr>
          <w:p w14:paraId="797E3CF7"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02/08/1996</w:t>
            </w:r>
          </w:p>
        </w:tc>
        <w:tc>
          <w:tcPr>
            <w:tcW w:w="3132" w:type="dxa"/>
            <w:shd w:val="clear" w:color="auto" w:fill="auto"/>
          </w:tcPr>
          <w:p w14:paraId="7AF5B688"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CSD COLNAGHESE</w:t>
            </w:r>
          </w:p>
        </w:tc>
      </w:tr>
      <w:tr w:rsidR="00AC6C87" w:rsidRPr="000F6943" w14:paraId="38CA17A1" w14:textId="77777777" w:rsidTr="00AC6C87">
        <w:tc>
          <w:tcPr>
            <w:tcW w:w="1502" w:type="dxa"/>
            <w:shd w:val="clear" w:color="auto" w:fill="auto"/>
          </w:tcPr>
          <w:p w14:paraId="2492F0D6" w14:textId="77777777" w:rsidR="00AC6C87" w:rsidRPr="000F6943" w:rsidRDefault="00AC6C87" w:rsidP="00042C2F">
            <w:pPr>
              <w:tabs>
                <w:tab w:val="left" w:pos="280"/>
              </w:tabs>
              <w:spacing w:line="240" w:lineRule="exact"/>
              <w:jc w:val="both"/>
              <w:rPr>
                <w:rFonts w:cs="Calibri"/>
                <w:szCs w:val="22"/>
                <w:lang w:val="it-IT"/>
              </w:rPr>
            </w:pPr>
            <w:bookmarkStart w:id="47" w:name="_Hlk59108622"/>
            <w:r w:rsidRPr="000F6943">
              <w:rPr>
                <w:rFonts w:cs="Calibri"/>
                <w:szCs w:val="22"/>
                <w:lang w:val="it-IT"/>
              </w:rPr>
              <w:t>6852471</w:t>
            </w:r>
          </w:p>
        </w:tc>
        <w:tc>
          <w:tcPr>
            <w:tcW w:w="2795" w:type="dxa"/>
          </w:tcPr>
          <w:p w14:paraId="342E1969"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GUERRA PIETRO</w:t>
            </w:r>
          </w:p>
        </w:tc>
        <w:tc>
          <w:tcPr>
            <w:tcW w:w="2199" w:type="dxa"/>
            <w:shd w:val="clear" w:color="auto" w:fill="auto"/>
          </w:tcPr>
          <w:p w14:paraId="6791988D"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09/05/2003</w:t>
            </w:r>
          </w:p>
        </w:tc>
        <w:tc>
          <w:tcPr>
            <w:tcW w:w="3132" w:type="dxa"/>
            <w:shd w:val="clear" w:color="auto" w:fill="auto"/>
          </w:tcPr>
          <w:p w14:paraId="57963708"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US VOBARNO</w:t>
            </w:r>
          </w:p>
        </w:tc>
      </w:tr>
      <w:bookmarkEnd w:id="47"/>
      <w:tr w:rsidR="00AC6C87" w:rsidRPr="000F6943" w14:paraId="0596CD00" w14:textId="77777777" w:rsidTr="00AC6C87">
        <w:tc>
          <w:tcPr>
            <w:tcW w:w="1502" w:type="dxa"/>
            <w:shd w:val="clear" w:color="auto" w:fill="auto"/>
          </w:tcPr>
          <w:p w14:paraId="3BF960A4"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5701848</w:t>
            </w:r>
          </w:p>
        </w:tc>
        <w:tc>
          <w:tcPr>
            <w:tcW w:w="2795" w:type="dxa"/>
          </w:tcPr>
          <w:p w14:paraId="68FD55A8"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LIBRALON THOMAS</w:t>
            </w:r>
          </w:p>
        </w:tc>
        <w:tc>
          <w:tcPr>
            <w:tcW w:w="2199" w:type="dxa"/>
            <w:shd w:val="clear" w:color="auto" w:fill="auto"/>
          </w:tcPr>
          <w:p w14:paraId="59CC0551"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02/03/2000</w:t>
            </w:r>
          </w:p>
        </w:tc>
        <w:tc>
          <w:tcPr>
            <w:tcW w:w="3132" w:type="dxa"/>
            <w:shd w:val="clear" w:color="auto" w:fill="auto"/>
          </w:tcPr>
          <w:p w14:paraId="02F4D4DD"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ASD CRENNESE GALLARATESE</w:t>
            </w:r>
          </w:p>
        </w:tc>
      </w:tr>
      <w:tr w:rsidR="00AC6C87" w:rsidRPr="000F6943" w14:paraId="29E65A8F" w14:textId="77777777" w:rsidTr="00AC6C87">
        <w:tc>
          <w:tcPr>
            <w:tcW w:w="1502" w:type="dxa"/>
            <w:shd w:val="clear" w:color="auto" w:fill="auto"/>
          </w:tcPr>
          <w:p w14:paraId="05431AA6"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6734810</w:t>
            </w:r>
          </w:p>
        </w:tc>
        <w:tc>
          <w:tcPr>
            <w:tcW w:w="2795" w:type="dxa"/>
          </w:tcPr>
          <w:p w14:paraId="7A620BC3"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LUCINI DIEGO</w:t>
            </w:r>
          </w:p>
        </w:tc>
        <w:tc>
          <w:tcPr>
            <w:tcW w:w="2199" w:type="dxa"/>
            <w:shd w:val="clear" w:color="auto" w:fill="auto"/>
          </w:tcPr>
          <w:p w14:paraId="1E6A3500"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04/09/2000</w:t>
            </w:r>
          </w:p>
        </w:tc>
        <w:tc>
          <w:tcPr>
            <w:tcW w:w="3132" w:type="dxa"/>
            <w:shd w:val="clear" w:color="auto" w:fill="auto"/>
          </w:tcPr>
          <w:p w14:paraId="6B800901"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US VOBARNO</w:t>
            </w:r>
          </w:p>
        </w:tc>
      </w:tr>
      <w:tr w:rsidR="00AC6C87" w:rsidRPr="000F6943" w14:paraId="198CB27C" w14:textId="77777777" w:rsidTr="00AC6C87">
        <w:tc>
          <w:tcPr>
            <w:tcW w:w="1502" w:type="dxa"/>
            <w:shd w:val="clear" w:color="auto" w:fill="auto"/>
          </w:tcPr>
          <w:p w14:paraId="052CE8B5"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6638596</w:t>
            </w:r>
          </w:p>
        </w:tc>
        <w:tc>
          <w:tcPr>
            <w:tcW w:w="2795" w:type="dxa"/>
          </w:tcPr>
          <w:p w14:paraId="26E8298B"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MITI MATTEO</w:t>
            </w:r>
          </w:p>
        </w:tc>
        <w:tc>
          <w:tcPr>
            <w:tcW w:w="2199" w:type="dxa"/>
            <w:shd w:val="clear" w:color="auto" w:fill="auto"/>
          </w:tcPr>
          <w:p w14:paraId="338E7F68"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11/01/2001</w:t>
            </w:r>
          </w:p>
        </w:tc>
        <w:tc>
          <w:tcPr>
            <w:tcW w:w="3132" w:type="dxa"/>
            <w:shd w:val="clear" w:color="auto" w:fill="auto"/>
          </w:tcPr>
          <w:p w14:paraId="7CBA7E50"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US VOBARNO</w:t>
            </w:r>
          </w:p>
        </w:tc>
      </w:tr>
      <w:tr w:rsidR="00AC6C87" w:rsidRPr="000F6943" w14:paraId="0D70F74A" w14:textId="77777777" w:rsidTr="00AC6C87">
        <w:tc>
          <w:tcPr>
            <w:tcW w:w="1502" w:type="dxa"/>
            <w:shd w:val="clear" w:color="auto" w:fill="auto"/>
          </w:tcPr>
          <w:p w14:paraId="45A7F66B"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2615080</w:t>
            </w:r>
          </w:p>
        </w:tc>
        <w:tc>
          <w:tcPr>
            <w:tcW w:w="2795" w:type="dxa"/>
          </w:tcPr>
          <w:p w14:paraId="57A549A0"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MONTI FRANCESCO</w:t>
            </w:r>
          </w:p>
        </w:tc>
        <w:tc>
          <w:tcPr>
            <w:tcW w:w="2199" w:type="dxa"/>
            <w:shd w:val="clear" w:color="auto" w:fill="auto"/>
          </w:tcPr>
          <w:p w14:paraId="7B066865"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06/12/2003</w:t>
            </w:r>
          </w:p>
        </w:tc>
        <w:tc>
          <w:tcPr>
            <w:tcW w:w="3132" w:type="dxa"/>
            <w:shd w:val="clear" w:color="auto" w:fill="auto"/>
          </w:tcPr>
          <w:p w14:paraId="3FDFF2C3"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US VOBARNO</w:t>
            </w:r>
          </w:p>
        </w:tc>
      </w:tr>
      <w:tr w:rsidR="00AC6C87" w:rsidRPr="000F6943" w14:paraId="5806D8D3" w14:textId="77777777" w:rsidTr="00AC6C87">
        <w:tc>
          <w:tcPr>
            <w:tcW w:w="1502" w:type="dxa"/>
            <w:shd w:val="clear" w:color="auto" w:fill="auto"/>
          </w:tcPr>
          <w:p w14:paraId="41CB7A32"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2290091</w:t>
            </w:r>
          </w:p>
        </w:tc>
        <w:tc>
          <w:tcPr>
            <w:tcW w:w="2795" w:type="dxa"/>
          </w:tcPr>
          <w:p w14:paraId="361B9F5D"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 xml:space="preserve">RIZZO BRYAN </w:t>
            </w:r>
          </w:p>
        </w:tc>
        <w:tc>
          <w:tcPr>
            <w:tcW w:w="2199" w:type="dxa"/>
            <w:shd w:val="clear" w:color="auto" w:fill="auto"/>
          </w:tcPr>
          <w:p w14:paraId="5CBD8C66"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19/07/2001</w:t>
            </w:r>
          </w:p>
        </w:tc>
        <w:tc>
          <w:tcPr>
            <w:tcW w:w="3132" w:type="dxa"/>
            <w:shd w:val="clear" w:color="auto" w:fill="auto"/>
          </w:tcPr>
          <w:p w14:paraId="6EC0082F"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CS TREVIGLIESE ASD</w:t>
            </w:r>
          </w:p>
        </w:tc>
      </w:tr>
      <w:tr w:rsidR="00AC6C87" w:rsidRPr="000F6943" w14:paraId="0FF79E60" w14:textId="77777777" w:rsidTr="00AC6C87">
        <w:tc>
          <w:tcPr>
            <w:tcW w:w="1502" w:type="dxa"/>
            <w:shd w:val="clear" w:color="auto" w:fill="auto"/>
          </w:tcPr>
          <w:p w14:paraId="19B90A45"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5676962</w:t>
            </w:r>
          </w:p>
        </w:tc>
        <w:tc>
          <w:tcPr>
            <w:tcW w:w="2795" w:type="dxa"/>
          </w:tcPr>
          <w:p w14:paraId="6ACBB6F4" w14:textId="77777777" w:rsidR="00AC6C87" w:rsidRPr="000F6943" w:rsidRDefault="00AC6C87" w:rsidP="00042C2F">
            <w:pPr>
              <w:tabs>
                <w:tab w:val="left" w:pos="280"/>
              </w:tabs>
              <w:spacing w:line="240" w:lineRule="exact"/>
              <w:rPr>
                <w:rFonts w:cs="Calibri"/>
                <w:szCs w:val="22"/>
                <w:lang w:val="it-IT"/>
              </w:rPr>
            </w:pPr>
            <w:r w:rsidRPr="000F6943">
              <w:rPr>
                <w:rFonts w:cs="Calibri"/>
                <w:szCs w:val="22"/>
                <w:lang w:val="it-IT"/>
              </w:rPr>
              <w:t>VILLA DAVIDE</w:t>
            </w:r>
          </w:p>
        </w:tc>
        <w:tc>
          <w:tcPr>
            <w:tcW w:w="2199" w:type="dxa"/>
            <w:shd w:val="clear" w:color="auto" w:fill="auto"/>
          </w:tcPr>
          <w:p w14:paraId="2436B032"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15/10/1999</w:t>
            </w:r>
          </w:p>
        </w:tc>
        <w:tc>
          <w:tcPr>
            <w:tcW w:w="3132" w:type="dxa"/>
            <w:shd w:val="clear" w:color="auto" w:fill="auto"/>
          </w:tcPr>
          <w:p w14:paraId="611223E3" w14:textId="77777777" w:rsidR="00AC6C87" w:rsidRPr="000F6943" w:rsidRDefault="00AC6C87" w:rsidP="00042C2F">
            <w:pPr>
              <w:tabs>
                <w:tab w:val="left" w:pos="280"/>
              </w:tabs>
              <w:spacing w:line="240" w:lineRule="exact"/>
              <w:jc w:val="both"/>
              <w:rPr>
                <w:rFonts w:cs="Calibri"/>
                <w:szCs w:val="22"/>
                <w:lang w:val="it-IT"/>
              </w:rPr>
            </w:pPr>
            <w:r w:rsidRPr="000F6943">
              <w:rPr>
                <w:rFonts w:cs="Calibri"/>
                <w:szCs w:val="22"/>
                <w:lang w:val="it-IT"/>
              </w:rPr>
              <w:t>CSD COLNAGHESE</w:t>
            </w:r>
          </w:p>
        </w:tc>
      </w:tr>
    </w:tbl>
    <w:p w14:paraId="32ED69E3" w14:textId="58F1B34A" w:rsidR="00AC6C87" w:rsidRPr="00AC6C87" w:rsidRDefault="00AC6C87" w:rsidP="00AC6C87">
      <w:pPr>
        <w:tabs>
          <w:tab w:val="left" w:pos="280"/>
        </w:tabs>
        <w:spacing w:line="240" w:lineRule="exact"/>
        <w:jc w:val="both"/>
        <w:rPr>
          <w:rFonts w:cs="Calibri"/>
          <w:b/>
          <w:bCs/>
          <w:sz w:val="24"/>
          <w:szCs w:val="24"/>
          <w:lang w:val="it-IT"/>
        </w:rPr>
      </w:pPr>
      <w:r w:rsidRPr="00AC6C87">
        <w:rPr>
          <w:rFonts w:cs="Calibri"/>
          <w:sz w:val="24"/>
          <w:szCs w:val="24"/>
          <w:lang w:val="it-IT"/>
        </w:rPr>
        <w:t xml:space="preserve"> </w:t>
      </w:r>
      <w:r w:rsidRPr="00AC6C87">
        <w:rPr>
          <w:rFonts w:cs="Calibri"/>
          <w:b/>
          <w:bCs/>
          <w:sz w:val="24"/>
          <w:szCs w:val="24"/>
          <w:lang w:val="it-IT"/>
        </w:rPr>
        <w:t>SVINCOLI ART. 109 SPEDITI AD ALTRI COMITATI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795"/>
        <w:gridCol w:w="2204"/>
        <w:gridCol w:w="3124"/>
      </w:tblGrid>
      <w:tr w:rsidR="00AC6C87" w:rsidRPr="00AC6C87" w14:paraId="3CC5D7C2" w14:textId="77777777" w:rsidTr="000F6943">
        <w:tc>
          <w:tcPr>
            <w:tcW w:w="1505" w:type="dxa"/>
            <w:shd w:val="clear" w:color="auto" w:fill="auto"/>
          </w:tcPr>
          <w:p w14:paraId="094D6108"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6855107</w:t>
            </w:r>
          </w:p>
        </w:tc>
        <w:tc>
          <w:tcPr>
            <w:tcW w:w="2795" w:type="dxa"/>
          </w:tcPr>
          <w:p w14:paraId="789015E4" w14:textId="77777777" w:rsidR="00AC6C87" w:rsidRPr="00AC6C87" w:rsidRDefault="00AC6C87" w:rsidP="00042C2F">
            <w:pPr>
              <w:tabs>
                <w:tab w:val="left" w:pos="280"/>
              </w:tabs>
              <w:spacing w:line="240" w:lineRule="exact"/>
              <w:rPr>
                <w:rFonts w:cs="Calibri"/>
                <w:sz w:val="24"/>
                <w:szCs w:val="24"/>
                <w:lang w:val="it-IT"/>
              </w:rPr>
            </w:pPr>
            <w:r w:rsidRPr="00AC6C87">
              <w:rPr>
                <w:rFonts w:cs="Calibri"/>
                <w:sz w:val="24"/>
                <w:szCs w:val="24"/>
                <w:lang w:val="it-IT"/>
              </w:rPr>
              <w:t>BAIO GIACOMO</w:t>
            </w:r>
          </w:p>
        </w:tc>
        <w:tc>
          <w:tcPr>
            <w:tcW w:w="2204" w:type="dxa"/>
            <w:shd w:val="clear" w:color="auto" w:fill="auto"/>
          </w:tcPr>
          <w:p w14:paraId="4AA4CF8D"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15/07/2003</w:t>
            </w:r>
          </w:p>
        </w:tc>
        <w:tc>
          <w:tcPr>
            <w:tcW w:w="3124" w:type="dxa"/>
            <w:shd w:val="clear" w:color="auto" w:fill="auto"/>
          </w:tcPr>
          <w:p w14:paraId="2FBB3AA7"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ASD FANFULLA</w:t>
            </w:r>
          </w:p>
        </w:tc>
      </w:tr>
      <w:tr w:rsidR="00AC6C87" w:rsidRPr="00AC6C87" w14:paraId="621643FA" w14:textId="77777777" w:rsidTr="000F6943">
        <w:tc>
          <w:tcPr>
            <w:tcW w:w="9628" w:type="dxa"/>
            <w:gridSpan w:val="4"/>
            <w:shd w:val="clear" w:color="auto" w:fill="auto"/>
          </w:tcPr>
          <w:p w14:paraId="0CF30512" w14:textId="77777777" w:rsidR="00AC6C87" w:rsidRPr="00AC6C87" w:rsidRDefault="00AC6C87" w:rsidP="00042C2F">
            <w:pPr>
              <w:tabs>
                <w:tab w:val="left" w:pos="280"/>
              </w:tabs>
              <w:spacing w:line="240" w:lineRule="exact"/>
              <w:jc w:val="center"/>
              <w:rPr>
                <w:rFonts w:cs="Calibri"/>
                <w:b/>
                <w:bCs/>
                <w:sz w:val="24"/>
                <w:szCs w:val="24"/>
                <w:lang w:val="it-IT"/>
              </w:rPr>
            </w:pPr>
            <w:r w:rsidRPr="00AC6C87">
              <w:rPr>
                <w:rFonts w:cs="Calibri"/>
                <w:b/>
                <w:bCs/>
                <w:sz w:val="24"/>
                <w:szCs w:val="24"/>
                <w:lang w:val="it-IT"/>
              </w:rPr>
              <w:t>PRATICA NON DI COMPETENZA, RICHIESTA SPEDITA AL DIPARTIMENTO INTERREGIONALE</w:t>
            </w:r>
          </w:p>
        </w:tc>
      </w:tr>
    </w:tbl>
    <w:p w14:paraId="0B3AAFC1" w14:textId="77777777" w:rsidR="00AC6C87" w:rsidRPr="00AC6C87" w:rsidRDefault="00AC6C87" w:rsidP="00AC6C87">
      <w:pPr>
        <w:tabs>
          <w:tab w:val="left" w:pos="280"/>
        </w:tabs>
        <w:spacing w:line="240" w:lineRule="exact"/>
        <w:jc w:val="both"/>
        <w:rPr>
          <w:rFonts w:cs="Calibri"/>
          <w:b/>
          <w:bCs/>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792"/>
        <w:gridCol w:w="2205"/>
        <w:gridCol w:w="3125"/>
      </w:tblGrid>
      <w:tr w:rsidR="00AC6C87" w:rsidRPr="00AC6C87" w14:paraId="3ECB825C" w14:textId="77777777" w:rsidTr="00042C2F">
        <w:tc>
          <w:tcPr>
            <w:tcW w:w="1526" w:type="dxa"/>
            <w:shd w:val="clear" w:color="auto" w:fill="auto"/>
          </w:tcPr>
          <w:p w14:paraId="65754219"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6522125</w:t>
            </w:r>
          </w:p>
        </w:tc>
        <w:tc>
          <w:tcPr>
            <w:tcW w:w="2870" w:type="dxa"/>
          </w:tcPr>
          <w:p w14:paraId="5E75A1C1" w14:textId="77777777" w:rsidR="00AC6C87" w:rsidRPr="00AC6C87" w:rsidRDefault="00AC6C87" w:rsidP="00042C2F">
            <w:pPr>
              <w:tabs>
                <w:tab w:val="left" w:pos="280"/>
              </w:tabs>
              <w:spacing w:line="240" w:lineRule="exact"/>
              <w:rPr>
                <w:rFonts w:cs="Calibri"/>
                <w:sz w:val="24"/>
                <w:szCs w:val="24"/>
                <w:lang w:val="it-IT"/>
              </w:rPr>
            </w:pPr>
            <w:r w:rsidRPr="00AC6C87">
              <w:rPr>
                <w:rFonts w:cs="Calibri"/>
                <w:sz w:val="24"/>
                <w:szCs w:val="24"/>
                <w:lang w:val="it-IT"/>
              </w:rPr>
              <w:t>MACETTI DIEGO</w:t>
            </w:r>
          </w:p>
        </w:tc>
        <w:tc>
          <w:tcPr>
            <w:tcW w:w="2243" w:type="dxa"/>
            <w:shd w:val="clear" w:color="auto" w:fill="auto"/>
          </w:tcPr>
          <w:p w14:paraId="61CB5FCC"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26/09/1998</w:t>
            </w:r>
          </w:p>
        </w:tc>
        <w:tc>
          <w:tcPr>
            <w:tcW w:w="3215" w:type="dxa"/>
            <w:shd w:val="clear" w:color="auto" w:fill="auto"/>
          </w:tcPr>
          <w:p w14:paraId="52270A85"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ASD REAL CALEPINA FC</w:t>
            </w:r>
          </w:p>
        </w:tc>
      </w:tr>
      <w:tr w:rsidR="00AC6C87" w:rsidRPr="00AC6C87" w14:paraId="6F9A08F6" w14:textId="77777777" w:rsidTr="00042C2F">
        <w:tc>
          <w:tcPr>
            <w:tcW w:w="9854" w:type="dxa"/>
            <w:gridSpan w:val="4"/>
            <w:shd w:val="clear" w:color="auto" w:fill="auto"/>
          </w:tcPr>
          <w:p w14:paraId="2054C86F" w14:textId="77777777" w:rsidR="00AC6C87" w:rsidRPr="00AC6C87" w:rsidRDefault="00AC6C87" w:rsidP="00042C2F">
            <w:pPr>
              <w:tabs>
                <w:tab w:val="left" w:pos="280"/>
              </w:tabs>
              <w:spacing w:line="240" w:lineRule="exact"/>
              <w:jc w:val="center"/>
              <w:rPr>
                <w:rFonts w:cs="Calibri"/>
                <w:b/>
                <w:bCs/>
                <w:sz w:val="24"/>
                <w:szCs w:val="24"/>
                <w:lang w:val="it-IT"/>
              </w:rPr>
            </w:pPr>
            <w:r w:rsidRPr="00AC6C87">
              <w:rPr>
                <w:rFonts w:cs="Calibri"/>
                <w:b/>
                <w:bCs/>
                <w:sz w:val="24"/>
                <w:szCs w:val="24"/>
                <w:lang w:val="it-IT"/>
              </w:rPr>
              <w:t>PRATICA NON DI COMPETENZA, RICHIESTA SPEDITA AL DIPARTIMENTO INTERREGIONALE</w:t>
            </w:r>
          </w:p>
        </w:tc>
      </w:tr>
    </w:tbl>
    <w:p w14:paraId="0356BFE1" w14:textId="77777777" w:rsidR="00AC6C87" w:rsidRPr="00AC6C87" w:rsidRDefault="00AC6C87" w:rsidP="00AC6C87">
      <w:pPr>
        <w:tabs>
          <w:tab w:val="left" w:pos="280"/>
        </w:tabs>
        <w:spacing w:line="240" w:lineRule="exact"/>
        <w:jc w:val="both"/>
        <w:rPr>
          <w:rFonts w:cs="Calibri"/>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802"/>
        <w:gridCol w:w="2202"/>
        <w:gridCol w:w="3120"/>
      </w:tblGrid>
      <w:tr w:rsidR="00AC6C87" w:rsidRPr="00AC6C87" w14:paraId="11490FA7" w14:textId="77777777" w:rsidTr="00042C2F">
        <w:tc>
          <w:tcPr>
            <w:tcW w:w="1526" w:type="dxa"/>
            <w:shd w:val="clear" w:color="auto" w:fill="auto"/>
          </w:tcPr>
          <w:p w14:paraId="320BCD9E"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5486180</w:t>
            </w:r>
          </w:p>
        </w:tc>
        <w:tc>
          <w:tcPr>
            <w:tcW w:w="2870" w:type="dxa"/>
          </w:tcPr>
          <w:p w14:paraId="09DBE6B1" w14:textId="77777777" w:rsidR="00AC6C87" w:rsidRPr="00AC6C87" w:rsidRDefault="00AC6C87" w:rsidP="00042C2F">
            <w:pPr>
              <w:tabs>
                <w:tab w:val="left" w:pos="280"/>
              </w:tabs>
              <w:spacing w:line="240" w:lineRule="exact"/>
              <w:rPr>
                <w:rFonts w:cs="Calibri"/>
                <w:sz w:val="24"/>
                <w:szCs w:val="24"/>
                <w:lang w:val="it-IT"/>
              </w:rPr>
            </w:pPr>
            <w:r w:rsidRPr="00AC6C87">
              <w:rPr>
                <w:rFonts w:cs="Calibri"/>
                <w:sz w:val="24"/>
                <w:szCs w:val="24"/>
                <w:lang w:val="it-IT"/>
              </w:rPr>
              <w:t>MORLACCHI RICCARDO</w:t>
            </w:r>
          </w:p>
        </w:tc>
        <w:tc>
          <w:tcPr>
            <w:tcW w:w="2243" w:type="dxa"/>
            <w:shd w:val="clear" w:color="auto" w:fill="auto"/>
          </w:tcPr>
          <w:p w14:paraId="542DC1EE"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18/05/2000</w:t>
            </w:r>
          </w:p>
        </w:tc>
        <w:tc>
          <w:tcPr>
            <w:tcW w:w="3215" w:type="dxa"/>
            <w:shd w:val="clear" w:color="auto" w:fill="auto"/>
          </w:tcPr>
          <w:p w14:paraId="7A75B90D"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USD CASATESE</w:t>
            </w:r>
          </w:p>
        </w:tc>
      </w:tr>
      <w:tr w:rsidR="00AC6C87" w:rsidRPr="00AC6C87" w14:paraId="4476BA40" w14:textId="77777777" w:rsidTr="00042C2F">
        <w:tc>
          <w:tcPr>
            <w:tcW w:w="9854" w:type="dxa"/>
            <w:gridSpan w:val="4"/>
            <w:shd w:val="clear" w:color="auto" w:fill="auto"/>
          </w:tcPr>
          <w:p w14:paraId="3AEA2ABF" w14:textId="77777777" w:rsidR="00AC6C87" w:rsidRPr="00AC6C87" w:rsidRDefault="00AC6C87" w:rsidP="00042C2F">
            <w:pPr>
              <w:tabs>
                <w:tab w:val="left" w:pos="280"/>
              </w:tabs>
              <w:spacing w:line="240" w:lineRule="exact"/>
              <w:jc w:val="center"/>
              <w:rPr>
                <w:rFonts w:cs="Calibri"/>
                <w:b/>
                <w:bCs/>
                <w:sz w:val="24"/>
                <w:szCs w:val="24"/>
                <w:lang w:val="it-IT"/>
              </w:rPr>
            </w:pPr>
            <w:r w:rsidRPr="00AC6C87">
              <w:rPr>
                <w:rFonts w:cs="Calibri"/>
                <w:b/>
                <w:bCs/>
                <w:sz w:val="24"/>
                <w:szCs w:val="24"/>
                <w:lang w:val="it-IT"/>
              </w:rPr>
              <w:t>PRATICA NON DI COMPETENZA, RICHIESTA SPEDITA AL DIPARTIMENTO INTERREGIONALE</w:t>
            </w:r>
          </w:p>
        </w:tc>
      </w:tr>
    </w:tbl>
    <w:p w14:paraId="19D4136D" w14:textId="77777777" w:rsidR="00AC6C87" w:rsidRPr="00AC6C87" w:rsidRDefault="00AC6C87" w:rsidP="00AC6C87">
      <w:pPr>
        <w:tabs>
          <w:tab w:val="left" w:pos="280"/>
        </w:tabs>
        <w:spacing w:line="240" w:lineRule="exact"/>
        <w:jc w:val="both"/>
        <w:rPr>
          <w:rFonts w:cs="Calibri"/>
          <w:sz w:val="24"/>
          <w:szCs w:val="24"/>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777"/>
        <w:gridCol w:w="2192"/>
        <w:gridCol w:w="3308"/>
      </w:tblGrid>
      <w:tr w:rsidR="00AC6C87" w:rsidRPr="00AC6C87" w14:paraId="7EE518CA" w14:textId="77777777" w:rsidTr="000F6943">
        <w:tc>
          <w:tcPr>
            <w:tcW w:w="1499" w:type="dxa"/>
            <w:shd w:val="clear" w:color="auto" w:fill="auto"/>
          </w:tcPr>
          <w:p w14:paraId="77F9FED5"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lastRenderedPageBreak/>
              <w:t>4743555</w:t>
            </w:r>
          </w:p>
        </w:tc>
        <w:tc>
          <w:tcPr>
            <w:tcW w:w="2777" w:type="dxa"/>
          </w:tcPr>
          <w:p w14:paraId="4CB22119" w14:textId="77777777" w:rsidR="00AC6C87" w:rsidRPr="00AC6C87" w:rsidRDefault="00AC6C87" w:rsidP="00042C2F">
            <w:pPr>
              <w:tabs>
                <w:tab w:val="left" w:pos="280"/>
              </w:tabs>
              <w:spacing w:line="240" w:lineRule="exact"/>
              <w:rPr>
                <w:rFonts w:cs="Calibri"/>
                <w:sz w:val="24"/>
                <w:szCs w:val="24"/>
                <w:lang w:val="it-IT"/>
              </w:rPr>
            </w:pPr>
            <w:r w:rsidRPr="00AC6C87">
              <w:rPr>
                <w:rFonts w:cs="Calibri"/>
                <w:sz w:val="24"/>
                <w:szCs w:val="24"/>
                <w:lang w:val="it-IT"/>
              </w:rPr>
              <w:t>GASPARINI LUCA</w:t>
            </w:r>
          </w:p>
        </w:tc>
        <w:tc>
          <w:tcPr>
            <w:tcW w:w="2192" w:type="dxa"/>
            <w:shd w:val="clear" w:color="auto" w:fill="auto"/>
          </w:tcPr>
          <w:p w14:paraId="68AC8F53" w14:textId="77777777" w:rsidR="00AC6C87" w:rsidRPr="00AC6C87" w:rsidRDefault="00AC6C87" w:rsidP="00042C2F">
            <w:pPr>
              <w:tabs>
                <w:tab w:val="left" w:pos="280"/>
              </w:tabs>
              <w:spacing w:line="240" w:lineRule="exact"/>
              <w:jc w:val="both"/>
              <w:rPr>
                <w:rFonts w:cs="Calibri"/>
                <w:sz w:val="24"/>
                <w:szCs w:val="24"/>
                <w:lang w:val="it-IT"/>
              </w:rPr>
            </w:pPr>
            <w:r w:rsidRPr="00AC6C87">
              <w:rPr>
                <w:rFonts w:cs="Calibri"/>
                <w:sz w:val="24"/>
                <w:szCs w:val="24"/>
                <w:lang w:val="it-IT"/>
              </w:rPr>
              <w:t>28/02/1996</w:t>
            </w:r>
          </w:p>
        </w:tc>
        <w:tc>
          <w:tcPr>
            <w:tcW w:w="3308" w:type="dxa"/>
            <w:shd w:val="clear" w:color="auto" w:fill="auto"/>
          </w:tcPr>
          <w:p w14:paraId="3F035BCA" w14:textId="77777777" w:rsidR="00AC6C87" w:rsidRPr="00AC6C87" w:rsidRDefault="00AC6C87" w:rsidP="00042C2F">
            <w:pPr>
              <w:tabs>
                <w:tab w:val="left" w:pos="280"/>
              </w:tabs>
              <w:spacing w:line="240" w:lineRule="exact"/>
              <w:jc w:val="both"/>
              <w:rPr>
                <w:rFonts w:cs="Calibri"/>
                <w:sz w:val="16"/>
                <w:szCs w:val="16"/>
                <w:lang w:val="it-IT"/>
              </w:rPr>
            </w:pPr>
            <w:r w:rsidRPr="000F6943">
              <w:rPr>
                <w:rFonts w:cs="Calibri"/>
                <w:sz w:val="18"/>
                <w:szCs w:val="18"/>
                <w:lang w:val="it-IT"/>
              </w:rPr>
              <w:t>SSDSRL VIRTUSCISERANOBERGAMO 1909</w:t>
            </w:r>
          </w:p>
        </w:tc>
      </w:tr>
      <w:tr w:rsidR="00AC6C87" w:rsidRPr="00AC6C87" w14:paraId="11C29FE7" w14:textId="77777777" w:rsidTr="000F6943">
        <w:tc>
          <w:tcPr>
            <w:tcW w:w="9776" w:type="dxa"/>
            <w:gridSpan w:val="4"/>
            <w:shd w:val="clear" w:color="auto" w:fill="auto"/>
          </w:tcPr>
          <w:p w14:paraId="35F4F75E" w14:textId="77777777" w:rsidR="00AC6C87" w:rsidRPr="00AC6C87" w:rsidRDefault="00AC6C87" w:rsidP="00042C2F">
            <w:pPr>
              <w:tabs>
                <w:tab w:val="left" w:pos="280"/>
              </w:tabs>
              <w:spacing w:line="240" w:lineRule="exact"/>
              <w:jc w:val="center"/>
              <w:rPr>
                <w:rFonts w:cs="Calibri"/>
                <w:b/>
                <w:bCs/>
                <w:sz w:val="24"/>
                <w:szCs w:val="24"/>
                <w:lang w:val="it-IT"/>
              </w:rPr>
            </w:pPr>
            <w:r w:rsidRPr="00AC6C87">
              <w:rPr>
                <w:rFonts w:cs="Calibri"/>
                <w:b/>
                <w:bCs/>
                <w:sz w:val="24"/>
                <w:szCs w:val="24"/>
                <w:lang w:val="it-IT"/>
              </w:rPr>
              <w:t>PRATICA NON DI COMPETENZA, RICHIESTA SPEDITA AL DIPARTIMENTO INTERREGIONALE</w:t>
            </w:r>
          </w:p>
        </w:tc>
      </w:tr>
    </w:tbl>
    <w:p w14:paraId="1B539402" w14:textId="77777777" w:rsidR="00AC6C87" w:rsidRPr="00AC6C87" w:rsidRDefault="003A2A42" w:rsidP="00AC6C87">
      <w:pPr>
        <w:pStyle w:val="Titolo4"/>
        <w:rPr>
          <w:lang w:val="it-IT"/>
        </w:rPr>
      </w:pPr>
      <w:hyperlink r:id="rId44" w:history="1">
        <w:bookmarkStart w:id="48" w:name="_Toc519167121"/>
        <w:r w:rsidR="00AC6C87" w:rsidRPr="00AC6C87">
          <w:rPr>
            <w:lang w:val="it-IT"/>
          </w:rPr>
          <w:t xml:space="preserve">Variazione Gare </w:t>
        </w:r>
        <w:r w:rsidR="00AC6C87" w:rsidRPr="00AC6C87">
          <w:rPr>
            <w:b/>
            <w:i/>
            <w:color w:val="C45911"/>
            <w:lang w:val="it-IT"/>
          </w:rPr>
          <w:t>l.n.d.</w:t>
        </w:r>
        <w:bookmarkEnd w:id="48"/>
        <w:r w:rsidR="00AC6C87" w:rsidRPr="00AC6C87">
          <w:rPr>
            <w:b/>
            <w:lang w:val="it-IT"/>
          </w:rPr>
          <w:t xml:space="preserve"> </w:t>
        </w:r>
      </w:hyperlink>
    </w:p>
    <w:p w14:paraId="6F1129F1" w14:textId="665A07BD" w:rsidR="00E47D01" w:rsidRPr="00AC6C87" w:rsidRDefault="00F92BD0" w:rsidP="00E47D01">
      <w:pPr>
        <w:rPr>
          <w:lang w:val="it-IT"/>
        </w:rPr>
      </w:pPr>
      <w:r w:rsidRPr="00AC6C87">
        <w:rPr>
          <w:lang w:val="it-IT"/>
        </w:rPr>
        <w:t>Nessuna comunicazione</w:t>
      </w:r>
    </w:p>
    <w:p w14:paraId="0082FFFC" w14:textId="77777777" w:rsidR="00627BAB" w:rsidRPr="00AC6C87" w:rsidRDefault="00F92BD0" w:rsidP="00627BAB">
      <w:pPr>
        <w:pStyle w:val="Titolo2"/>
        <w:rPr>
          <w:lang w:val="it-IT"/>
        </w:rPr>
      </w:pPr>
      <w:bookmarkStart w:id="49" w:name="_Toc74834236"/>
      <w:r w:rsidRPr="00AC6C87">
        <w:rPr>
          <w:lang w:val="it-IT"/>
        </w:rPr>
        <w:t>3.3 Campionato FEmminile</w:t>
      </w:r>
      <w:bookmarkEnd w:id="49"/>
    </w:p>
    <w:p w14:paraId="3CA31CB8" w14:textId="77777777" w:rsidR="0043295E" w:rsidRPr="00AC6C87" w:rsidRDefault="00F92BD0" w:rsidP="00627BAB">
      <w:pPr>
        <w:rPr>
          <w:lang w:val="it-IT"/>
        </w:rPr>
      </w:pPr>
      <w:r w:rsidRPr="00AC6C87">
        <w:rPr>
          <w:lang w:val="it-IT"/>
        </w:rPr>
        <w:t>Nessuna comunicazione</w:t>
      </w:r>
    </w:p>
    <w:p w14:paraId="5891A532" w14:textId="77777777" w:rsidR="00E47D01" w:rsidRPr="00AC6C87" w:rsidRDefault="003A2A42" w:rsidP="00E47D01">
      <w:pPr>
        <w:pStyle w:val="Titolo4"/>
        <w:rPr>
          <w:lang w:val="it-IT"/>
        </w:rPr>
      </w:pPr>
      <w:hyperlink r:id="rId45" w:history="1">
        <w:r w:rsidR="00F92BD0" w:rsidRPr="00AC6C87">
          <w:rPr>
            <w:lang w:val="it-IT"/>
          </w:rPr>
          <w:t xml:space="preserve">Variazione Gare </w:t>
        </w:r>
        <w:r w:rsidR="00F92BD0" w:rsidRPr="00AC6C87">
          <w:rPr>
            <w:b/>
            <w:i/>
            <w:color w:val="FF99CC"/>
            <w:lang w:val="it-IT"/>
          </w:rPr>
          <w:t>calcio femminile</w:t>
        </w:r>
        <w:r w:rsidR="00F92BD0" w:rsidRPr="00AC6C87">
          <w:rPr>
            <w:color w:val="FF99CC"/>
            <w:lang w:val="it-IT"/>
          </w:rPr>
          <w:t xml:space="preserve"> </w:t>
        </w:r>
      </w:hyperlink>
    </w:p>
    <w:p w14:paraId="667B591C" w14:textId="77777777" w:rsidR="00E47D01" w:rsidRPr="00AC6C87" w:rsidRDefault="00F92BD0" w:rsidP="00E47D01">
      <w:pPr>
        <w:rPr>
          <w:lang w:val="it-IT"/>
        </w:rPr>
      </w:pPr>
      <w:r w:rsidRPr="00AC6C87">
        <w:rPr>
          <w:lang w:val="it-IT"/>
        </w:rPr>
        <w:t>Nessuna comunicazione</w:t>
      </w:r>
    </w:p>
    <w:p w14:paraId="2516813B" w14:textId="77777777" w:rsidR="00627BAB" w:rsidRPr="00AC6C87" w:rsidRDefault="00F92BD0" w:rsidP="00627BAB">
      <w:pPr>
        <w:pStyle w:val="Titolo2"/>
        <w:rPr>
          <w:lang w:val="it-IT"/>
        </w:rPr>
      </w:pPr>
      <w:bookmarkStart w:id="50" w:name="_Toc74834237"/>
      <w:r w:rsidRPr="00AC6C87">
        <w:rPr>
          <w:lang w:val="it-IT"/>
        </w:rPr>
        <w:t xml:space="preserve">3.4 Campionato Calcio </w:t>
      </w:r>
      <w:r w:rsidRPr="00AC6C87">
        <w:rPr>
          <w:caps w:val="0"/>
          <w:lang w:val="it-IT"/>
        </w:rPr>
        <w:t>a</w:t>
      </w:r>
      <w:r w:rsidRPr="00AC6C87">
        <w:rPr>
          <w:lang w:val="it-IT"/>
        </w:rPr>
        <w:t xml:space="preserve"> cinque</w:t>
      </w:r>
      <w:bookmarkEnd w:id="50"/>
    </w:p>
    <w:p w14:paraId="6B688A26" w14:textId="77777777" w:rsidR="0018769E" w:rsidRPr="00AC6C87" w:rsidRDefault="00F92BD0" w:rsidP="0018769E">
      <w:pPr>
        <w:pStyle w:val="Titolo3"/>
        <w:rPr>
          <w:lang w:val="it-IT"/>
        </w:rPr>
      </w:pPr>
      <w:bookmarkStart w:id="51" w:name="_Toc74834238"/>
      <w:r w:rsidRPr="00AC6C87">
        <w:rPr>
          <w:rStyle w:val="Enfasigrassetto"/>
          <w:b w:val="0"/>
          <w:bCs w:val="0"/>
          <w:lang w:val="it-IT"/>
        </w:rPr>
        <w:t>3.4.1 Gara di Finale Campionato Interregionale Calcio a 5 Serie C1 Maschile</w:t>
      </w:r>
      <w:bookmarkEnd w:id="51"/>
    </w:p>
    <w:p w14:paraId="2488CC37" w14:textId="77777777" w:rsidR="0018769E" w:rsidRPr="00AC6C87" w:rsidRDefault="003A2A42" w:rsidP="0018769E">
      <w:pPr>
        <w:pStyle w:val="Nessunaspaziatura"/>
        <w:rPr>
          <w:rStyle w:val="Enfasigrassetto"/>
          <w:sz w:val="28"/>
          <w:szCs w:val="28"/>
          <w:lang w:val="it-IT"/>
        </w:rPr>
      </w:pPr>
    </w:p>
    <w:p w14:paraId="2F0F2FED" w14:textId="77777777" w:rsidR="0018769E" w:rsidRPr="00AC6C87" w:rsidRDefault="00F92BD0" w:rsidP="0018769E">
      <w:pPr>
        <w:pStyle w:val="Nessunaspaziatura"/>
        <w:rPr>
          <w:lang w:val="it-IT"/>
        </w:rPr>
      </w:pPr>
      <w:r w:rsidRPr="00AC6C87">
        <w:rPr>
          <w:rStyle w:val="Enfasigrassetto"/>
          <w:b w:val="0"/>
          <w:bCs w:val="0"/>
          <w:lang w:val="it-IT"/>
        </w:rPr>
        <w:t>Preso atto dei risultati sin qui acquisiti, si rende noto che sabato </w:t>
      </w:r>
      <w:r w:rsidRPr="00AC6C87">
        <w:rPr>
          <w:rStyle w:val="object"/>
          <w:lang w:val="it-IT"/>
        </w:rPr>
        <w:t>19 giugno 2021</w:t>
      </w:r>
      <w:r w:rsidRPr="00AC6C87">
        <w:rPr>
          <w:rStyle w:val="Enfasigrassetto"/>
          <w:b w:val="0"/>
          <w:bCs w:val="0"/>
          <w:lang w:val="it-IT"/>
        </w:rPr>
        <w:t> alle ore 16,00 presso il Palazzetto dello Sport</w:t>
      </w:r>
      <w:r w:rsidRPr="00AC6C87">
        <w:rPr>
          <w:lang w:val="it-IT"/>
        </w:rPr>
        <w:t xml:space="preserve"> </w:t>
      </w:r>
      <w:r w:rsidRPr="00AC6C87">
        <w:rPr>
          <w:rStyle w:val="Enfasigrassetto"/>
          <w:b w:val="0"/>
          <w:bCs w:val="0"/>
          <w:lang w:val="it-IT"/>
        </w:rPr>
        <w:t>Celle Ligure (GE), Via San Michele 32, si disputerà la gara:</w:t>
      </w:r>
    </w:p>
    <w:p w14:paraId="74AE57AF" w14:textId="77777777" w:rsidR="0018769E" w:rsidRPr="00AC6C87" w:rsidRDefault="00F92BD0" w:rsidP="0018769E">
      <w:pPr>
        <w:pStyle w:val="Nessunaspaziatura"/>
        <w:rPr>
          <w:lang w:val="it-IT"/>
        </w:rPr>
      </w:pPr>
      <w:r w:rsidRPr="00AC6C87">
        <w:rPr>
          <w:rStyle w:val="Enfasigrassetto"/>
          <w:b w:val="0"/>
          <w:bCs w:val="0"/>
          <w:lang w:val="it-IT"/>
        </w:rPr>
        <w:t> </w:t>
      </w:r>
    </w:p>
    <w:p w14:paraId="5F66C471" w14:textId="77777777" w:rsidR="0018769E" w:rsidRPr="00AC6C87" w:rsidRDefault="00F92BD0" w:rsidP="0018769E">
      <w:pPr>
        <w:pStyle w:val="Nessunaspaziatura"/>
        <w:rPr>
          <w:lang w:val="it-IT"/>
        </w:rPr>
      </w:pPr>
      <w:r w:rsidRPr="00AC6C87">
        <w:rPr>
          <w:rStyle w:val="Enfasigrassetto"/>
          <w:lang w:val="it-IT"/>
        </w:rPr>
        <w:t>Bergamo Calcio a 5 La Torre – Prato Futsal</w:t>
      </w:r>
    </w:p>
    <w:p w14:paraId="048B043D" w14:textId="77777777" w:rsidR="004B620F" w:rsidRPr="00AC6C87" w:rsidRDefault="003A2A42" w:rsidP="004B620F">
      <w:pPr>
        <w:pStyle w:val="Titolo4"/>
        <w:rPr>
          <w:lang w:val="it-IT"/>
        </w:rPr>
      </w:pPr>
      <w:hyperlink r:id="rId46" w:history="1">
        <w:r w:rsidR="00F92BD0" w:rsidRPr="00AC6C87">
          <w:rPr>
            <w:lang w:val="it-IT"/>
          </w:rPr>
          <w:t xml:space="preserve">Variazione Gare </w:t>
        </w:r>
        <w:r w:rsidR="00F92BD0" w:rsidRPr="00AC6C87">
          <w:rPr>
            <w:b/>
            <w:i/>
            <w:color w:val="FF0000"/>
            <w:lang w:val="it-IT"/>
          </w:rPr>
          <w:t xml:space="preserve">calcio </w:t>
        </w:r>
        <w:r w:rsidR="00F92BD0" w:rsidRPr="00AC6C87">
          <w:rPr>
            <w:b/>
            <w:i/>
            <w:caps w:val="0"/>
            <w:color w:val="FF0000"/>
            <w:lang w:val="it-IT"/>
          </w:rPr>
          <w:t>a</w:t>
        </w:r>
        <w:r w:rsidR="00F92BD0" w:rsidRPr="00AC6C87">
          <w:rPr>
            <w:b/>
            <w:i/>
            <w:color w:val="FF0000"/>
            <w:lang w:val="it-IT"/>
          </w:rPr>
          <w:t xml:space="preserve"> 5</w:t>
        </w:r>
        <w:r w:rsidR="00F92BD0" w:rsidRPr="00AC6C87">
          <w:rPr>
            <w:color w:val="FF99CC"/>
            <w:lang w:val="it-IT"/>
          </w:rPr>
          <w:t xml:space="preserve"> </w:t>
        </w:r>
      </w:hyperlink>
    </w:p>
    <w:p w14:paraId="642E3BD3" w14:textId="77777777" w:rsidR="004B620F" w:rsidRPr="00AC6C87" w:rsidRDefault="00F92BD0" w:rsidP="004B620F">
      <w:pPr>
        <w:rPr>
          <w:lang w:val="it-IT"/>
        </w:rPr>
      </w:pPr>
      <w:r w:rsidRPr="00AC6C87">
        <w:rPr>
          <w:lang w:val="it-IT"/>
        </w:rPr>
        <w:t>Nessuna comunicazione</w:t>
      </w:r>
    </w:p>
    <w:p w14:paraId="5CB9F92C" w14:textId="77777777" w:rsidR="00BE3237" w:rsidRPr="00AC6C87" w:rsidRDefault="00F92BD0" w:rsidP="00BE3237">
      <w:pPr>
        <w:pStyle w:val="Titolo2"/>
        <w:rPr>
          <w:sz w:val="20"/>
          <w:lang w:val="it-IT"/>
        </w:rPr>
      </w:pPr>
      <w:bookmarkStart w:id="52" w:name="_Toc519167113"/>
      <w:bookmarkStart w:id="53" w:name="_Toc32491220"/>
      <w:bookmarkStart w:id="54" w:name="_Toc74834239"/>
      <w:bookmarkStart w:id="55" w:name="_Toc519167114"/>
      <w:r w:rsidRPr="00AC6C87">
        <w:rPr>
          <w:lang w:val="it-IT"/>
        </w:rPr>
        <w:t xml:space="preserve">3.5 </w:t>
      </w:r>
      <w:bookmarkEnd w:id="52"/>
      <w:r w:rsidRPr="00AC6C87">
        <w:rPr>
          <w:lang w:val="it-IT"/>
        </w:rPr>
        <w:t xml:space="preserve">Campionato PARALIMPICO </w:t>
      </w:r>
      <w:r w:rsidRPr="00AC6C87">
        <w:rPr>
          <w:color w:val="E36C0A"/>
          <w:lang w:val="it-IT"/>
        </w:rPr>
        <w:t>1°LIVELLO</w:t>
      </w:r>
      <w:r w:rsidRPr="00AC6C87">
        <w:rPr>
          <w:caps w:val="0"/>
          <w:lang w:val="it-IT"/>
        </w:rPr>
        <w:t xml:space="preserve">, </w:t>
      </w:r>
      <w:r w:rsidRPr="00AC6C87">
        <w:rPr>
          <w:color w:val="943634"/>
          <w:lang w:val="it-IT"/>
        </w:rPr>
        <w:t xml:space="preserve">2°LIVELLO, </w:t>
      </w:r>
      <w:r w:rsidRPr="00AC6C87">
        <w:rPr>
          <w:color w:val="7030A0"/>
          <w:lang w:val="it-IT"/>
        </w:rPr>
        <w:t>3°LIVELLO</w:t>
      </w:r>
      <w:bookmarkEnd w:id="53"/>
      <w:bookmarkEnd w:id="54"/>
      <w:r w:rsidRPr="00AC6C87">
        <w:rPr>
          <w:lang w:val="it-IT"/>
        </w:rPr>
        <w:t xml:space="preserve">  </w:t>
      </w:r>
    </w:p>
    <w:p w14:paraId="6598FFEC" w14:textId="77777777" w:rsidR="003E1F66" w:rsidRPr="00AC6C87" w:rsidRDefault="00F92BD0" w:rsidP="003E1F66">
      <w:pPr>
        <w:pStyle w:val="Titolo3"/>
        <w:rPr>
          <w:lang w:val="it-IT"/>
        </w:rPr>
      </w:pPr>
      <w:bookmarkStart w:id="56" w:name="_Toc74834240"/>
      <w:r w:rsidRPr="00AC6C87">
        <w:rPr>
          <w:lang w:val="it-IT"/>
        </w:rPr>
        <w:t>3.5.1 Pubblicazione COMUNICATO UFFICIALE</w:t>
      </w:r>
      <w:bookmarkEnd w:id="55"/>
      <w:bookmarkEnd w:id="56"/>
    </w:p>
    <w:p w14:paraId="399EF300" w14:textId="77777777" w:rsidR="003E1F66" w:rsidRPr="00AC6C87" w:rsidRDefault="00F92BD0" w:rsidP="003E1F66">
      <w:pPr>
        <w:pStyle w:val="Paragrafoelenco"/>
        <w:ind w:left="0"/>
        <w:rPr>
          <w:lang w:val="it-IT"/>
        </w:rPr>
      </w:pPr>
      <w:r w:rsidRPr="00AC6C87">
        <w:rPr>
          <w:lang w:val="it-IT"/>
        </w:rPr>
        <w:t>Nessuna comunicazione</w:t>
      </w:r>
    </w:p>
    <w:p w14:paraId="2BF3F7B4" w14:textId="77777777" w:rsidR="000F6943" w:rsidRPr="00AC6C87" w:rsidRDefault="000F6943" w:rsidP="00365DAA">
      <w:pPr>
        <w:pStyle w:val="Paragrafoelenco"/>
        <w:ind w:left="0"/>
        <w:rPr>
          <w:b/>
          <w:i/>
          <w:lang w:val="it-IT"/>
        </w:rPr>
      </w:pPr>
    </w:p>
    <w:p w14:paraId="3B4489A6" w14:textId="77777777" w:rsidR="00A42E3F" w:rsidRPr="00AC6C87" w:rsidRDefault="00F92BD0" w:rsidP="00365DAA">
      <w:pPr>
        <w:pStyle w:val="Titolo1"/>
        <w:rPr>
          <w:szCs w:val="28"/>
          <w:lang w:val="it-IT"/>
        </w:rPr>
      </w:pPr>
      <w:bookmarkStart w:id="57" w:name="_Toc512005915"/>
      <w:bookmarkStart w:id="58" w:name="_Toc74834241"/>
      <w:r w:rsidRPr="00AC6C87">
        <w:rPr>
          <w:szCs w:val="28"/>
          <w:lang w:val="it-IT"/>
        </w:rPr>
        <w:t xml:space="preserve">4. </w:t>
      </w:r>
      <w:r w:rsidR="00A42E3F" w:rsidRPr="00AC6C87">
        <w:rPr>
          <w:szCs w:val="28"/>
          <w:lang w:val="it-IT"/>
        </w:rPr>
        <w:t>Comunicazioni per l’attività del Settore Giovanile Scolastico del C.R.L.</w:t>
      </w:r>
      <w:bookmarkEnd w:id="57"/>
      <w:bookmarkEnd w:id="58"/>
    </w:p>
    <w:p w14:paraId="4F617A93" w14:textId="77777777" w:rsidR="000250FA" w:rsidRPr="00AC6C87" w:rsidRDefault="00F92BD0" w:rsidP="00EA77F7">
      <w:pPr>
        <w:pStyle w:val="Titolo2"/>
        <w:rPr>
          <w:rStyle w:val="Titolo3Carattere"/>
          <w:caps/>
          <w:color w:val="auto"/>
          <w:shd w:val="clear" w:color="auto" w:fill="auto"/>
          <w:lang w:val="it-IT"/>
        </w:rPr>
      </w:pPr>
      <w:bookmarkStart w:id="59" w:name="_Toc512005916"/>
      <w:bookmarkStart w:id="60" w:name="_Toc74834242"/>
      <w:r w:rsidRPr="00AC6C87">
        <w:rPr>
          <w:lang w:val="it-IT"/>
        </w:rPr>
        <w:t xml:space="preserve">4.1 </w:t>
      </w:r>
      <w:r w:rsidR="00A42E3F" w:rsidRPr="00AC6C87">
        <w:rPr>
          <w:lang w:val="it-IT"/>
        </w:rPr>
        <w:t>Attività S.G.S. di competenza L.N.D.</w:t>
      </w:r>
      <w:bookmarkEnd w:id="59"/>
      <w:bookmarkEnd w:id="60"/>
    </w:p>
    <w:p w14:paraId="69A82800" w14:textId="77777777" w:rsidR="000250FA" w:rsidRPr="00AC6C87" w:rsidRDefault="00F92BD0" w:rsidP="00EA77F7">
      <w:pPr>
        <w:pStyle w:val="Titolo3"/>
        <w:rPr>
          <w:rStyle w:val="Titolo3Carattere"/>
          <w:caps/>
          <w:shd w:val="clear" w:color="auto" w:fill="auto"/>
          <w:lang w:val="it-IT"/>
        </w:rPr>
      </w:pPr>
      <w:bookmarkStart w:id="61" w:name="_Toc74834243"/>
      <w:r w:rsidRPr="00AC6C87">
        <w:rPr>
          <w:lang w:val="it-IT"/>
        </w:rPr>
        <w:t>4.1.1 convocazioni selezioni territoriali u15 femminile</w:t>
      </w:r>
      <w:bookmarkEnd w:id="61"/>
    </w:p>
    <w:p w14:paraId="73137697" w14:textId="77777777" w:rsidR="000250FA" w:rsidRPr="00AC6C87" w:rsidRDefault="00F92BD0" w:rsidP="000250FA">
      <w:pPr>
        <w:shd w:val="clear" w:color="auto" w:fill="FFFFFF"/>
        <w:rPr>
          <w:rFonts w:cs="Calibri"/>
          <w:szCs w:val="22"/>
          <w:lang w:val="it-IT"/>
        </w:rPr>
      </w:pPr>
      <w:r w:rsidRPr="00AC6C87">
        <w:rPr>
          <w:rFonts w:cs="Calibri"/>
          <w:szCs w:val="22"/>
          <w:lang w:val="it-IT"/>
        </w:rPr>
        <w:t>In allegato le seguenti convocazioni delle selezioni territoriali U15 femminili.</w:t>
      </w:r>
    </w:p>
    <w:p w14:paraId="4CB982F4" w14:textId="77777777" w:rsidR="000250FA" w:rsidRPr="00AC6C87" w:rsidRDefault="00F92BD0" w:rsidP="000250FA">
      <w:pPr>
        <w:shd w:val="clear" w:color="auto" w:fill="FFFFFF"/>
        <w:rPr>
          <w:rFonts w:cs="Calibri"/>
          <w:szCs w:val="22"/>
          <w:lang w:val="it-IT"/>
        </w:rPr>
      </w:pPr>
      <w:r w:rsidRPr="00AC6C87">
        <w:rPr>
          <w:rFonts w:cs="Calibri"/>
          <w:szCs w:val="22"/>
          <w:lang w:val="it-IT"/>
        </w:rPr>
        <w:t>- Zona 2 Centro Sportivo Orsini Via Felice Orsini 68 Milano Mercoledì 23 Giugno ore 14;15.</w:t>
      </w:r>
    </w:p>
    <w:p w14:paraId="03E1AD7A" w14:textId="77777777" w:rsidR="000250FA" w:rsidRPr="00AC6C87" w:rsidRDefault="00F92BD0" w:rsidP="000250FA">
      <w:pPr>
        <w:shd w:val="clear" w:color="auto" w:fill="FFFFFF"/>
        <w:rPr>
          <w:rFonts w:cs="Calibri"/>
          <w:szCs w:val="22"/>
          <w:lang w:val="it-IT"/>
        </w:rPr>
      </w:pPr>
      <w:r w:rsidRPr="00AC6C87">
        <w:rPr>
          <w:rFonts w:cs="Calibri"/>
          <w:szCs w:val="22"/>
          <w:lang w:val="it-IT"/>
        </w:rPr>
        <w:t>- Zona 3 Via Boschetti di Sopra 13 Montichiari mercoledì 23 giugno ore 16;30</w:t>
      </w:r>
    </w:p>
    <w:p w14:paraId="03C8C4D7" w14:textId="77777777" w:rsidR="000250FA" w:rsidRPr="00AC6C87" w:rsidRDefault="00F92BD0" w:rsidP="00EA77F7">
      <w:pPr>
        <w:pStyle w:val="Titolo3"/>
        <w:rPr>
          <w:lang w:val="it-IT"/>
        </w:rPr>
      </w:pPr>
      <w:bookmarkStart w:id="62" w:name="_Toc74834244"/>
      <w:r w:rsidRPr="00AC6C87">
        <w:rPr>
          <w:lang w:val="it-IT"/>
        </w:rPr>
        <w:lastRenderedPageBreak/>
        <w:t>4.1.2 riunione delle societa’ lombarde di calcio a cinque – attivita’ giovanile sgs</w:t>
      </w:r>
      <w:bookmarkEnd w:id="62"/>
    </w:p>
    <w:p w14:paraId="48342354" w14:textId="4DF86466" w:rsidR="000250FA" w:rsidRDefault="00F92BD0" w:rsidP="00F55E97">
      <w:pPr>
        <w:shd w:val="clear" w:color="auto" w:fill="FFFFFF"/>
        <w:rPr>
          <w:rFonts w:cs="Calibri"/>
          <w:color w:val="222222"/>
          <w:szCs w:val="22"/>
          <w:shd w:val="clear" w:color="auto" w:fill="FFFFFF"/>
          <w:lang w:val="it-IT"/>
        </w:rPr>
      </w:pPr>
      <w:r w:rsidRPr="00AC6C87">
        <w:rPr>
          <w:rFonts w:cs="Calibri"/>
          <w:color w:val="222222"/>
          <w:szCs w:val="22"/>
          <w:shd w:val="clear" w:color="auto" w:fill="FFFFFF"/>
          <w:lang w:val="it-IT"/>
        </w:rPr>
        <w:t>Il Settore Giovanile Scolastico ha indetto per MARTEDI’ 22 GIUGNO 2021 alle ore 20:15 una riunione con tutte le Società di Calcio a Cinque, avente come punto all’ordine del giorno:</w:t>
      </w:r>
      <w:r w:rsidRPr="00AC6C87">
        <w:rPr>
          <w:rFonts w:cs="Calibri"/>
          <w:color w:val="222222"/>
          <w:szCs w:val="22"/>
          <w:lang w:val="it-IT"/>
        </w:rPr>
        <w:br/>
      </w:r>
      <w:r w:rsidRPr="00AC6C87">
        <w:rPr>
          <w:rFonts w:cs="Calibri"/>
          <w:color w:val="222222"/>
          <w:szCs w:val="22"/>
          <w:lang w:val="it-IT"/>
        </w:rPr>
        <w:br/>
      </w:r>
      <w:r w:rsidRPr="00AC6C87">
        <w:rPr>
          <w:rFonts w:cs="Calibri"/>
          <w:color w:val="222222"/>
          <w:szCs w:val="22"/>
          <w:shd w:val="clear" w:color="auto" w:fill="FFFFFF"/>
          <w:lang w:val="it-IT"/>
        </w:rPr>
        <w:t>- PROGRAMMA ATTIVITÀ GIOVANILI SGS PER LA STAGIONE 2021/22</w:t>
      </w:r>
      <w:r w:rsidRPr="00AC6C87">
        <w:rPr>
          <w:rFonts w:cs="Calibri"/>
          <w:color w:val="222222"/>
          <w:szCs w:val="22"/>
          <w:lang w:val="it-IT"/>
        </w:rPr>
        <w:br/>
      </w:r>
      <w:r w:rsidRPr="00AC6C87">
        <w:rPr>
          <w:rFonts w:cs="Calibri"/>
          <w:color w:val="222222"/>
          <w:szCs w:val="22"/>
          <w:lang w:val="it-IT"/>
        </w:rPr>
        <w:br/>
      </w:r>
      <w:r w:rsidRPr="00AC6C87">
        <w:rPr>
          <w:rFonts w:cs="Calibri"/>
          <w:color w:val="222222"/>
          <w:szCs w:val="22"/>
          <w:shd w:val="clear" w:color="auto" w:fill="FFFFFF"/>
          <w:lang w:val="it-IT"/>
        </w:rPr>
        <w:t>La riunione sarà effettuata attraverso la piattaforma MEET.</w:t>
      </w:r>
      <w:r w:rsidRPr="00AC6C87">
        <w:rPr>
          <w:rFonts w:cs="Calibri"/>
          <w:color w:val="222222"/>
          <w:szCs w:val="22"/>
          <w:lang w:val="it-IT"/>
        </w:rPr>
        <w:br/>
      </w:r>
      <w:r w:rsidRPr="00AC6C87">
        <w:rPr>
          <w:rFonts w:cs="Calibri"/>
          <w:color w:val="222222"/>
          <w:szCs w:val="22"/>
          <w:shd w:val="clear" w:color="auto" w:fill="FFFFFF"/>
          <w:lang w:val="it-IT"/>
        </w:rPr>
        <w:t>Il link per prendere parte alla riunione sarà comunicato alle Società interessate mediante e-mail.</w:t>
      </w:r>
      <w:r w:rsidRPr="00AC6C87">
        <w:rPr>
          <w:rFonts w:cs="Calibri"/>
          <w:color w:val="222222"/>
          <w:szCs w:val="22"/>
          <w:lang w:val="it-IT"/>
        </w:rPr>
        <w:br/>
      </w:r>
      <w:r w:rsidRPr="00AC6C87">
        <w:rPr>
          <w:rFonts w:cs="Calibri"/>
          <w:color w:val="222222"/>
          <w:szCs w:val="22"/>
          <w:shd w:val="clear" w:color="auto" w:fill="FFFFFF"/>
          <w:lang w:val="it-IT"/>
        </w:rPr>
        <w:t>Si invitano pertanto le società a scaricare sui propri dispositivi detta piattaforma.</w:t>
      </w:r>
    </w:p>
    <w:p w14:paraId="4D3082CF" w14:textId="77777777" w:rsidR="0082200E" w:rsidRPr="00AC6C87" w:rsidRDefault="0082200E" w:rsidP="00F55E97">
      <w:pPr>
        <w:shd w:val="clear" w:color="auto" w:fill="FFFFFF"/>
        <w:rPr>
          <w:rFonts w:cs="Calibri"/>
          <w:color w:val="222222"/>
          <w:szCs w:val="22"/>
          <w:shd w:val="clear" w:color="auto" w:fill="FFFFFF"/>
          <w:lang w:val="it-IT"/>
        </w:rPr>
      </w:pPr>
    </w:p>
    <w:p w14:paraId="04FE0866" w14:textId="77777777" w:rsidR="00183DB7" w:rsidRPr="00AC6C87" w:rsidRDefault="00F92BD0" w:rsidP="00183DB7">
      <w:pPr>
        <w:shd w:val="clear" w:color="auto" w:fill="DBE5F1"/>
        <w:spacing w:before="300" w:after="0" w:line="240" w:lineRule="auto"/>
        <w:outlineLvl w:val="2"/>
        <w:rPr>
          <w:caps/>
          <w:color w:val="1F497D"/>
          <w:spacing w:val="15"/>
          <w:szCs w:val="22"/>
          <w:lang w:val="it-IT"/>
        </w:rPr>
      </w:pPr>
      <w:bookmarkStart w:id="63" w:name="_Toc74834245"/>
      <w:bookmarkStart w:id="64" w:name="_Toc510095764"/>
      <w:r w:rsidRPr="00AC6C87">
        <w:rPr>
          <w:caps/>
          <w:color w:val="1F497D"/>
          <w:spacing w:val="15"/>
          <w:szCs w:val="22"/>
          <w:lang w:val="it-IT"/>
        </w:rPr>
        <w:t xml:space="preserve">4.1.3 APPROVAZIONE Tornei – </w:t>
      </w:r>
      <w:r w:rsidRPr="00AC6C87">
        <w:rPr>
          <w:i/>
          <w:caps/>
          <w:color w:val="1F497D"/>
          <w:spacing w:val="15"/>
          <w:szCs w:val="22"/>
          <w:lang w:val="it-IT"/>
        </w:rPr>
        <w:t>Settore Giovanile Scolastico</w:t>
      </w:r>
      <w:bookmarkEnd w:id="63"/>
    </w:p>
    <w:p w14:paraId="2094EBA7" w14:textId="77777777" w:rsidR="00183DB7" w:rsidRPr="00AC6C87" w:rsidRDefault="00F92BD0" w:rsidP="00183DB7">
      <w:pPr>
        <w:tabs>
          <w:tab w:val="left" w:pos="6521"/>
          <w:tab w:val="left" w:pos="6663"/>
        </w:tabs>
        <w:spacing w:line="240" w:lineRule="auto"/>
        <w:rPr>
          <w:rFonts w:eastAsia="Calibri" w:cs="Calibri"/>
          <w:bCs/>
          <w:szCs w:val="22"/>
          <w:lang w:val="it-IT"/>
        </w:rPr>
      </w:pPr>
      <w:r w:rsidRPr="00AC6C87">
        <w:rPr>
          <w:rFonts w:eastAsia="Calibri" w:cs="Calibri"/>
          <w:bCs/>
          <w:szCs w:val="22"/>
          <w:lang w:val="it-IT"/>
        </w:rPr>
        <w:t xml:space="preserve">Si comunica l’avvenuta </w:t>
      </w:r>
      <w:r w:rsidRPr="00AC6C87">
        <w:rPr>
          <w:rFonts w:eastAsia="Calibri" w:cs="Calibri"/>
          <w:b/>
          <w:bCs/>
          <w:i/>
          <w:color w:val="00B050"/>
          <w:szCs w:val="22"/>
          <w:u w:val="single"/>
          <w:lang w:val="it-IT"/>
        </w:rPr>
        <w:t>APPROVAZIONE</w:t>
      </w:r>
      <w:r w:rsidRPr="00AC6C87">
        <w:rPr>
          <w:rFonts w:eastAsia="Calibri" w:cs="Calibri"/>
          <w:bCs/>
          <w:szCs w:val="22"/>
          <w:lang w:val="it-IT"/>
        </w:rPr>
        <w:t xml:space="preserve"> dei seguenti tornei:</w:t>
      </w:r>
    </w:p>
    <w:tbl>
      <w:tblPr>
        <w:tblW w:w="1045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3115"/>
        <w:gridCol w:w="2552"/>
        <w:gridCol w:w="426"/>
        <w:gridCol w:w="1415"/>
        <w:gridCol w:w="1137"/>
        <w:gridCol w:w="1135"/>
      </w:tblGrid>
      <w:tr w:rsidR="00183DB7" w:rsidRPr="00AC6C87" w14:paraId="08E35C1F" w14:textId="77777777" w:rsidTr="00801BF3">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0C211ACC" w14:textId="77777777" w:rsidR="00183DB7" w:rsidRPr="00AC6C87" w:rsidRDefault="00F92BD0" w:rsidP="00183DB7">
            <w:pPr>
              <w:spacing w:before="0" w:after="0" w:line="240" w:lineRule="auto"/>
              <w:rPr>
                <w:rFonts w:eastAsia="Calibri" w:cs="Calibri"/>
                <w:b/>
                <w:bCs/>
                <w:color w:val="FFFFFF"/>
                <w:szCs w:val="22"/>
                <w:lang w:val="it-IT"/>
              </w:rPr>
            </w:pPr>
            <w:r w:rsidRPr="00AC6C87">
              <w:rPr>
                <w:rFonts w:eastAsia="Calibri" w:cs="Calibri"/>
                <w:b/>
                <w:bCs/>
                <w:color w:val="FFFFFF"/>
                <w:szCs w:val="22"/>
                <w:lang w:val="it-IT"/>
              </w:rPr>
              <w:t>N°</w:t>
            </w:r>
          </w:p>
        </w:tc>
        <w:tc>
          <w:tcPr>
            <w:tcW w:w="3115" w:type="dxa"/>
            <w:tcBorders>
              <w:top w:val="single" w:sz="8" w:space="0" w:color="7BA0CD"/>
              <w:left w:val="nil"/>
              <w:bottom w:val="single" w:sz="8" w:space="0" w:color="7BA0CD"/>
              <w:right w:val="nil"/>
            </w:tcBorders>
            <w:shd w:val="clear" w:color="auto" w:fill="4F81BD"/>
          </w:tcPr>
          <w:p w14:paraId="6D0DAF44" w14:textId="77777777" w:rsidR="00183DB7" w:rsidRPr="00AC6C87" w:rsidRDefault="00F92BD0" w:rsidP="00183DB7">
            <w:pPr>
              <w:spacing w:before="0" w:after="0" w:line="240" w:lineRule="auto"/>
              <w:rPr>
                <w:rFonts w:eastAsia="Calibri" w:cs="Calibri"/>
                <w:b/>
                <w:bCs/>
                <w:color w:val="FFFFFF"/>
                <w:szCs w:val="22"/>
                <w:lang w:val="it-IT"/>
              </w:rPr>
            </w:pPr>
            <w:r w:rsidRPr="00AC6C87">
              <w:rPr>
                <w:rFonts w:eastAsia="Calibri" w:cs="Calibri"/>
                <w:b/>
                <w:bCs/>
                <w:color w:val="FFFFFF"/>
                <w:szCs w:val="22"/>
                <w:lang w:val="it-IT"/>
              </w:rPr>
              <w:t>DENOMINAZIONE TORNEO</w:t>
            </w:r>
          </w:p>
        </w:tc>
        <w:tc>
          <w:tcPr>
            <w:tcW w:w="2552" w:type="dxa"/>
            <w:tcBorders>
              <w:top w:val="single" w:sz="8" w:space="0" w:color="7BA0CD"/>
              <w:left w:val="nil"/>
              <w:bottom w:val="single" w:sz="8" w:space="0" w:color="7BA0CD"/>
              <w:right w:val="nil"/>
            </w:tcBorders>
            <w:shd w:val="clear" w:color="auto" w:fill="4F81BD"/>
          </w:tcPr>
          <w:p w14:paraId="4109B585" w14:textId="77777777" w:rsidR="00183DB7" w:rsidRPr="00AC6C87" w:rsidRDefault="00F92BD0" w:rsidP="00183DB7">
            <w:pPr>
              <w:spacing w:before="0" w:after="0" w:line="240" w:lineRule="auto"/>
              <w:rPr>
                <w:rFonts w:eastAsia="Calibri" w:cs="Calibri"/>
                <w:b/>
                <w:bCs/>
                <w:color w:val="FFFFFF"/>
                <w:szCs w:val="22"/>
                <w:lang w:val="it-IT"/>
              </w:rPr>
            </w:pPr>
            <w:r w:rsidRPr="00AC6C87">
              <w:rPr>
                <w:rFonts w:eastAsia="Calibri" w:cs="Calibri"/>
                <w:b/>
                <w:bCs/>
                <w:color w:val="FFFFFF"/>
                <w:szCs w:val="22"/>
                <w:lang w:val="it-IT"/>
              </w:rPr>
              <w:t>SOCIETÀ ORGANIZZATRICE</w:t>
            </w:r>
          </w:p>
        </w:tc>
        <w:tc>
          <w:tcPr>
            <w:tcW w:w="426" w:type="dxa"/>
            <w:tcBorders>
              <w:top w:val="single" w:sz="8" w:space="0" w:color="7BA0CD"/>
              <w:left w:val="nil"/>
              <w:bottom w:val="single" w:sz="8" w:space="0" w:color="7BA0CD"/>
              <w:right w:val="nil"/>
            </w:tcBorders>
            <w:shd w:val="clear" w:color="auto" w:fill="4F81BD"/>
          </w:tcPr>
          <w:p w14:paraId="2C8585DC" w14:textId="77777777" w:rsidR="00183DB7" w:rsidRPr="00AC6C87" w:rsidRDefault="003A2A42" w:rsidP="00183DB7">
            <w:pPr>
              <w:spacing w:before="0" w:after="0" w:line="240" w:lineRule="auto"/>
              <w:rPr>
                <w:rFonts w:eastAsia="Calibri" w:cs="Calibri"/>
                <w:b/>
                <w:bCs/>
                <w:color w:val="FFFFFF"/>
                <w:szCs w:val="22"/>
                <w:lang w:val="it-IT"/>
              </w:rPr>
            </w:pPr>
          </w:p>
        </w:tc>
        <w:tc>
          <w:tcPr>
            <w:tcW w:w="1415" w:type="dxa"/>
            <w:tcBorders>
              <w:top w:val="single" w:sz="8" w:space="0" w:color="7BA0CD"/>
              <w:left w:val="nil"/>
              <w:bottom w:val="single" w:sz="8" w:space="0" w:color="7BA0CD"/>
              <w:right w:val="nil"/>
            </w:tcBorders>
            <w:shd w:val="clear" w:color="auto" w:fill="4F81BD"/>
          </w:tcPr>
          <w:p w14:paraId="196D1AE5" w14:textId="77777777" w:rsidR="00183DB7" w:rsidRPr="00AC6C87" w:rsidRDefault="00F92BD0" w:rsidP="00183DB7">
            <w:pPr>
              <w:spacing w:before="0" w:after="0" w:line="240" w:lineRule="auto"/>
              <w:rPr>
                <w:rFonts w:eastAsia="Calibri" w:cs="Calibri"/>
                <w:b/>
                <w:bCs/>
                <w:color w:val="FFFFFF"/>
                <w:szCs w:val="22"/>
                <w:lang w:val="it-IT"/>
              </w:rPr>
            </w:pPr>
            <w:r w:rsidRPr="00AC6C87">
              <w:rPr>
                <w:rFonts w:eastAsia="Calibri" w:cs="Calibri"/>
                <w:b/>
                <w:bCs/>
                <w:color w:val="FFFFFF"/>
                <w:szCs w:val="22"/>
                <w:lang w:val="it-IT"/>
              </w:rPr>
              <w:t>CATEGORIA</w:t>
            </w:r>
          </w:p>
        </w:tc>
        <w:tc>
          <w:tcPr>
            <w:tcW w:w="1137" w:type="dxa"/>
            <w:tcBorders>
              <w:top w:val="single" w:sz="8" w:space="0" w:color="7BA0CD"/>
              <w:left w:val="nil"/>
              <w:bottom w:val="single" w:sz="8" w:space="0" w:color="7BA0CD"/>
              <w:right w:val="nil"/>
            </w:tcBorders>
            <w:shd w:val="clear" w:color="auto" w:fill="4F81BD"/>
          </w:tcPr>
          <w:p w14:paraId="09AD9218" w14:textId="77777777" w:rsidR="00183DB7" w:rsidRPr="00AC6C87" w:rsidRDefault="00F92BD0" w:rsidP="00183DB7">
            <w:pPr>
              <w:spacing w:before="0" w:after="0" w:line="240" w:lineRule="auto"/>
              <w:rPr>
                <w:rFonts w:eastAsia="Calibri" w:cs="Calibri"/>
                <w:b/>
                <w:bCs/>
                <w:color w:val="FFFFFF"/>
                <w:szCs w:val="22"/>
                <w:lang w:val="it-IT"/>
              </w:rPr>
            </w:pPr>
            <w:r w:rsidRPr="00AC6C87">
              <w:rPr>
                <w:rFonts w:eastAsia="Calibri" w:cs="Calibri"/>
                <w:b/>
                <w:bCs/>
                <w:color w:val="FFFFFF"/>
                <w:szCs w:val="22"/>
                <w:lang w:val="it-IT"/>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62CA6075" w14:textId="77777777" w:rsidR="00183DB7" w:rsidRPr="00AC6C87" w:rsidRDefault="00F92BD0" w:rsidP="00183DB7">
            <w:pPr>
              <w:spacing w:before="0" w:after="0" w:line="240" w:lineRule="auto"/>
              <w:rPr>
                <w:rFonts w:eastAsia="Calibri" w:cs="Calibri"/>
                <w:b/>
                <w:bCs/>
                <w:color w:val="FFFFFF"/>
                <w:szCs w:val="22"/>
                <w:lang w:val="it-IT"/>
              </w:rPr>
            </w:pPr>
            <w:r w:rsidRPr="00AC6C87">
              <w:rPr>
                <w:rFonts w:eastAsia="Calibri" w:cs="Calibri"/>
                <w:b/>
                <w:bCs/>
                <w:color w:val="FFFFFF"/>
                <w:szCs w:val="22"/>
                <w:lang w:val="it-IT"/>
              </w:rPr>
              <w:t>DATA FINE</w:t>
            </w:r>
          </w:p>
        </w:tc>
      </w:tr>
      <w:tr w:rsidR="00183DB7" w:rsidRPr="00AC6C87" w14:paraId="16EB5C01" w14:textId="77777777" w:rsidTr="00801BF3">
        <w:trPr>
          <w:trHeight w:val="333"/>
        </w:trPr>
        <w:tc>
          <w:tcPr>
            <w:tcW w:w="676" w:type="dxa"/>
            <w:tcBorders>
              <w:right w:val="nil"/>
            </w:tcBorders>
            <w:shd w:val="clear" w:color="auto" w:fill="D3DFEE"/>
          </w:tcPr>
          <w:p w14:paraId="1551CF28" w14:textId="77777777" w:rsidR="00183DB7" w:rsidRPr="00AC6C87" w:rsidRDefault="00F92BD0" w:rsidP="00183DB7">
            <w:pPr>
              <w:spacing w:before="0" w:after="0" w:line="240" w:lineRule="auto"/>
              <w:rPr>
                <w:rFonts w:eastAsia="Calibri" w:cs="Calibri"/>
                <w:b/>
                <w:bCs/>
                <w:i/>
                <w:szCs w:val="22"/>
                <w:lang w:val="it-IT"/>
              </w:rPr>
            </w:pPr>
            <w:r w:rsidRPr="00AC6C87">
              <w:rPr>
                <w:rFonts w:eastAsia="Calibri" w:cs="Calibri"/>
                <w:b/>
                <w:bCs/>
                <w:i/>
                <w:szCs w:val="22"/>
                <w:lang w:val="it-IT"/>
              </w:rPr>
              <w:t>61</w:t>
            </w:r>
          </w:p>
        </w:tc>
        <w:tc>
          <w:tcPr>
            <w:tcW w:w="3115" w:type="dxa"/>
            <w:tcBorders>
              <w:left w:val="nil"/>
              <w:right w:val="nil"/>
            </w:tcBorders>
            <w:shd w:val="clear" w:color="auto" w:fill="D3DFEE"/>
          </w:tcPr>
          <w:p w14:paraId="7E84E65A"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MEMORIAL BATTISTA RE</w:t>
            </w:r>
          </w:p>
        </w:tc>
        <w:tc>
          <w:tcPr>
            <w:tcW w:w="2552" w:type="dxa"/>
            <w:tcBorders>
              <w:left w:val="nil"/>
              <w:right w:val="nil"/>
            </w:tcBorders>
            <w:shd w:val="clear" w:color="auto" w:fill="D3DFEE"/>
          </w:tcPr>
          <w:p w14:paraId="4B860D12"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SETTIMO MILANESE</w:t>
            </w:r>
          </w:p>
        </w:tc>
        <w:tc>
          <w:tcPr>
            <w:tcW w:w="426" w:type="dxa"/>
            <w:tcBorders>
              <w:left w:val="nil"/>
              <w:right w:val="nil"/>
            </w:tcBorders>
            <w:shd w:val="clear" w:color="auto" w:fill="D3DFEE"/>
          </w:tcPr>
          <w:p w14:paraId="70B04779"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N</w:t>
            </w:r>
          </w:p>
        </w:tc>
        <w:tc>
          <w:tcPr>
            <w:tcW w:w="1415" w:type="dxa"/>
            <w:tcBorders>
              <w:left w:val="nil"/>
              <w:right w:val="nil"/>
            </w:tcBorders>
            <w:shd w:val="clear" w:color="auto" w:fill="D3DFEE"/>
          </w:tcPr>
          <w:p w14:paraId="35B2E84A"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E</w:t>
            </w:r>
          </w:p>
        </w:tc>
        <w:tc>
          <w:tcPr>
            <w:tcW w:w="1137" w:type="dxa"/>
            <w:tcBorders>
              <w:left w:val="nil"/>
              <w:right w:val="nil"/>
            </w:tcBorders>
            <w:shd w:val="clear" w:color="auto" w:fill="D3DFEE"/>
          </w:tcPr>
          <w:p w14:paraId="2B863820"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 xml:space="preserve">20.06.21       </w:t>
            </w:r>
          </w:p>
        </w:tc>
        <w:tc>
          <w:tcPr>
            <w:tcW w:w="1135" w:type="dxa"/>
            <w:tcBorders>
              <w:left w:val="nil"/>
            </w:tcBorders>
            <w:shd w:val="clear" w:color="auto" w:fill="D3DFEE"/>
          </w:tcPr>
          <w:p w14:paraId="5723E3EA"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 xml:space="preserve">      -</w:t>
            </w:r>
          </w:p>
        </w:tc>
      </w:tr>
      <w:tr w:rsidR="00183DB7" w:rsidRPr="00AC6C87" w14:paraId="5511B1DE" w14:textId="77777777" w:rsidTr="00801BF3">
        <w:trPr>
          <w:trHeight w:val="333"/>
        </w:trPr>
        <w:tc>
          <w:tcPr>
            <w:tcW w:w="676" w:type="dxa"/>
            <w:tcBorders>
              <w:right w:val="nil"/>
            </w:tcBorders>
            <w:shd w:val="clear" w:color="auto" w:fill="auto"/>
          </w:tcPr>
          <w:p w14:paraId="5E355D97" w14:textId="77777777" w:rsidR="00183DB7" w:rsidRPr="00AC6C87" w:rsidRDefault="00F92BD0" w:rsidP="00183DB7">
            <w:pPr>
              <w:spacing w:before="0" w:after="0" w:line="240" w:lineRule="auto"/>
              <w:rPr>
                <w:rFonts w:eastAsia="Calibri" w:cs="Calibri"/>
                <w:b/>
                <w:bCs/>
                <w:i/>
                <w:szCs w:val="22"/>
                <w:lang w:val="it-IT"/>
              </w:rPr>
            </w:pPr>
            <w:r w:rsidRPr="00AC6C87">
              <w:rPr>
                <w:rFonts w:eastAsia="Calibri" w:cs="Calibri"/>
                <w:b/>
                <w:bCs/>
                <w:i/>
                <w:szCs w:val="22"/>
                <w:lang w:val="it-IT"/>
              </w:rPr>
              <w:t>62</w:t>
            </w:r>
          </w:p>
        </w:tc>
        <w:tc>
          <w:tcPr>
            <w:tcW w:w="3115" w:type="dxa"/>
            <w:tcBorders>
              <w:left w:val="nil"/>
              <w:right w:val="nil"/>
            </w:tcBorders>
            <w:shd w:val="clear" w:color="auto" w:fill="auto"/>
          </w:tcPr>
          <w:p w14:paraId="405451C8"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BRESCIA OGGI</w:t>
            </w:r>
          </w:p>
        </w:tc>
        <w:tc>
          <w:tcPr>
            <w:tcW w:w="2552" w:type="dxa"/>
            <w:tcBorders>
              <w:left w:val="nil"/>
              <w:right w:val="nil"/>
            </w:tcBorders>
            <w:shd w:val="clear" w:color="auto" w:fill="auto"/>
          </w:tcPr>
          <w:p w14:paraId="7DD23D05"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ORSA ISEO 1946</w:t>
            </w:r>
          </w:p>
        </w:tc>
        <w:tc>
          <w:tcPr>
            <w:tcW w:w="426" w:type="dxa"/>
            <w:tcBorders>
              <w:left w:val="nil"/>
              <w:right w:val="nil"/>
            </w:tcBorders>
            <w:shd w:val="clear" w:color="auto" w:fill="auto"/>
          </w:tcPr>
          <w:p w14:paraId="057BE115"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P</w:t>
            </w:r>
          </w:p>
        </w:tc>
        <w:tc>
          <w:tcPr>
            <w:tcW w:w="1415" w:type="dxa"/>
            <w:tcBorders>
              <w:left w:val="nil"/>
              <w:right w:val="nil"/>
            </w:tcBorders>
            <w:shd w:val="clear" w:color="auto" w:fill="auto"/>
          </w:tcPr>
          <w:p w14:paraId="7C768445"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A-G</w:t>
            </w:r>
          </w:p>
        </w:tc>
        <w:tc>
          <w:tcPr>
            <w:tcW w:w="1137" w:type="dxa"/>
            <w:tcBorders>
              <w:left w:val="nil"/>
              <w:right w:val="nil"/>
            </w:tcBorders>
            <w:shd w:val="clear" w:color="auto" w:fill="auto"/>
          </w:tcPr>
          <w:p w14:paraId="69BD3A42"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23.06.21</w:t>
            </w:r>
          </w:p>
        </w:tc>
        <w:tc>
          <w:tcPr>
            <w:tcW w:w="1135" w:type="dxa"/>
            <w:tcBorders>
              <w:left w:val="nil"/>
            </w:tcBorders>
            <w:shd w:val="clear" w:color="auto" w:fill="auto"/>
          </w:tcPr>
          <w:p w14:paraId="1B70E519" w14:textId="77777777" w:rsidR="00183DB7" w:rsidRPr="00AC6C87" w:rsidRDefault="00F92BD0" w:rsidP="00183DB7">
            <w:pPr>
              <w:spacing w:before="0" w:after="0" w:line="240" w:lineRule="auto"/>
              <w:jc w:val="center"/>
              <w:rPr>
                <w:rFonts w:eastAsia="Calibri" w:cs="Calibri"/>
                <w:szCs w:val="22"/>
                <w:lang w:val="it-IT"/>
              </w:rPr>
            </w:pPr>
            <w:r w:rsidRPr="00AC6C87">
              <w:rPr>
                <w:rFonts w:eastAsia="Calibri" w:cs="Calibri"/>
                <w:szCs w:val="22"/>
                <w:lang w:val="it-IT"/>
              </w:rPr>
              <w:t>26.06.21</w:t>
            </w:r>
          </w:p>
        </w:tc>
      </w:tr>
      <w:bookmarkEnd w:id="64"/>
      <w:tr w:rsidR="00183DB7" w:rsidRPr="00AC6C87" w14:paraId="2B29BCBF" w14:textId="77777777" w:rsidTr="00801BF3">
        <w:trPr>
          <w:trHeight w:val="333"/>
        </w:trPr>
        <w:tc>
          <w:tcPr>
            <w:tcW w:w="676" w:type="dxa"/>
            <w:tcBorders>
              <w:right w:val="nil"/>
            </w:tcBorders>
            <w:shd w:val="clear" w:color="auto" w:fill="D3DFEE"/>
          </w:tcPr>
          <w:p w14:paraId="22E17DEC" w14:textId="77777777" w:rsidR="00183DB7" w:rsidRPr="00AC6C87" w:rsidRDefault="00F92BD0" w:rsidP="00183DB7">
            <w:pPr>
              <w:spacing w:before="0" w:after="0" w:line="240" w:lineRule="auto"/>
              <w:rPr>
                <w:rFonts w:eastAsia="Calibri" w:cs="Calibri"/>
                <w:b/>
                <w:bCs/>
                <w:i/>
                <w:szCs w:val="22"/>
                <w:lang w:val="it-IT"/>
              </w:rPr>
            </w:pPr>
            <w:r w:rsidRPr="00AC6C87">
              <w:rPr>
                <w:rFonts w:eastAsia="Calibri" w:cs="Calibri"/>
                <w:b/>
                <w:bCs/>
                <w:i/>
                <w:szCs w:val="22"/>
                <w:lang w:val="it-IT"/>
              </w:rPr>
              <w:t>63</w:t>
            </w:r>
          </w:p>
        </w:tc>
        <w:tc>
          <w:tcPr>
            <w:tcW w:w="3115" w:type="dxa"/>
            <w:tcBorders>
              <w:left w:val="nil"/>
              <w:right w:val="nil"/>
            </w:tcBorders>
            <w:shd w:val="clear" w:color="auto" w:fill="D3DFEE"/>
          </w:tcPr>
          <w:p w14:paraId="3FA88C45"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1° MEMORIAL MANENTI</w:t>
            </w:r>
          </w:p>
        </w:tc>
        <w:tc>
          <w:tcPr>
            <w:tcW w:w="2552" w:type="dxa"/>
            <w:tcBorders>
              <w:left w:val="nil"/>
              <w:right w:val="nil"/>
            </w:tcBorders>
            <w:shd w:val="clear" w:color="auto" w:fill="D3DFEE"/>
          </w:tcPr>
          <w:p w14:paraId="4019FC1F"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UESSE SARNICO 1908</w:t>
            </w:r>
          </w:p>
        </w:tc>
        <w:tc>
          <w:tcPr>
            <w:tcW w:w="426" w:type="dxa"/>
            <w:tcBorders>
              <w:left w:val="nil"/>
              <w:right w:val="nil"/>
            </w:tcBorders>
            <w:shd w:val="clear" w:color="auto" w:fill="D3DFEE"/>
          </w:tcPr>
          <w:p w14:paraId="3FEA0EEC"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P</w:t>
            </w:r>
          </w:p>
        </w:tc>
        <w:tc>
          <w:tcPr>
            <w:tcW w:w="1415" w:type="dxa"/>
            <w:tcBorders>
              <w:left w:val="nil"/>
              <w:right w:val="nil"/>
            </w:tcBorders>
            <w:shd w:val="clear" w:color="auto" w:fill="D3DFEE"/>
          </w:tcPr>
          <w:p w14:paraId="114B4F86"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G</w:t>
            </w:r>
          </w:p>
        </w:tc>
        <w:tc>
          <w:tcPr>
            <w:tcW w:w="1137" w:type="dxa"/>
            <w:tcBorders>
              <w:left w:val="nil"/>
              <w:right w:val="nil"/>
            </w:tcBorders>
            <w:shd w:val="clear" w:color="auto" w:fill="D3DFEE"/>
          </w:tcPr>
          <w:p w14:paraId="11368EB7"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23.06.21</w:t>
            </w:r>
          </w:p>
        </w:tc>
        <w:tc>
          <w:tcPr>
            <w:tcW w:w="1135" w:type="dxa"/>
            <w:tcBorders>
              <w:left w:val="nil"/>
            </w:tcBorders>
            <w:shd w:val="clear" w:color="auto" w:fill="D3DFEE"/>
          </w:tcPr>
          <w:p w14:paraId="750DBD72"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 xml:space="preserve">      -</w:t>
            </w:r>
          </w:p>
        </w:tc>
      </w:tr>
      <w:tr w:rsidR="00183DB7" w:rsidRPr="00AC6C87" w14:paraId="672EDCC8" w14:textId="77777777" w:rsidTr="00801BF3">
        <w:trPr>
          <w:trHeight w:val="333"/>
        </w:trPr>
        <w:tc>
          <w:tcPr>
            <w:tcW w:w="676" w:type="dxa"/>
            <w:tcBorders>
              <w:right w:val="nil"/>
            </w:tcBorders>
            <w:shd w:val="clear" w:color="auto" w:fill="auto"/>
          </w:tcPr>
          <w:p w14:paraId="7B3AA873" w14:textId="77777777" w:rsidR="00183DB7" w:rsidRPr="00AC6C87" w:rsidRDefault="00F92BD0" w:rsidP="00183DB7">
            <w:pPr>
              <w:spacing w:before="0" w:after="0" w:line="240" w:lineRule="auto"/>
              <w:rPr>
                <w:rFonts w:eastAsia="Calibri" w:cs="Calibri"/>
                <w:b/>
                <w:bCs/>
                <w:i/>
                <w:szCs w:val="22"/>
                <w:lang w:val="it-IT"/>
              </w:rPr>
            </w:pPr>
            <w:r w:rsidRPr="00AC6C87">
              <w:rPr>
                <w:rFonts w:eastAsia="Calibri" w:cs="Calibri"/>
                <w:b/>
                <w:bCs/>
                <w:i/>
                <w:szCs w:val="22"/>
                <w:lang w:val="it-IT"/>
              </w:rPr>
              <w:t>64</w:t>
            </w:r>
          </w:p>
        </w:tc>
        <w:tc>
          <w:tcPr>
            <w:tcW w:w="3115" w:type="dxa"/>
            <w:tcBorders>
              <w:left w:val="nil"/>
              <w:right w:val="nil"/>
            </w:tcBorders>
            <w:shd w:val="clear" w:color="auto" w:fill="auto"/>
          </w:tcPr>
          <w:p w14:paraId="145D4568"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1° MEMORIAL RECENTI</w:t>
            </w:r>
          </w:p>
        </w:tc>
        <w:tc>
          <w:tcPr>
            <w:tcW w:w="2552" w:type="dxa"/>
            <w:tcBorders>
              <w:left w:val="nil"/>
              <w:right w:val="nil"/>
            </w:tcBorders>
            <w:shd w:val="clear" w:color="auto" w:fill="auto"/>
          </w:tcPr>
          <w:p w14:paraId="593C638C"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UESSE SARNICO 1908</w:t>
            </w:r>
          </w:p>
        </w:tc>
        <w:tc>
          <w:tcPr>
            <w:tcW w:w="426" w:type="dxa"/>
            <w:tcBorders>
              <w:left w:val="nil"/>
              <w:right w:val="nil"/>
            </w:tcBorders>
            <w:shd w:val="clear" w:color="auto" w:fill="auto"/>
          </w:tcPr>
          <w:p w14:paraId="7CC3D79C"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P</w:t>
            </w:r>
          </w:p>
        </w:tc>
        <w:tc>
          <w:tcPr>
            <w:tcW w:w="1415" w:type="dxa"/>
            <w:tcBorders>
              <w:left w:val="nil"/>
              <w:right w:val="nil"/>
            </w:tcBorders>
            <w:shd w:val="clear" w:color="auto" w:fill="auto"/>
          </w:tcPr>
          <w:p w14:paraId="00336F24"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G</w:t>
            </w:r>
          </w:p>
        </w:tc>
        <w:tc>
          <w:tcPr>
            <w:tcW w:w="1137" w:type="dxa"/>
            <w:tcBorders>
              <w:left w:val="nil"/>
              <w:right w:val="nil"/>
            </w:tcBorders>
            <w:shd w:val="clear" w:color="auto" w:fill="auto"/>
          </w:tcPr>
          <w:p w14:paraId="503B681B"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24.06.21</w:t>
            </w:r>
          </w:p>
        </w:tc>
        <w:tc>
          <w:tcPr>
            <w:tcW w:w="1135" w:type="dxa"/>
            <w:tcBorders>
              <w:left w:val="nil"/>
            </w:tcBorders>
            <w:shd w:val="clear" w:color="auto" w:fill="auto"/>
          </w:tcPr>
          <w:p w14:paraId="1215BE36"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 xml:space="preserve">      -    </w:t>
            </w:r>
          </w:p>
        </w:tc>
      </w:tr>
      <w:tr w:rsidR="00183DB7" w:rsidRPr="00AC6C87" w14:paraId="44DC8CFB" w14:textId="77777777" w:rsidTr="00801BF3">
        <w:trPr>
          <w:trHeight w:val="333"/>
        </w:trPr>
        <w:tc>
          <w:tcPr>
            <w:tcW w:w="676" w:type="dxa"/>
            <w:tcBorders>
              <w:right w:val="nil"/>
            </w:tcBorders>
            <w:shd w:val="clear" w:color="auto" w:fill="D3DFEE"/>
          </w:tcPr>
          <w:p w14:paraId="0BD8C338" w14:textId="77777777" w:rsidR="00183DB7" w:rsidRPr="00AC6C87" w:rsidRDefault="00F92BD0" w:rsidP="00183DB7">
            <w:pPr>
              <w:spacing w:before="0" w:after="0" w:line="240" w:lineRule="auto"/>
              <w:rPr>
                <w:rFonts w:eastAsia="Calibri" w:cs="Calibri"/>
                <w:b/>
                <w:bCs/>
                <w:i/>
                <w:szCs w:val="22"/>
                <w:lang w:val="it-IT"/>
              </w:rPr>
            </w:pPr>
            <w:r w:rsidRPr="00AC6C87">
              <w:rPr>
                <w:rFonts w:eastAsia="Calibri" w:cs="Calibri"/>
                <w:b/>
                <w:bCs/>
                <w:i/>
                <w:szCs w:val="22"/>
                <w:lang w:val="it-IT"/>
              </w:rPr>
              <w:t>65</w:t>
            </w:r>
          </w:p>
        </w:tc>
        <w:tc>
          <w:tcPr>
            <w:tcW w:w="3115" w:type="dxa"/>
            <w:tcBorders>
              <w:left w:val="nil"/>
              <w:right w:val="nil"/>
            </w:tcBorders>
            <w:shd w:val="clear" w:color="auto" w:fill="D3DFEE"/>
          </w:tcPr>
          <w:p w14:paraId="15C5F7AA"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SEDRIANO CUP</w:t>
            </w:r>
          </w:p>
        </w:tc>
        <w:tc>
          <w:tcPr>
            <w:tcW w:w="2552" w:type="dxa"/>
            <w:tcBorders>
              <w:left w:val="nil"/>
              <w:right w:val="nil"/>
            </w:tcBorders>
            <w:shd w:val="clear" w:color="auto" w:fill="D3DFEE"/>
          </w:tcPr>
          <w:p w14:paraId="66BAF0B3"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ACD SEDRIANO</w:t>
            </w:r>
          </w:p>
        </w:tc>
        <w:tc>
          <w:tcPr>
            <w:tcW w:w="426" w:type="dxa"/>
            <w:tcBorders>
              <w:left w:val="nil"/>
              <w:right w:val="nil"/>
            </w:tcBorders>
            <w:shd w:val="clear" w:color="auto" w:fill="D3DFEE"/>
          </w:tcPr>
          <w:p w14:paraId="2CB0E8DB"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R</w:t>
            </w:r>
          </w:p>
        </w:tc>
        <w:tc>
          <w:tcPr>
            <w:tcW w:w="1415" w:type="dxa"/>
            <w:tcBorders>
              <w:left w:val="nil"/>
              <w:right w:val="nil"/>
            </w:tcBorders>
            <w:shd w:val="clear" w:color="auto" w:fill="D3DFEE"/>
          </w:tcPr>
          <w:p w14:paraId="19E1EDA1"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E</w:t>
            </w:r>
          </w:p>
        </w:tc>
        <w:tc>
          <w:tcPr>
            <w:tcW w:w="1137" w:type="dxa"/>
            <w:tcBorders>
              <w:left w:val="nil"/>
              <w:right w:val="nil"/>
            </w:tcBorders>
            <w:shd w:val="clear" w:color="auto" w:fill="D3DFEE"/>
          </w:tcPr>
          <w:p w14:paraId="0B660BB0"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26.06.21</w:t>
            </w:r>
          </w:p>
        </w:tc>
        <w:tc>
          <w:tcPr>
            <w:tcW w:w="1135" w:type="dxa"/>
            <w:tcBorders>
              <w:left w:val="nil"/>
            </w:tcBorders>
            <w:shd w:val="clear" w:color="auto" w:fill="D3DFEE"/>
          </w:tcPr>
          <w:p w14:paraId="64DB1C60"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 xml:space="preserve">      -</w:t>
            </w:r>
          </w:p>
        </w:tc>
      </w:tr>
      <w:tr w:rsidR="00183DB7" w:rsidRPr="00AC6C87" w14:paraId="58968D9B" w14:textId="77777777" w:rsidTr="00801BF3">
        <w:trPr>
          <w:trHeight w:val="333"/>
        </w:trPr>
        <w:tc>
          <w:tcPr>
            <w:tcW w:w="676" w:type="dxa"/>
            <w:tcBorders>
              <w:right w:val="nil"/>
            </w:tcBorders>
            <w:shd w:val="clear" w:color="auto" w:fill="auto"/>
          </w:tcPr>
          <w:p w14:paraId="5C19478F" w14:textId="77777777" w:rsidR="00183DB7" w:rsidRPr="00AC6C87" w:rsidRDefault="00F92BD0" w:rsidP="00183DB7">
            <w:pPr>
              <w:spacing w:before="0" w:after="0" w:line="240" w:lineRule="auto"/>
              <w:rPr>
                <w:rFonts w:eastAsia="Calibri" w:cs="Calibri"/>
                <w:b/>
                <w:bCs/>
                <w:i/>
                <w:szCs w:val="22"/>
                <w:lang w:val="it-IT"/>
              </w:rPr>
            </w:pPr>
            <w:r w:rsidRPr="00AC6C87">
              <w:rPr>
                <w:rFonts w:eastAsia="Calibri" w:cs="Calibri"/>
                <w:b/>
                <w:bCs/>
                <w:i/>
                <w:szCs w:val="22"/>
                <w:lang w:val="it-IT"/>
              </w:rPr>
              <w:t>66</w:t>
            </w:r>
          </w:p>
        </w:tc>
        <w:tc>
          <w:tcPr>
            <w:tcW w:w="3115" w:type="dxa"/>
            <w:tcBorders>
              <w:left w:val="nil"/>
              <w:right w:val="nil"/>
            </w:tcBorders>
            <w:shd w:val="clear" w:color="auto" w:fill="auto"/>
          </w:tcPr>
          <w:p w14:paraId="50DB12A3"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TALENT CUP</w:t>
            </w:r>
          </w:p>
        </w:tc>
        <w:tc>
          <w:tcPr>
            <w:tcW w:w="2552" w:type="dxa"/>
            <w:tcBorders>
              <w:left w:val="nil"/>
              <w:right w:val="nil"/>
            </w:tcBorders>
            <w:shd w:val="clear" w:color="auto" w:fill="auto"/>
          </w:tcPr>
          <w:p w14:paraId="7F66E14F"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US ALDINI</w:t>
            </w:r>
          </w:p>
        </w:tc>
        <w:tc>
          <w:tcPr>
            <w:tcW w:w="426" w:type="dxa"/>
            <w:tcBorders>
              <w:left w:val="nil"/>
              <w:right w:val="nil"/>
            </w:tcBorders>
            <w:shd w:val="clear" w:color="auto" w:fill="auto"/>
          </w:tcPr>
          <w:p w14:paraId="28DE9BB2"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R</w:t>
            </w:r>
          </w:p>
        </w:tc>
        <w:tc>
          <w:tcPr>
            <w:tcW w:w="1415" w:type="dxa"/>
            <w:tcBorders>
              <w:left w:val="nil"/>
              <w:right w:val="nil"/>
            </w:tcBorders>
            <w:shd w:val="clear" w:color="auto" w:fill="auto"/>
          </w:tcPr>
          <w:p w14:paraId="7F07C936"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E-P-PC</w:t>
            </w:r>
          </w:p>
        </w:tc>
        <w:tc>
          <w:tcPr>
            <w:tcW w:w="1137" w:type="dxa"/>
            <w:tcBorders>
              <w:left w:val="nil"/>
              <w:right w:val="nil"/>
            </w:tcBorders>
            <w:shd w:val="clear" w:color="auto" w:fill="auto"/>
          </w:tcPr>
          <w:p w14:paraId="68BF1CBE"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19.06.21</w:t>
            </w:r>
          </w:p>
        </w:tc>
        <w:tc>
          <w:tcPr>
            <w:tcW w:w="1135" w:type="dxa"/>
            <w:tcBorders>
              <w:left w:val="nil"/>
            </w:tcBorders>
            <w:shd w:val="clear" w:color="auto" w:fill="auto"/>
          </w:tcPr>
          <w:p w14:paraId="06BE963E"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20.06.21</w:t>
            </w:r>
          </w:p>
        </w:tc>
      </w:tr>
      <w:tr w:rsidR="00183DB7" w:rsidRPr="00AC6C87" w14:paraId="1695B2FE" w14:textId="77777777" w:rsidTr="00801BF3">
        <w:trPr>
          <w:trHeight w:val="333"/>
        </w:trPr>
        <w:tc>
          <w:tcPr>
            <w:tcW w:w="676" w:type="dxa"/>
            <w:tcBorders>
              <w:right w:val="nil"/>
            </w:tcBorders>
            <w:shd w:val="clear" w:color="auto" w:fill="D3DFEE"/>
          </w:tcPr>
          <w:p w14:paraId="22C35F48" w14:textId="77777777" w:rsidR="00183DB7" w:rsidRPr="00AC6C87" w:rsidRDefault="00F92BD0" w:rsidP="00183DB7">
            <w:pPr>
              <w:spacing w:before="0" w:after="0" w:line="240" w:lineRule="auto"/>
              <w:rPr>
                <w:rFonts w:eastAsia="Calibri" w:cs="Calibri"/>
                <w:b/>
                <w:bCs/>
                <w:i/>
                <w:szCs w:val="22"/>
                <w:lang w:val="it-IT"/>
              </w:rPr>
            </w:pPr>
            <w:bookmarkStart w:id="65" w:name="_Hlk74818234"/>
            <w:r w:rsidRPr="00AC6C87">
              <w:rPr>
                <w:rFonts w:eastAsia="Calibri" w:cs="Calibri"/>
                <w:b/>
                <w:bCs/>
                <w:i/>
                <w:szCs w:val="22"/>
                <w:lang w:val="it-IT"/>
              </w:rPr>
              <w:t>67</w:t>
            </w:r>
          </w:p>
        </w:tc>
        <w:tc>
          <w:tcPr>
            <w:tcW w:w="3115" w:type="dxa"/>
            <w:tcBorders>
              <w:left w:val="nil"/>
              <w:right w:val="nil"/>
            </w:tcBorders>
            <w:shd w:val="clear" w:color="auto" w:fill="D3DFEE"/>
          </w:tcPr>
          <w:p w14:paraId="3C2B1D2E"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3° UESSE SARNICO CUP</w:t>
            </w:r>
          </w:p>
        </w:tc>
        <w:tc>
          <w:tcPr>
            <w:tcW w:w="2552" w:type="dxa"/>
            <w:tcBorders>
              <w:left w:val="nil"/>
              <w:right w:val="nil"/>
            </w:tcBorders>
            <w:shd w:val="clear" w:color="auto" w:fill="D3DFEE"/>
          </w:tcPr>
          <w:p w14:paraId="5D0B4740"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UESSE SARNICO 1908</w:t>
            </w:r>
          </w:p>
        </w:tc>
        <w:tc>
          <w:tcPr>
            <w:tcW w:w="426" w:type="dxa"/>
            <w:tcBorders>
              <w:left w:val="nil"/>
              <w:right w:val="nil"/>
            </w:tcBorders>
            <w:shd w:val="clear" w:color="auto" w:fill="D3DFEE"/>
          </w:tcPr>
          <w:p w14:paraId="14B93E6A"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R</w:t>
            </w:r>
          </w:p>
        </w:tc>
        <w:tc>
          <w:tcPr>
            <w:tcW w:w="1415" w:type="dxa"/>
            <w:tcBorders>
              <w:left w:val="nil"/>
              <w:right w:val="nil"/>
            </w:tcBorders>
            <w:shd w:val="clear" w:color="auto" w:fill="D3DFEE"/>
          </w:tcPr>
          <w:p w14:paraId="219C2C05"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E-P</w:t>
            </w:r>
          </w:p>
        </w:tc>
        <w:tc>
          <w:tcPr>
            <w:tcW w:w="1137" w:type="dxa"/>
            <w:tcBorders>
              <w:left w:val="nil"/>
              <w:right w:val="nil"/>
            </w:tcBorders>
            <w:shd w:val="clear" w:color="auto" w:fill="D3DFEE"/>
          </w:tcPr>
          <w:p w14:paraId="7F51888A"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20.06.21</w:t>
            </w:r>
          </w:p>
        </w:tc>
        <w:tc>
          <w:tcPr>
            <w:tcW w:w="1135" w:type="dxa"/>
            <w:tcBorders>
              <w:left w:val="nil"/>
            </w:tcBorders>
            <w:shd w:val="clear" w:color="auto" w:fill="D3DFEE"/>
          </w:tcPr>
          <w:p w14:paraId="75F01655"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26.06.21</w:t>
            </w:r>
          </w:p>
        </w:tc>
      </w:tr>
      <w:bookmarkEnd w:id="65"/>
      <w:tr w:rsidR="00183DB7" w:rsidRPr="00AC6C87" w14:paraId="7F814947" w14:textId="77777777" w:rsidTr="00801BF3">
        <w:trPr>
          <w:trHeight w:val="333"/>
        </w:trPr>
        <w:tc>
          <w:tcPr>
            <w:tcW w:w="676" w:type="dxa"/>
            <w:tcBorders>
              <w:right w:val="nil"/>
            </w:tcBorders>
            <w:shd w:val="clear" w:color="auto" w:fill="auto"/>
          </w:tcPr>
          <w:p w14:paraId="08007459" w14:textId="77777777" w:rsidR="00183DB7" w:rsidRPr="00AC6C87" w:rsidRDefault="00F92BD0" w:rsidP="00183DB7">
            <w:pPr>
              <w:spacing w:before="0" w:after="0" w:line="240" w:lineRule="auto"/>
              <w:rPr>
                <w:rFonts w:eastAsia="Calibri" w:cs="Calibri"/>
                <w:b/>
                <w:bCs/>
                <w:i/>
                <w:szCs w:val="22"/>
                <w:lang w:val="it-IT"/>
              </w:rPr>
            </w:pPr>
            <w:r w:rsidRPr="00AC6C87">
              <w:rPr>
                <w:rFonts w:eastAsia="Calibri" w:cs="Calibri"/>
                <w:b/>
                <w:bCs/>
                <w:i/>
                <w:szCs w:val="22"/>
                <w:lang w:val="it-IT"/>
              </w:rPr>
              <w:t>68</w:t>
            </w:r>
          </w:p>
        </w:tc>
        <w:tc>
          <w:tcPr>
            <w:tcW w:w="3115" w:type="dxa"/>
            <w:tcBorders>
              <w:left w:val="nil"/>
              <w:right w:val="nil"/>
            </w:tcBorders>
            <w:shd w:val="clear" w:color="auto" w:fill="auto"/>
          </w:tcPr>
          <w:p w14:paraId="147C250B"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SUMMER CUP</w:t>
            </w:r>
          </w:p>
        </w:tc>
        <w:tc>
          <w:tcPr>
            <w:tcW w:w="2552" w:type="dxa"/>
            <w:tcBorders>
              <w:left w:val="nil"/>
              <w:right w:val="nil"/>
            </w:tcBorders>
            <w:shd w:val="clear" w:color="auto" w:fill="auto"/>
          </w:tcPr>
          <w:p w14:paraId="79A5DF00"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CALCIO CANEGRATE</w:t>
            </w:r>
          </w:p>
        </w:tc>
        <w:tc>
          <w:tcPr>
            <w:tcW w:w="426" w:type="dxa"/>
            <w:tcBorders>
              <w:left w:val="nil"/>
              <w:right w:val="nil"/>
            </w:tcBorders>
            <w:shd w:val="clear" w:color="auto" w:fill="auto"/>
          </w:tcPr>
          <w:p w14:paraId="6B68F231"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R</w:t>
            </w:r>
          </w:p>
        </w:tc>
        <w:tc>
          <w:tcPr>
            <w:tcW w:w="1415" w:type="dxa"/>
            <w:tcBorders>
              <w:left w:val="nil"/>
              <w:right w:val="nil"/>
            </w:tcBorders>
            <w:shd w:val="clear" w:color="auto" w:fill="auto"/>
          </w:tcPr>
          <w:p w14:paraId="342030EC"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P</w:t>
            </w:r>
          </w:p>
        </w:tc>
        <w:tc>
          <w:tcPr>
            <w:tcW w:w="1137" w:type="dxa"/>
            <w:tcBorders>
              <w:left w:val="nil"/>
              <w:right w:val="nil"/>
            </w:tcBorders>
            <w:shd w:val="clear" w:color="auto" w:fill="auto"/>
          </w:tcPr>
          <w:p w14:paraId="52018F98"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20.06.21</w:t>
            </w:r>
          </w:p>
        </w:tc>
        <w:tc>
          <w:tcPr>
            <w:tcW w:w="1135" w:type="dxa"/>
            <w:tcBorders>
              <w:left w:val="nil"/>
            </w:tcBorders>
            <w:shd w:val="clear" w:color="auto" w:fill="auto"/>
          </w:tcPr>
          <w:p w14:paraId="20EEAD76"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 xml:space="preserve">      -</w:t>
            </w:r>
          </w:p>
        </w:tc>
      </w:tr>
      <w:tr w:rsidR="00183DB7" w:rsidRPr="00AC6C87" w14:paraId="32BBFBE7" w14:textId="77777777" w:rsidTr="00801BF3">
        <w:trPr>
          <w:trHeight w:val="333"/>
        </w:trPr>
        <w:tc>
          <w:tcPr>
            <w:tcW w:w="676" w:type="dxa"/>
            <w:tcBorders>
              <w:right w:val="nil"/>
            </w:tcBorders>
            <w:shd w:val="clear" w:color="auto" w:fill="D3DFEE"/>
          </w:tcPr>
          <w:p w14:paraId="1DE51897" w14:textId="77777777" w:rsidR="00183DB7" w:rsidRPr="00AC6C87" w:rsidRDefault="00F92BD0" w:rsidP="00183DB7">
            <w:pPr>
              <w:spacing w:before="0" w:after="0" w:line="240" w:lineRule="auto"/>
              <w:rPr>
                <w:rFonts w:eastAsia="Calibri" w:cs="Calibri"/>
                <w:b/>
                <w:bCs/>
                <w:i/>
                <w:szCs w:val="22"/>
                <w:lang w:val="it-IT"/>
              </w:rPr>
            </w:pPr>
            <w:r w:rsidRPr="00AC6C87">
              <w:rPr>
                <w:rFonts w:eastAsia="Calibri" w:cs="Calibri"/>
                <w:b/>
                <w:bCs/>
                <w:i/>
                <w:szCs w:val="22"/>
                <w:lang w:val="it-IT"/>
              </w:rPr>
              <w:t>69</w:t>
            </w:r>
          </w:p>
        </w:tc>
        <w:tc>
          <w:tcPr>
            <w:tcW w:w="3115" w:type="dxa"/>
            <w:tcBorders>
              <w:left w:val="nil"/>
              <w:right w:val="nil"/>
            </w:tcBorders>
            <w:shd w:val="clear" w:color="auto" w:fill="D3DFEE"/>
          </w:tcPr>
          <w:p w14:paraId="78ED0CA1"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MEMORIAL DOMENICO GENTILE</w:t>
            </w:r>
          </w:p>
        </w:tc>
        <w:tc>
          <w:tcPr>
            <w:tcW w:w="2552" w:type="dxa"/>
            <w:tcBorders>
              <w:left w:val="nil"/>
              <w:right w:val="nil"/>
            </w:tcBorders>
            <w:shd w:val="clear" w:color="auto" w:fill="D3DFEE"/>
          </w:tcPr>
          <w:p w14:paraId="390A6A09"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SETTIMO MILANESE</w:t>
            </w:r>
          </w:p>
        </w:tc>
        <w:tc>
          <w:tcPr>
            <w:tcW w:w="426" w:type="dxa"/>
            <w:tcBorders>
              <w:left w:val="nil"/>
              <w:right w:val="nil"/>
            </w:tcBorders>
            <w:shd w:val="clear" w:color="auto" w:fill="D3DFEE"/>
          </w:tcPr>
          <w:p w14:paraId="5F92A453"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P</w:t>
            </w:r>
          </w:p>
        </w:tc>
        <w:tc>
          <w:tcPr>
            <w:tcW w:w="1415" w:type="dxa"/>
            <w:tcBorders>
              <w:left w:val="nil"/>
              <w:right w:val="nil"/>
            </w:tcBorders>
            <w:shd w:val="clear" w:color="auto" w:fill="D3DFEE"/>
          </w:tcPr>
          <w:p w14:paraId="17B6E1D1"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A</w:t>
            </w:r>
          </w:p>
        </w:tc>
        <w:tc>
          <w:tcPr>
            <w:tcW w:w="1137" w:type="dxa"/>
            <w:tcBorders>
              <w:left w:val="nil"/>
              <w:right w:val="nil"/>
            </w:tcBorders>
            <w:shd w:val="clear" w:color="auto" w:fill="D3DFEE"/>
          </w:tcPr>
          <w:p w14:paraId="5E01C459"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27.06.21</w:t>
            </w:r>
          </w:p>
        </w:tc>
        <w:tc>
          <w:tcPr>
            <w:tcW w:w="1135" w:type="dxa"/>
            <w:tcBorders>
              <w:left w:val="nil"/>
            </w:tcBorders>
            <w:shd w:val="clear" w:color="auto" w:fill="D3DFEE"/>
          </w:tcPr>
          <w:p w14:paraId="04D677BB" w14:textId="77777777" w:rsidR="00183DB7" w:rsidRPr="00AC6C87" w:rsidRDefault="00F92BD0" w:rsidP="00183DB7">
            <w:pPr>
              <w:spacing w:before="0" w:after="0" w:line="240" w:lineRule="auto"/>
              <w:rPr>
                <w:rFonts w:eastAsia="Calibri" w:cs="Calibri"/>
                <w:szCs w:val="22"/>
                <w:lang w:val="it-IT"/>
              </w:rPr>
            </w:pPr>
            <w:r w:rsidRPr="00AC6C87">
              <w:rPr>
                <w:rFonts w:eastAsia="Calibri" w:cs="Calibri"/>
                <w:szCs w:val="22"/>
                <w:lang w:val="it-IT"/>
              </w:rPr>
              <w:t>27.06.21</w:t>
            </w:r>
          </w:p>
        </w:tc>
      </w:tr>
    </w:tbl>
    <w:p w14:paraId="2352463D" w14:textId="77777777" w:rsidR="00B004EF" w:rsidRDefault="00B004EF" w:rsidP="00183DB7">
      <w:pPr>
        <w:tabs>
          <w:tab w:val="left" w:pos="2835"/>
        </w:tabs>
        <w:spacing w:line="240" w:lineRule="auto"/>
        <w:jc w:val="both"/>
        <w:rPr>
          <w:rFonts w:eastAsia="Calibri" w:cs="Calibri"/>
          <w:b/>
          <w:bCs/>
          <w:sz w:val="28"/>
          <w:szCs w:val="28"/>
          <w:u w:val="single"/>
          <w:lang w:val="it-IT"/>
        </w:rPr>
      </w:pPr>
    </w:p>
    <w:p w14:paraId="70BBA4E2" w14:textId="1BB25421" w:rsidR="00183DB7" w:rsidRPr="00AC6C87" w:rsidRDefault="00F92BD0" w:rsidP="00183DB7">
      <w:pPr>
        <w:tabs>
          <w:tab w:val="left" w:pos="2835"/>
        </w:tabs>
        <w:spacing w:line="240" w:lineRule="auto"/>
        <w:jc w:val="both"/>
        <w:rPr>
          <w:rFonts w:eastAsia="Calibri" w:cs="Calibri"/>
          <w:b/>
          <w:bCs/>
          <w:sz w:val="28"/>
          <w:szCs w:val="28"/>
          <w:u w:val="single"/>
          <w:lang w:val="it-IT"/>
        </w:rPr>
      </w:pPr>
      <w:r w:rsidRPr="00AC6C87">
        <w:rPr>
          <w:rFonts w:eastAsia="Calibri" w:cs="Calibri"/>
          <w:b/>
          <w:bCs/>
          <w:sz w:val="28"/>
          <w:szCs w:val="28"/>
          <w:u w:val="single"/>
          <w:lang w:val="it-IT"/>
        </w:rPr>
        <w:t>ATTENZIONE:</w:t>
      </w:r>
    </w:p>
    <w:p w14:paraId="2C9E9398" w14:textId="6ABA50C9" w:rsidR="000F6943" w:rsidRPr="00AC6C87" w:rsidRDefault="00F92BD0" w:rsidP="00183DB7">
      <w:pPr>
        <w:tabs>
          <w:tab w:val="left" w:pos="2835"/>
        </w:tabs>
        <w:spacing w:line="240" w:lineRule="auto"/>
        <w:jc w:val="both"/>
        <w:rPr>
          <w:rFonts w:eastAsia="Calibri" w:cs="Calibri"/>
          <w:b/>
          <w:bCs/>
          <w:szCs w:val="22"/>
          <w:lang w:val="it-IT"/>
        </w:rPr>
      </w:pPr>
      <w:r w:rsidRPr="00AC6C87">
        <w:rPr>
          <w:rFonts w:eastAsia="Calibri" w:cs="Calibri"/>
          <w:b/>
          <w:bCs/>
          <w:szCs w:val="22"/>
          <w:lang w:val="it-IT"/>
        </w:rPr>
        <w:t>Si comunica che sul Sito del Comitato Regionale Lombardia nella sezione Modulistica sono disponibili tutti i moduli e regolamenti (Stagione Sportiva 2020/2021) necessari per poter richiedere Tornei e Amichevoli del settore SGS.</w:t>
      </w:r>
    </w:p>
    <w:p w14:paraId="5B941830" w14:textId="77777777" w:rsidR="000541C6" w:rsidRPr="00AC6C87" w:rsidRDefault="003A2A42" w:rsidP="000541C6">
      <w:pPr>
        <w:pStyle w:val="Titolo4"/>
        <w:rPr>
          <w:lang w:val="it-IT"/>
        </w:rPr>
      </w:pPr>
      <w:hyperlink r:id="rId47" w:history="1">
        <w:r w:rsidR="00F92BD0" w:rsidRPr="00AC6C87">
          <w:rPr>
            <w:lang w:val="it-IT"/>
          </w:rPr>
          <w:t xml:space="preserve">Variazione Gare </w:t>
        </w:r>
        <w:r w:rsidR="00F92BD0" w:rsidRPr="00AC6C87">
          <w:rPr>
            <w:b/>
            <w:i/>
            <w:color w:val="00B050"/>
            <w:lang w:val="it-IT"/>
          </w:rPr>
          <w:t>S.G.S.</w:t>
        </w:r>
        <w:r w:rsidR="00F92BD0" w:rsidRPr="00AC6C87">
          <w:rPr>
            <w:color w:val="FF99CC"/>
            <w:lang w:val="it-IT"/>
          </w:rPr>
          <w:t xml:space="preserve"> </w:t>
        </w:r>
      </w:hyperlink>
    </w:p>
    <w:p w14:paraId="5B70E2BF" w14:textId="77777777" w:rsidR="000541C6" w:rsidRPr="00AC6C87" w:rsidRDefault="00F92BD0" w:rsidP="000541C6">
      <w:pPr>
        <w:rPr>
          <w:lang w:val="it-IT"/>
        </w:rPr>
      </w:pPr>
      <w:r w:rsidRPr="00AC6C87">
        <w:rPr>
          <w:lang w:val="it-IT"/>
        </w:rPr>
        <w:t>Nessuna comunicazione</w:t>
      </w:r>
    </w:p>
    <w:p w14:paraId="14B79627" w14:textId="77777777" w:rsidR="000541C6" w:rsidRPr="00AC6C87" w:rsidRDefault="00F92BD0" w:rsidP="000541C6">
      <w:pPr>
        <w:pStyle w:val="Titolo2"/>
        <w:rPr>
          <w:lang w:val="it-IT"/>
        </w:rPr>
      </w:pPr>
      <w:bookmarkStart w:id="66" w:name="_Toc512005919"/>
      <w:bookmarkStart w:id="67" w:name="_Toc74834246"/>
      <w:r w:rsidRPr="00AC6C87">
        <w:rPr>
          <w:lang w:val="it-IT"/>
        </w:rPr>
        <w:t>4.2 Attività di Base (S.G.S.)</w:t>
      </w:r>
      <w:bookmarkEnd w:id="66"/>
      <w:bookmarkEnd w:id="67"/>
    </w:p>
    <w:p w14:paraId="620804B2" w14:textId="77777777" w:rsidR="00E04AFE" w:rsidRPr="00AC6C87" w:rsidRDefault="00F92BD0" w:rsidP="00E04AFE">
      <w:pPr>
        <w:pStyle w:val="Titolo3"/>
        <w:rPr>
          <w:lang w:val="it-IT"/>
        </w:rPr>
      </w:pPr>
      <w:bookmarkStart w:id="68" w:name="_Toc74834247"/>
      <w:r w:rsidRPr="00AC6C87">
        <w:rPr>
          <w:lang w:val="it-IT"/>
        </w:rPr>
        <w:t>4.2.1 referto distinte e form per l’attivita’ di base</w:t>
      </w:r>
      <w:bookmarkEnd w:id="68"/>
    </w:p>
    <w:p w14:paraId="68A91926" w14:textId="77777777" w:rsidR="00E04AFE" w:rsidRPr="00AC6C87" w:rsidRDefault="003A2A42" w:rsidP="00E04AFE">
      <w:pPr>
        <w:pStyle w:val="xmsonormal"/>
        <w:shd w:val="clear" w:color="auto" w:fill="FFFFFF"/>
        <w:spacing w:before="0" w:beforeAutospacing="0" w:after="0" w:afterAutospacing="0"/>
        <w:jc w:val="both"/>
        <w:rPr>
          <w:rFonts w:ascii="Calibri" w:hAnsi="Calibri" w:cs="Calibri"/>
          <w:color w:val="212121"/>
          <w:sz w:val="22"/>
          <w:szCs w:val="22"/>
        </w:rPr>
      </w:pPr>
    </w:p>
    <w:p w14:paraId="3A36A3A4" w14:textId="77777777" w:rsidR="00E04AFE" w:rsidRPr="00AC6C87" w:rsidRDefault="00F92BD0" w:rsidP="00E04AFE">
      <w:pPr>
        <w:pStyle w:val="xmsonormal"/>
        <w:shd w:val="clear" w:color="auto" w:fill="FFFFFF"/>
        <w:spacing w:before="0" w:beforeAutospacing="0" w:after="0" w:afterAutospacing="0"/>
        <w:jc w:val="both"/>
        <w:rPr>
          <w:rFonts w:ascii="Calibri" w:hAnsi="Calibri" w:cs="Calibri"/>
          <w:color w:val="212121"/>
          <w:sz w:val="22"/>
          <w:szCs w:val="22"/>
        </w:rPr>
      </w:pPr>
      <w:r w:rsidRPr="00AC6C87">
        <w:rPr>
          <w:rFonts w:ascii="Calibri" w:hAnsi="Calibri" w:cs="Calibri"/>
          <w:color w:val="212121"/>
          <w:sz w:val="22"/>
          <w:szCs w:val="22"/>
        </w:rPr>
        <w:t>Per l’attività prevista dal Settore Giovanile e Scolastico della Lombardia, si dovrà utilizzare </w:t>
      </w:r>
      <w:r w:rsidRPr="00AC6C87">
        <w:rPr>
          <w:rFonts w:ascii="Calibri" w:hAnsi="Calibri" w:cs="Calibri"/>
          <w:b/>
          <w:bCs/>
          <w:color w:val="212121"/>
          <w:sz w:val="22"/>
          <w:szCs w:val="22"/>
          <w:shd w:val="clear" w:color="auto" w:fill="FFFF00"/>
        </w:rPr>
        <w:t>unicamente il referto pubblicato nelle scorse settimane</w:t>
      </w:r>
      <w:r w:rsidRPr="00AC6C87">
        <w:rPr>
          <w:rFonts w:ascii="Calibri" w:hAnsi="Calibri" w:cs="Calibri"/>
          <w:color w:val="212121"/>
          <w:sz w:val="22"/>
          <w:szCs w:val="22"/>
        </w:rPr>
        <w:t xml:space="preserve"> che prevede al suo interno anche lo spazio per le distinte. Tale referto dovrà essere caricato compilando il </w:t>
      </w:r>
      <w:proofErr w:type="spellStart"/>
      <w:r w:rsidRPr="00AC6C87">
        <w:rPr>
          <w:rFonts w:ascii="Calibri" w:hAnsi="Calibri" w:cs="Calibri"/>
          <w:color w:val="212121"/>
          <w:sz w:val="22"/>
          <w:szCs w:val="22"/>
        </w:rPr>
        <w:t>form</w:t>
      </w:r>
      <w:proofErr w:type="spellEnd"/>
      <w:r w:rsidRPr="00AC6C87">
        <w:rPr>
          <w:rFonts w:ascii="Calibri" w:hAnsi="Calibri" w:cs="Calibri"/>
          <w:color w:val="212121"/>
          <w:sz w:val="22"/>
          <w:szCs w:val="22"/>
        </w:rPr>
        <w:t xml:space="preserve"> dal seguente </w:t>
      </w:r>
      <w:r w:rsidRPr="00AC6C87">
        <w:rPr>
          <w:rFonts w:ascii="Calibri" w:hAnsi="Calibri" w:cs="Calibri"/>
          <w:color w:val="212121"/>
          <w:sz w:val="22"/>
          <w:szCs w:val="22"/>
        </w:rPr>
        <w:lastRenderedPageBreak/>
        <w:t>link </w:t>
      </w:r>
      <w:hyperlink r:id="rId48" w:tgtFrame="_blank" w:history="1">
        <w:r w:rsidRPr="00AC6C87">
          <w:rPr>
            <w:rStyle w:val="Collegamentoipertestuale"/>
            <w:rFonts w:ascii="Calibri" w:hAnsi="Calibri" w:cs="Calibri"/>
            <w:color w:val="800080"/>
            <w:sz w:val="22"/>
          </w:rPr>
          <w:t>https://forms.gle/ULjVAW4muXvtPadG8</w:t>
        </w:r>
      </w:hyperlink>
      <w:r w:rsidRPr="00AC6C87">
        <w:rPr>
          <w:rFonts w:ascii="Calibri" w:hAnsi="Calibri" w:cs="Calibri"/>
          <w:color w:val="212121"/>
          <w:sz w:val="22"/>
          <w:szCs w:val="22"/>
        </w:rPr>
        <w:t> da un dirigente della squadra ospitante tassativamente entro il martedì successivo allo svolgimento della gara stessa.</w:t>
      </w:r>
    </w:p>
    <w:p w14:paraId="5D30A670" w14:textId="77777777" w:rsidR="00E04AFE" w:rsidRPr="00AC6C87" w:rsidRDefault="003A2A42" w:rsidP="00E04AFE">
      <w:pPr>
        <w:pStyle w:val="xmsonormal"/>
        <w:shd w:val="clear" w:color="auto" w:fill="FFFFFF"/>
        <w:spacing w:before="0" w:beforeAutospacing="0" w:after="0" w:afterAutospacing="0"/>
        <w:jc w:val="both"/>
        <w:rPr>
          <w:rFonts w:ascii="Calibri" w:hAnsi="Calibri" w:cs="Calibri"/>
          <w:color w:val="212121"/>
          <w:sz w:val="22"/>
          <w:szCs w:val="22"/>
        </w:rPr>
      </w:pPr>
    </w:p>
    <w:p w14:paraId="68656527" w14:textId="6B1A8A3F" w:rsidR="00B419B8" w:rsidRPr="00AC6C87" w:rsidRDefault="00F92BD0" w:rsidP="00B419B8">
      <w:pPr>
        <w:pStyle w:val="xmsonormal"/>
        <w:shd w:val="clear" w:color="auto" w:fill="FFFFFF"/>
        <w:spacing w:before="0" w:beforeAutospacing="0" w:after="0" w:afterAutospacing="0"/>
        <w:jc w:val="both"/>
        <w:rPr>
          <w:rFonts w:ascii="Calibri" w:hAnsi="Calibri" w:cs="Calibri"/>
          <w:color w:val="212121"/>
          <w:sz w:val="22"/>
          <w:szCs w:val="22"/>
        </w:rPr>
      </w:pPr>
      <w:r w:rsidRPr="00AC6C87">
        <w:rPr>
          <w:rFonts w:ascii="Calibri" w:hAnsi="Calibri" w:cs="Calibri"/>
          <w:color w:val="212121"/>
          <w:sz w:val="22"/>
          <w:szCs w:val="22"/>
        </w:rPr>
        <w:t>Non servirà pertanto altro documento o calcolo di punteggi, i bonus verranno infatti aggiunti dai Collaboratori SGS territorialmente competenti al termine dei gironi. Si ricorda, che la scadenza perentoria per il completamento dei gironi è fissata per il giorno 20.06.21.</w:t>
      </w:r>
    </w:p>
    <w:p w14:paraId="7436957C" w14:textId="52212B3F" w:rsidR="00B419B8" w:rsidRPr="00AC6C87" w:rsidRDefault="00B419B8" w:rsidP="00B419B8">
      <w:pPr>
        <w:pStyle w:val="xmsonormal"/>
        <w:shd w:val="clear" w:color="auto" w:fill="FFFFFF"/>
        <w:spacing w:before="0" w:beforeAutospacing="0" w:after="0" w:afterAutospacing="0"/>
        <w:jc w:val="both"/>
        <w:rPr>
          <w:rFonts w:ascii="Calibri" w:hAnsi="Calibri" w:cs="Calibri"/>
          <w:color w:val="212121"/>
          <w:sz w:val="22"/>
          <w:szCs w:val="22"/>
        </w:rPr>
      </w:pPr>
    </w:p>
    <w:p w14:paraId="09D17F2B" w14:textId="14E67C1C" w:rsidR="00E04AFE" w:rsidRPr="00AC6C87" w:rsidRDefault="00F92BD0" w:rsidP="00B419B8">
      <w:pPr>
        <w:pStyle w:val="Titolo3"/>
        <w:rPr>
          <w:lang w:val="it-IT"/>
        </w:rPr>
      </w:pPr>
      <w:bookmarkStart w:id="69" w:name="_Toc74834248"/>
      <w:r w:rsidRPr="00AC6C87">
        <w:rPr>
          <w:lang w:val="it-IT"/>
        </w:rPr>
        <w:t>4.2.2 scuole calcio riconosciute</w:t>
      </w:r>
      <w:bookmarkEnd w:id="69"/>
    </w:p>
    <w:p w14:paraId="6AA5CE89" w14:textId="77777777" w:rsidR="00E04AFE" w:rsidRPr="00AC6C87" w:rsidRDefault="003A2A42" w:rsidP="00E04AFE">
      <w:pPr>
        <w:pStyle w:val="xmsonormal"/>
        <w:shd w:val="clear" w:color="auto" w:fill="FFFFFF"/>
        <w:spacing w:before="0" w:beforeAutospacing="0" w:after="0" w:afterAutospacing="0"/>
        <w:jc w:val="both"/>
        <w:rPr>
          <w:rFonts w:ascii="Calibri" w:hAnsi="Calibri" w:cs="Calibri"/>
          <w:color w:val="212121"/>
          <w:sz w:val="22"/>
          <w:szCs w:val="22"/>
        </w:rPr>
      </w:pPr>
    </w:p>
    <w:p w14:paraId="75F14ADD"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color w:val="212121"/>
          <w:sz w:val="22"/>
          <w:szCs w:val="22"/>
        </w:rPr>
        <w:t>Si aggiorna l’elenco delle scuole calcio riconosciute:</w:t>
      </w:r>
    </w:p>
    <w:p w14:paraId="44D1EC1B" w14:textId="77777777" w:rsidR="00E04AFE" w:rsidRPr="00AC6C87" w:rsidRDefault="00F92BD0" w:rsidP="00E04AFE">
      <w:pPr>
        <w:pStyle w:val="xmsonormal"/>
        <w:shd w:val="clear" w:color="auto" w:fill="FFFFFF"/>
        <w:spacing w:before="0" w:beforeAutospacing="0" w:after="0" w:afterAutospacing="0"/>
        <w:rPr>
          <w:rFonts w:ascii="Calibri" w:hAnsi="Calibri" w:cs="Calibri"/>
          <w:b/>
          <w:bCs/>
          <w:color w:val="212121"/>
          <w:sz w:val="22"/>
          <w:szCs w:val="22"/>
        </w:rPr>
      </w:pPr>
      <w:r w:rsidRPr="00AC6C87">
        <w:rPr>
          <w:rFonts w:ascii="Calibri" w:hAnsi="Calibri" w:cs="Calibri"/>
          <w:b/>
          <w:bCs/>
          <w:color w:val="212121"/>
          <w:sz w:val="22"/>
          <w:szCs w:val="22"/>
        </w:rPr>
        <w:t>Delegazione Monza Brianza:</w:t>
      </w:r>
    </w:p>
    <w:p w14:paraId="445BB055"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color w:val="212121"/>
          <w:sz w:val="22"/>
          <w:szCs w:val="22"/>
        </w:rPr>
        <w:t xml:space="preserve"> A.S.D. CITTA’ DI BRUGHERIO       </w:t>
      </w:r>
    </w:p>
    <w:p w14:paraId="0C8895A2"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color w:val="212121"/>
          <w:sz w:val="22"/>
          <w:szCs w:val="22"/>
        </w:rPr>
        <w:t xml:space="preserve">A.S.D. VIBE RONCHESE            </w:t>
      </w:r>
    </w:p>
    <w:p w14:paraId="6EE118C7" w14:textId="77777777" w:rsidR="00E04AFE" w:rsidRPr="00AC6C87" w:rsidRDefault="00F92BD0" w:rsidP="00E04AFE">
      <w:pPr>
        <w:pStyle w:val="xmsonormal"/>
        <w:shd w:val="clear" w:color="auto" w:fill="FFFFFF"/>
        <w:spacing w:before="0" w:beforeAutospacing="0" w:after="0" w:afterAutospacing="0"/>
        <w:rPr>
          <w:rFonts w:ascii="Calibri" w:hAnsi="Calibri" w:cs="Calibri"/>
          <w:b/>
          <w:bCs/>
          <w:color w:val="212121"/>
          <w:sz w:val="22"/>
          <w:szCs w:val="22"/>
        </w:rPr>
      </w:pPr>
      <w:r w:rsidRPr="00AC6C87">
        <w:rPr>
          <w:rFonts w:ascii="Calibri" w:hAnsi="Calibri" w:cs="Calibri"/>
          <w:color w:val="212121"/>
          <w:sz w:val="22"/>
          <w:szCs w:val="22"/>
        </w:rPr>
        <w:t xml:space="preserve"> </w:t>
      </w:r>
      <w:r w:rsidRPr="00AC6C87">
        <w:rPr>
          <w:rFonts w:ascii="Calibri" w:hAnsi="Calibri" w:cs="Calibri"/>
          <w:b/>
          <w:bCs/>
          <w:color w:val="212121"/>
          <w:sz w:val="22"/>
          <w:szCs w:val="22"/>
        </w:rPr>
        <w:t>Delegazione Mantova:</w:t>
      </w:r>
    </w:p>
    <w:p w14:paraId="4C807B96"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color w:val="212121"/>
          <w:sz w:val="22"/>
          <w:szCs w:val="22"/>
        </w:rPr>
        <w:t xml:space="preserve"> A.C.   CASTELLANA C.G. SSDSRL   </w:t>
      </w:r>
    </w:p>
    <w:p w14:paraId="7811F58B" w14:textId="77777777" w:rsidR="00E04AFE" w:rsidRPr="00AC6C87" w:rsidRDefault="003A2A42" w:rsidP="00E04AFE">
      <w:pPr>
        <w:pStyle w:val="xmsonormal"/>
        <w:shd w:val="clear" w:color="auto" w:fill="FFFFFF"/>
        <w:spacing w:before="0" w:beforeAutospacing="0" w:after="0" w:afterAutospacing="0"/>
        <w:rPr>
          <w:rFonts w:ascii="Calibri" w:hAnsi="Calibri" w:cs="Calibri"/>
          <w:color w:val="212121"/>
          <w:sz w:val="22"/>
          <w:szCs w:val="22"/>
        </w:rPr>
      </w:pPr>
    </w:p>
    <w:p w14:paraId="6405BD58" w14:textId="77777777" w:rsidR="00E04AFE" w:rsidRPr="00AC6C87" w:rsidRDefault="00F92BD0" w:rsidP="00B419B8">
      <w:pPr>
        <w:pStyle w:val="Titolo3"/>
        <w:rPr>
          <w:lang w:val="it-IT"/>
        </w:rPr>
      </w:pPr>
      <w:bookmarkStart w:id="70" w:name="_Toc74834249"/>
      <w:r w:rsidRPr="00AC6C87">
        <w:rPr>
          <w:lang w:val="it-IT"/>
        </w:rPr>
        <w:t>4.2.3 incontro con le societa’</w:t>
      </w:r>
      <w:bookmarkEnd w:id="70"/>
    </w:p>
    <w:p w14:paraId="1D5CCEB2" w14:textId="77777777" w:rsidR="00E04AFE" w:rsidRPr="00AC6C87" w:rsidRDefault="003A2A42" w:rsidP="00E04AFE">
      <w:pPr>
        <w:pStyle w:val="xmsonormal"/>
        <w:shd w:val="clear" w:color="auto" w:fill="FFFFFF"/>
        <w:spacing w:before="0" w:beforeAutospacing="0" w:after="0" w:afterAutospacing="0"/>
        <w:rPr>
          <w:rFonts w:ascii="Calibri" w:hAnsi="Calibri" w:cs="Calibri"/>
          <w:color w:val="212121"/>
          <w:sz w:val="22"/>
          <w:szCs w:val="22"/>
        </w:rPr>
      </w:pPr>
    </w:p>
    <w:p w14:paraId="0C7241FB"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color w:val="212121"/>
          <w:sz w:val="22"/>
          <w:szCs w:val="22"/>
        </w:rPr>
        <w:t>PONTE IN VALTELLINA – GIOVEDI’ 24 GIUGNO 2021 presso il Teatro Sociale (</w:t>
      </w:r>
      <w:proofErr w:type="spellStart"/>
      <w:r w:rsidRPr="00AC6C87">
        <w:rPr>
          <w:rFonts w:ascii="Calibri" w:hAnsi="Calibri" w:cs="Calibri"/>
          <w:color w:val="212121"/>
          <w:sz w:val="22"/>
          <w:szCs w:val="22"/>
        </w:rPr>
        <w:t>g.c</w:t>
      </w:r>
      <w:proofErr w:type="spellEnd"/>
      <w:r w:rsidRPr="00AC6C87">
        <w:rPr>
          <w:rFonts w:ascii="Calibri" w:hAnsi="Calibri" w:cs="Calibri"/>
          <w:color w:val="212121"/>
          <w:sz w:val="22"/>
          <w:szCs w:val="22"/>
        </w:rPr>
        <w:t>) – Piazza Luini – ore 20.30 verrà presentato il progetto: AREA DI SVILUPPO TERRITORIALE DELLA PROVINCIA DI SONDRIO.</w:t>
      </w:r>
    </w:p>
    <w:p w14:paraId="165A0052" w14:textId="77777777" w:rsidR="00E04AFE" w:rsidRPr="00AC6C87" w:rsidRDefault="00F92BD0" w:rsidP="00E04AFE">
      <w:pPr>
        <w:pStyle w:val="xmsonormal"/>
        <w:shd w:val="clear" w:color="auto" w:fill="FFFFFF"/>
        <w:spacing w:before="0" w:beforeAutospacing="0" w:after="0" w:afterAutospacing="0"/>
        <w:rPr>
          <w:rFonts w:ascii="Calibri" w:hAnsi="Calibri" w:cs="Calibri"/>
          <w:b/>
          <w:bCs/>
          <w:color w:val="212121"/>
          <w:sz w:val="22"/>
          <w:szCs w:val="22"/>
        </w:rPr>
      </w:pPr>
      <w:r w:rsidRPr="00AC6C87">
        <w:rPr>
          <w:rFonts w:ascii="Calibri" w:hAnsi="Calibri" w:cs="Calibri"/>
          <w:b/>
          <w:bCs/>
          <w:color w:val="212121"/>
          <w:sz w:val="22"/>
          <w:szCs w:val="22"/>
        </w:rPr>
        <w:t>PROGRAMMA DELLA SERATA:</w:t>
      </w:r>
    </w:p>
    <w:p w14:paraId="15CAFDDE" w14:textId="77777777" w:rsidR="00E04AFE" w:rsidRPr="00AC6C87" w:rsidRDefault="003A2A42" w:rsidP="00E04AFE">
      <w:pPr>
        <w:pStyle w:val="xmsonormal"/>
        <w:shd w:val="clear" w:color="auto" w:fill="FFFFFF"/>
        <w:spacing w:before="0" w:beforeAutospacing="0" w:after="0" w:afterAutospacing="0"/>
        <w:rPr>
          <w:rFonts w:ascii="Calibri" w:hAnsi="Calibri" w:cs="Calibri"/>
          <w:color w:val="212121"/>
          <w:sz w:val="22"/>
          <w:szCs w:val="22"/>
        </w:rPr>
      </w:pPr>
    </w:p>
    <w:p w14:paraId="2779EA58"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b/>
          <w:bCs/>
          <w:color w:val="212121"/>
          <w:sz w:val="22"/>
          <w:szCs w:val="22"/>
        </w:rPr>
        <w:t xml:space="preserve"> Saluto di</w:t>
      </w:r>
      <w:r w:rsidRPr="00AC6C87">
        <w:rPr>
          <w:rFonts w:ascii="Calibri" w:hAnsi="Calibri" w:cs="Calibri"/>
          <w:color w:val="212121"/>
          <w:sz w:val="22"/>
          <w:szCs w:val="22"/>
        </w:rPr>
        <w:t>: DANIELE CROCE (Delegato Provinciale Sondrio – F.I.G.C.  E L.N.D.)</w:t>
      </w:r>
    </w:p>
    <w:p w14:paraId="0B1FEA65"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b/>
          <w:bCs/>
          <w:color w:val="212121"/>
          <w:sz w:val="22"/>
          <w:szCs w:val="22"/>
        </w:rPr>
        <w:t>Introduzione:</w:t>
      </w:r>
      <w:r w:rsidRPr="00AC6C87">
        <w:rPr>
          <w:rFonts w:ascii="Calibri" w:hAnsi="Calibri" w:cs="Calibri"/>
          <w:color w:val="212121"/>
          <w:sz w:val="22"/>
          <w:szCs w:val="22"/>
        </w:rPr>
        <w:t xml:space="preserve"> Prof. GIUSEPPE TERRANEO (Coordinatore Regionale Lombardia Settore Giovanile e Scolastico)</w:t>
      </w:r>
    </w:p>
    <w:p w14:paraId="626FCF8C"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b/>
          <w:bCs/>
          <w:color w:val="212121"/>
          <w:sz w:val="22"/>
          <w:szCs w:val="22"/>
        </w:rPr>
        <w:t xml:space="preserve">Relatori: </w:t>
      </w:r>
      <w:r w:rsidRPr="00AC6C87">
        <w:rPr>
          <w:rFonts w:ascii="Calibri" w:hAnsi="Calibri" w:cs="Calibri"/>
          <w:color w:val="212121"/>
          <w:sz w:val="22"/>
          <w:szCs w:val="22"/>
        </w:rPr>
        <w:t>MASSIMO MAPELLI (Responsabile Tecnico Regionale)</w:t>
      </w:r>
    </w:p>
    <w:p w14:paraId="767A2A2A"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color w:val="212121"/>
          <w:sz w:val="22"/>
          <w:szCs w:val="22"/>
        </w:rPr>
        <w:t xml:space="preserve">                 MATTEO BERETTA (Responsabile Tecnico Regionale)</w:t>
      </w:r>
    </w:p>
    <w:p w14:paraId="47B07436" w14:textId="77777777" w:rsidR="00E04AFE" w:rsidRPr="00AC6C87" w:rsidRDefault="00F92BD0" w:rsidP="00E04AFE">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color w:val="212121"/>
          <w:sz w:val="22"/>
          <w:szCs w:val="22"/>
        </w:rPr>
        <w:tab/>
        <w:t xml:space="preserve">  Dott. MARCO ARDESI (Psicologo SGS Regionale)</w:t>
      </w:r>
    </w:p>
    <w:p w14:paraId="57670545" w14:textId="77777777" w:rsidR="00E04AFE" w:rsidRPr="00AC6C87" w:rsidRDefault="00F92BD0" w:rsidP="00F55E97">
      <w:pPr>
        <w:pStyle w:val="xmsonormal"/>
        <w:shd w:val="clear" w:color="auto" w:fill="FFFFFF"/>
        <w:spacing w:before="0" w:beforeAutospacing="0" w:after="0" w:afterAutospacing="0"/>
        <w:rPr>
          <w:rFonts w:ascii="Calibri" w:hAnsi="Calibri" w:cs="Calibri"/>
          <w:color w:val="212121"/>
          <w:sz w:val="22"/>
          <w:szCs w:val="22"/>
        </w:rPr>
      </w:pPr>
      <w:r w:rsidRPr="00AC6C87">
        <w:rPr>
          <w:rFonts w:ascii="Calibri" w:hAnsi="Calibri" w:cs="Calibri"/>
          <w:color w:val="212121"/>
          <w:sz w:val="22"/>
          <w:szCs w:val="22"/>
        </w:rPr>
        <w:t xml:space="preserve">                 Dott. MARCO BOLOGNA (Medico SGS Regionale)</w:t>
      </w:r>
    </w:p>
    <w:p w14:paraId="2642171D" w14:textId="77777777" w:rsidR="00E04AFE" w:rsidRPr="00AC6C87" w:rsidRDefault="00F92BD0" w:rsidP="00E04AFE">
      <w:pPr>
        <w:shd w:val="clear" w:color="auto" w:fill="FFFFFF"/>
        <w:rPr>
          <w:rFonts w:cs="Calibri"/>
          <w:b/>
          <w:bCs/>
          <w:szCs w:val="22"/>
          <w:lang w:val="it-IT"/>
        </w:rPr>
      </w:pPr>
      <w:r w:rsidRPr="00AC6C87">
        <w:rPr>
          <w:rFonts w:cs="Calibri"/>
          <w:b/>
          <w:bCs/>
          <w:szCs w:val="22"/>
          <w:lang w:val="it-IT"/>
        </w:rPr>
        <w:t>AL FINE DEL CONTENIMENTO DELL’EMERGENZA EPIDEMIOLOGICA DA COVID-19 SONO AMMESSI IN SALA UN MASSIMO DI 2 RAPPRESENTANTI PER SOCIETA’ MUNITI DI MASCHERINA.</w:t>
      </w:r>
    </w:p>
    <w:p w14:paraId="507D6E5A" w14:textId="77777777" w:rsidR="00B474E2" w:rsidRPr="00AC6C87" w:rsidRDefault="00F92BD0" w:rsidP="00B474E2">
      <w:pPr>
        <w:pStyle w:val="Titolo3"/>
        <w:rPr>
          <w:lang w:val="it-IT"/>
        </w:rPr>
      </w:pPr>
      <w:bookmarkStart w:id="71" w:name="_Toc74834250"/>
      <w:r w:rsidRPr="00AC6C87">
        <w:rPr>
          <w:lang w:val="it-IT"/>
        </w:rPr>
        <w:t>4.2.4 raduno per giovani calciatori</w:t>
      </w:r>
      <w:bookmarkEnd w:id="71"/>
    </w:p>
    <w:p w14:paraId="76FF6316" w14:textId="77777777" w:rsidR="00B474E2" w:rsidRPr="00AC6C87" w:rsidRDefault="003A2A42" w:rsidP="00B474E2">
      <w:pPr>
        <w:tabs>
          <w:tab w:val="left" w:pos="1856"/>
          <w:tab w:val="left" w:pos="5032"/>
          <w:tab w:val="left" w:pos="6661"/>
          <w:tab w:val="right" w:pos="10204"/>
        </w:tabs>
        <w:spacing w:before="0" w:after="0" w:line="300" w:lineRule="exact"/>
        <w:jc w:val="both"/>
        <w:rPr>
          <w:rFonts w:asciiTheme="minorHAnsi" w:eastAsia="Helvetica" w:hAnsiTheme="minorHAnsi" w:cstheme="minorHAnsi"/>
          <w:szCs w:val="22"/>
          <w:lang w:val="it-IT" w:eastAsia="it-IT" w:bidi="ar-SA"/>
        </w:rPr>
      </w:pPr>
    </w:p>
    <w:p w14:paraId="3E892E84" w14:textId="77777777" w:rsidR="00B474E2" w:rsidRPr="00AC6C87" w:rsidRDefault="00F92BD0" w:rsidP="00B474E2">
      <w:pPr>
        <w:spacing w:before="0" w:after="0" w:line="240" w:lineRule="auto"/>
        <w:jc w:val="both"/>
        <w:rPr>
          <w:rFonts w:asciiTheme="minorHAnsi" w:hAnsiTheme="minorHAnsi" w:cstheme="minorHAnsi"/>
          <w:szCs w:val="22"/>
          <w:lang w:val="it-IT" w:eastAsia="it-IT" w:bidi="ar-SA"/>
        </w:rPr>
      </w:pPr>
      <w:r w:rsidRPr="00AC6C87">
        <w:rPr>
          <w:rFonts w:asciiTheme="minorHAnsi" w:eastAsia="Helvetica" w:hAnsiTheme="minorHAnsi" w:cstheme="minorHAnsi"/>
          <w:szCs w:val="22"/>
          <w:lang w:val="it-IT" w:eastAsia="it-IT" w:bidi="ar-SA"/>
        </w:rPr>
        <w:t>Il Comitato Regionale Lombardia, vagliata la richiesta delle Società A.C. MONZA, vista la validità di quanto presentato, ha autorizzato i sotto riportati raduni che avranno luogo presso il Centro Sportivo Comunale – Via Parco 51 - Biassono</w:t>
      </w:r>
    </w:p>
    <w:p w14:paraId="2FCA4A9B" w14:textId="77777777" w:rsidR="00B474E2" w:rsidRPr="00AC6C87" w:rsidRDefault="003A2A42" w:rsidP="00B474E2">
      <w:pPr>
        <w:spacing w:before="0" w:after="0" w:line="240" w:lineRule="auto"/>
        <w:jc w:val="both"/>
        <w:rPr>
          <w:rFonts w:asciiTheme="minorHAnsi" w:eastAsia="Helvetica" w:hAnsiTheme="minorHAnsi" w:cstheme="minorHAnsi"/>
          <w:szCs w:val="22"/>
          <w:lang w:val="it-IT" w:eastAsia="it-IT" w:bidi="ar-SA"/>
        </w:rPr>
      </w:pPr>
    </w:p>
    <w:p w14:paraId="7E9CEF2D" w14:textId="77777777" w:rsidR="00B474E2" w:rsidRPr="00AC6C87" w:rsidRDefault="00F92BD0" w:rsidP="00B474E2">
      <w:pPr>
        <w:tabs>
          <w:tab w:val="left" w:pos="406"/>
        </w:tabs>
        <w:spacing w:before="0" w:after="0" w:line="240" w:lineRule="auto"/>
        <w:jc w:val="both"/>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Martedì 22 giugno 2021 ore 18.00</w:t>
      </w:r>
      <w:r w:rsidRPr="00AC6C87">
        <w:rPr>
          <w:rFonts w:asciiTheme="minorHAnsi" w:hAnsiTheme="minorHAnsi" w:cstheme="minorHAnsi"/>
          <w:szCs w:val="22"/>
          <w:lang w:val="it-IT" w:eastAsia="it-IT" w:bidi="ar-SA"/>
        </w:rPr>
        <w:tab/>
      </w:r>
      <w:r w:rsidRPr="00AC6C87">
        <w:rPr>
          <w:rFonts w:asciiTheme="minorHAnsi" w:hAnsiTheme="minorHAnsi" w:cstheme="minorHAnsi"/>
          <w:szCs w:val="22"/>
          <w:lang w:val="it-IT" w:eastAsia="it-IT" w:bidi="ar-SA"/>
        </w:rPr>
        <w:tab/>
        <w:t>Riservato a ragazzi nati dal 01/01/2007 al 31/12/2007</w:t>
      </w:r>
    </w:p>
    <w:p w14:paraId="65908D80" w14:textId="55DD0915" w:rsidR="00B474E2" w:rsidRPr="00AC6C87" w:rsidRDefault="00F92BD0" w:rsidP="00B474E2">
      <w:pPr>
        <w:tabs>
          <w:tab w:val="left" w:pos="406"/>
        </w:tabs>
        <w:spacing w:before="0" w:after="0" w:line="240" w:lineRule="auto"/>
        <w:jc w:val="both"/>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Mercoledì 23 giugno 2021 ore 18.00</w:t>
      </w:r>
      <w:r w:rsidRPr="00AC6C87">
        <w:rPr>
          <w:rFonts w:asciiTheme="minorHAnsi" w:hAnsiTheme="minorHAnsi" w:cstheme="minorHAnsi"/>
          <w:szCs w:val="22"/>
          <w:lang w:val="it-IT" w:eastAsia="it-IT" w:bidi="ar-SA"/>
        </w:rPr>
        <w:tab/>
      </w:r>
      <w:r w:rsidR="00B004EF">
        <w:rPr>
          <w:rFonts w:asciiTheme="minorHAnsi" w:hAnsiTheme="minorHAnsi" w:cstheme="minorHAnsi"/>
          <w:szCs w:val="22"/>
          <w:lang w:val="it-IT" w:eastAsia="it-IT" w:bidi="ar-SA"/>
        </w:rPr>
        <w:t xml:space="preserve">              </w:t>
      </w:r>
      <w:r w:rsidRPr="00AC6C87">
        <w:rPr>
          <w:rFonts w:asciiTheme="minorHAnsi" w:hAnsiTheme="minorHAnsi" w:cstheme="minorHAnsi"/>
          <w:szCs w:val="22"/>
          <w:lang w:val="it-IT" w:eastAsia="it-IT" w:bidi="ar-SA"/>
        </w:rPr>
        <w:t>Riservato a ragazzi nati dal 01/01/2008 al 31/12/2008</w:t>
      </w:r>
    </w:p>
    <w:p w14:paraId="759166F3" w14:textId="77777777" w:rsidR="00B474E2" w:rsidRPr="00AC6C87" w:rsidRDefault="003A2A42" w:rsidP="00B474E2">
      <w:pPr>
        <w:tabs>
          <w:tab w:val="left" w:pos="406"/>
        </w:tabs>
        <w:spacing w:before="0" w:after="0" w:line="240" w:lineRule="auto"/>
        <w:jc w:val="both"/>
        <w:rPr>
          <w:rFonts w:asciiTheme="minorHAnsi" w:hAnsiTheme="minorHAnsi" w:cstheme="minorHAnsi"/>
          <w:szCs w:val="22"/>
          <w:lang w:val="it-IT" w:eastAsia="it-IT" w:bidi="ar-SA"/>
        </w:rPr>
      </w:pPr>
    </w:p>
    <w:p w14:paraId="6627775B" w14:textId="77777777" w:rsidR="00B474E2" w:rsidRPr="00AC6C87" w:rsidRDefault="00F92BD0" w:rsidP="00B474E2">
      <w:pPr>
        <w:spacing w:before="0" w:after="0" w:line="240" w:lineRule="auto"/>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 xml:space="preserve">Le persone preposte dalla Società sono: </w:t>
      </w:r>
    </w:p>
    <w:p w14:paraId="131ABA4C" w14:textId="77777777" w:rsidR="00B474E2" w:rsidRPr="00AC6C87" w:rsidRDefault="00F92BD0" w:rsidP="00B474E2">
      <w:pPr>
        <w:tabs>
          <w:tab w:val="left" w:pos="406"/>
        </w:tabs>
        <w:spacing w:before="0" w:after="0" w:line="240" w:lineRule="auto"/>
        <w:jc w:val="both"/>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ab/>
      </w:r>
    </w:p>
    <w:p w14:paraId="0369C018" w14:textId="77777777" w:rsidR="00B474E2" w:rsidRPr="00AC6C87" w:rsidRDefault="00F92BD0" w:rsidP="00B474E2">
      <w:pPr>
        <w:tabs>
          <w:tab w:val="left" w:pos="406"/>
        </w:tabs>
        <w:spacing w:before="0" w:after="0" w:line="240" w:lineRule="auto"/>
        <w:jc w:val="both"/>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ab/>
        <w:t xml:space="preserve">Responsabile Organizzativo: Sig.  Roberto </w:t>
      </w:r>
      <w:proofErr w:type="spellStart"/>
      <w:r w:rsidRPr="00AC6C87">
        <w:rPr>
          <w:rFonts w:asciiTheme="minorHAnsi" w:hAnsiTheme="minorHAnsi" w:cstheme="minorHAnsi"/>
          <w:szCs w:val="22"/>
          <w:lang w:val="it-IT" w:eastAsia="it-IT" w:bidi="ar-SA"/>
        </w:rPr>
        <w:t>Colancone</w:t>
      </w:r>
      <w:proofErr w:type="spellEnd"/>
    </w:p>
    <w:p w14:paraId="0AFAFAF7" w14:textId="77777777" w:rsidR="00B474E2" w:rsidRPr="00AC6C87" w:rsidRDefault="00F92BD0" w:rsidP="00B474E2">
      <w:pPr>
        <w:tabs>
          <w:tab w:val="left" w:pos="406"/>
        </w:tabs>
        <w:spacing w:before="0" w:after="0" w:line="240" w:lineRule="auto"/>
        <w:jc w:val="both"/>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ab/>
        <w:t xml:space="preserve">Responsabile Tecnico (per i 2007): Sig. </w:t>
      </w:r>
      <w:proofErr w:type="spellStart"/>
      <w:r w:rsidRPr="00AC6C87">
        <w:rPr>
          <w:rFonts w:asciiTheme="minorHAnsi" w:hAnsiTheme="minorHAnsi" w:cstheme="minorHAnsi"/>
          <w:szCs w:val="22"/>
          <w:lang w:val="it-IT" w:eastAsia="it-IT" w:bidi="ar-SA"/>
        </w:rPr>
        <w:t>Morin</w:t>
      </w:r>
      <w:proofErr w:type="spellEnd"/>
      <w:r w:rsidRPr="00AC6C87">
        <w:rPr>
          <w:rFonts w:asciiTheme="minorHAnsi" w:hAnsiTheme="minorHAnsi" w:cstheme="minorHAnsi"/>
          <w:szCs w:val="22"/>
          <w:lang w:val="it-IT" w:eastAsia="it-IT" w:bidi="ar-SA"/>
        </w:rPr>
        <w:t xml:space="preserve"> Luca</w:t>
      </w:r>
    </w:p>
    <w:p w14:paraId="597A8994" w14:textId="77777777" w:rsidR="00B474E2" w:rsidRPr="00AC6C87" w:rsidRDefault="00F92BD0" w:rsidP="00B474E2">
      <w:pPr>
        <w:tabs>
          <w:tab w:val="left" w:pos="406"/>
        </w:tabs>
        <w:spacing w:before="0" w:after="0" w:line="240" w:lineRule="auto"/>
        <w:jc w:val="both"/>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ab/>
        <w:t>Responsabile Tecnico (per i 2008): Sig. Ivano Brogni</w:t>
      </w:r>
    </w:p>
    <w:p w14:paraId="4CFCE747" w14:textId="77777777" w:rsidR="00B474E2" w:rsidRPr="00AC6C87" w:rsidRDefault="00F92BD0" w:rsidP="00B474E2">
      <w:pPr>
        <w:tabs>
          <w:tab w:val="left" w:pos="406"/>
        </w:tabs>
        <w:spacing w:before="0" w:after="0" w:line="240" w:lineRule="auto"/>
        <w:ind w:left="406"/>
        <w:jc w:val="both"/>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Medico che presenzierà al raduno: Dott. Lucio Besana</w:t>
      </w:r>
    </w:p>
    <w:p w14:paraId="1D4179F1" w14:textId="77777777" w:rsidR="00B474E2" w:rsidRPr="00AC6C87" w:rsidRDefault="003A2A42" w:rsidP="00B474E2">
      <w:pPr>
        <w:tabs>
          <w:tab w:val="left" w:pos="406"/>
        </w:tabs>
        <w:spacing w:before="0" w:after="0" w:line="240" w:lineRule="auto"/>
        <w:jc w:val="both"/>
        <w:rPr>
          <w:rFonts w:asciiTheme="minorHAnsi" w:hAnsiTheme="minorHAnsi" w:cstheme="minorHAnsi"/>
          <w:szCs w:val="22"/>
          <w:lang w:val="it-IT" w:eastAsia="it-IT" w:bidi="ar-SA"/>
        </w:rPr>
      </w:pPr>
    </w:p>
    <w:p w14:paraId="73EFE2A5" w14:textId="77777777" w:rsidR="00B474E2" w:rsidRPr="00AC6C87" w:rsidRDefault="00F92BD0" w:rsidP="00B474E2">
      <w:pPr>
        <w:tabs>
          <w:tab w:val="left" w:pos="406"/>
        </w:tabs>
        <w:spacing w:before="0" w:after="0" w:line="240" w:lineRule="auto"/>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t xml:space="preserve">Il raduno si svolgerà con le seguenti modalità: </w:t>
      </w:r>
    </w:p>
    <w:p w14:paraId="54D6DAD0" w14:textId="77777777" w:rsidR="00B474E2" w:rsidRPr="00AC6C87" w:rsidRDefault="00F92BD0" w:rsidP="00B474E2">
      <w:pPr>
        <w:tabs>
          <w:tab w:val="left" w:pos="406"/>
        </w:tabs>
        <w:spacing w:before="0" w:after="0" w:line="240" w:lineRule="auto"/>
        <w:rPr>
          <w:rFonts w:asciiTheme="minorHAnsi" w:hAnsiTheme="minorHAnsi" w:cstheme="minorHAnsi"/>
          <w:szCs w:val="22"/>
          <w:lang w:val="it-IT" w:eastAsia="it-IT" w:bidi="ar-SA"/>
        </w:rPr>
      </w:pPr>
      <w:r w:rsidRPr="00AC6C87">
        <w:rPr>
          <w:rFonts w:asciiTheme="minorHAnsi" w:hAnsiTheme="minorHAnsi" w:cstheme="minorHAnsi"/>
          <w:szCs w:val="22"/>
          <w:lang w:val="it-IT" w:eastAsia="it-IT" w:bidi="ar-SA"/>
        </w:rPr>
        <w:lastRenderedPageBreak/>
        <w:t xml:space="preserve">2 tempi da 30’ cadauno  </w:t>
      </w:r>
    </w:p>
    <w:p w14:paraId="5195359A" w14:textId="77777777" w:rsidR="00B474E2" w:rsidRPr="00AC6C87" w:rsidRDefault="003A2A42" w:rsidP="00B474E2">
      <w:pPr>
        <w:tabs>
          <w:tab w:val="left" w:pos="406"/>
        </w:tabs>
        <w:spacing w:before="0" w:after="0" w:line="240" w:lineRule="auto"/>
        <w:jc w:val="both"/>
        <w:rPr>
          <w:rFonts w:asciiTheme="minorHAnsi" w:hAnsiTheme="minorHAnsi" w:cstheme="minorHAnsi"/>
          <w:szCs w:val="22"/>
          <w:lang w:val="it-IT" w:eastAsia="it-IT" w:bidi="ar-SA"/>
        </w:rPr>
      </w:pPr>
    </w:p>
    <w:p w14:paraId="6DBCC9EE" w14:textId="17927650" w:rsidR="00B474E2" w:rsidRPr="00AC6C87" w:rsidRDefault="00F92BD0" w:rsidP="00B419B8">
      <w:pPr>
        <w:tabs>
          <w:tab w:val="left" w:pos="1856"/>
          <w:tab w:val="left" w:pos="5032"/>
          <w:tab w:val="left" w:pos="6661"/>
          <w:tab w:val="right" w:pos="10204"/>
        </w:tabs>
        <w:spacing w:before="0" w:after="0" w:line="300" w:lineRule="exact"/>
        <w:jc w:val="both"/>
        <w:rPr>
          <w:rFonts w:asciiTheme="minorHAnsi" w:eastAsia="Helvetica" w:hAnsiTheme="minorHAnsi" w:cstheme="minorHAnsi"/>
          <w:bCs/>
          <w:szCs w:val="22"/>
          <w:lang w:val="it-IT" w:eastAsia="it-IT" w:bidi="ar-SA"/>
        </w:rPr>
      </w:pPr>
      <w:r w:rsidRPr="00AC6C87">
        <w:rPr>
          <w:rFonts w:asciiTheme="minorHAnsi" w:eastAsia="Helvetica" w:hAnsiTheme="minorHAnsi" w:cstheme="minorHAnsi"/>
          <w:bCs/>
          <w:szCs w:val="22"/>
          <w:lang w:val="it-IT" w:eastAsia="it-IT" w:bidi="ar-SA"/>
        </w:rPr>
        <w:t>Nel ricordare   che dovranno essere rispettate tutte le normative previste in merito dai C.U. n. 1 e 79 del S.G.S., si fa presente che i giovani partecipanti dovranno essere di età non inferiore a 12 anni. Tutti i partecipanti dovranno avere regolare nulla-osta delle rispettive società di appartenenza richiesto dalla Società organizzatrice del raduno.</w:t>
      </w:r>
      <w:r w:rsidRPr="00AC6C87">
        <w:rPr>
          <w:rFonts w:asciiTheme="minorHAnsi" w:eastAsia="Helvetica" w:hAnsiTheme="minorHAnsi" w:cstheme="minorHAnsi"/>
          <w:szCs w:val="22"/>
          <w:lang w:val="it-IT" w:eastAsia="it-IT" w:bidi="ar-SA"/>
        </w:rPr>
        <w:t xml:space="preserve">                                                   </w:t>
      </w:r>
    </w:p>
    <w:p w14:paraId="4D860D9B" w14:textId="77777777" w:rsidR="000F6943" w:rsidRPr="00AC6C87" w:rsidRDefault="000F6943" w:rsidP="00913883">
      <w:pPr>
        <w:rPr>
          <w:lang w:val="it-IT"/>
        </w:rPr>
      </w:pPr>
    </w:p>
    <w:p w14:paraId="6363C127" w14:textId="77777777" w:rsidR="00913883" w:rsidRPr="00AC6C87" w:rsidRDefault="00B15A2F" w:rsidP="00913883">
      <w:pPr>
        <w:pStyle w:val="Titolo1"/>
        <w:rPr>
          <w:lang w:val="it-IT"/>
        </w:rPr>
      </w:pPr>
      <w:bookmarkStart w:id="72" w:name="_Toc74834251"/>
      <w:r w:rsidRPr="00AC6C87">
        <w:rPr>
          <w:lang w:val="it-IT"/>
        </w:rPr>
        <w:t xml:space="preserve">5. </w:t>
      </w:r>
      <w:r w:rsidR="00913883" w:rsidRPr="00AC6C87">
        <w:rPr>
          <w:lang w:val="it-IT"/>
        </w:rPr>
        <w:t>Notizie su Attività Agonistica</w:t>
      </w:r>
      <w:bookmarkEnd w:id="72"/>
    </w:p>
    <w:p w14:paraId="7DBD7A4A" w14:textId="77777777" w:rsidR="000071DA" w:rsidRPr="00AC6C87" w:rsidRDefault="00F92BD0">
      <w:pPr>
        <w:pStyle w:val="TITOLOCAMPIONATO"/>
        <w:shd w:val="clear" w:color="auto" w:fill="CCCCCC"/>
        <w:spacing w:before="80" w:after="40"/>
        <w:divId w:val="581716672"/>
      </w:pPr>
      <w:r w:rsidRPr="00AC6C87">
        <w:t>ECCELLENZA</w:t>
      </w:r>
    </w:p>
    <w:p w14:paraId="69096410" w14:textId="77777777" w:rsidR="000071DA" w:rsidRPr="00AC6C87" w:rsidRDefault="00F92BD0">
      <w:pPr>
        <w:pStyle w:val="TITOLOPRINC"/>
        <w:divId w:val="581716672"/>
      </w:pPr>
      <w:r w:rsidRPr="00AC6C87">
        <w:t>VARIAZIONI AL PROGRAMMA GARE</w:t>
      </w:r>
    </w:p>
    <w:p w14:paraId="2850AB55" w14:textId="77777777" w:rsidR="000071DA" w:rsidRPr="00AC6C87" w:rsidRDefault="000071DA">
      <w:pPr>
        <w:pStyle w:val="breakline"/>
        <w:divId w:val="581716672"/>
      </w:pPr>
    </w:p>
    <w:p w14:paraId="39C99679" w14:textId="77777777" w:rsidR="000071DA" w:rsidRPr="00AC6C87" w:rsidRDefault="000071DA">
      <w:pPr>
        <w:pStyle w:val="breakline"/>
        <w:divId w:val="581716672"/>
      </w:pPr>
    </w:p>
    <w:p w14:paraId="059E7B73" w14:textId="75788B46" w:rsidR="000071DA" w:rsidRPr="00AC6C87" w:rsidRDefault="00B419B8">
      <w:pPr>
        <w:pStyle w:val="TITOLOMEDIO"/>
        <w:divId w:val="581716672"/>
      </w:pPr>
      <w:r w:rsidRPr="00AC6C87">
        <w:t>PROGRAMMAZIONE SPAREGGIO 1°</w:t>
      </w:r>
      <w:r w:rsidR="000F6943">
        <w:t xml:space="preserve">/2° </w:t>
      </w:r>
      <w:r w:rsidRPr="00AC6C87">
        <w:t>POSTO</w:t>
      </w:r>
    </w:p>
    <w:p w14:paraId="2BF295F0" w14:textId="77777777" w:rsidR="000071DA" w:rsidRPr="00AC6C87" w:rsidRDefault="000071DA">
      <w:pPr>
        <w:pStyle w:val="breakline"/>
        <w:divId w:val="581716672"/>
      </w:pPr>
    </w:p>
    <w:p w14:paraId="146EE3A5" w14:textId="77777777" w:rsidR="000071DA" w:rsidRPr="00AC6C87" w:rsidRDefault="000071DA">
      <w:pPr>
        <w:pStyle w:val="breakline"/>
        <w:divId w:val="581716672"/>
      </w:pPr>
    </w:p>
    <w:p w14:paraId="30F699B1" w14:textId="77777777" w:rsidR="00B419B8" w:rsidRPr="00AC6C87" w:rsidRDefault="00B419B8" w:rsidP="00B419B8">
      <w:pPr>
        <w:pStyle w:val="SOTTOTITOLOCAMPIONATO1"/>
        <w:divId w:val="581716672"/>
      </w:pPr>
      <w:r w:rsidRPr="00AC6C87">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B419B8" w:rsidRPr="00AC6C87" w14:paraId="17FAA2E1" w14:textId="77777777" w:rsidTr="00B419B8">
        <w:trPr>
          <w:divId w:val="5817166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2DB49" w14:textId="77777777" w:rsidR="00B419B8" w:rsidRPr="00AC6C87" w:rsidRDefault="00B419B8" w:rsidP="00042C2F">
            <w:pPr>
              <w:pStyle w:val="HEADERTABELLA"/>
            </w:pPr>
            <w:r w:rsidRPr="00AC6C8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3845D" w14:textId="77777777" w:rsidR="00B419B8" w:rsidRPr="00AC6C87" w:rsidRDefault="00B419B8" w:rsidP="00042C2F">
            <w:pPr>
              <w:pStyle w:val="HEADERTABELLA"/>
            </w:pPr>
            <w:r w:rsidRPr="00AC6C87">
              <w:t xml:space="preserve">N° </w:t>
            </w:r>
            <w:proofErr w:type="spellStart"/>
            <w:r w:rsidRPr="00AC6C87">
              <w:t>Gior</w:t>
            </w:r>
            <w:proofErr w:type="spellEnd"/>
            <w:r w:rsidRPr="00AC6C8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9E5F0" w14:textId="77777777" w:rsidR="00B419B8" w:rsidRPr="00AC6C87" w:rsidRDefault="00B419B8" w:rsidP="00042C2F">
            <w:pPr>
              <w:pStyle w:val="HEADERTABELLA"/>
            </w:pPr>
            <w:r w:rsidRPr="00AC6C8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6EF4B" w14:textId="77777777" w:rsidR="00B419B8" w:rsidRPr="00AC6C87" w:rsidRDefault="00B419B8" w:rsidP="00042C2F">
            <w:pPr>
              <w:pStyle w:val="HEADERTABELLA"/>
            </w:pPr>
            <w:r w:rsidRPr="00AC6C8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6F88D" w14:textId="77777777" w:rsidR="00B419B8" w:rsidRPr="00AC6C87" w:rsidRDefault="00B419B8" w:rsidP="00042C2F">
            <w:pPr>
              <w:pStyle w:val="HEADERTABELLA"/>
            </w:pPr>
            <w:r w:rsidRPr="00AC6C87">
              <w:t xml:space="preserve">Data </w:t>
            </w:r>
            <w:proofErr w:type="spellStart"/>
            <w:r w:rsidRPr="00AC6C87">
              <w:t>Orig</w:t>
            </w:r>
            <w:proofErr w:type="spellEnd"/>
            <w:r w:rsidRPr="00AC6C8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9E6B4" w14:textId="77777777" w:rsidR="00B419B8" w:rsidRPr="00AC6C87" w:rsidRDefault="00B419B8" w:rsidP="00042C2F">
            <w:pPr>
              <w:pStyle w:val="HEADERTABELLA"/>
            </w:pPr>
            <w:r w:rsidRPr="00AC6C87">
              <w:t xml:space="preserve">Ora </w:t>
            </w:r>
            <w:proofErr w:type="spellStart"/>
            <w:r w:rsidRPr="00AC6C87">
              <w:t>Var</w:t>
            </w:r>
            <w:proofErr w:type="spellEnd"/>
            <w:r w:rsidRPr="00AC6C8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46B0C" w14:textId="77777777" w:rsidR="00B419B8" w:rsidRPr="00AC6C87" w:rsidRDefault="00B419B8" w:rsidP="00042C2F">
            <w:pPr>
              <w:pStyle w:val="HEADERTABELLA"/>
            </w:pPr>
            <w:r w:rsidRPr="00AC6C87">
              <w:t xml:space="preserve">Ora </w:t>
            </w:r>
            <w:proofErr w:type="spellStart"/>
            <w:r w:rsidRPr="00AC6C87">
              <w:t>Orig</w:t>
            </w:r>
            <w:proofErr w:type="spellEnd"/>
            <w:r w:rsidRPr="00AC6C8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B752A" w14:textId="77777777" w:rsidR="00B419B8" w:rsidRPr="00AC6C87" w:rsidRDefault="00B419B8" w:rsidP="00042C2F">
            <w:pPr>
              <w:pStyle w:val="HEADERTABELLA"/>
            </w:pPr>
            <w:r w:rsidRPr="00AC6C87">
              <w:t>Impianto</w:t>
            </w:r>
          </w:p>
        </w:tc>
      </w:tr>
      <w:tr w:rsidR="00B419B8" w:rsidRPr="00AC6C87" w14:paraId="7707EE70" w14:textId="77777777" w:rsidTr="00B419B8">
        <w:trPr>
          <w:divId w:val="5817166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4452" w14:textId="77777777" w:rsidR="00B419B8" w:rsidRPr="00AC6C87" w:rsidRDefault="00B419B8" w:rsidP="00042C2F">
            <w:pPr>
              <w:pStyle w:val="ROWTABELLA"/>
            </w:pPr>
            <w:r w:rsidRPr="00AC6C87">
              <w:t>19/06/2021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A235" w14:textId="77777777" w:rsidR="00B419B8" w:rsidRPr="00AC6C87" w:rsidRDefault="00B419B8" w:rsidP="00042C2F">
            <w:pPr>
              <w:pStyle w:val="ROWTABELLA"/>
              <w:jc w:val="center"/>
            </w:pPr>
            <w:r w:rsidRPr="00AC6C87">
              <w:t>30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895F" w14:textId="77777777" w:rsidR="00B419B8" w:rsidRPr="00AC6C87" w:rsidRDefault="00B419B8" w:rsidP="00042C2F">
            <w:pPr>
              <w:pStyle w:val="ROWTABELLA"/>
            </w:pPr>
            <w:r w:rsidRPr="00AC6C87">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CB3E" w14:textId="77777777" w:rsidR="00B419B8" w:rsidRPr="00AC6C87" w:rsidRDefault="00B419B8" w:rsidP="00042C2F">
            <w:pPr>
              <w:pStyle w:val="ROWTABELLA"/>
            </w:pPr>
            <w:r w:rsidRPr="00AC6C87">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2D92C" w14:textId="77777777" w:rsidR="00B419B8" w:rsidRPr="00AC6C87" w:rsidRDefault="00B419B8" w:rsidP="00042C2F">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24A0C" w14:textId="77777777" w:rsidR="00B419B8" w:rsidRPr="00AC6C87" w:rsidRDefault="00B419B8" w:rsidP="00042C2F">
            <w:pPr>
              <w:pStyle w:val="ROWTABELLA"/>
              <w:jc w:val="center"/>
            </w:pPr>
            <w:r w:rsidRPr="00AC6C87">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F78C4" w14:textId="77777777" w:rsidR="00B419B8" w:rsidRPr="00AC6C87" w:rsidRDefault="00B419B8" w:rsidP="00042C2F">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8B8D8" w14:textId="77777777" w:rsidR="00B419B8" w:rsidRPr="00AC6C87" w:rsidRDefault="00B419B8" w:rsidP="00042C2F">
            <w:pPr>
              <w:pStyle w:val="ROWTABELLA"/>
            </w:pPr>
            <w:r w:rsidRPr="00AC6C87">
              <w:t>COMUNALE "M. LEGLER" PONTE SAN PIETRO VIA TRENTO TRIESTE</w:t>
            </w:r>
          </w:p>
        </w:tc>
      </w:tr>
    </w:tbl>
    <w:p w14:paraId="2543B154" w14:textId="77777777" w:rsidR="00B419B8" w:rsidRPr="00AC6C87" w:rsidRDefault="00B419B8">
      <w:pPr>
        <w:pStyle w:val="SOTTOTITOLOCAMPIONATO1"/>
        <w:divId w:val="581716672"/>
      </w:pPr>
    </w:p>
    <w:p w14:paraId="4E69F930" w14:textId="61306A76" w:rsidR="00B419B8" w:rsidRPr="00AC6C87" w:rsidRDefault="00B419B8" w:rsidP="00B419B8">
      <w:pPr>
        <w:pStyle w:val="TITOLOMEDIO"/>
        <w:divId w:val="581716672"/>
      </w:pPr>
      <w:r w:rsidRPr="00AC6C87">
        <w:t>RECUPERO D’UFFICIO</w:t>
      </w:r>
    </w:p>
    <w:p w14:paraId="7D1FE10B" w14:textId="40D1B779" w:rsidR="000071DA" w:rsidRPr="00AC6C87" w:rsidRDefault="00F92BD0">
      <w:pPr>
        <w:pStyle w:val="SOTTOTITOLOCAMPIONATO1"/>
        <w:divId w:val="581716672"/>
      </w:pPr>
      <w:r w:rsidRPr="00AC6C87">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841"/>
        <w:gridCol w:w="554"/>
        <w:gridCol w:w="1951"/>
        <w:gridCol w:w="1946"/>
        <w:gridCol w:w="696"/>
        <w:gridCol w:w="593"/>
        <w:gridCol w:w="597"/>
        <w:gridCol w:w="2422"/>
      </w:tblGrid>
      <w:tr w:rsidR="000071DA" w:rsidRPr="00AC6C87" w14:paraId="27962074" w14:textId="77777777" w:rsidTr="00B419B8">
        <w:trPr>
          <w:divId w:val="581716672"/>
        </w:trPr>
        <w:tc>
          <w:tcPr>
            <w:tcW w:w="84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9545D" w14:textId="77777777" w:rsidR="000071DA" w:rsidRPr="00AC6C87" w:rsidRDefault="00F92BD0">
            <w:pPr>
              <w:pStyle w:val="HEADERTABELLA"/>
            </w:pPr>
            <w:r w:rsidRPr="00AC6C87">
              <w:t>Data Gara</w:t>
            </w:r>
          </w:p>
        </w:tc>
        <w:tc>
          <w:tcPr>
            <w:tcW w:w="55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646E2" w14:textId="77777777" w:rsidR="000071DA" w:rsidRPr="00AC6C87" w:rsidRDefault="00F92BD0">
            <w:pPr>
              <w:pStyle w:val="HEADERTABELLA"/>
            </w:pPr>
            <w:r w:rsidRPr="00AC6C87">
              <w:t xml:space="preserve">N° </w:t>
            </w:r>
            <w:proofErr w:type="spellStart"/>
            <w:r w:rsidRPr="00AC6C87">
              <w:t>Gior</w:t>
            </w:r>
            <w:proofErr w:type="spellEnd"/>
            <w:r w:rsidRPr="00AC6C87">
              <w:t>.</w:t>
            </w:r>
          </w:p>
        </w:tc>
        <w:tc>
          <w:tcPr>
            <w:tcW w:w="19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A106F" w14:textId="77777777" w:rsidR="000071DA" w:rsidRPr="00AC6C87" w:rsidRDefault="00F92BD0">
            <w:pPr>
              <w:pStyle w:val="HEADERTABELLA"/>
            </w:pPr>
            <w:r w:rsidRPr="00AC6C87">
              <w:t>Squadra 1</w:t>
            </w:r>
          </w:p>
        </w:tc>
        <w:tc>
          <w:tcPr>
            <w:tcW w:w="194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56557" w14:textId="77777777" w:rsidR="000071DA" w:rsidRPr="00AC6C87" w:rsidRDefault="00F92BD0">
            <w:pPr>
              <w:pStyle w:val="HEADERTABELLA"/>
            </w:pPr>
            <w:r w:rsidRPr="00AC6C87">
              <w:t>Squadra 2</w:t>
            </w:r>
          </w:p>
        </w:tc>
        <w:tc>
          <w:tcPr>
            <w:tcW w:w="69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D8D7A" w14:textId="77777777" w:rsidR="000071DA" w:rsidRPr="00AC6C87" w:rsidRDefault="00F92BD0">
            <w:pPr>
              <w:pStyle w:val="HEADERTABELLA"/>
            </w:pPr>
            <w:r w:rsidRPr="00AC6C87">
              <w:t xml:space="preserve">Data </w:t>
            </w:r>
            <w:proofErr w:type="spellStart"/>
            <w:r w:rsidRPr="00AC6C87">
              <w:t>Orig</w:t>
            </w:r>
            <w:proofErr w:type="spellEnd"/>
            <w:r w:rsidRPr="00AC6C87">
              <w:t>.</w:t>
            </w:r>
          </w:p>
        </w:tc>
        <w:tc>
          <w:tcPr>
            <w:tcW w:w="59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9571E" w14:textId="77777777" w:rsidR="000071DA" w:rsidRPr="00AC6C87" w:rsidRDefault="00F92BD0">
            <w:pPr>
              <w:pStyle w:val="HEADERTABELLA"/>
            </w:pPr>
            <w:r w:rsidRPr="00AC6C87">
              <w:t xml:space="preserve">Ora </w:t>
            </w:r>
            <w:proofErr w:type="spellStart"/>
            <w:r w:rsidRPr="00AC6C87">
              <w:t>Var</w:t>
            </w:r>
            <w:proofErr w:type="spellEnd"/>
            <w:r w:rsidRPr="00AC6C87">
              <w:t>.</w:t>
            </w:r>
          </w:p>
        </w:tc>
        <w:tc>
          <w:tcPr>
            <w:tcW w:w="5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FCC8C" w14:textId="77777777" w:rsidR="000071DA" w:rsidRPr="00AC6C87" w:rsidRDefault="00F92BD0">
            <w:pPr>
              <w:pStyle w:val="HEADERTABELLA"/>
            </w:pPr>
            <w:r w:rsidRPr="00AC6C87">
              <w:t xml:space="preserve">Ora </w:t>
            </w:r>
            <w:proofErr w:type="spellStart"/>
            <w:r w:rsidRPr="00AC6C87">
              <w:t>Orig</w:t>
            </w:r>
            <w:proofErr w:type="spellEnd"/>
            <w:r w:rsidRPr="00AC6C87">
              <w:t>.</w:t>
            </w:r>
          </w:p>
        </w:tc>
        <w:tc>
          <w:tcPr>
            <w:tcW w:w="2422"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70EF9" w14:textId="77777777" w:rsidR="000071DA" w:rsidRPr="00AC6C87" w:rsidRDefault="00F92BD0">
            <w:pPr>
              <w:pStyle w:val="HEADERTABELLA"/>
            </w:pPr>
            <w:r w:rsidRPr="00AC6C87">
              <w:t>Impianto</w:t>
            </w:r>
          </w:p>
        </w:tc>
      </w:tr>
      <w:tr w:rsidR="00B419B8" w:rsidRPr="00AC6C87" w14:paraId="60BFB099" w14:textId="77777777" w:rsidTr="00B419B8">
        <w:trPr>
          <w:divId w:val="58171667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C93DBC" w14:textId="0A09E318" w:rsidR="00B419B8" w:rsidRPr="00AC6C87" w:rsidRDefault="00B419B8" w:rsidP="00B419B8">
            <w:pPr>
              <w:pStyle w:val="ROWTABELLA"/>
            </w:pPr>
            <w:r w:rsidRPr="00AC6C87">
              <w:t>23/06/2021</w:t>
            </w:r>
          </w:p>
        </w:tc>
        <w:tc>
          <w:tcPr>
            <w:tcW w:w="55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52513B" w14:textId="3859D374" w:rsidR="00B419B8" w:rsidRPr="00AC6C87" w:rsidRDefault="00B419B8" w:rsidP="00B419B8">
            <w:pPr>
              <w:pStyle w:val="ROWTABELLA"/>
              <w:jc w:val="center"/>
            </w:pPr>
            <w:r w:rsidRPr="00AC6C87">
              <w:t>11 A</w:t>
            </w:r>
          </w:p>
        </w:tc>
        <w:tc>
          <w:tcPr>
            <w:tcW w:w="195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0308B1" w14:textId="6911EAC5" w:rsidR="00B419B8" w:rsidRPr="00AC6C87" w:rsidRDefault="00B419B8" w:rsidP="00B419B8">
            <w:pPr>
              <w:pStyle w:val="ROWTABELLA"/>
            </w:pPr>
            <w:r w:rsidRPr="00AC6C87">
              <w:t>SANCOLOMBANO</w:t>
            </w:r>
          </w:p>
        </w:tc>
        <w:tc>
          <w:tcPr>
            <w:tcW w:w="194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4715A5A" w14:textId="6F687B67" w:rsidR="00B419B8" w:rsidRPr="00AC6C87" w:rsidRDefault="00B419B8" w:rsidP="00B419B8">
            <w:pPr>
              <w:pStyle w:val="ROWTABELLA"/>
            </w:pPr>
            <w:r w:rsidRPr="00AC6C87">
              <w:t>CALCIO CLUB MILANO</w:t>
            </w:r>
          </w:p>
        </w:tc>
        <w:tc>
          <w:tcPr>
            <w:tcW w:w="6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BA3DF53" w14:textId="16531794" w:rsidR="00B419B8" w:rsidRPr="00AC6C87" w:rsidRDefault="00B419B8" w:rsidP="00B419B8">
            <w:pPr>
              <w:pStyle w:val="ROWTABELLA"/>
            </w:pPr>
            <w:r w:rsidRPr="00AC6C87">
              <w:t>13/06/2021</w:t>
            </w:r>
          </w:p>
        </w:tc>
        <w:tc>
          <w:tcPr>
            <w:tcW w:w="59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8BB4892" w14:textId="0CBC57AB" w:rsidR="00B419B8" w:rsidRPr="00AC6C87" w:rsidRDefault="00B419B8" w:rsidP="00B419B8">
            <w:pPr>
              <w:pStyle w:val="ROWTABELLA"/>
              <w:jc w:val="center"/>
            </w:pPr>
            <w:r w:rsidRPr="00AC6C87">
              <w:t>18:00</w:t>
            </w:r>
          </w:p>
        </w:tc>
        <w:tc>
          <w:tcPr>
            <w:tcW w:w="5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DBE594" w14:textId="307BF8DD" w:rsidR="00B419B8" w:rsidRPr="00AC6C87" w:rsidRDefault="00B419B8" w:rsidP="00B419B8">
            <w:pPr>
              <w:pStyle w:val="ROWTABELLA"/>
              <w:jc w:val="center"/>
            </w:pPr>
            <w:r w:rsidRPr="00AC6C87">
              <w:t>15:30</w:t>
            </w:r>
          </w:p>
        </w:tc>
        <w:tc>
          <w:tcPr>
            <w:tcW w:w="242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6031EC2" w14:textId="77777777" w:rsidR="00B419B8" w:rsidRPr="00AC6C87" w:rsidRDefault="00B419B8" w:rsidP="00B419B8">
            <w:pPr>
              <w:rPr>
                <w:lang w:val="it-IT"/>
              </w:rPr>
            </w:pPr>
          </w:p>
        </w:tc>
      </w:tr>
      <w:tr w:rsidR="00B419B8" w:rsidRPr="00AC6C87" w14:paraId="7EFA676C" w14:textId="77777777" w:rsidTr="00B419B8">
        <w:trPr>
          <w:divId w:val="581716672"/>
        </w:trPr>
        <w:tc>
          <w:tcPr>
            <w:tcW w:w="84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DF819B3" w14:textId="09C14654" w:rsidR="00B419B8" w:rsidRPr="00AC6C87" w:rsidRDefault="0082200E" w:rsidP="00B419B8">
            <w:pPr>
              <w:pStyle w:val="ROWTABELLA"/>
            </w:pPr>
            <w:r>
              <w:rPr>
                <w:b/>
                <w:i/>
                <w:color w:val="FF0000"/>
                <w:sz w:val="16"/>
              </w:rPr>
              <w:t>19</w:t>
            </w:r>
            <w:r w:rsidR="00B419B8" w:rsidRPr="00AC6C87">
              <w:rPr>
                <w:b/>
                <w:i/>
                <w:color w:val="FF0000"/>
                <w:sz w:val="16"/>
              </w:rPr>
              <w:t>/06/2021</w:t>
            </w:r>
          </w:p>
        </w:tc>
        <w:tc>
          <w:tcPr>
            <w:tcW w:w="55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1FEA6F8" w14:textId="0688862E" w:rsidR="00B419B8" w:rsidRPr="00AC6C87" w:rsidRDefault="00B419B8" w:rsidP="00B419B8">
            <w:pPr>
              <w:pStyle w:val="ROWTABELLA"/>
              <w:jc w:val="center"/>
            </w:pPr>
            <w:r w:rsidRPr="00AC6C87">
              <w:rPr>
                <w:sz w:val="14"/>
              </w:rPr>
              <w:t>11A</w:t>
            </w:r>
          </w:p>
        </w:tc>
        <w:tc>
          <w:tcPr>
            <w:tcW w:w="1951"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15841C0" w14:textId="3E90595E" w:rsidR="00B419B8" w:rsidRPr="00AC6C87" w:rsidRDefault="00B419B8" w:rsidP="00B419B8">
            <w:pPr>
              <w:pStyle w:val="ROWTABELLA"/>
            </w:pPr>
            <w:r w:rsidRPr="00AC6C87">
              <w:rPr>
                <w:sz w:val="14"/>
              </w:rPr>
              <w:t>SANT ANGELO</w:t>
            </w:r>
          </w:p>
        </w:tc>
        <w:tc>
          <w:tcPr>
            <w:tcW w:w="194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1DF2B6D" w14:textId="42C15001" w:rsidR="00B419B8" w:rsidRPr="00AC6C87" w:rsidRDefault="00B419B8" w:rsidP="00B419B8">
            <w:pPr>
              <w:pStyle w:val="ROWTABELLA"/>
            </w:pPr>
            <w:r w:rsidRPr="00AC6C87">
              <w:rPr>
                <w:sz w:val="14"/>
              </w:rPr>
              <w:t>VARZI FBC</w:t>
            </w:r>
          </w:p>
        </w:tc>
        <w:tc>
          <w:tcPr>
            <w:tcW w:w="696"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91FC25" w14:textId="77777777" w:rsidR="00B419B8" w:rsidRPr="00AC6C87" w:rsidRDefault="00B419B8" w:rsidP="00B419B8">
            <w:pPr>
              <w:pStyle w:val="ROWTABELLA"/>
            </w:pPr>
          </w:p>
        </w:tc>
        <w:tc>
          <w:tcPr>
            <w:tcW w:w="59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82E18C" w14:textId="16BF1CB5" w:rsidR="00B419B8" w:rsidRPr="00AC6C87" w:rsidRDefault="00B419B8" w:rsidP="00B419B8">
            <w:pPr>
              <w:pStyle w:val="ROWTABELLA"/>
              <w:jc w:val="center"/>
            </w:pPr>
            <w:r w:rsidRPr="00AC6C87">
              <w:rPr>
                <w:b/>
                <w:i/>
                <w:color w:val="FF0000"/>
                <w:sz w:val="16"/>
              </w:rPr>
              <w:t>1</w:t>
            </w:r>
            <w:r w:rsidR="0082200E">
              <w:rPr>
                <w:b/>
                <w:i/>
                <w:color w:val="FF0000"/>
                <w:sz w:val="16"/>
              </w:rPr>
              <w:t>8</w:t>
            </w:r>
            <w:r w:rsidRPr="00AC6C87">
              <w:rPr>
                <w:b/>
                <w:i/>
                <w:color w:val="FF0000"/>
                <w:sz w:val="16"/>
              </w:rPr>
              <w:t>:</w:t>
            </w:r>
            <w:r w:rsidR="0082200E">
              <w:rPr>
                <w:b/>
                <w:i/>
                <w:color w:val="FF0000"/>
                <w:sz w:val="16"/>
              </w:rPr>
              <w:t>0</w:t>
            </w:r>
            <w:r w:rsidRPr="00AC6C87">
              <w:rPr>
                <w:b/>
                <w:i/>
                <w:color w:val="FF0000"/>
                <w:sz w:val="16"/>
              </w:rPr>
              <w:t>0</w:t>
            </w:r>
          </w:p>
        </w:tc>
        <w:tc>
          <w:tcPr>
            <w:tcW w:w="5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81383FE" w14:textId="77777777" w:rsidR="00B419B8" w:rsidRPr="00AC6C87" w:rsidRDefault="00B419B8" w:rsidP="00B419B8">
            <w:pPr>
              <w:pStyle w:val="ROWTABELLA"/>
              <w:jc w:val="center"/>
            </w:pPr>
          </w:p>
        </w:tc>
        <w:tc>
          <w:tcPr>
            <w:tcW w:w="2422"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BB495D" w14:textId="77777777" w:rsidR="00B419B8" w:rsidRPr="00AC6C87" w:rsidRDefault="00B419B8" w:rsidP="00B419B8">
            <w:pPr>
              <w:rPr>
                <w:lang w:val="it-IT"/>
              </w:rPr>
            </w:pPr>
          </w:p>
        </w:tc>
      </w:tr>
    </w:tbl>
    <w:p w14:paraId="338173E3" w14:textId="77777777" w:rsidR="000071DA" w:rsidRPr="00AC6C87" w:rsidRDefault="000071DA">
      <w:pPr>
        <w:pStyle w:val="breakline"/>
        <w:divId w:val="581716672"/>
      </w:pPr>
    </w:p>
    <w:p w14:paraId="4BDC06C4" w14:textId="2BB44E73" w:rsidR="000071DA" w:rsidRPr="00AC6C87" w:rsidRDefault="00F92BD0" w:rsidP="00B419B8">
      <w:pPr>
        <w:pStyle w:val="TITOLOMEDIO"/>
        <w:divId w:val="581716672"/>
      </w:pPr>
      <w:r w:rsidRPr="00AC6C87">
        <w:t>GARA VARIATA</w:t>
      </w:r>
    </w:p>
    <w:p w14:paraId="52FC5DFA" w14:textId="77777777" w:rsidR="000071DA" w:rsidRPr="00AC6C87" w:rsidRDefault="00F92BD0">
      <w:pPr>
        <w:pStyle w:val="SOTTOTITOLOCAMPIONATO1"/>
        <w:divId w:val="581716672"/>
      </w:pPr>
      <w:r w:rsidRPr="00AC6C87">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0071DA" w:rsidRPr="00AC6C87" w14:paraId="46636765" w14:textId="77777777">
        <w:trPr>
          <w:divId w:val="58171667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E1251" w14:textId="77777777" w:rsidR="000071DA" w:rsidRPr="00AC6C87" w:rsidRDefault="00F92BD0">
            <w:pPr>
              <w:pStyle w:val="HEADERTABELLA"/>
            </w:pPr>
            <w:r w:rsidRPr="00AC6C87">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186BD" w14:textId="77777777" w:rsidR="000071DA" w:rsidRPr="00AC6C87" w:rsidRDefault="00F92BD0">
            <w:pPr>
              <w:pStyle w:val="HEADERTABELLA"/>
            </w:pPr>
            <w:r w:rsidRPr="00AC6C87">
              <w:t xml:space="preserve">N° </w:t>
            </w:r>
            <w:proofErr w:type="spellStart"/>
            <w:r w:rsidRPr="00AC6C87">
              <w:t>Gior</w:t>
            </w:r>
            <w:proofErr w:type="spellEnd"/>
            <w:r w:rsidRPr="00AC6C87">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AEE49" w14:textId="77777777" w:rsidR="000071DA" w:rsidRPr="00AC6C87" w:rsidRDefault="00F92BD0">
            <w:pPr>
              <w:pStyle w:val="HEADERTABELLA"/>
            </w:pPr>
            <w:r w:rsidRPr="00AC6C87">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41008" w14:textId="77777777" w:rsidR="000071DA" w:rsidRPr="00AC6C87" w:rsidRDefault="00F92BD0">
            <w:pPr>
              <w:pStyle w:val="HEADERTABELLA"/>
            </w:pPr>
            <w:r w:rsidRPr="00AC6C87">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7CE83" w14:textId="77777777" w:rsidR="000071DA" w:rsidRPr="00AC6C87" w:rsidRDefault="00F92BD0">
            <w:pPr>
              <w:pStyle w:val="HEADERTABELLA"/>
            </w:pPr>
            <w:r w:rsidRPr="00AC6C87">
              <w:t xml:space="preserve">Data </w:t>
            </w:r>
            <w:proofErr w:type="spellStart"/>
            <w:r w:rsidRPr="00AC6C87">
              <w:t>Orig</w:t>
            </w:r>
            <w:proofErr w:type="spellEnd"/>
            <w:r w:rsidRPr="00AC6C8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A35A1" w14:textId="77777777" w:rsidR="000071DA" w:rsidRPr="00AC6C87" w:rsidRDefault="00F92BD0">
            <w:pPr>
              <w:pStyle w:val="HEADERTABELLA"/>
            </w:pPr>
            <w:r w:rsidRPr="00AC6C87">
              <w:t xml:space="preserve">Ora </w:t>
            </w:r>
            <w:proofErr w:type="spellStart"/>
            <w:r w:rsidRPr="00AC6C87">
              <w:t>Var</w:t>
            </w:r>
            <w:proofErr w:type="spellEnd"/>
            <w:r w:rsidRPr="00AC6C87">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84A9D" w14:textId="77777777" w:rsidR="000071DA" w:rsidRPr="00AC6C87" w:rsidRDefault="00F92BD0">
            <w:pPr>
              <w:pStyle w:val="HEADERTABELLA"/>
            </w:pPr>
            <w:r w:rsidRPr="00AC6C87">
              <w:t xml:space="preserve">Ora </w:t>
            </w:r>
            <w:proofErr w:type="spellStart"/>
            <w:r w:rsidRPr="00AC6C87">
              <w:t>Orig</w:t>
            </w:r>
            <w:proofErr w:type="spellEnd"/>
            <w:r w:rsidRPr="00AC6C87">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33CE1" w14:textId="77777777" w:rsidR="000071DA" w:rsidRPr="00AC6C87" w:rsidRDefault="00F92BD0">
            <w:pPr>
              <w:pStyle w:val="HEADERTABELLA"/>
            </w:pPr>
            <w:r w:rsidRPr="00AC6C87">
              <w:t>Impianto</w:t>
            </w:r>
          </w:p>
        </w:tc>
      </w:tr>
      <w:tr w:rsidR="000071DA" w:rsidRPr="00AC6C87" w14:paraId="0E088839" w14:textId="77777777">
        <w:trPr>
          <w:divId w:val="58171667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2577E" w14:textId="77777777" w:rsidR="000071DA" w:rsidRPr="00AC6C87" w:rsidRDefault="00F92BD0">
            <w:pPr>
              <w:pStyle w:val="ROWTABELLA"/>
            </w:pPr>
            <w:r w:rsidRPr="00AC6C87">
              <w:t>20/06/2021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379C2" w14:textId="77777777" w:rsidR="000071DA" w:rsidRPr="00AC6C87" w:rsidRDefault="00F92BD0">
            <w:pPr>
              <w:pStyle w:val="ROWTABELLA"/>
              <w:jc w:val="center"/>
            </w:pPr>
            <w:r w:rsidRPr="00AC6C87">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BA0E" w14:textId="77777777" w:rsidR="000071DA" w:rsidRPr="00AC6C87" w:rsidRDefault="00F92BD0">
            <w:pPr>
              <w:pStyle w:val="ROWTABELLA"/>
            </w:pPr>
            <w:r w:rsidRPr="00AC6C87">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75DD" w14:textId="77777777" w:rsidR="000071DA" w:rsidRPr="00AC6C87" w:rsidRDefault="00F92BD0">
            <w:pPr>
              <w:pStyle w:val="ROWTABELLA"/>
            </w:pPr>
            <w:r w:rsidRPr="00AC6C87">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83C4" w14:textId="77777777" w:rsidR="000071DA" w:rsidRPr="00AC6C87" w:rsidRDefault="00F92BD0">
            <w:pPr>
              <w:pStyle w:val="ROWTABELLA"/>
            </w:pPr>
            <w:r w:rsidRPr="00AC6C87">
              <w:t>06/06/2021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1BFEF" w14:textId="77777777" w:rsidR="000071DA" w:rsidRPr="00AC6C87" w:rsidRDefault="00F92BD0">
            <w:pPr>
              <w:pStyle w:val="ROWTABELLA"/>
              <w:jc w:val="center"/>
            </w:pPr>
            <w:r w:rsidRPr="00AC6C87">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0379" w14:textId="77777777" w:rsidR="000071DA" w:rsidRPr="00AC6C87" w:rsidRDefault="00F92BD0">
            <w:pPr>
              <w:pStyle w:val="ROWTABELLA"/>
              <w:jc w:val="center"/>
            </w:pPr>
            <w:r w:rsidRPr="00AC6C87">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B1604" w14:textId="77777777" w:rsidR="000071DA" w:rsidRPr="00AC6C87" w:rsidRDefault="000071DA">
            <w:pPr>
              <w:rPr>
                <w:lang w:val="it-IT"/>
              </w:rPr>
            </w:pPr>
          </w:p>
        </w:tc>
      </w:tr>
    </w:tbl>
    <w:p w14:paraId="785EB46B" w14:textId="77777777" w:rsidR="000071DA" w:rsidRPr="00AC6C87" w:rsidRDefault="000071DA">
      <w:pPr>
        <w:pStyle w:val="breakline"/>
        <w:divId w:val="581716672"/>
      </w:pPr>
    </w:p>
    <w:p w14:paraId="643C522C" w14:textId="77777777" w:rsidR="000071DA" w:rsidRPr="00AC6C87" w:rsidRDefault="000071DA">
      <w:pPr>
        <w:pStyle w:val="breakline"/>
        <w:divId w:val="581716672"/>
      </w:pPr>
    </w:p>
    <w:p w14:paraId="79295200" w14:textId="77777777" w:rsidR="000071DA" w:rsidRPr="00AC6C87" w:rsidRDefault="00F92BD0">
      <w:pPr>
        <w:pStyle w:val="TITOLOPRINC"/>
        <w:divId w:val="581716672"/>
      </w:pPr>
      <w:r w:rsidRPr="00AC6C87">
        <w:t>RISULTATI</w:t>
      </w:r>
    </w:p>
    <w:p w14:paraId="413BB90B" w14:textId="77777777" w:rsidR="000071DA" w:rsidRPr="00AC6C87" w:rsidRDefault="000071DA">
      <w:pPr>
        <w:pStyle w:val="breakline"/>
        <w:divId w:val="581716672"/>
      </w:pPr>
    </w:p>
    <w:p w14:paraId="2B36BC54" w14:textId="77777777" w:rsidR="000071DA" w:rsidRPr="00AC6C87" w:rsidRDefault="00F92BD0">
      <w:pPr>
        <w:pStyle w:val="SOTTOTITOLOCAMPIONATO1"/>
        <w:divId w:val="581716672"/>
      </w:pPr>
      <w:r w:rsidRPr="00AC6C87">
        <w:t>RISULTATI UFFICIALI GARE DEL 16/06/2021</w:t>
      </w:r>
    </w:p>
    <w:p w14:paraId="6DE3BA7B" w14:textId="77777777" w:rsidR="000071DA" w:rsidRPr="00AC6C87" w:rsidRDefault="00F92BD0">
      <w:pPr>
        <w:pStyle w:val="SOTTOTITOLOCAMPIONATO2"/>
        <w:divId w:val="581716672"/>
      </w:pPr>
      <w:r w:rsidRPr="00AC6C87">
        <w:t>Si trascrivono qui di seguito i risultati ufficiali delle gare disputate</w:t>
      </w:r>
    </w:p>
    <w:p w14:paraId="5475E3F6" w14:textId="77777777" w:rsidR="000071DA" w:rsidRPr="00AC6C87" w:rsidRDefault="000071DA">
      <w:pPr>
        <w:pStyle w:val="breakline"/>
        <w:divId w:val="58171667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71DA" w:rsidRPr="00AC6C87" w14:paraId="3AD310D4" w14:textId="77777777">
        <w:trPr>
          <w:divId w:val="58171667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0071DA" w:rsidRPr="00AC6C87" w14:paraId="17570C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74822" w14:textId="77777777" w:rsidR="000071DA" w:rsidRPr="00AC6C87" w:rsidRDefault="00F92BD0">
                  <w:pPr>
                    <w:pStyle w:val="HEADERTABELLA"/>
                  </w:pPr>
                  <w:r w:rsidRPr="00AC6C87">
                    <w:t>GIRONE B - 7 Giornata - A</w:t>
                  </w:r>
                </w:p>
              </w:tc>
            </w:tr>
            <w:tr w:rsidR="000071DA" w:rsidRPr="00AC6C87" w14:paraId="4D8E1D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7B13A9" w14:textId="77777777" w:rsidR="000071DA" w:rsidRPr="00AC6C87" w:rsidRDefault="00F92BD0">
                  <w:pPr>
                    <w:pStyle w:val="ROWTABELLA"/>
                  </w:pPr>
                  <w:r w:rsidRPr="00AC6C87">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DF0CA" w14:textId="77777777" w:rsidR="000071DA" w:rsidRPr="00AC6C87" w:rsidRDefault="00F92BD0">
                  <w:pPr>
                    <w:pStyle w:val="ROWTABELLA"/>
                  </w:pPr>
                  <w:r w:rsidRPr="00AC6C87">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B70A4" w14:textId="77777777" w:rsidR="000071DA" w:rsidRPr="00AC6C87" w:rsidRDefault="00F92BD0">
                  <w:pPr>
                    <w:pStyle w:val="ROWTABELLA"/>
                    <w:jc w:val="center"/>
                  </w:pPr>
                  <w:r w:rsidRPr="00AC6C87">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1D212A" w14:textId="77777777" w:rsidR="000071DA" w:rsidRPr="00AC6C87" w:rsidRDefault="00F92BD0">
                  <w:pPr>
                    <w:pStyle w:val="ROWTABELLA"/>
                    <w:jc w:val="center"/>
                  </w:pPr>
                  <w:r w:rsidRPr="00AC6C87">
                    <w:t> </w:t>
                  </w:r>
                </w:p>
              </w:tc>
            </w:tr>
          </w:tbl>
          <w:p w14:paraId="5FFE536B" w14:textId="77777777" w:rsidR="000071DA" w:rsidRPr="00AC6C87" w:rsidRDefault="000071DA">
            <w:pPr>
              <w:rPr>
                <w:lang w:val="it-IT"/>
              </w:rPr>
            </w:pPr>
          </w:p>
        </w:tc>
      </w:tr>
    </w:tbl>
    <w:p w14:paraId="4E397081" w14:textId="77777777" w:rsidR="000071DA" w:rsidRPr="00AC6C87" w:rsidRDefault="000071DA">
      <w:pPr>
        <w:pStyle w:val="breakline"/>
        <w:divId w:val="581716672"/>
      </w:pPr>
    </w:p>
    <w:p w14:paraId="0C9DD664" w14:textId="77777777" w:rsidR="000071DA" w:rsidRPr="00AC6C87" w:rsidRDefault="000071DA">
      <w:pPr>
        <w:pStyle w:val="breakline"/>
        <w:divId w:val="581716672"/>
      </w:pPr>
    </w:p>
    <w:p w14:paraId="1E365F6C" w14:textId="77777777" w:rsidR="000071DA" w:rsidRPr="00AC6C87" w:rsidRDefault="00F92BD0">
      <w:pPr>
        <w:pStyle w:val="SOTTOTITOLOCAMPIONATO1"/>
        <w:divId w:val="581716672"/>
      </w:pPr>
      <w:r w:rsidRPr="00AC6C87">
        <w:t>RISULTATI UFFICIALI GARE DEL 13/06/2021</w:t>
      </w:r>
    </w:p>
    <w:p w14:paraId="26F76257" w14:textId="6851C2DE" w:rsidR="000071DA" w:rsidRDefault="00F92BD0">
      <w:pPr>
        <w:pStyle w:val="SOTTOTITOLOCAMPIONATO2"/>
        <w:divId w:val="581716672"/>
      </w:pPr>
      <w:r w:rsidRPr="00AC6C87">
        <w:t>Si trascrivono qui di seguito i risultati ufficiali delle gare disputate</w:t>
      </w:r>
    </w:p>
    <w:p w14:paraId="23AD9C9C" w14:textId="565DDDF8" w:rsidR="0082200E" w:rsidRDefault="0082200E">
      <w:pPr>
        <w:pStyle w:val="SOTTOTITOLOCAMPIONATO2"/>
        <w:divId w:val="581716672"/>
      </w:pPr>
    </w:p>
    <w:p w14:paraId="6A195001" w14:textId="681F1931" w:rsidR="0082200E" w:rsidRDefault="0082200E">
      <w:pPr>
        <w:pStyle w:val="SOTTOTITOLOCAMPIONATO2"/>
        <w:divId w:val="581716672"/>
      </w:pPr>
    </w:p>
    <w:p w14:paraId="0C165D0C" w14:textId="50FC4C95" w:rsidR="0082200E" w:rsidRDefault="0082200E">
      <w:pPr>
        <w:pStyle w:val="SOTTOTITOLOCAMPIONATO2"/>
        <w:divId w:val="581716672"/>
      </w:pPr>
    </w:p>
    <w:p w14:paraId="7A12C4F2" w14:textId="77777777" w:rsidR="0082200E" w:rsidRPr="00AC6C87" w:rsidRDefault="0082200E">
      <w:pPr>
        <w:pStyle w:val="SOTTOTITOLOCAMPIONATO2"/>
        <w:divId w:val="581716672"/>
      </w:pPr>
    </w:p>
    <w:p w14:paraId="7B846E9B" w14:textId="77777777" w:rsidR="000071DA" w:rsidRPr="00AC6C87" w:rsidRDefault="000071DA">
      <w:pPr>
        <w:pStyle w:val="breakline"/>
        <w:divId w:val="58171667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0071DA" w:rsidRPr="00AC6C87" w14:paraId="49980DB0" w14:textId="77777777">
        <w:trPr>
          <w:divId w:val="58171667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0071DA" w:rsidRPr="00AC6C87" w14:paraId="29104F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429B2" w14:textId="77777777" w:rsidR="000071DA" w:rsidRPr="00AC6C87" w:rsidRDefault="00F92BD0">
                  <w:pPr>
                    <w:pStyle w:val="HEADERTABELLA"/>
                  </w:pPr>
                  <w:r w:rsidRPr="00AC6C87">
                    <w:t>GIRONE A - 11 Giornata - A</w:t>
                  </w:r>
                </w:p>
              </w:tc>
            </w:tr>
            <w:tr w:rsidR="000071DA" w:rsidRPr="00AC6C87" w14:paraId="39AB50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B4B6AD" w14:textId="77777777" w:rsidR="000071DA" w:rsidRPr="00AC6C87" w:rsidRDefault="00F92BD0">
                  <w:pPr>
                    <w:pStyle w:val="ROWTABELLA"/>
                  </w:pPr>
                  <w:r w:rsidRPr="00AC6C87">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103B5" w14:textId="77777777" w:rsidR="000071DA" w:rsidRPr="00AC6C87" w:rsidRDefault="00F92BD0">
                  <w:pPr>
                    <w:pStyle w:val="ROWTABELLA"/>
                  </w:pPr>
                  <w:r w:rsidRPr="00AC6C87">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81025" w14:textId="77777777" w:rsidR="000071DA" w:rsidRPr="00AC6C87" w:rsidRDefault="00F92BD0">
                  <w:pPr>
                    <w:pStyle w:val="ROWTABELLA"/>
                    <w:jc w:val="center"/>
                  </w:pPr>
                  <w:r w:rsidRPr="00AC6C87">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029AB" w14:textId="77777777" w:rsidR="000071DA" w:rsidRPr="00AC6C87" w:rsidRDefault="00F92BD0">
                  <w:pPr>
                    <w:pStyle w:val="ROWTABELLA"/>
                    <w:jc w:val="center"/>
                  </w:pPr>
                  <w:r w:rsidRPr="00AC6C87">
                    <w:t> </w:t>
                  </w:r>
                </w:p>
              </w:tc>
            </w:tr>
            <w:tr w:rsidR="000071DA" w:rsidRPr="00AC6C87" w14:paraId="5F20CE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A6D59" w14:textId="77777777" w:rsidR="000071DA" w:rsidRPr="00AC6C87" w:rsidRDefault="00F92BD0">
                  <w:pPr>
                    <w:pStyle w:val="ROWTABELLA"/>
                  </w:pPr>
                  <w:r w:rsidRPr="00AC6C87">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1F694" w14:textId="77777777" w:rsidR="000071DA" w:rsidRPr="00AC6C87" w:rsidRDefault="00F92BD0">
                  <w:pPr>
                    <w:pStyle w:val="ROWTABELLA"/>
                  </w:pPr>
                  <w:r w:rsidRPr="00AC6C87">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6D605C" w14:textId="77777777" w:rsidR="000071DA" w:rsidRPr="00AC6C87" w:rsidRDefault="00F92BD0">
                  <w:pPr>
                    <w:pStyle w:val="ROWTABELLA"/>
                    <w:jc w:val="center"/>
                  </w:pPr>
                  <w:r w:rsidRPr="00AC6C87">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68609" w14:textId="77777777" w:rsidR="000071DA" w:rsidRPr="00AC6C87" w:rsidRDefault="00F92BD0">
                  <w:pPr>
                    <w:pStyle w:val="ROWTABELLA"/>
                    <w:jc w:val="center"/>
                  </w:pPr>
                  <w:r w:rsidRPr="00AC6C87">
                    <w:t> </w:t>
                  </w:r>
                </w:p>
              </w:tc>
            </w:tr>
            <w:tr w:rsidR="000071DA" w:rsidRPr="00AC6C87" w14:paraId="6C7B0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46170" w14:textId="77777777" w:rsidR="000071DA" w:rsidRPr="00AC6C87" w:rsidRDefault="00F92BD0">
                  <w:pPr>
                    <w:pStyle w:val="ROWTABELLA"/>
                  </w:pPr>
                  <w:r w:rsidRPr="00AC6C87">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ABB69" w14:textId="77777777" w:rsidR="000071DA" w:rsidRPr="00AC6C87" w:rsidRDefault="00F92BD0">
                  <w:pPr>
                    <w:pStyle w:val="ROWTABELLA"/>
                  </w:pPr>
                  <w:r w:rsidRPr="00AC6C87">
                    <w:t>- VERGIATESE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48E0C" w14:textId="77777777" w:rsidR="000071DA" w:rsidRPr="00AC6C87" w:rsidRDefault="00F92BD0">
                  <w:pPr>
                    <w:pStyle w:val="ROWTABELLA"/>
                    <w:jc w:val="center"/>
                  </w:pPr>
                  <w:r w:rsidRPr="00AC6C87">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A5992" w14:textId="77777777" w:rsidR="000071DA" w:rsidRPr="00AC6C87" w:rsidRDefault="00F92BD0">
                  <w:pPr>
                    <w:pStyle w:val="ROWTABELLA"/>
                    <w:jc w:val="center"/>
                  </w:pPr>
                  <w:r w:rsidRPr="00AC6C87">
                    <w:t> </w:t>
                  </w:r>
                </w:p>
              </w:tc>
            </w:tr>
            <w:tr w:rsidR="000071DA" w:rsidRPr="00AC6C87" w14:paraId="7BE079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17CED" w14:textId="77777777" w:rsidR="000071DA" w:rsidRPr="00AC6C87" w:rsidRDefault="00F92BD0">
                  <w:pPr>
                    <w:pStyle w:val="ROWTABELLA"/>
                  </w:pPr>
                  <w:r w:rsidRPr="00AC6C87">
                    <w:t>MILANO CITY B.G.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27A1F" w14:textId="77777777" w:rsidR="000071DA" w:rsidRPr="00AC6C87" w:rsidRDefault="00F92BD0">
                  <w:pPr>
                    <w:pStyle w:val="ROWTABELLA"/>
                  </w:pPr>
                  <w:r w:rsidRPr="00AC6C87">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3D1ED" w14:textId="77777777" w:rsidR="000071DA" w:rsidRPr="00AC6C87" w:rsidRDefault="00F92BD0">
                  <w:pPr>
                    <w:pStyle w:val="ROWTABELLA"/>
                    <w:jc w:val="center"/>
                  </w:pPr>
                  <w:r w:rsidRPr="00AC6C87">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942B1" w14:textId="77777777" w:rsidR="000071DA" w:rsidRPr="00AC6C87" w:rsidRDefault="00F92BD0">
                  <w:pPr>
                    <w:pStyle w:val="ROWTABELLA"/>
                    <w:jc w:val="center"/>
                  </w:pPr>
                  <w:r w:rsidRPr="00AC6C87">
                    <w:t> </w:t>
                  </w:r>
                </w:p>
              </w:tc>
            </w:tr>
            <w:tr w:rsidR="000071DA" w:rsidRPr="00AC6C87" w14:paraId="754682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21356" w14:textId="77777777" w:rsidR="000071DA" w:rsidRPr="00AC6C87" w:rsidRDefault="00F92BD0">
                  <w:pPr>
                    <w:pStyle w:val="ROWTABELLA"/>
                  </w:pPr>
                  <w:r w:rsidRPr="00AC6C87">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CBC10" w14:textId="77777777" w:rsidR="000071DA" w:rsidRPr="00AC6C87" w:rsidRDefault="00F92BD0">
                  <w:pPr>
                    <w:pStyle w:val="ROWTABELLA"/>
                  </w:pPr>
                  <w:r w:rsidRPr="00AC6C87">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761FE" w14:textId="77777777" w:rsidR="000071DA" w:rsidRPr="00AC6C87" w:rsidRDefault="00F92BD0">
                  <w:pPr>
                    <w:pStyle w:val="ROWTABELLA"/>
                    <w:jc w:val="center"/>
                  </w:pPr>
                  <w:r w:rsidRPr="00AC6C87">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71F3E" w14:textId="77777777" w:rsidR="000071DA" w:rsidRPr="00AC6C87" w:rsidRDefault="00F92BD0">
                  <w:pPr>
                    <w:pStyle w:val="ROWTABELLA"/>
                    <w:jc w:val="center"/>
                  </w:pPr>
                  <w:r w:rsidRPr="00AC6C87">
                    <w:t> </w:t>
                  </w:r>
                </w:p>
              </w:tc>
            </w:tr>
          </w:tbl>
          <w:p w14:paraId="2D143D20" w14:textId="77777777" w:rsidR="000071DA" w:rsidRPr="00AC6C87" w:rsidRDefault="000071DA">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0071DA" w:rsidRPr="00AC6C87" w14:paraId="660F92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9C1DF" w14:textId="77777777" w:rsidR="000071DA" w:rsidRPr="00AC6C87" w:rsidRDefault="00F92BD0">
                  <w:pPr>
                    <w:pStyle w:val="HEADERTABELLA"/>
                    <w:rPr>
                      <w:sz w:val="20"/>
                    </w:rPr>
                  </w:pPr>
                  <w:r w:rsidRPr="00AC6C87">
                    <w:t>GIRONE B - 11 Giornata - A</w:t>
                  </w:r>
                </w:p>
              </w:tc>
            </w:tr>
            <w:tr w:rsidR="000071DA" w:rsidRPr="00AC6C87" w14:paraId="077C4A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7905D3" w14:textId="77777777" w:rsidR="000071DA" w:rsidRPr="00AC6C87" w:rsidRDefault="00F92BD0">
                  <w:pPr>
                    <w:pStyle w:val="ROWTABELLA"/>
                  </w:pPr>
                  <w:r w:rsidRPr="00AC6C87">
                    <w:t xml:space="preserve">ACCADEMIAPAVESE </w:t>
                  </w:r>
                  <w:proofErr w:type="gramStart"/>
                  <w:r w:rsidRPr="00AC6C87">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1599B" w14:textId="77777777" w:rsidR="000071DA" w:rsidRPr="00AC6C87" w:rsidRDefault="00F92BD0">
                  <w:pPr>
                    <w:pStyle w:val="ROWTABELLA"/>
                  </w:pPr>
                  <w:r w:rsidRPr="00AC6C87">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73CC9" w14:textId="77777777" w:rsidR="000071DA" w:rsidRPr="00AC6C87" w:rsidRDefault="00F92BD0">
                  <w:pPr>
                    <w:pStyle w:val="ROWTABELLA"/>
                    <w:jc w:val="center"/>
                  </w:pPr>
                  <w:r w:rsidRPr="00AC6C87">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3F50A" w14:textId="77777777" w:rsidR="000071DA" w:rsidRPr="00AC6C87" w:rsidRDefault="00F92BD0">
                  <w:pPr>
                    <w:pStyle w:val="ROWTABELLA"/>
                    <w:jc w:val="center"/>
                  </w:pPr>
                  <w:r w:rsidRPr="00AC6C87">
                    <w:t> </w:t>
                  </w:r>
                </w:p>
              </w:tc>
            </w:tr>
            <w:tr w:rsidR="000071DA" w:rsidRPr="00AC6C87" w14:paraId="607B2A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6410C" w14:textId="77777777" w:rsidR="000071DA" w:rsidRPr="00AC6C87" w:rsidRDefault="00F92BD0">
                  <w:pPr>
                    <w:pStyle w:val="ROWTABELLA"/>
                  </w:pPr>
                  <w:r w:rsidRPr="00AC6C87">
                    <w:t>CITTA DI SANGIULIANO 1968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A3A0F" w14:textId="77777777" w:rsidR="000071DA" w:rsidRPr="00AC6C87" w:rsidRDefault="00F92BD0">
                  <w:pPr>
                    <w:pStyle w:val="ROWTABELLA"/>
                  </w:pPr>
                  <w:r w:rsidRPr="00AC6C87">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21CFB" w14:textId="77777777" w:rsidR="000071DA" w:rsidRPr="00AC6C87" w:rsidRDefault="00F92BD0">
                  <w:pPr>
                    <w:pStyle w:val="ROWTABELLA"/>
                    <w:jc w:val="center"/>
                  </w:pPr>
                  <w:r w:rsidRPr="00AC6C87">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E8042" w14:textId="77777777" w:rsidR="000071DA" w:rsidRPr="00AC6C87" w:rsidRDefault="00F92BD0">
                  <w:pPr>
                    <w:pStyle w:val="ROWTABELLA"/>
                    <w:jc w:val="center"/>
                  </w:pPr>
                  <w:r w:rsidRPr="00AC6C87">
                    <w:t> </w:t>
                  </w:r>
                </w:p>
              </w:tc>
            </w:tr>
            <w:tr w:rsidR="000071DA" w:rsidRPr="00AC6C87" w14:paraId="38D78C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80D50" w14:textId="77777777" w:rsidR="000071DA" w:rsidRPr="00AC6C87" w:rsidRDefault="00F92BD0">
                  <w:pPr>
                    <w:pStyle w:val="ROWTABELLA"/>
                  </w:pPr>
                  <w:r w:rsidRPr="00AC6C87">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93BCA2" w14:textId="77777777" w:rsidR="000071DA" w:rsidRPr="00AC6C87" w:rsidRDefault="00F92BD0">
                  <w:pPr>
                    <w:pStyle w:val="ROWTABELLA"/>
                  </w:pPr>
                  <w:r w:rsidRPr="00AC6C87">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87561" w14:textId="77777777" w:rsidR="000071DA" w:rsidRPr="00AC6C87" w:rsidRDefault="00F92BD0">
                  <w:pPr>
                    <w:pStyle w:val="ROWTABELLA"/>
                    <w:jc w:val="center"/>
                  </w:pPr>
                  <w:r w:rsidRPr="00AC6C87">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C04F9" w14:textId="77777777" w:rsidR="000071DA" w:rsidRPr="00AC6C87" w:rsidRDefault="00F92BD0">
                  <w:pPr>
                    <w:pStyle w:val="ROWTABELLA"/>
                    <w:jc w:val="center"/>
                  </w:pPr>
                  <w:r w:rsidRPr="00AC6C87">
                    <w:t> </w:t>
                  </w:r>
                </w:p>
              </w:tc>
            </w:tr>
            <w:tr w:rsidR="000071DA" w:rsidRPr="00AC6C87" w14:paraId="590297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EBA52" w14:textId="77777777" w:rsidR="000071DA" w:rsidRPr="00AC6C87" w:rsidRDefault="00F92BD0">
                  <w:pPr>
                    <w:pStyle w:val="ROWTABELLA"/>
                  </w:pPr>
                  <w:r w:rsidRPr="00AC6C87">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EACC9" w14:textId="77777777" w:rsidR="000071DA" w:rsidRPr="00AC6C87" w:rsidRDefault="00F92BD0">
                  <w:pPr>
                    <w:pStyle w:val="ROWTABELLA"/>
                  </w:pPr>
                  <w:r w:rsidRPr="00AC6C87">
                    <w:t>- VARZI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7826B" w14:textId="77777777" w:rsidR="000071DA" w:rsidRPr="00AC6C87" w:rsidRDefault="00F92BD0">
                  <w:pPr>
                    <w:pStyle w:val="ROWTABELLA"/>
                    <w:jc w:val="center"/>
                  </w:pPr>
                  <w:r w:rsidRPr="00AC6C87">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33630" w14:textId="77777777" w:rsidR="000071DA" w:rsidRPr="00AC6C87" w:rsidRDefault="00F92BD0">
                  <w:pPr>
                    <w:pStyle w:val="ROWTABELLA"/>
                    <w:jc w:val="center"/>
                  </w:pPr>
                  <w:r w:rsidRPr="00AC6C87">
                    <w:t>W</w:t>
                  </w:r>
                </w:p>
              </w:tc>
            </w:tr>
            <w:tr w:rsidR="000071DA" w:rsidRPr="00AC6C87" w14:paraId="00C780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871899" w14:textId="77777777" w:rsidR="000071DA" w:rsidRPr="00AC6C87" w:rsidRDefault="00F92BD0">
                  <w:pPr>
                    <w:pStyle w:val="ROWTABELLA"/>
                  </w:pPr>
                  <w:r w:rsidRPr="00AC6C87">
                    <w:t>(1) - disputata il 12/06/2021</w:t>
                  </w:r>
                </w:p>
              </w:tc>
            </w:tr>
          </w:tbl>
          <w:p w14:paraId="008A02BF" w14:textId="77777777" w:rsidR="000071DA" w:rsidRPr="00AC6C87" w:rsidRDefault="000071DA">
            <w:pPr>
              <w:rPr>
                <w:lang w:val="it-IT"/>
              </w:rPr>
            </w:pPr>
          </w:p>
        </w:tc>
      </w:tr>
    </w:tbl>
    <w:p w14:paraId="6951F608" w14:textId="77777777" w:rsidR="000071DA" w:rsidRPr="00AC6C87" w:rsidRDefault="000071DA">
      <w:pPr>
        <w:pStyle w:val="breakline"/>
        <w:divId w:val="58171667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71DA" w:rsidRPr="00AC6C87" w14:paraId="57021060" w14:textId="77777777">
        <w:trPr>
          <w:divId w:val="58171667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0071DA" w:rsidRPr="00AC6C87" w14:paraId="46680C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88161" w14:textId="77777777" w:rsidR="000071DA" w:rsidRPr="00AC6C87" w:rsidRDefault="00F92BD0">
                  <w:pPr>
                    <w:pStyle w:val="HEADERTABELLA"/>
                  </w:pPr>
                  <w:r w:rsidRPr="00AC6C87">
                    <w:t>GIRONE C - 11 Giornata - A</w:t>
                  </w:r>
                </w:p>
              </w:tc>
            </w:tr>
            <w:tr w:rsidR="000071DA" w:rsidRPr="00AC6C87" w14:paraId="2EE653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A14AD2" w14:textId="77777777" w:rsidR="000071DA" w:rsidRPr="00AC6C87" w:rsidRDefault="00F92BD0">
                  <w:pPr>
                    <w:pStyle w:val="ROWTABELLA"/>
                  </w:pPr>
                  <w:r w:rsidRPr="00AC6C87">
                    <w:t>CASTIGLIONE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02690" w14:textId="77777777" w:rsidR="000071DA" w:rsidRPr="00AC6C87" w:rsidRDefault="00F92BD0">
                  <w:pPr>
                    <w:pStyle w:val="ROWTABELLA"/>
                  </w:pPr>
                  <w:r w:rsidRPr="00AC6C87">
                    <w:t>- LUMEZZANE VGZ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45F11" w14:textId="77777777" w:rsidR="000071DA" w:rsidRPr="00AC6C87" w:rsidRDefault="00F92BD0">
                  <w:pPr>
                    <w:pStyle w:val="ROWTABELLA"/>
                    <w:jc w:val="center"/>
                  </w:pPr>
                  <w:r w:rsidRPr="00AC6C87">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FF992" w14:textId="77777777" w:rsidR="000071DA" w:rsidRPr="00AC6C87" w:rsidRDefault="00F92BD0">
                  <w:pPr>
                    <w:pStyle w:val="ROWTABELLA"/>
                    <w:jc w:val="center"/>
                  </w:pPr>
                  <w:r w:rsidRPr="00AC6C87">
                    <w:t> </w:t>
                  </w:r>
                </w:p>
              </w:tc>
            </w:tr>
            <w:tr w:rsidR="000071DA" w:rsidRPr="00AC6C87" w14:paraId="2452C3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FDEED" w14:textId="77777777" w:rsidR="000071DA" w:rsidRPr="00AC6C87" w:rsidRDefault="00F92BD0">
                  <w:pPr>
                    <w:pStyle w:val="ROWTABELLA"/>
                  </w:pPr>
                  <w:r w:rsidRPr="00AC6C87">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8055C" w14:textId="77777777" w:rsidR="000071DA" w:rsidRPr="00AC6C87" w:rsidRDefault="00F92BD0">
                  <w:pPr>
                    <w:pStyle w:val="ROWTABELLA"/>
                  </w:pPr>
                  <w:r w:rsidRPr="00AC6C87">
                    <w:t>- ATLETICO CASTEGNATO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27D67" w14:textId="77777777" w:rsidR="000071DA" w:rsidRPr="00AC6C87" w:rsidRDefault="00F92BD0">
                  <w:pPr>
                    <w:pStyle w:val="ROWTABELLA"/>
                    <w:jc w:val="center"/>
                  </w:pPr>
                  <w:r w:rsidRPr="00AC6C87">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1B03B" w14:textId="77777777" w:rsidR="000071DA" w:rsidRPr="00AC6C87" w:rsidRDefault="00F92BD0">
                  <w:pPr>
                    <w:pStyle w:val="ROWTABELLA"/>
                    <w:jc w:val="center"/>
                  </w:pPr>
                  <w:r w:rsidRPr="00AC6C87">
                    <w:t> </w:t>
                  </w:r>
                </w:p>
              </w:tc>
            </w:tr>
            <w:tr w:rsidR="000071DA" w:rsidRPr="00AC6C87" w14:paraId="646CC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511A6" w14:textId="77777777" w:rsidR="000071DA" w:rsidRPr="00AC6C87" w:rsidRDefault="00F92BD0">
                  <w:pPr>
                    <w:pStyle w:val="ROWTABELLA"/>
                  </w:pPr>
                  <w:r w:rsidRPr="00AC6C87">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52D16A" w14:textId="77777777" w:rsidR="000071DA" w:rsidRPr="00AC6C87" w:rsidRDefault="00F92BD0">
                  <w:pPr>
                    <w:pStyle w:val="ROWTABELLA"/>
                  </w:pPr>
                  <w:r w:rsidRPr="00AC6C87">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38AD9F" w14:textId="77777777" w:rsidR="000071DA" w:rsidRPr="00AC6C87" w:rsidRDefault="00F92BD0">
                  <w:pPr>
                    <w:pStyle w:val="ROWTABELLA"/>
                    <w:jc w:val="center"/>
                  </w:pPr>
                  <w:r w:rsidRPr="00AC6C87">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965A3" w14:textId="77777777" w:rsidR="000071DA" w:rsidRPr="00AC6C87" w:rsidRDefault="00F92BD0">
                  <w:pPr>
                    <w:pStyle w:val="ROWTABELLA"/>
                    <w:jc w:val="center"/>
                  </w:pPr>
                  <w:r w:rsidRPr="00AC6C87">
                    <w:t> </w:t>
                  </w:r>
                </w:p>
              </w:tc>
            </w:tr>
            <w:tr w:rsidR="000071DA" w:rsidRPr="00AC6C87" w14:paraId="33D60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EEDE6" w14:textId="77777777" w:rsidR="000071DA" w:rsidRPr="00AC6C87" w:rsidRDefault="00F92BD0">
                  <w:pPr>
                    <w:pStyle w:val="ROWTABELLA"/>
                  </w:pPr>
                  <w:r w:rsidRPr="00AC6C87">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295364" w14:textId="77777777" w:rsidR="000071DA" w:rsidRPr="00AC6C87" w:rsidRDefault="00F92BD0">
                  <w:pPr>
                    <w:pStyle w:val="ROWTABELLA"/>
                  </w:pPr>
                  <w:r w:rsidRPr="00AC6C87">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0FE12" w14:textId="77777777" w:rsidR="000071DA" w:rsidRPr="00AC6C87" w:rsidRDefault="00F92BD0">
                  <w:pPr>
                    <w:pStyle w:val="ROWTABELLA"/>
                    <w:jc w:val="center"/>
                  </w:pPr>
                  <w:r w:rsidRPr="00AC6C87">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FAABE" w14:textId="77777777" w:rsidR="000071DA" w:rsidRPr="00AC6C87" w:rsidRDefault="00F92BD0">
                  <w:pPr>
                    <w:pStyle w:val="ROWTABELLA"/>
                    <w:jc w:val="center"/>
                  </w:pPr>
                  <w:r w:rsidRPr="00AC6C87">
                    <w:t> </w:t>
                  </w:r>
                </w:p>
              </w:tc>
            </w:tr>
            <w:tr w:rsidR="000071DA" w:rsidRPr="00AC6C87" w14:paraId="4F9152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3087E0" w14:textId="77777777" w:rsidR="000071DA" w:rsidRPr="00AC6C87" w:rsidRDefault="00F92BD0">
                  <w:pPr>
                    <w:pStyle w:val="ROWTABELLA"/>
                  </w:pPr>
                  <w:r w:rsidRPr="00AC6C87">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9643C" w14:textId="77777777" w:rsidR="000071DA" w:rsidRPr="00AC6C87" w:rsidRDefault="00F92BD0">
                  <w:pPr>
                    <w:pStyle w:val="ROWTABELLA"/>
                  </w:pPr>
                  <w:r w:rsidRPr="00AC6C87">
                    <w:t>- PREVALLE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70CB1" w14:textId="77777777" w:rsidR="000071DA" w:rsidRPr="00AC6C87" w:rsidRDefault="00F92BD0">
                  <w:pPr>
                    <w:pStyle w:val="ROWTABELLA"/>
                    <w:jc w:val="center"/>
                  </w:pPr>
                  <w:r w:rsidRPr="00AC6C87">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EB34C" w14:textId="77777777" w:rsidR="000071DA" w:rsidRPr="00AC6C87" w:rsidRDefault="00F92BD0">
                  <w:pPr>
                    <w:pStyle w:val="ROWTABELLA"/>
                    <w:jc w:val="center"/>
                  </w:pPr>
                  <w:r w:rsidRPr="00AC6C87">
                    <w:t> </w:t>
                  </w:r>
                </w:p>
              </w:tc>
            </w:tr>
          </w:tbl>
          <w:p w14:paraId="15040A0B" w14:textId="77777777" w:rsidR="000071DA" w:rsidRPr="00AC6C87" w:rsidRDefault="000071DA">
            <w:pPr>
              <w:rPr>
                <w:lang w:val="it-IT"/>
              </w:rPr>
            </w:pPr>
          </w:p>
        </w:tc>
      </w:tr>
    </w:tbl>
    <w:p w14:paraId="053B1E8D" w14:textId="77777777" w:rsidR="000071DA" w:rsidRPr="00AC6C87" w:rsidRDefault="000071DA">
      <w:pPr>
        <w:pStyle w:val="breakline"/>
        <w:divId w:val="581716672"/>
      </w:pPr>
    </w:p>
    <w:p w14:paraId="480FBB5F" w14:textId="77777777" w:rsidR="000071DA" w:rsidRPr="00AC6C87" w:rsidRDefault="000071DA">
      <w:pPr>
        <w:pStyle w:val="breakline"/>
        <w:divId w:val="581716672"/>
      </w:pPr>
    </w:p>
    <w:p w14:paraId="1E94158A" w14:textId="77777777" w:rsidR="000071DA" w:rsidRPr="00AC6C87" w:rsidRDefault="00F92BD0">
      <w:pPr>
        <w:pStyle w:val="TITOLOPRINC"/>
        <w:divId w:val="581716672"/>
      </w:pPr>
      <w:r w:rsidRPr="00AC6C87">
        <w:t>GIUDICE SPORTIVO</w:t>
      </w:r>
    </w:p>
    <w:p w14:paraId="320B036F" w14:textId="77777777" w:rsidR="000071DA" w:rsidRPr="00AC6C87" w:rsidRDefault="00F92BD0">
      <w:pPr>
        <w:pStyle w:val="diffida"/>
        <w:divId w:val="581716672"/>
      </w:pPr>
      <w:r w:rsidRPr="00AC6C87">
        <w:t xml:space="preserve">Il Giudice Sportivo, Dott. Rinaldo </w:t>
      </w:r>
      <w:proofErr w:type="spellStart"/>
      <w:r w:rsidRPr="00AC6C87">
        <w:t>Meles</w:t>
      </w:r>
      <w:proofErr w:type="spellEnd"/>
      <w:r w:rsidRPr="00AC6C87">
        <w:t xml:space="preserve">, assistito dal rappresentante dell'A.I.A., Piazza Edoardo, con la collaborazione del sig. Di Martino Enzo e Merati Giordano, ha adottato le decisioni che di seguito integralmente si riportano: </w:t>
      </w:r>
    </w:p>
    <w:p w14:paraId="6B8F8AEB" w14:textId="77777777" w:rsidR="000071DA" w:rsidRPr="00AC6C87" w:rsidRDefault="00F92BD0">
      <w:pPr>
        <w:pStyle w:val="titolo10"/>
        <w:divId w:val="581716672"/>
      </w:pPr>
      <w:r w:rsidRPr="00AC6C87">
        <w:t xml:space="preserve">GARE DEL 12/ 6/2021 </w:t>
      </w:r>
    </w:p>
    <w:p w14:paraId="7CD15227" w14:textId="77777777" w:rsidR="000071DA" w:rsidRPr="00AC6C87" w:rsidRDefault="00F92BD0">
      <w:pPr>
        <w:pStyle w:val="titolo7a"/>
        <w:divId w:val="581716672"/>
      </w:pPr>
      <w:r w:rsidRPr="00AC6C87">
        <w:t xml:space="preserve">PROVVEDIMENTI DISCIPLINARI </w:t>
      </w:r>
    </w:p>
    <w:p w14:paraId="05499AE2" w14:textId="77777777" w:rsidR="000071DA" w:rsidRPr="00AC6C87" w:rsidRDefault="00F92BD0">
      <w:pPr>
        <w:pStyle w:val="TITOLO7B"/>
        <w:divId w:val="581716672"/>
      </w:pPr>
      <w:r w:rsidRPr="00AC6C87">
        <w:t xml:space="preserve">In base alle risultanze degli atti ufficiali sono state deliberate le seguenti sanzioni disciplinari. </w:t>
      </w:r>
    </w:p>
    <w:p w14:paraId="73C77530" w14:textId="77777777" w:rsidR="000071DA" w:rsidRPr="00AC6C87" w:rsidRDefault="00F92BD0">
      <w:pPr>
        <w:pStyle w:val="titolo30"/>
        <w:divId w:val="581716672"/>
      </w:pPr>
      <w:r w:rsidRPr="00AC6C87">
        <w:t xml:space="preserve">ALLENATORI </w:t>
      </w:r>
    </w:p>
    <w:p w14:paraId="45E7AF45" w14:textId="77777777" w:rsidR="000071DA" w:rsidRPr="00AC6C87" w:rsidRDefault="00F92BD0">
      <w:pPr>
        <w:pStyle w:val="titolo20"/>
        <w:divId w:val="581716672"/>
      </w:pPr>
      <w:r w:rsidRPr="00AC6C87">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2DF37920" w14:textId="77777777">
        <w:trPr>
          <w:divId w:val="581716672"/>
        </w:trPr>
        <w:tc>
          <w:tcPr>
            <w:tcW w:w="2200" w:type="dxa"/>
            <w:tcMar>
              <w:top w:w="20" w:type="dxa"/>
              <w:left w:w="20" w:type="dxa"/>
              <w:bottom w:w="20" w:type="dxa"/>
              <w:right w:w="20" w:type="dxa"/>
            </w:tcMar>
            <w:vAlign w:val="center"/>
            <w:hideMark/>
          </w:tcPr>
          <w:p w14:paraId="643BB538" w14:textId="77777777" w:rsidR="000071DA" w:rsidRPr="00AC6C87" w:rsidRDefault="00F92BD0">
            <w:pPr>
              <w:pStyle w:val="movimento"/>
            </w:pPr>
            <w:r w:rsidRPr="00AC6C87">
              <w:t>MARSEGLIA MICHELE</w:t>
            </w:r>
          </w:p>
        </w:tc>
        <w:tc>
          <w:tcPr>
            <w:tcW w:w="2200" w:type="dxa"/>
            <w:tcMar>
              <w:top w:w="20" w:type="dxa"/>
              <w:left w:w="20" w:type="dxa"/>
              <w:bottom w:w="20" w:type="dxa"/>
              <w:right w:w="20" w:type="dxa"/>
            </w:tcMar>
            <w:vAlign w:val="center"/>
            <w:hideMark/>
          </w:tcPr>
          <w:p w14:paraId="61A4064D" w14:textId="77777777" w:rsidR="000071DA" w:rsidRPr="00AC6C87" w:rsidRDefault="00F92BD0">
            <w:pPr>
              <w:pStyle w:val="movimento2"/>
            </w:pPr>
            <w:r w:rsidRPr="00AC6C87">
              <w:t xml:space="preserve">(R.C. CODOGNO 1908) </w:t>
            </w:r>
          </w:p>
        </w:tc>
        <w:tc>
          <w:tcPr>
            <w:tcW w:w="800" w:type="dxa"/>
            <w:tcMar>
              <w:top w:w="20" w:type="dxa"/>
              <w:left w:w="20" w:type="dxa"/>
              <w:bottom w:w="20" w:type="dxa"/>
              <w:right w:w="20" w:type="dxa"/>
            </w:tcMar>
            <w:vAlign w:val="center"/>
            <w:hideMark/>
          </w:tcPr>
          <w:p w14:paraId="6C929375"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4E2FE763"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ECCB2C9" w14:textId="77777777" w:rsidR="000071DA" w:rsidRPr="00AC6C87" w:rsidRDefault="00F92BD0">
            <w:pPr>
              <w:pStyle w:val="movimento2"/>
            </w:pPr>
            <w:r w:rsidRPr="00AC6C87">
              <w:t> </w:t>
            </w:r>
          </w:p>
        </w:tc>
      </w:tr>
    </w:tbl>
    <w:p w14:paraId="707A8BA0" w14:textId="77777777" w:rsidR="000071DA" w:rsidRPr="00AC6C87" w:rsidRDefault="00F92BD0">
      <w:pPr>
        <w:pStyle w:val="titolo30"/>
        <w:divId w:val="581716672"/>
      </w:pPr>
      <w:r w:rsidRPr="00AC6C87">
        <w:t xml:space="preserve">CALCIATORI ESPULSI </w:t>
      </w:r>
    </w:p>
    <w:p w14:paraId="284B7283" w14:textId="77777777" w:rsidR="000071DA" w:rsidRPr="00AC6C87" w:rsidRDefault="00F92BD0">
      <w:pPr>
        <w:pStyle w:val="titolo20"/>
        <w:divId w:val="581716672"/>
      </w:pPr>
      <w:r w:rsidRPr="00AC6C87">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2CA273CD" w14:textId="77777777">
        <w:trPr>
          <w:divId w:val="581716672"/>
        </w:trPr>
        <w:tc>
          <w:tcPr>
            <w:tcW w:w="2200" w:type="dxa"/>
            <w:tcMar>
              <w:top w:w="20" w:type="dxa"/>
              <w:left w:w="20" w:type="dxa"/>
              <w:bottom w:w="20" w:type="dxa"/>
              <w:right w:w="20" w:type="dxa"/>
            </w:tcMar>
            <w:vAlign w:val="center"/>
            <w:hideMark/>
          </w:tcPr>
          <w:p w14:paraId="7174C8F4" w14:textId="77777777" w:rsidR="000071DA" w:rsidRPr="00AC6C87" w:rsidRDefault="00F92BD0">
            <w:pPr>
              <w:pStyle w:val="movimento"/>
            </w:pPr>
            <w:r w:rsidRPr="00AC6C87">
              <w:t>CORIO MICHAEL</w:t>
            </w:r>
          </w:p>
        </w:tc>
        <w:tc>
          <w:tcPr>
            <w:tcW w:w="2200" w:type="dxa"/>
            <w:tcMar>
              <w:top w:w="20" w:type="dxa"/>
              <w:left w:w="20" w:type="dxa"/>
              <w:bottom w:w="20" w:type="dxa"/>
              <w:right w:w="20" w:type="dxa"/>
            </w:tcMar>
            <w:vAlign w:val="center"/>
            <w:hideMark/>
          </w:tcPr>
          <w:p w14:paraId="284E2FC7"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5A8BB7F0"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D1C5970"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03A00312" w14:textId="77777777" w:rsidR="000071DA" w:rsidRPr="00AC6C87" w:rsidRDefault="00F92BD0">
            <w:pPr>
              <w:pStyle w:val="movimento2"/>
            </w:pPr>
            <w:r w:rsidRPr="00AC6C87">
              <w:t> </w:t>
            </w:r>
          </w:p>
        </w:tc>
      </w:tr>
    </w:tbl>
    <w:p w14:paraId="6F414408" w14:textId="77777777" w:rsidR="000071DA" w:rsidRPr="00AC6C87" w:rsidRDefault="00F92BD0">
      <w:pPr>
        <w:pStyle w:val="titolo30"/>
        <w:divId w:val="581716672"/>
      </w:pPr>
      <w:r w:rsidRPr="00AC6C87">
        <w:t xml:space="preserve">CALCIATORI NON ESPULSI </w:t>
      </w:r>
    </w:p>
    <w:p w14:paraId="35DBC877" w14:textId="77777777" w:rsidR="000071DA" w:rsidRPr="00AC6C87" w:rsidRDefault="00F92BD0">
      <w:pPr>
        <w:pStyle w:val="titolo20"/>
        <w:divId w:val="581716672"/>
      </w:pPr>
      <w:r w:rsidRPr="00AC6C87">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6844E09E" w14:textId="77777777">
        <w:trPr>
          <w:divId w:val="581716672"/>
        </w:trPr>
        <w:tc>
          <w:tcPr>
            <w:tcW w:w="2200" w:type="dxa"/>
            <w:tcMar>
              <w:top w:w="20" w:type="dxa"/>
              <w:left w:w="20" w:type="dxa"/>
              <w:bottom w:w="20" w:type="dxa"/>
              <w:right w:w="20" w:type="dxa"/>
            </w:tcMar>
            <w:vAlign w:val="center"/>
            <w:hideMark/>
          </w:tcPr>
          <w:p w14:paraId="4BA643E3" w14:textId="77777777" w:rsidR="000071DA" w:rsidRPr="00AC6C87" w:rsidRDefault="00F92BD0">
            <w:pPr>
              <w:pStyle w:val="movimento"/>
            </w:pPr>
            <w:r w:rsidRPr="00AC6C87">
              <w:t>CELESTRI ALESSANDRO</w:t>
            </w:r>
          </w:p>
        </w:tc>
        <w:tc>
          <w:tcPr>
            <w:tcW w:w="2200" w:type="dxa"/>
            <w:tcMar>
              <w:top w:w="20" w:type="dxa"/>
              <w:left w:w="20" w:type="dxa"/>
              <w:bottom w:w="20" w:type="dxa"/>
              <w:right w:w="20" w:type="dxa"/>
            </w:tcMar>
            <w:vAlign w:val="center"/>
            <w:hideMark/>
          </w:tcPr>
          <w:p w14:paraId="44874052"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13BB5000"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3F8CB0C"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4A9243EE" w14:textId="77777777" w:rsidR="000071DA" w:rsidRPr="00AC6C87" w:rsidRDefault="00F92BD0">
            <w:pPr>
              <w:pStyle w:val="movimento2"/>
            </w:pPr>
            <w:r w:rsidRPr="00AC6C87">
              <w:t> </w:t>
            </w:r>
          </w:p>
        </w:tc>
      </w:tr>
    </w:tbl>
    <w:p w14:paraId="356A0177" w14:textId="77777777" w:rsidR="000071DA" w:rsidRPr="00AC6C87" w:rsidRDefault="00F92BD0">
      <w:pPr>
        <w:pStyle w:val="titolo20"/>
        <w:divId w:val="581716672"/>
      </w:pPr>
      <w:r w:rsidRPr="00AC6C87">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50A8B70B" w14:textId="77777777">
        <w:trPr>
          <w:divId w:val="581716672"/>
        </w:trPr>
        <w:tc>
          <w:tcPr>
            <w:tcW w:w="2200" w:type="dxa"/>
            <w:tcMar>
              <w:top w:w="20" w:type="dxa"/>
              <w:left w:w="20" w:type="dxa"/>
              <w:bottom w:w="20" w:type="dxa"/>
              <w:right w:w="20" w:type="dxa"/>
            </w:tcMar>
            <w:vAlign w:val="center"/>
            <w:hideMark/>
          </w:tcPr>
          <w:p w14:paraId="3EC6F391" w14:textId="77777777" w:rsidR="000071DA" w:rsidRPr="00AC6C87" w:rsidRDefault="00F92BD0">
            <w:pPr>
              <w:pStyle w:val="movimento"/>
            </w:pPr>
            <w:r w:rsidRPr="00AC6C87">
              <w:t>BAHIROV STANISLAV</w:t>
            </w:r>
          </w:p>
        </w:tc>
        <w:tc>
          <w:tcPr>
            <w:tcW w:w="2200" w:type="dxa"/>
            <w:tcMar>
              <w:top w:w="20" w:type="dxa"/>
              <w:left w:w="20" w:type="dxa"/>
              <w:bottom w:w="20" w:type="dxa"/>
              <w:right w:w="20" w:type="dxa"/>
            </w:tcMar>
            <w:vAlign w:val="center"/>
            <w:hideMark/>
          </w:tcPr>
          <w:p w14:paraId="717AEA7F"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13830EC3"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5DA15CD" w14:textId="77777777" w:rsidR="000071DA" w:rsidRPr="00AC6C87" w:rsidRDefault="00F92BD0">
            <w:pPr>
              <w:pStyle w:val="movimento"/>
            </w:pPr>
            <w:r w:rsidRPr="00AC6C87">
              <w:t>GRILLO ANTONIO</w:t>
            </w:r>
          </w:p>
        </w:tc>
        <w:tc>
          <w:tcPr>
            <w:tcW w:w="2200" w:type="dxa"/>
            <w:tcMar>
              <w:top w:w="20" w:type="dxa"/>
              <w:left w:w="20" w:type="dxa"/>
              <w:bottom w:w="20" w:type="dxa"/>
              <w:right w:w="20" w:type="dxa"/>
            </w:tcMar>
            <w:vAlign w:val="center"/>
            <w:hideMark/>
          </w:tcPr>
          <w:p w14:paraId="3A830D79" w14:textId="77777777" w:rsidR="000071DA" w:rsidRPr="00AC6C87" w:rsidRDefault="00F92BD0">
            <w:pPr>
              <w:pStyle w:val="movimento2"/>
            </w:pPr>
            <w:r w:rsidRPr="00AC6C87">
              <w:t xml:space="preserve">(PAVIA 1911 S.S.D. A R.L.) </w:t>
            </w:r>
          </w:p>
        </w:tc>
      </w:tr>
      <w:tr w:rsidR="000071DA" w:rsidRPr="00AC6C87" w14:paraId="0CE94502" w14:textId="77777777">
        <w:trPr>
          <w:divId w:val="581716672"/>
        </w:trPr>
        <w:tc>
          <w:tcPr>
            <w:tcW w:w="2200" w:type="dxa"/>
            <w:tcMar>
              <w:top w:w="20" w:type="dxa"/>
              <w:left w:w="20" w:type="dxa"/>
              <w:bottom w:w="20" w:type="dxa"/>
              <w:right w:w="20" w:type="dxa"/>
            </w:tcMar>
            <w:vAlign w:val="center"/>
            <w:hideMark/>
          </w:tcPr>
          <w:p w14:paraId="738303E6" w14:textId="77777777" w:rsidR="000071DA" w:rsidRPr="00AC6C87" w:rsidRDefault="00F92BD0">
            <w:pPr>
              <w:pStyle w:val="movimento"/>
            </w:pPr>
            <w:r w:rsidRPr="00AC6C87">
              <w:t>PORATI ALBERTO</w:t>
            </w:r>
          </w:p>
        </w:tc>
        <w:tc>
          <w:tcPr>
            <w:tcW w:w="2200" w:type="dxa"/>
            <w:tcMar>
              <w:top w:w="20" w:type="dxa"/>
              <w:left w:w="20" w:type="dxa"/>
              <w:bottom w:w="20" w:type="dxa"/>
              <w:right w:w="20" w:type="dxa"/>
            </w:tcMar>
            <w:vAlign w:val="center"/>
            <w:hideMark/>
          </w:tcPr>
          <w:p w14:paraId="043985C5" w14:textId="77777777" w:rsidR="000071DA" w:rsidRPr="00AC6C87" w:rsidRDefault="00F92BD0">
            <w:pPr>
              <w:pStyle w:val="movimento2"/>
            </w:pPr>
            <w:r w:rsidRPr="00AC6C87">
              <w:t xml:space="preserve">(R.C. CODOGNO 1908) </w:t>
            </w:r>
          </w:p>
        </w:tc>
        <w:tc>
          <w:tcPr>
            <w:tcW w:w="800" w:type="dxa"/>
            <w:tcMar>
              <w:top w:w="20" w:type="dxa"/>
              <w:left w:w="20" w:type="dxa"/>
              <w:bottom w:w="20" w:type="dxa"/>
              <w:right w:w="20" w:type="dxa"/>
            </w:tcMar>
            <w:vAlign w:val="center"/>
            <w:hideMark/>
          </w:tcPr>
          <w:p w14:paraId="2DCD89BE"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412A1A2F" w14:textId="77777777" w:rsidR="000071DA" w:rsidRPr="00AC6C87" w:rsidRDefault="00F92BD0">
            <w:pPr>
              <w:pStyle w:val="movimento"/>
            </w:pPr>
            <w:r w:rsidRPr="00AC6C87">
              <w:t>RANTIER JULIEN</w:t>
            </w:r>
          </w:p>
        </w:tc>
        <w:tc>
          <w:tcPr>
            <w:tcW w:w="2200" w:type="dxa"/>
            <w:tcMar>
              <w:top w:w="20" w:type="dxa"/>
              <w:left w:w="20" w:type="dxa"/>
              <w:bottom w:w="20" w:type="dxa"/>
              <w:right w:w="20" w:type="dxa"/>
            </w:tcMar>
            <w:vAlign w:val="center"/>
            <w:hideMark/>
          </w:tcPr>
          <w:p w14:paraId="073B66F4" w14:textId="77777777" w:rsidR="000071DA" w:rsidRPr="00AC6C87" w:rsidRDefault="00F92BD0">
            <w:pPr>
              <w:pStyle w:val="movimento2"/>
            </w:pPr>
            <w:r w:rsidRPr="00AC6C87">
              <w:t xml:space="preserve">(R.C. CODOGNO 1908) </w:t>
            </w:r>
          </w:p>
        </w:tc>
      </w:tr>
    </w:tbl>
    <w:p w14:paraId="6C091133" w14:textId="77777777" w:rsidR="000071DA" w:rsidRPr="00AC6C87" w:rsidRDefault="00F92BD0">
      <w:pPr>
        <w:pStyle w:val="titolo20"/>
        <w:divId w:val="581716672"/>
      </w:pPr>
      <w:r w:rsidRPr="00AC6C87">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03F5A511" w14:textId="77777777">
        <w:trPr>
          <w:divId w:val="581716672"/>
        </w:trPr>
        <w:tc>
          <w:tcPr>
            <w:tcW w:w="2200" w:type="dxa"/>
            <w:tcMar>
              <w:top w:w="20" w:type="dxa"/>
              <w:left w:w="20" w:type="dxa"/>
              <w:bottom w:w="20" w:type="dxa"/>
              <w:right w:w="20" w:type="dxa"/>
            </w:tcMar>
            <w:vAlign w:val="center"/>
            <w:hideMark/>
          </w:tcPr>
          <w:p w14:paraId="32E5C990" w14:textId="77777777" w:rsidR="000071DA" w:rsidRPr="00AC6C87" w:rsidRDefault="00F92BD0">
            <w:pPr>
              <w:pStyle w:val="movimento"/>
            </w:pPr>
            <w:r w:rsidRPr="00AC6C87">
              <w:t>NUCERA GIANLUCA</w:t>
            </w:r>
          </w:p>
        </w:tc>
        <w:tc>
          <w:tcPr>
            <w:tcW w:w="2200" w:type="dxa"/>
            <w:tcMar>
              <w:top w:w="20" w:type="dxa"/>
              <w:left w:w="20" w:type="dxa"/>
              <w:bottom w:w="20" w:type="dxa"/>
              <w:right w:w="20" w:type="dxa"/>
            </w:tcMar>
            <w:vAlign w:val="center"/>
            <w:hideMark/>
          </w:tcPr>
          <w:p w14:paraId="347272DA"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25ACF15C"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76B419EE" w14:textId="77777777" w:rsidR="000071DA" w:rsidRPr="00AC6C87" w:rsidRDefault="00F92BD0">
            <w:pPr>
              <w:pStyle w:val="movimento"/>
            </w:pPr>
            <w:r w:rsidRPr="00AC6C87">
              <w:t>PETRUCCI SALVATORE</w:t>
            </w:r>
          </w:p>
        </w:tc>
        <w:tc>
          <w:tcPr>
            <w:tcW w:w="2200" w:type="dxa"/>
            <w:tcMar>
              <w:top w:w="20" w:type="dxa"/>
              <w:left w:w="20" w:type="dxa"/>
              <w:bottom w:w="20" w:type="dxa"/>
              <w:right w:w="20" w:type="dxa"/>
            </w:tcMar>
            <w:vAlign w:val="center"/>
            <w:hideMark/>
          </w:tcPr>
          <w:p w14:paraId="7653B28C" w14:textId="77777777" w:rsidR="000071DA" w:rsidRPr="00AC6C87" w:rsidRDefault="00F92BD0">
            <w:pPr>
              <w:pStyle w:val="movimento2"/>
            </w:pPr>
            <w:r w:rsidRPr="00AC6C87">
              <w:t xml:space="preserve">(PAVIA 1911 S.S.D. A R.L.) </w:t>
            </w:r>
          </w:p>
        </w:tc>
      </w:tr>
    </w:tbl>
    <w:p w14:paraId="01CA2890" w14:textId="77777777" w:rsidR="000071DA" w:rsidRPr="00AC6C87" w:rsidRDefault="00F92BD0">
      <w:pPr>
        <w:pStyle w:val="titolo10"/>
        <w:divId w:val="581716672"/>
      </w:pPr>
      <w:r w:rsidRPr="00AC6C87">
        <w:t xml:space="preserve">GARE DEL 13/ 6/2021 </w:t>
      </w:r>
    </w:p>
    <w:p w14:paraId="4382D64F" w14:textId="77777777" w:rsidR="000071DA" w:rsidRPr="00AC6C87" w:rsidRDefault="00F92BD0">
      <w:pPr>
        <w:pStyle w:val="titolo7a"/>
        <w:divId w:val="581716672"/>
      </w:pPr>
      <w:r w:rsidRPr="00AC6C87">
        <w:t xml:space="preserve">PROVVEDIMENTI DISCIPLINARI </w:t>
      </w:r>
    </w:p>
    <w:p w14:paraId="0D645ECF" w14:textId="77777777" w:rsidR="000071DA" w:rsidRPr="00AC6C87" w:rsidRDefault="00F92BD0">
      <w:pPr>
        <w:pStyle w:val="TITOLO7B"/>
        <w:divId w:val="581716672"/>
      </w:pPr>
      <w:r w:rsidRPr="00AC6C87">
        <w:t xml:space="preserve">In base alle risultanze degli atti ufficiali sono state deliberate le seguenti sanzioni disciplinari. </w:t>
      </w:r>
    </w:p>
    <w:p w14:paraId="5E95E7F7" w14:textId="3D1A696E" w:rsidR="000071DA" w:rsidRDefault="00F92BD0">
      <w:pPr>
        <w:pStyle w:val="titolo30"/>
        <w:divId w:val="581716672"/>
      </w:pPr>
      <w:r w:rsidRPr="00AC6C87">
        <w:t xml:space="preserve">SOCIETA' </w:t>
      </w:r>
    </w:p>
    <w:p w14:paraId="394B81FE" w14:textId="20C6CFBB" w:rsidR="0082200E" w:rsidRDefault="0082200E">
      <w:pPr>
        <w:pStyle w:val="titolo30"/>
        <w:divId w:val="581716672"/>
      </w:pPr>
    </w:p>
    <w:p w14:paraId="061C0657" w14:textId="77777777" w:rsidR="0082200E" w:rsidRPr="00AC6C87" w:rsidRDefault="0082200E">
      <w:pPr>
        <w:pStyle w:val="titolo30"/>
        <w:divId w:val="581716672"/>
      </w:pPr>
    </w:p>
    <w:p w14:paraId="37F0D47C" w14:textId="77777777" w:rsidR="000071DA" w:rsidRPr="00AC6C87" w:rsidRDefault="00F92BD0">
      <w:pPr>
        <w:pStyle w:val="titolo20"/>
        <w:divId w:val="581716672"/>
      </w:pPr>
      <w:r w:rsidRPr="00AC6C87">
        <w:t xml:space="preserve">AMMENDA </w:t>
      </w:r>
    </w:p>
    <w:p w14:paraId="2D146626" w14:textId="77777777" w:rsidR="000071DA" w:rsidRPr="00AC6C87" w:rsidRDefault="00F92BD0">
      <w:pPr>
        <w:pStyle w:val="diffida"/>
        <w:spacing w:before="80" w:beforeAutospacing="0" w:after="40" w:afterAutospacing="0"/>
        <w:jc w:val="left"/>
        <w:divId w:val="581716672"/>
      </w:pPr>
      <w:r w:rsidRPr="00AC6C87">
        <w:t xml:space="preserve">Euro 100,00 ARDOR LAZZATE </w:t>
      </w:r>
      <w:r w:rsidRPr="00AC6C87">
        <w:br/>
        <w:t xml:space="preserve">Per mancanza, durante la gara, di medico od ambulanza. </w:t>
      </w:r>
    </w:p>
    <w:p w14:paraId="029F9620" w14:textId="77777777" w:rsidR="000071DA" w:rsidRPr="00AC6C87" w:rsidRDefault="00F92BD0">
      <w:pPr>
        <w:pStyle w:val="diffida"/>
        <w:spacing w:before="80" w:beforeAutospacing="0" w:after="40" w:afterAutospacing="0"/>
        <w:jc w:val="left"/>
        <w:divId w:val="581716672"/>
      </w:pPr>
      <w:r w:rsidRPr="00AC6C87">
        <w:t xml:space="preserve">(C.U. LND nº 41 del 02 Agosto 2012 pubblicato sul C.U. CRL nº 8 del 23Agosto 2012) </w:t>
      </w:r>
    </w:p>
    <w:p w14:paraId="3F4F06B1" w14:textId="21D303A5" w:rsidR="000071DA" w:rsidRPr="00AC6C87" w:rsidRDefault="00F92BD0">
      <w:pPr>
        <w:pStyle w:val="titolo30"/>
        <w:divId w:val="581716672"/>
      </w:pPr>
      <w:r w:rsidRPr="00AC6C87">
        <w:t xml:space="preserve">DIRIGENTI </w:t>
      </w:r>
    </w:p>
    <w:p w14:paraId="55C08F91" w14:textId="77777777" w:rsidR="000071DA" w:rsidRPr="00AC6C87" w:rsidRDefault="00F92BD0">
      <w:pPr>
        <w:pStyle w:val="titolo20"/>
        <w:divId w:val="581716672"/>
      </w:pPr>
      <w:r w:rsidRPr="00AC6C87">
        <w:t xml:space="preserve">INIBIZIONE A SVOLGERE OGNI ATTIVITA' FINO AL 30/ 6/2021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7CFEA8F8" w14:textId="77777777">
        <w:trPr>
          <w:divId w:val="581716672"/>
        </w:trPr>
        <w:tc>
          <w:tcPr>
            <w:tcW w:w="2200" w:type="dxa"/>
            <w:tcMar>
              <w:top w:w="20" w:type="dxa"/>
              <w:left w:w="20" w:type="dxa"/>
              <w:bottom w:w="20" w:type="dxa"/>
              <w:right w:w="20" w:type="dxa"/>
            </w:tcMar>
            <w:vAlign w:val="center"/>
            <w:hideMark/>
          </w:tcPr>
          <w:p w14:paraId="5750814B" w14:textId="77777777" w:rsidR="000071DA" w:rsidRPr="00AC6C87" w:rsidRDefault="00F92BD0">
            <w:pPr>
              <w:pStyle w:val="movimento"/>
            </w:pPr>
            <w:r w:rsidRPr="00AC6C87">
              <w:t>DI CARO MASSIMILIANO</w:t>
            </w:r>
          </w:p>
        </w:tc>
        <w:tc>
          <w:tcPr>
            <w:tcW w:w="2200" w:type="dxa"/>
            <w:tcMar>
              <w:top w:w="20" w:type="dxa"/>
              <w:left w:w="20" w:type="dxa"/>
              <w:bottom w:w="20" w:type="dxa"/>
              <w:right w:w="20" w:type="dxa"/>
            </w:tcMar>
            <w:vAlign w:val="center"/>
            <w:hideMark/>
          </w:tcPr>
          <w:p w14:paraId="467D0F5C" w14:textId="77777777" w:rsidR="000071DA" w:rsidRPr="00AC6C87" w:rsidRDefault="00F92BD0">
            <w:pPr>
              <w:pStyle w:val="movimento2"/>
            </w:pPr>
            <w:r w:rsidRPr="00AC6C87">
              <w:t xml:space="preserve">(VARESINA SPORT C.V.) </w:t>
            </w:r>
          </w:p>
        </w:tc>
        <w:tc>
          <w:tcPr>
            <w:tcW w:w="800" w:type="dxa"/>
            <w:tcMar>
              <w:top w:w="20" w:type="dxa"/>
              <w:left w:w="20" w:type="dxa"/>
              <w:bottom w:w="20" w:type="dxa"/>
              <w:right w:w="20" w:type="dxa"/>
            </w:tcMar>
            <w:vAlign w:val="center"/>
            <w:hideMark/>
          </w:tcPr>
          <w:p w14:paraId="46C31297"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44AD0059"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BF339D6" w14:textId="77777777" w:rsidR="000071DA" w:rsidRPr="00AC6C87" w:rsidRDefault="00F92BD0">
            <w:pPr>
              <w:pStyle w:val="movimento2"/>
            </w:pPr>
            <w:r w:rsidRPr="00AC6C87">
              <w:t> </w:t>
            </w:r>
          </w:p>
        </w:tc>
      </w:tr>
    </w:tbl>
    <w:p w14:paraId="7C7CAFA3" w14:textId="77777777" w:rsidR="00B004EF" w:rsidRDefault="00B004EF">
      <w:pPr>
        <w:pStyle w:val="titolo30"/>
        <w:divId w:val="581716672"/>
      </w:pPr>
    </w:p>
    <w:p w14:paraId="50A53751" w14:textId="5E7D002D" w:rsidR="000071DA" w:rsidRPr="00AC6C87" w:rsidRDefault="00F92BD0">
      <w:pPr>
        <w:pStyle w:val="titolo30"/>
        <w:divId w:val="581716672"/>
      </w:pPr>
      <w:r w:rsidRPr="00AC6C87">
        <w:t xml:space="preserve">ALLENATORI </w:t>
      </w:r>
    </w:p>
    <w:p w14:paraId="6D47F6C4" w14:textId="77777777" w:rsidR="000071DA" w:rsidRPr="00AC6C87" w:rsidRDefault="00F92BD0">
      <w:pPr>
        <w:pStyle w:val="titolo20"/>
        <w:divId w:val="581716672"/>
      </w:pPr>
      <w:r w:rsidRPr="00AC6C87">
        <w:t xml:space="preserve">SQUALIFICA FINO AL 30/ 6/2021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6FD482BC" w14:textId="77777777">
        <w:trPr>
          <w:divId w:val="581716672"/>
        </w:trPr>
        <w:tc>
          <w:tcPr>
            <w:tcW w:w="2200" w:type="dxa"/>
            <w:tcMar>
              <w:top w:w="20" w:type="dxa"/>
              <w:left w:w="20" w:type="dxa"/>
              <w:bottom w:w="20" w:type="dxa"/>
              <w:right w:w="20" w:type="dxa"/>
            </w:tcMar>
            <w:vAlign w:val="center"/>
            <w:hideMark/>
          </w:tcPr>
          <w:p w14:paraId="7CD29CF5" w14:textId="77777777" w:rsidR="000071DA" w:rsidRPr="00AC6C87" w:rsidRDefault="00F92BD0">
            <w:pPr>
              <w:pStyle w:val="movimento"/>
            </w:pPr>
            <w:r w:rsidRPr="00AC6C87">
              <w:t>SPILLI MARCO</w:t>
            </w:r>
          </w:p>
        </w:tc>
        <w:tc>
          <w:tcPr>
            <w:tcW w:w="2200" w:type="dxa"/>
            <w:tcMar>
              <w:top w:w="20" w:type="dxa"/>
              <w:left w:w="20" w:type="dxa"/>
              <w:bottom w:w="20" w:type="dxa"/>
              <w:right w:w="20" w:type="dxa"/>
            </w:tcMar>
            <w:vAlign w:val="center"/>
            <w:hideMark/>
          </w:tcPr>
          <w:p w14:paraId="36DC689A" w14:textId="77777777" w:rsidR="000071DA" w:rsidRPr="00AC6C87" w:rsidRDefault="00F92BD0">
            <w:pPr>
              <w:pStyle w:val="movimento2"/>
            </w:pPr>
            <w:r w:rsidRPr="00AC6C87">
              <w:t xml:space="preserve">(VARESINA SPORT C.V.) </w:t>
            </w:r>
          </w:p>
        </w:tc>
        <w:tc>
          <w:tcPr>
            <w:tcW w:w="800" w:type="dxa"/>
            <w:tcMar>
              <w:top w:w="20" w:type="dxa"/>
              <w:left w:w="20" w:type="dxa"/>
              <w:bottom w:w="20" w:type="dxa"/>
              <w:right w:w="20" w:type="dxa"/>
            </w:tcMar>
            <w:vAlign w:val="center"/>
            <w:hideMark/>
          </w:tcPr>
          <w:p w14:paraId="40A5B0B1"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F783A7D"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2688C20" w14:textId="77777777" w:rsidR="000071DA" w:rsidRPr="00AC6C87" w:rsidRDefault="00F92BD0">
            <w:pPr>
              <w:pStyle w:val="movimento2"/>
            </w:pPr>
            <w:r w:rsidRPr="00AC6C87">
              <w:t> </w:t>
            </w:r>
          </w:p>
        </w:tc>
      </w:tr>
    </w:tbl>
    <w:p w14:paraId="46A861B4" w14:textId="77777777" w:rsidR="000071DA" w:rsidRPr="00AC6C87" w:rsidRDefault="00F92BD0">
      <w:pPr>
        <w:pStyle w:val="titolo30"/>
        <w:divId w:val="581716672"/>
      </w:pPr>
      <w:r w:rsidRPr="00AC6C87">
        <w:t xml:space="preserve">CALCIATORI ESPULSI </w:t>
      </w:r>
    </w:p>
    <w:p w14:paraId="44B91686" w14:textId="77777777" w:rsidR="000071DA" w:rsidRPr="00AC6C87" w:rsidRDefault="00F92BD0">
      <w:pPr>
        <w:pStyle w:val="titolo20"/>
        <w:divId w:val="581716672"/>
      </w:pPr>
      <w:r w:rsidRPr="00AC6C87">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148E7ADB" w14:textId="77777777">
        <w:trPr>
          <w:divId w:val="581716672"/>
        </w:trPr>
        <w:tc>
          <w:tcPr>
            <w:tcW w:w="2200" w:type="dxa"/>
            <w:tcMar>
              <w:top w:w="20" w:type="dxa"/>
              <w:left w:w="20" w:type="dxa"/>
              <w:bottom w:w="20" w:type="dxa"/>
              <w:right w:w="20" w:type="dxa"/>
            </w:tcMar>
            <w:vAlign w:val="center"/>
            <w:hideMark/>
          </w:tcPr>
          <w:p w14:paraId="0BA1EE3F" w14:textId="77777777" w:rsidR="000071DA" w:rsidRPr="00AC6C87" w:rsidRDefault="00F92BD0">
            <w:pPr>
              <w:pStyle w:val="movimento"/>
            </w:pPr>
            <w:r w:rsidRPr="00AC6C87">
              <w:t>RUGGERI ALESSANDRO</w:t>
            </w:r>
          </w:p>
        </w:tc>
        <w:tc>
          <w:tcPr>
            <w:tcW w:w="2200" w:type="dxa"/>
            <w:tcMar>
              <w:top w:w="20" w:type="dxa"/>
              <w:left w:w="20" w:type="dxa"/>
              <w:bottom w:w="20" w:type="dxa"/>
              <w:right w:w="20" w:type="dxa"/>
            </w:tcMar>
            <w:vAlign w:val="center"/>
            <w:hideMark/>
          </w:tcPr>
          <w:p w14:paraId="5E3D9903" w14:textId="77777777" w:rsidR="000071DA" w:rsidRPr="00AC6C87" w:rsidRDefault="00F92BD0">
            <w:pPr>
              <w:pStyle w:val="movimento2"/>
            </w:pPr>
            <w:r w:rsidRPr="00AC6C87">
              <w:t xml:space="preserve">(MAPELLO A R.L.) </w:t>
            </w:r>
          </w:p>
        </w:tc>
        <w:tc>
          <w:tcPr>
            <w:tcW w:w="800" w:type="dxa"/>
            <w:tcMar>
              <w:top w:w="20" w:type="dxa"/>
              <w:left w:w="20" w:type="dxa"/>
              <w:bottom w:w="20" w:type="dxa"/>
              <w:right w:w="20" w:type="dxa"/>
            </w:tcMar>
            <w:vAlign w:val="center"/>
            <w:hideMark/>
          </w:tcPr>
          <w:p w14:paraId="7C23F5C8"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0A98F6DD"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94343D8" w14:textId="77777777" w:rsidR="000071DA" w:rsidRPr="00AC6C87" w:rsidRDefault="00F92BD0">
            <w:pPr>
              <w:pStyle w:val="movimento2"/>
            </w:pPr>
            <w:r w:rsidRPr="00AC6C87">
              <w:t> </w:t>
            </w:r>
          </w:p>
        </w:tc>
      </w:tr>
    </w:tbl>
    <w:p w14:paraId="390BDEAE" w14:textId="77777777" w:rsidR="000071DA" w:rsidRPr="00AC6C87" w:rsidRDefault="00F92BD0">
      <w:pPr>
        <w:pStyle w:val="titolo30"/>
        <w:divId w:val="581716672"/>
      </w:pPr>
      <w:r w:rsidRPr="00AC6C87">
        <w:t xml:space="preserve">CALCIATORI NON ESPULSI </w:t>
      </w:r>
    </w:p>
    <w:p w14:paraId="176A78C1" w14:textId="77777777" w:rsidR="000071DA" w:rsidRPr="00AC6C87" w:rsidRDefault="00F92BD0">
      <w:pPr>
        <w:pStyle w:val="titolo20"/>
        <w:divId w:val="581716672"/>
      </w:pPr>
      <w:r w:rsidRPr="00AC6C87">
        <w:t xml:space="preserve">SQUALIFICA PER UNA GARA EFFETTIVA PER RECIDIVITA' IN AMMONIZIONE (V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0D037E4E" w14:textId="77777777">
        <w:trPr>
          <w:divId w:val="581716672"/>
        </w:trPr>
        <w:tc>
          <w:tcPr>
            <w:tcW w:w="2200" w:type="dxa"/>
            <w:tcMar>
              <w:top w:w="20" w:type="dxa"/>
              <w:left w:w="20" w:type="dxa"/>
              <w:bottom w:w="20" w:type="dxa"/>
              <w:right w:w="20" w:type="dxa"/>
            </w:tcMar>
            <w:vAlign w:val="center"/>
            <w:hideMark/>
          </w:tcPr>
          <w:p w14:paraId="6AA738C9" w14:textId="77777777" w:rsidR="000071DA" w:rsidRPr="00AC6C87" w:rsidRDefault="00F92BD0">
            <w:pPr>
              <w:pStyle w:val="movimento"/>
            </w:pPr>
            <w:r w:rsidRPr="00AC6C87">
              <w:t>MANGILI ENRICO</w:t>
            </w:r>
          </w:p>
        </w:tc>
        <w:tc>
          <w:tcPr>
            <w:tcW w:w="2200" w:type="dxa"/>
            <w:tcMar>
              <w:top w:w="20" w:type="dxa"/>
              <w:left w:w="20" w:type="dxa"/>
              <w:bottom w:w="20" w:type="dxa"/>
              <w:right w:w="20" w:type="dxa"/>
            </w:tcMar>
            <w:vAlign w:val="center"/>
            <w:hideMark/>
          </w:tcPr>
          <w:p w14:paraId="2C3A6B76" w14:textId="77777777" w:rsidR="000071DA" w:rsidRPr="00AC6C87" w:rsidRDefault="00F92BD0">
            <w:pPr>
              <w:pStyle w:val="movimento2"/>
            </w:pPr>
            <w:r w:rsidRPr="00AC6C87">
              <w:t xml:space="preserve">(CASTIGLIONE A.S.D.) </w:t>
            </w:r>
          </w:p>
        </w:tc>
        <w:tc>
          <w:tcPr>
            <w:tcW w:w="800" w:type="dxa"/>
            <w:tcMar>
              <w:top w:w="20" w:type="dxa"/>
              <w:left w:w="20" w:type="dxa"/>
              <w:bottom w:w="20" w:type="dxa"/>
              <w:right w:w="20" w:type="dxa"/>
            </w:tcMar>
            <w:vAlign w:val="center"/>
            <w:hideMark/>
          </w:tcPr>
          <w:p w14:paraId="58394BAF"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9194CCC" w14:textId="77777777" w:rsidR="000071DA" w:rsidRPr="00AC6C87" w:rsidRDefault="00F92BD0">
            <w:pPr>
              <w:pStyle w:val="movimento"/>
            </w:pPr>
            <w:r w:rsidRPr="00AC6C87">
              <w:t>CAON FEDERICO</w:t>
            </w:r>
          </w:p>
        </w:tc>
        <w:tc>
          <w:tcPr>
            <w:tcW w:w="2200" w:type="dxa"/>
            <w:tcMar>
              <w:top w:w="20" w:type="dxa"/>
              <w:left w:w="20" w:type="dxa"/>
              <w:bottom w:w="20" w:type="dxa"/>
              <w:right w:w="20" w:type="dxa"/>
            </w:tcMar>
            <w:vAlign w:val="center"/>
            <w:hideMark/>
          </w:tcPr>
          <w:p w14:paraId="4AA3E7E1" w14:textId="77777777" w:rsidR="000071DA" w:rsidRPr="00AC6C87" w:rsidRDefault="00F92BD0">
            <w:pPr>
              <w:pStyle w:val="movimento2"/>
            </w:pPr>
            <w:r w:rsidRPr="00AC6C87">
              <w:t xml:space="preserve">(GAVIRATE CALCIO) </w:t>
            </w:r>
          </w:p>
        </w:tc>
      </w:tr>
      <w:tr w:rsidR="000071DA" w:rsidRPr="00AC6C87" w14:paraId="7E23B653" w14:textId="77777777">
        <w:trPr>
          <w:divId w:val="581716672"/>
        </w:trPr>
        <w:tc>
          <w:tcPr>
            <w:tcW w:w="2200" w:type="dxa"/>
            <w:tcMar>
              <w:top w:w="20" w:type="dxa"/>
              <w:left w:w="20" w:type="dxa"/>
              <w:bottom w:w="20" w:type="dxa"/>
              <w:right w:w="20" w:type="dxa"/>
            </w:tcMar>
            <w:vAlign w:val="center"/>
            <w:hideMark/>
          </w:tcPr>
          <w:p w14:paraId="5A112876" w14:textId="77777777" w:rsidR="000071DA" w:rsidRPr="00AC6C87" w:rsidRDefault="00F92BD0">
            <w:pPr>
              <w:pStyle w:val="movimento"/>
            </w:pPr>
            <w:r w:rsidRPr="00AC6C87">
              <w:t>DAMPHA ABDOLUIE</w:t>
            </w:r>
          </w:p>
        </w:tc>
        <w:tc>
          <w:tcPr>
            <w:tcW w:w="2200" w:type="dxa"/>
            <w:tcMar>
              <w:top w:w="20" w:type="dxa"/>
              <w:left w:w="20" w:type="dxa"/>
              <w:bottom w:w="20" w:type="dxa"/>
              <w:right w:w="20" w:type="dxa"/>
            </w:tcMar>
            <w:vAlign w:val="center"/>
            <w:hideMark/>
          </w:tcPr>
          <w:p w14:paraId="5F4A2490" w14:textId="77777777" w:rsidR="000071DA" w:rsidRPr="00AC6C87" w:rsidRDefault="00F92BD0">
            <w:pPr>
              <w:pStyle w:val="movimento2"/>
            </w:pPr>
            <w:r w:rsidRPr="00AC6C87">
              <w:t xml:space="preserve">(MILANO CITY B.G. F.C.) </w:t>
            </w:r>
          </w:p>
        </w:tc>
        <w:tc>
          <w:tcPr>
            <w:tcW w:w="800" w:type="dxa"/>
            <w:tcMar>
              <w:top w:w="20" w:type="dxa"/>
              <w:left w:w="20" w:type="dxa"/>
              <w:bottom w:w="20" w:type="dxa"/>
              <w:right w:w="20" w:type="dxa"/>
            </w:tcMar>
            <w:vAlign w:val="center"/>
            <w:hideMark/>
          </w:tcPr>
          <w:p w14:paraId="3A697F28"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7C3FE902" w14:textId="77777777" w:rsidR="000071DA" w:rsidRPr="00AC6C87" w:rsidRDefault="00F92BD0">
            <w:pPr>
              <w:pStyle w:val="movimento"/>
            </w:pPr>
            <w:r w:rsidRPr="00AC6C87">
              <w:t>IMBRIOLA VINCENZO</w:t>
            </w:r>
          </w:p>
        </w:tc>
        <w:tc>
          <w:tcPr>
            <w:tcW w:w="2200" w:type="dxa"/>
            <w:tcMar>
              <w:top w:w="20" w:type="dxa"/>
              <w:left w:w="20" w:type="dxa"/>
              <w:bottom w:w="20" w:type="dxa"/>
              <w:right w:w="20" w:type="dxa"/>
            </w:tcMar>
            <w:vAlign w:val="center"/>
            <w:hideMark/>
          </w:tcPr>
          <w:p w14:paraId="3ADAFCDE" w14:textId="77777777" w:rsidR="000071DA" w:rsidRPr="00AC6C87" w:rsidRDefault="00F92BD0">
            <w:pPr>
              <w:pStyle w:val="movimento2"/>
            </w:pPr>
            <w:r w:rsidRPr="00AC6C87">
              <w:t xml:space="preserve">(MILANO CITY B.G. F.C.) </w:t>
            </w:r>
          </w:p>
        </w:tc>
      </w:tr>
      <w:tr w:rsidR="000071DA" w:rsidRPr="00AC6C87" w14:paraId="1D93D6DC" w14:textId="77777777">
        <w:trPr>
          <w:divId w:val="581716672"/>
        </w:trPr>
        <w:tc>
          <w:tcPr>
            <w:tcW w:w="2200" w:type="dxa"/>
            <w:tcMar>
              <w:top w:w="20" w:type="dxa"/>
              <w:left w:w="20" w:type="dxa"/>
              <w:bottom w:w="20" w:type="dxa"/>
              <w:right w:w="20" w:type="dxa"/>
            </w:tcMar>
            <w:vAlign w:val="center"/>
            <w:hideMark/>
          </w:tcPr>
          <w:p w14:paraId="3B167AA6" w14:textId="77777777" w:rsidR="000071DA" w:rsidRPr="00AC6C87" w:rsidRDefault="00F92BD0">
            <w:pPr>
              <w:pStyle w:val="movimento"/>
            </w:pPr>
            <w:r w:rsidRPr="00AC6C87">
              <w:t>ROMANO MATTIA</w:t>
            </w:r>
          </w:p>
        </w:tc>
        <w:tc>
          <w:tcPr>
            <w:tcW w:w="2200" w:type="dxa"/>
            <w:tcMar>
              <w:top w:w="20" w:type="dxa"/>
              <w:left w:w="20" w:type="dxa"/>
              <w:bottom w:w="20" w:type="dxa"/>
              <w:right w:w="20" w:type="dxa"/>
            </w:tcMar>
            <w:vAlign w:val="center"/>
            <w:hideMark/>
          </w:tcPr>
          <w:p w14:paraId="686C0CBE" w14:textId="77777777" w:rsidR="000071DA" w:rsidRPr="00AC6C87" w:rsidRDefault="00F92BD0">
            <w:pPr>
              <w:pStyle w:val="movimento2"/>
            </w:pPr>
            <w:r w:rsidRPr="00AC6C87">
              <w:t xml:space="preserve">(SETTIMO MILANESE) </w:t>
            </w:r>
          </w:p>
        </w:tc>
        <w:tc>
          <w:tcPr>
            <w:tcW w:w="800" w:type="dxa"/>
            <w:tcMar>
              <w:top w:w="20" w:type="dxa"/>
              <w:left w:w="20" w:type="dxa"/>
              <w:bottom w:w="20" w:type="dxa"/>
              <w:right w:w="20" w:type="dxa"/>
            </w:tcMar>
            <w:vAlign w:val="center"/>
            <w:hideMark/>
          </w:tcPr>
          <w:p w14:paraId="1431B815"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526FB60D"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2A7E1F2" w14:textId="77777777" w:rsidR="000071DA" w:rsidRPr="00AC6C87" w:rsidRDefault="00F92BD0">
            <w:pPr>
              <w:pStyle w:val="movimento2"/>
            </w:pPr>
            <w:r w:rsidRPr="00AC6C87">
              <w:t> </w:t>
            </w:r>
          </w:p>
        </w:tc>
      </w:tr>
    </w:tbl>
    <w:p w14:paraId="4BA67682" w14:textId="77777777" w:rsidR="000071DA" w:rsidRPr="00AC6C87" w:rsidRDefault="00F92BD0">
      <w:pPr>
        <w:pStyle w:val="titolo20"/>
        <w:divId w:val="581716672"/>
      </w:pPr>
      <w:r w:rsidRPr="00AC6C87">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71E38E3C" w14:textId="77777777">
        <w:trPr>
          <w:divId w:val="581716672"/>
        </w:trPr>
        <w:tc>
          <w:tcPr>
            <w:tcW w:w="2200" w:type="dxa"/>
            <w:tcMar>
              <w:top w:w="20" w:type="dxa"/>
              <w:left w:w="20" w:type="dxa"/>
              <w:bottom w:w="20" w:type="dxa"/>
              <w:right w:w="20" w:type="dxa"/>
            </w:tcMar>
            <w:vAlign w:val="center"/>
            <w:hideMark/>
          </w:tcPr>
          <w:p w14:paraId="4C1D4918" w14:textId="77777777" w:rsidR="000071DA" w:rsidRPr="00AC6C87" w:rsidRDefault="00F92BD0">
            <w:pPr>
              <w:pStyle w:val="movimento"/>
            </w:pPr>
            <w:r w:rsidRPr="00AC6C87">
              <w:t>GABRIELLI MATTIA</w:t>
            </w:r>
          </w:p>
        </w:tc>
        <w:tc>
          <w:tcPr>
            <w:tcW w:w="2200" w:type="dxa"/>
            <w:tcMar>
              <w:top w:w="20" w:type="dxa"/>
              <w:left w:w="20" w:type="dxa"/>
              <w:bottom w:w="20" w:type="dxa"/>
              <w:right w:w="20" w:type="dxa"/>
            </w:tcMar>
            <w:vAlign w:val="center"/>
            <w:hideMark/>
          </w:tcPr>
          <w:p w14:paraId="1A89FED4" w14:textId="77777777" w:rsidR="000071DA" w:rsidRPr="00AC6C87" w:rsidRDefault="00F92BD0">
            <w:pPr>
              <w:pStyle w:val="movimento2"/>
            </w:pPr>
            <w:r w:rsidRPr="00AC6C87">
              <w:t xml:space="preserve">(AVC VOGHERESE 1919) </w:t>
            </w:r>
          </w:p>
        </w:tc>
        <w:tc>
          <w:tcPr>
            <w:tcW w:w="800" w:type="dxa"/>
            <w:tcMar>
              <w:top w:w="20" w:type="dxa"/>
              <w:left w:w="20" w:type="dxa"/>
              <w:bottom w:w="20" w:type="dxa"/>
              <w:right w:w="20" w:type="dxa"/>
            </w:tcMar>
            <w:vAlign w:val="center"/>
            <w:hideMark/>
          </w:tcPr>
          <w:p w14:paraId="3B01CE14"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4F4B9E8B" w14:textId="77777777" w:rsidR="000071DA" w:rsidRPr="00AC6C87" w:rsidRDefault="00F92BD0">
            <w:pPr>
              <w:pStyle w:val="movimento"/>
            </w:pPr>
            <w:r w:rsidRPr="00AC6C87">
              <w:t>CHIARINI ENRICO</w:t>
            </w:r>
          </w:p>
        </w:tc>
        <w:tc>
          <w:tcPr>
            <w:tcW w:w="2200" w:type="dxa"/>
            <w:tcMar>
              <w:top w:w="20" w:type="dxa"/>
              <w:left w:w="20" w:type="dxa"/>
              <w:bottom w:w="20" w:type="dxa"/>
              <w:right w:w="20" w:type="dxa"/>
            </w:tcMar>
            <w:vAlign w:val="center"/>
            <w:hideMark/>
          </w:tcPr>
          <w:p w14:paraId="230E2D10" w14:textId="77777777" w:rsidR="000071DA" w:rsidRPr="00AC6C87" w:rsidRDefault="00F92BD0">
            <w:pPr>
              <w:pStyle w:val="movimento2"/>
            </w:pPr>
            <w:r w:rsidRPr="00AC6C87">
              <w:t xml:space="preserve">(CASTIGLIONE A.S.D.) </w:t>
            </w:r>
          </w:p>
        </w:tc>
      </w:tr>
      <w:tr w:rsidR="000071DA" w:rsidRPr="00AC6C87" w14:paraId="4C342274" w14:textId="77777777">
        <w:trPr>
          <w:divId w:val="581716672"/>
        </w:trPr>
        <w:tc>
          <w:tcPr>
            <w:tcW w:w="2200" w:type="dxa"/>
            <w:tcMar>
              <w:top w:w="20" w:type="dxa"/>
              <w:left w:w="20" w:type="dxa"/>
              <w:bottom w:w="20" w:type="dxa"/>
              <w:right w:w="20" w:type="dxa"/>
            </w:tcMar>
            <w:vAlign w:val="center"/>
            <w:hideMark/>
          </w:tcPr>
          <w:p w14:paraId="41D48251" w14:textId="77777777" w:rsidR="000071DA" w:rsidRPr="00AC6C87" w:rsidRDefault="00F92BD0">
            <w:pPr>
              <w:pStyle w:val="movimento"/>
            </w:pPr>
            <w:r w:rsidRPr="00AC6C87">
              <w:t>DADSON PAPA EKOW</w:t>
            </w:r>
          </w:p>
        </w:tc>
        <w:tc>
          <w:tcPr>
            <w:tcW w:w="2200" w:type="dxa"/>
            <w:tcMar>
              <w:top w:w="20" w:type="dxa"/>
              <w:left w:w="20" w:type="dxa"/>
              <w:bottom w:w="20" w:type="dxa"/>
              <w:right w:w="20" w:type="dxa"/>
            </w:tcMar>
            <w:vAlign w:val="center"/>
            <w:hideMark/>
          </w:tcPr>
          <w:p w14:paraId="10983445" w14:textId="77777777" w:rsidR="000071DA" w:rsidRPr="00AC6C87" w:rsidRDefault="00F92BD0">
            <w:pPr>
              <w:pStyle w:val="movimento2"/>
            </w:pPr>
            <w:r w:rsidRPr="00AC6C87">
              <w:t xml:space="preserve">(LUMEZZANE VGZ ASD) </w:t>
            </w:r>
          </w:p>
        </w:tc>
        <w:tc>
          <w:tcPr>
            <w:tcW w:w="800" w:type="dxa"/>
            <w:tcMar>
              <w:top w:w="20" w:type="dxa"/>
              <w:left w:w="20" w:type="dxa"/>
              <w:bottom w:w="20" w:type="dxa"/>
              <w:right w:w="20" w:type="dxa"/>
            </w:tcMar>
            <w:vAlign w:val="center"/>
            <w:hideMark/>
          </w:tcPr>
          <w:p w14:paraId="3A1A028C"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2E099A4" w14:textId="77777777" w:rsidR="000071DA" w:rsidRPr="00AC6C87" w:rsidRDefault="00F92BD0">
            <w:pPr>
              <w:pStyle w:val="movimento"/>
            </w:pPr>
            <w:r w:rsidRPr="00AC6C87">
              <w:t>LORA ERIK</w:t>
            </w:r>
          </w:p>
        </w:tc>
        <w:tc>
          <w:tcPr>
            <w:tcW w:w="2200" w:type="dxa"/>
            <w:tcMar>
              <w:top w:w="20" w:type="dxa"/>
              <w:left w:w="20" w:type="dxa"/>
              <w:bottom w:w="20" w:type="dxa"/>
              <w:right w:w="20" w:type="dxa"/>
            </w:tcMar>
            <w:vAlign w:val="center"/>
            <w:hideMark/>
          </w:tcPr>
          <w:p w14:paraId="4D72E7D1" w14:textId="77777777" w:rsidR="000071DA" w:rsidRPr="00AC6C87" w:rsidRDefault="00F92BD0">
            <w:pPr>
              <w:pStyle w:val="movimento2"/>
            </w:pPr>
            <w:r w:rsidRPr="00AC6C87">
              <w:t xml:space="preserve">(MAPELLO A R.L.) </w:t>
            </w:r>
          </w:p>
        </w:tc>
      </w:tr>
      <w:tr w:rsidR="000071DA" w:rsidRPr="00AC6C87" w14:paraId="73E4796D" w14:textId="77777777">
        <w:trPr>
          <w:divId w:val="581716672"/>
        </w:trPr>
        <w:tc>
          <w:tcPr>
            <w:tcW w:w="2200" w:type="dxa"/>
            <w:tcMar>
              <w:top w:w="20" w:type="dxa"/>
              <w:left w:w="20" w:type="dxa"/>
              <w:bottom w:w="20" w:type="dxa"/>
              <w:right w:w="20" w:type="dxa"/>
            </w:tcMar>
            <w:vAlign w:val="center"/>
            <w:hideMark/>
          </w:tcPr>
          <w:p w14:paraId="071A9AB4" w14:textId="77777777" w:rsidR="000071DA" w:rsidRPr="00AC6C87" w:rsidRDefault="00F92BD0">
            <w:pPr>
              <w:pStyle w:val="movimento"/>
            </w:pPr>
            <w:r w:rsidRPr="00AC6C87">
              <w:t>ALLODI FRANCESCO</w:t>
            </w:r>
          </w:p>
        </w:tc>
        <w:tc>
          <w:tcPr>
            <w:tcW w:w="2200" w:type="dxa"/>
            <w:tcMar>
              <w:top w:w="20" w:type="dxa"/>
              <w:left w:w="20" w:type="dxa"/>
              <w:bottom w:w="20" w:type="dxa"/>
              <w:right w:w="20" w:type="dxa"/>
            </w:tcMar>
            <w:vAlign w:val="center"/>
            <w:hideMark/>
          </w:tcPr>
          <w:p w14:paraId="22ADA7B6" w14:textId="77777777" w:rsidR="000071DA" w:rsidRPr="00AC6C87" w:rsidRDefault="00F92BD0">
            <w:pPr>
              <w:pStyle w:val="movimento2"/>
            </w:pPr>
            <w:r w:rsidRPr="00AC6C87">
              <w:t xml:space="preserve">(VARESINA SPORT C.V.) </w:t>
            </w:r>
          </w:p>
        </w:tc>
        <w:tc>
          <w:tcPr>
            <w:tcW w:w="800" w:type="dxa"/>
            <w:tcMar>
              <w:top w:w="20" w:type="dxa"/>
              <w:left w:w="20" w:type="dxa"/>
              <w:bottom w:w="20" w:type="dxa"/>
              <w:right w:w="20" w:type="dxa"/>
            </w:tcMar>
            <w:vAlign w:val="center"/>
            <w:hideMark/>
          </w:tcPr>
          <w:p w14:paraId="7B07AD0E"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7086FE46" w14:textId="77777777" w:rsidR="000071DA" w:rsidRPr="00AC6C87" w:rsidRDefault="00F92BD0">
            <w:pPr>
              <w:pStyle w:val="movimento"/>
            </w:pPr>
            <w:r w:rsidRPr="00AC6C87">
              <w:t>BELLACCI MATTIA</w:t>
            </w:r>
          </w:p>
        </w:tc>
        <w:tc>
          <w:tcPr>
            <w:tcW w:w="2200" w:type="dxa"/>
            <w:tcMar>
              <w:top w:w="20" w:type="dxa"/>
              <w:left w:w="20" w:type="dxa"/>
              <w:bottom w:w="20" w:type="dxa"/>
              <w:right w:w="20" w:type="dxa"/>
            </w:tcMar>
            <w:vAlign w:val="center"/>
            <w:hideMark/>
          </w:tcPr>
          <w:p w14:paraId="05D5BDF1" w14:textId="77777777" w:rsidR="000071DA" w:rsidRPr="00AC6C87" w:rsidRDefault="00F92BD0">
            <w:pPr>
              <w:pStyle w:val="movimento2"/>
            </w:pPr>
            <w:r w:rsidRPr="00AC6C87">
              <w:t xml:space="preserve">(VARESINA SPORT C.V.) </w:t>
            </w:r>
          </w:p>
        </w:tc>
      </w:tr>
      <w:tr w:rsidR="000071DA" w:rsidRPr="00AC6C87" w14:paraId="4E87506E" w14:textId="77777777">
        <w:trPr>
          <w:divId w:val="581716672"/>
        </w:trPr>
        <w:tc>
          <w:tcPr>
            <w:tcW w:w="2200" w:type="dxa"/>
            <w:tcMar>
              <w:top w:w="20" w:type="dxa"/>
              <w:left w:w="20" w:type="dxa"/>
              <w:bottom w:w="20" w:type="dxa"/>
              <w:right w:w="20" w:type="dxa"/>
            </w:tcMar>
            <w:vAlign w:val="center"/>
            <w:hideMark/>
          </w:tcPr>
          <w:p w14:paraId="1F133140" w14:textId="77777777" w:rsidR="000071DA" w:rsidRPr="00AC6C87" w:rsidRDefault="00F92BD0">
            <w:pPr>
              <w:pStyle w:val="movimento"/>
            </w:pPr>
            <w:r w:rsidRPr="00AC6C87">
              <w:t>PANDIANI JURGEN</w:t>
            </w:r>
          </w:p>
        </w:tc>
        <w:tc>
          <w:tcPr>
            <w:tcW w:w="2200" w:type="dxa"/>
            <w:tcMar>
              <w:top w:w="20" w:type="dxa"/>
              <w:left w:w="20" w:type="dxa"/>
              <w:bottom w:w="20" w:type="dxa"/>
              <w:right w:w="20" w:type="dxa"/>
            </w:tcMar>
            <w:vAlign w:val="center"/>
            <w:hideMark/>
          </w:tcPr>
          <w:p w14:paraId="3E553865" w14:textId="77777777" w:rsidR="000071DA" w:rsidRPr="00AC6C87" w:rsidRDefault="00F92BD0">
            <w:pPr>
              <w:pStyle w:val="movimento2"/>
            </w:pPr>
            <w:r w:rsidRPr="00AC6C87">
              <w:t xml:space="preserve">(VERGIATESE) </w:t>
            </w:r>
          </w:p>
        </w:tc>
        <w:tc>
          <w:tcPr>
            <w:tcW w:w="800" w:type="dxa"/>
            <w:tcMar>
              <w:top w:w="20" w:type="dxa"/>
              <w:left w:w="20" w:type="dxa"/>
              <w:bottom w:w="20" w:type="dxa"/>
              <w:right w:w="20" w:type="dxa"/>
            </w:tcMar>
            <w:vAlign w:val="center"/>
            <w:hideMark/>
          </w:tcPr>
          <w:p w14:paraId="666153DB"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EDAD83E"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6CA69AA3" w14:textId="77777777" w:rsidR="000071DA" w:rsidRPr="00AC6C87" w:rsidRDefault="00F92BD0">
            <w:pPr>
              <w:pStyle w:val="movimento2"/>
            </w:pPr>
            <w:r w:rsidRPr="00AC6C87">
              <w:t> </w:t>
            </w:r>
          </w:p>
        </w:tc>
      </w:tr>
    </w:tbl>
    <w:p w14:paraId="3825777C" w14:textId="77777777" w:rsidR="000071DA" w:rsidRPr="00AC6C87" w:rsidRDefault="00F92BD0">
      <w:pPr>
        <w:pStyle w:val="titolo20"/>
        <w:divId w:val="581716672"/>
      </w:pPr>
      <w:r w:rsidRPr="00AC6C87">
        <w:t xml:space="preserve">AMMONIZIONE (VIII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40D2ADDE" w14:textId="77777777">
        <w:trPr>
          <w:divId w:val="581716672"/>
        </w:trPr>
        <w:tc>
          <w:tcPr>
            <w:tcW w:w="2200" w:type="dxa"/>
            <w:tcMar>
              <w:top w:w="20" w:type="dxa"/>
              <w:left w:w="20" w:type="dxa"/>
              <w:bottom w:w="20" w:type="dxa"/>
              <w:right w:w="20" w:type="dxa"/>
            </w:tcMar>
            <w:vAlign w:val="center"/>
            <w:hideMark/>
          </w:tcPr>
          <w:p w14:paraId="10659CA0" w14:textId="77777777" w:rsidR="000071DA" w:rsidRPr="00AC6C87" w:rsidRDefault="00F92BD0">
            <w:pPr>
              <w:pStyle w:val="movimento"/>
            </w:pPr>
            <w:r w:rsidRPr="00AC6C87">
              <w:t>CALANDRA ANDREA</w:t>
            </w:r>
          </w:p>
        </w:tc>
        <w:tc>
          <w:tcPr>
            <w:tcW w:w="2200" w:type="dxa"/>
            <w:tcMar>
              <w:top w:w="20" w:type="dxa"/>
              <w:left w:w="20" w:type="dxa"/>
              <w:bottom w:w="20" w:type="dxa"/>
              <w:right w:w="20" w:type="dxa"/>
            </w:tcMar>
            <w:vAlign w:val="center"/>
            <w:hideMark/>
          </w:tcPr>
          <w:p w14:paraId="25367208" w14:textId="77777777" w:rsidR="000071DA" w:rsidRPr="00AC6C87" w:rsidRDefault="00F92BD0">
            <w:pPr>
              <w:pStyle w:val="movimento2"/>
            </w:pPr>
            <w:r w:rsidRPr="00AC6C87">
              <w:t xml:space="preserve">(PONTELAMBRESE) </w:t>
            </w:r>
          </w:p>
        </w:tc>
        <w:tc>
          <w:tcPr>
            <w:tcW w:w="800" w:type="dxa"/>
            <w:tcMar>
              <w:top w:w="20" w:type="dxa"/>
              <w:left w:w="20" w:type="dxa"/>
              <w:bottom w:w="20" w:type="dxa"/>
              <w:right w:w="20" w:type="dxa"/>
            </w:tcMar>
            <w:vAlign w:val="center"/>
            <w:hideMark/>
          </w:tcPr>
          <w:p w14:paraId="34C15075"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77387124"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4B596DB6" w14:textId="77777777" w:rsidR="000071DA" w:rsidRPr="00AC6C87" w:rsidRDefault="00F92BD0">
            <w:pPr>
              <w:pStyle w:val="movimento2"/>
            </w:pPr>
            <w:r w:rsidRPr="00AC6C87">
              <w:t> </w:t>
            </w:r>
          </w:p>
        </w:tc>
      </w:tr>
    </w:tbl>
    <w:p w14:paraId="6D64F3D0" w14:textId="77777777" w:rsidR="000071DA" w:rsidRPr="00AC6C87" w:rsidRDefault="00F92BD0">
      <w:pPr>
        <w:pStyle w:val="titolo20"/>
        <w:divId w:val="581716672"/>
      </w:pPr>
      <w:r w:rsidRPr="00AC6C87">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0B5DD342" w14:textId="77777777">
        <w:trPr>
          <w:divId w:val="581716672"/>
        </w:trPr>
        <w:tc>
          <w:tcPr>
            <w:tcW w:w="2200" w:type="dxa"/>
            <w:tcMar>
              <w:top w:w="20" w:type="dxa"/>
              <w:left w:w="20" w:type="dxa"/>
              <w:bottom w:w="20" w:type="dxa"/>
              <w:right w:w="20" w:type="dxa"/>
            </w:tcMar>
            <w:vAlign w:val="center"/>
            <w:hideMark/>
          </w:tcPr>
          <w:p w14:paraId="54EA6E6B" w14:textId="77777777" w:rsidR="000071DA" w:rsidRPr="00AC6C87" w:rsidRDefault="00F92BD0">
            <w:pPr>
              <w:pStyle w:val="movimento"/>
            </w:pPr>
            <w:r w:rsidRPr="00AC6C87">
              <w:t>SCACCABAROZZI ANDREA</w:t>
            </w:r>
          </w:p>
        </w:tc>
        <w:tc>
          <w:tcPr>
            <w:tcW w:w="2200" w:type="dxa"/>
            <w:tcMar>
              <w:top w:w="20" w:type="dxa"/>
              <w:left w:w="20" w:type="dxa"/>
              <w:bottom w:w="20" w:type="dxa"/>
              <w:right w:w="20" w:type="dxa"/>
            </w:tcMar>
            <w:vAlign w:val="center"/>
            <w:hideMark/>
          </w:tcPr>
          <w:p w14:paraId="409AE273" w14:textId="77777777" w:rsidR="000071DA" w:rsidRPr="00AC6C87" w:rsidRDefault="00F92BD0">
            <w:pPr>
              <w:pStyle w:val="movimento2"/>
            </w:pPr>
            <w:r w:rsidRPr="00AC6C87">
              <w:t xml:space="preserve">(LUCIANO MANARA) </w:t>
            </w:r>
          </w:p>
        </w:tc>
        <w:tc>
          <w:tcPr>
            <w:tcW w:w="800" w:type="dxa"/>
            <w:tcMar>
              <w:top w:w="20" w:type="dxa"/>
              <w:left w:w="20" w:type="dxa"/>
              <w:bottom w:w="20" w:type="dxa"/>
              <w:right w:w="20" w:type="dxa"/>
            </w:tcMar>
            <w:vAlign w:val="center"/>
            <w:hideMark/>
          </w:tcPr>
          <w:p w14:paraId="10EE3EFB"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EF2D790" w14:textId="77777777" w:rsidR="000071DA" w:rsidRPr="00AC6C87" w:rsidRDefault="00F92BD0">
            <w:pPr>
              <w:pStyle w:val="movimento"/>
            </w:pPr>
            <w:r w:rsidRPr="00AC6C87">
              <w:t>EL KADIRI YASIN</w:t>
            </w:r>
          </w:p>
        </w:tc>
        <w:tc>
          <w:tcPr>
            <w:tcW w:w="2200" w:type="dxa"/>
            <w:tcMar>
              <w:top w:w="20" w:type="dxa"/>
              <w:left w:w="20" w:type="dxa"/>
              <w:bottom w:w="20" w:type="dxa"/>
              <w:right w:w="20" w:type="dxa"/>
            </w:tcMar>
            <w:vAlign w:val="center"/>
            <w:hideMark/>
          </w:tcPr>
          <w:p w14:paraId="65446183" w14:textId="77777777" w:rsidR="000071DA" w:rsidRPr="00AC6C87" w:rsidRDefault="00F92BD0">
            <w:pPr>
              <w:pStyle w:val="movimento2"/>
            </w:pPr>
            <w:r w:rsidRPr="00AC6C87">
              <w:t xml:space="preserve">(MAPELLO A R.L.) </w:t>
            </w:r>
          </w:p>
        </w:tc>
      </w:tr>
      <w:tr w:rsidR="000071DA" w:rsidRPr="00AC6C87" w14:paraId="05FE224A" w14:textId="77777777">
        <w:trPr>
          <w:divId w:val="581716672"/>
        </w:trPr>
        <w:tc>
          <w:tcPr>
            <w:tcW w:w="2200" w:type="dxa"/>
            <w:tcMar>
              <w:top w:w="20" w:type="dxa"/>
              <w:left w:w="20" w:type="dxa"/>
              <w:bottom w:w="20" w:type="dxa"/>
              <w:right w:w="20" w:type="dxa"/>
            </w:tcMar>
            <w:vAlign w:val="center"/>
            <w:hideMark/>
          </w:tcPr>
          <w:p w14:paraId="297E3756" w14:textId="77777777" w:rsidR="000071DA" w:rsidRPr="00AC6C87" w:rsidRDefault="00F92BD0">
            <w:pPr>
              <w:pStyle w:val="movimento"/>
            </w:pPr>
            <w:r w:rsidRPr="00AC6C87">
              <w:t>GAGLIARDINI ANDREA</w:t>
            </w:r>
          </w:p>
        </w:tc>
        <w:tc>
          <w:tcPr>
            <w:tcW w:w="2200" w:type="dxa"/>
            <w:tcMar>
              <w:top w:w="20" w:type="dxa"/>
              <w:left w:w="20" w:type="dxa"/>
              <w:bottom w:w="20" w:type="dxa"/>
              <w:right w:w="20" w:type="dxa"/>
            </w:tcMar>
            <w:vAlign w:val="center"/>
            <w:hideMark/>
          </w:tcPr>
          <w:p w14:paraId="6A1DA619" w14:textId="77777777" w:rsidR="000071DA" w:rsidRPr="00AC6C87" w:rsidRDefault="00F92BD0">
            <w:pPr>
              <w:pStyle w:val="movimento2"/>
            </w:pPr>
            <w:r w:rsidRPr="00AC6C87">
              <w:t xml:space="preserve">(MAPELLO A R.L.) </w:t>
            </w:r>
          </w:p>
        </w:tc>
        <w:tc>
          <w:tcPr>
            <w:tcW w:w="800" w:type="dxa"/>
            <w:tcMar>
              <w:top w:w="20" w:type="dxa"/>
              <w:left w:w="20" w:type="dxa"/>
              <w:bottom w:w="20" w:type="dxa"/>
              <w:right w:w="20" w:type="dxa"/>
            </w:tcMar>
            <w:vAlign w:val="center"/>
            <w:hideMark/>
          </w:tcPr>
          <w:p w14:paraId="0E79EE58"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76B9509A" w14:textId="77777777" w:rsidR="000071DA" w:rsidRPr="00AC6C87" w:rsidRDefault="00F92BD0">
            <w:pPr>
              <w:pStyle w:val="movimento"/>
            </w:pPr>
            <w:r w:rsidRPr="00AC6C87">
              <w:t>BENVINDO PANZU NATHANAEL</w:t>
            </w:r>
          </w:p>
        </w:tc>
        <w:tc>
          <w:tcPr>
            <w:tcW w:w="2200" w:type="dxa"/>
            <w:tcMar>
              <w:top w:w="20" w:type="dxa"/>
              <w:left w:w="20" w:type="dxa"/>
              <w:bottom w:w="20" w:type="dxa"/>
              <w:right w:w="20" w:type="dxa"/>
            </w:tcMar>
            <w:vAlign w:val="center"/>
            <w:hideMark/>
          </w:tcPr>
          <w:p w14:paraId="3E560B59" w14:textId="77777777" w:rsidR="000071DA" w:rsidRPr="00AC6C87" w:rsidRDefault="00F92BD0">
            <w:pPr>
              <w:pStyle w:val="movimento2"/>
            </w:pPr>
            <w:r w:rsidRPr="00AC6C87">
              <w:t xml:space="preserve">(MILANO CITY B.G. F.C.) </w:t>
            </w:r>
          </w:p>
        </w:tc>
      </w:tr>
      <w:tr w:rsidR="000071DA" w:rsidRPr="00AC6C87" w14:paraId="471E3747" w14:textId="77777777">
        <w:trPr>
          <w:divId w:val="581716672"/>
        </w:trPr>
        <w:tc>
          <w:tcPr>
            <w:tcW w:w="2200" w:type="dxa"/>
            <w:tcMar>
              <w:top w:w="20" w:type="dxa"/>
              <w:left w:w="20" w:type="dxa"/>
              <w:bottom w:w="20" w:type="dxa"/>
              <w:right w:w="20" w:type="dxa"/>
            </w:tcMar>
            <w:vAlign w:val="center"/>
            <w:hideMark/>
          </w:tcPr>
          <w:p w14:paraId="017612E8" w14:textId="77777777" w:rsidR="000071DA" w:rsidRPr="00AC6C87" w:rsidRDefault="00F92BD0">
            <w:pPr>
              <w:pStyle w:val="movimento"/>
            </w:pPr>
            <w:r w:rsidRPr="00AC6C87">
              <w:t>CANNATARO ALESSANDRO</w:t>
            </w:r>
          </w:p>
        </w:tc>
        <w:tc>
          <w:tcPr>
            <w:tcW w:w="2200" w:type="dxa"/>
            <w:tcMar>
              <w:top w:w="20" w:type="dxa"/>
              <w:left w:w="20" w:type="dxa"/>
              <w:bottom w:w="20" w:type="dxa"/>
              <w:right w:w="20" w:type="dxa"/>
            </w:tcMar>
            <w:vAlign w:val="center"/>
            <w:hideMark/>
          </w:tcPr>
          <w:p w14:paraId="29BFED3A" w14:textId="77777777" w:rsidR="000071DA" w:rsidRPr="00AC6C87" w:rsidRDefault="00F92BD0">
            <w:pPr>
              <w:pStyle w:val="movimento2"/>
            </w:pPr>
            <w:r w:rsidRPr="00AC6C87">
              <w:t xml:space="preserve">(PONTELAMBRESE) </w:t>
            </w:r>
          </w:p>
        </w:tc>
        <w:tc>
          <w:tcPr>
            <w:tcW w:w="800" w:type="dxa"/>
            <w:tcMar>
              <w:top w:w="20" w:type="dxa"/>
              <w:left w:w="20" w:type="dxa"/>
              <w:bottom w:w="20" w:type="dxa"/>
              <w:right w:w="20" w:type="dxa"/>
            </w:tcMar>
            <w:vAlign w:val="center"/>
            <w:hideMark/>
          </w:tcPr>
          <w:p w14:paraId="42FCA496"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7142DDA7" w14:textId="77777777" w:rsidR="000071DA" w:rsidRPr="00AC6C87" w:rsidRDefault="00F92BD0">
            <w:pPr>
              <w:pStyle w:val="movimento"/>
            </w:pPr>
            <w:r w:rsidRPr="00AC6C87">
              <w:t>TOMASSONE MATTEO</w:t>
            </w:r>
          </w:p>
        </w:tc>
        <w:tc>
          <w:tcPr>
            <w:tcW w:w="2200" w:type="dxa"/>
            <w:tcMar>
              <w:top w:w="20" w:type="dxa"/>
              <w:left w:w="20" w:type="dxa"/>
              <w:bottom w:w="20" w:type="dxa"/>
              <w:right w:w="20" w:type="dxa"/>
            </w:tcMar>
            <w:vAlign w:val="center"/>
            <w:hideMark/>
          </w:tcPr>
          <w:p w14:paraId="2D3E3905" w14:textId="77777777" w:rsidR="000071DA" w:rsidRPr="00AC6C87" w:rsidRDefault="00F92BD0">
            <w:pPr>
              <w:pStyle w:val="movimento2"/>
            </w:pPr>
            <w:r w:rsidRPr="00AC6C87">
              <w:t xml:space="preserve">(SETTIMO MILANESE) </w:t>
            </w:r>
          </w:p>
        </w:tc>
      </w:tr>
    </w:tbl>
    <w:p w14:paraId="6D3B7D0D" w14:textId="77777777" w:rsidR="000071DA" w:rsidRPr="00AC6C87" w:rsidRDefault="00F92BD0">
      <w:pPr>
        <w:pStyle w:val="titolo20"/>
        <w:divId w:val="581716672"/>
      </w:pPr>
      <w:r w:rsidRPr="00AC6C87">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5138908C" w14:textId="77777777">
        <w:trPr>
          <w:divId w:val="581716672"/>
        </w:trPr>
        <w:tc>
          <w:tcPr>
            <w:tcW w:w="2200" w:type="dxa"/>
            <w:tcMar>
              <w:top w:w="20" w:type="dxa"/>
              <w:left w:w="20" w:type="dxa"/>
              <w:bottom w:w="20" w:type="dxa"/>
              <w:right w:w="20" w:type="dxa"/>
            </w:tcMar>
            <w:vAlign w:val="center"/>
            <w:hideMark/>
          </w:tcPr>
          <w:p w14:paraId="1E3948E5" w14:textId="77777777" w:rsidR="000071DA" w:rsidRPr="00AC6C87" w:rsidRDefault="00F92BD0">
            <w:pPr>
              <w:pStyle w:val="movimento"/>
            </w:pPr>
            <w:r w:rsidRPr="00AC6C87">
              <w:t>ARIENTI ROBERTO</w:t>
            </w:r>
          </w:p>
        </w:tc>
        <w:tc>
          <w:tcPr>
            <w:tcW w:w="2200" w:type="dxa"/>
            <w:tcMar>
              <w:top w:w="20" w:type="dxa"/>
              <w:left w:w="20" w:type="dxa"/>
              <w:bottom w:w="20" w:type="dxa"/>
              <w:right w:w="20" w:type="dxa"/>
            </w:tcMar>
            <w:vAlign w:val="center"/>
            <w:hideMark/>
          </w:tcPr>
          <w:p w14:paraId="16AE45B2" w14:textId="77777777" w:rsidR="000071DA" w:rsidRPr="00AC6C87" w:rsidRDefault="00F92BD0">
            <w:pPr>
              <w:pStyle w:val="movimento2"/>
            </w:pPr>
            <w:r w:rsidRPr="00AC6C87">
              <w:t xml:space="preserve">(BASE 96 SEVESO) </w:t>
            </w:r>
          </w:p>
        </w:tc>
        <w:tc>
          <w:tcPr>
            <w:tcW w:w="800" w:type="dxa"/>
            <w:tcMar>
              <w:top w:w="20" w:type="dxa"/>
              <w:left w:w="20" w:type="dxa"/>
              <w:bottom w:w="20" w:type="dxa"/>
              <w:right w:w="20" w:type="dxa"/>
            </w:tcMar>
            <w:vAlign w:val="center"/>
            <w:hideMark/>
          </w:tcPr>
          <w:p w14:paraId="36B48299"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4603059E" w14:textId="77777777" w:rsidR="000071DA" w:rsidRPr="00AC6C87" w:rsidRDefault="00F92BD0">
            <w:pPr>
              <w:pStyle w:val="movimento"/>
            </w:pPr>
            <w:r w:rsidRPr="00AC6C87">
              <w:t>BIANCHI ANDREA</w:t>
            </w:r>
          </w:p>
        </w:tc>
        <w:tc>
          <w:tcPr>
            <w:tcW w:w="2200" w:type="dxa"/>
            <w:tcMar>
              <w:top w:w="20" w:type="dxa"/>
              <w:left w:w="20" w:type="dxa"/>
              <w:bottom w:w="20" w:type="dxa"/>
              <w:right w:w="20" w:type="dxa"/>
            </w:tcMar>
            <w:vAlign w:val="center"/>
            <w:hideMark/>
          </w:tcPr>
          <w:p w14:paraId="7CFB56A9" w14:textId="77777777" w:rsidR="000071DA" w:rsidRPr="00AC6C87" w:rsidRDefault="00F92BD0">
            <w:pPr>
              <w:pStyle w:val="movimento2"/>
            </w:pPr>
            <w:r w:rsidRPr="00AC6C87">
              <w:t xml:space="preserve">(CASTANESE) </w:t>
            </w:r>
          </w:p>
        </w:tc>
      </w:tr>
      <w:tr w:rsidR="000071DA" w:rsidRPr="00AC6C87" w14:paraId="6CD74D5D" w14:textId="77777777">
        <w:trPr>
          <w:divId w:val="581716672"/>
        </w:trPr>
        <w:tc>
          <w:tcPr>
            <w:tcW w:w="2200" w:type="dxa"/>
            <w:tcMar>
              <w:top w:w="20" w:type="dxa"/>
              <w:left w:w="20" w:type="dxa"/>
              <w:bottom w:w="20" w:type="dxa"/>
              <w:right w:w="20" w:type="dxa"/>
            </w:tcMar>
            <w:vAlign w:val="center"/>
            <w:hideMark/>
          </w:tcPr>
          <w:p w14:paraId="020E2E25" w14:textId="77777777" w:rsidR="000071DA" w:rsidRPr="00AC6C87" w:rsidRDefault="00F92BD0">
            <w:pPr>
              <w:pStyle w:val="movimento"/>
            </w:pPr>
            <w:r w:rsidRPr="00AC6C87">
              <w:t>COLONNA EMANUELE FILIBE</w:t>
            </w:r>
          </w:p>
        </w:tc>
        <w:tc>
          <w:tcPr>
            <w:tcW w:w="2200" w:type="dxa"/>
            <w:tcMar>
              <w:top w:w="20" w:type="dxa"/>
              <w:left w:w="20" w:type="dxa"/>
              <w:bottom w:w="20" w:type="dxa"/>
              <w:right w:w="20" w:type="dxa"/>
            </w:tcMar>
            <w:vAlign w:val="center"/>
            <w:hideMark/>
          </w:tcPr>
          <w:p w14:paraId="750CE867" w14:textId="77777777" w:rsidR="000071DA" w:rsidRPr="00AC6C87" w:rsidRDefault="00F92BD0">
            <w:pPr>
              <w:pStyle w:val="movimento2"/>
            </w:pPr>
            <w:r w:rsidRPr="00AC6C87">
              <w:t xml:space="preserve">(CITTA DI SANGIULIANO 1968) </w:t>
            </w:r>
          </w:p>
        </w:tc>
        <w:tc>
          <w:tcPr>
            <w:tcW w:w="800" w:type="dxa"/>
            <w:tcMar>
              <w:top w:w="20" w:type="dxa"/>
              <w:left w:w="20" w:type="dxa"/>
              <w:bottom w:w="20" w:type="dxa"/>
              <w:right w:w="20" w:type="dxa"/>
            </w:tcMar>
            <w:vAlign w:val="center"/>
            <w:hideMark/>
          </w:tcPr>
          <w:p w14:paraId="0B3CA2A5"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0385BA6" w14:textId="77777777" w:rsidR="000071DA" w:rsidRPr="00AC6C87" w:rsidRDefault="00F92BD0">
            <w:pPr>
              <w:pStyle w:val="movimento"/>
            </w:pPr>
            <w:r w:rsidRPr="00AC6C87">
              <w:t>CANDELIERE ANDREA</w:t>
            </w:r>
          </w:p>
        </w:tc>
        <w:tc>
          <w:tcPr>
            <w:tcW w:w="2200" w:type="dxa"/>
            <w:tcMar>
              <w:top w:w="20" w:type="dxa"/>
              <w:left w:w="20" w:type="dxa"/>
              <w:bottom w:w="20" w:type="dxa"/>
              <w:right w:w="20" w:type="dxa"/>
            </w:tcMar>
            <w:vAlign w:val="center"/>
            <w:hideMark/>
          </w:tcPr>
          <w:p w14:paraId="7D20C29F" w14:textId="77777777" w:rsidR="000071DA" w:rsidRPr="00AC6C87" w:rsidRDefault="00F92BD0">
            <w:pPr>
              <w:pStyle w:val="movimento2"/>
            </w:pPr>
            <w:r w:rsidRPr="00AC6C87">
              <w:t xml:space="preserve">(GAVIRATE CALCIO) </w:t>
            </w:r>
          </w:p>
        </w:tc>
      </w:tr>
      <w:tr w:rsidR="000071DA" w:rsidRPr="00AC6C87" w14:paraId="07E66E69" w14:textId="77777777">
        <w:trPr>
          <w:divId w:val="581716672"/>
        </w:trPr>
        <w:tc>
          <w:tcPr>
            <w:tcW w:w="2200" w:type="dxa"/>
            <w:tcMar>
              <w:top w:w="20" w:type="dxa"/>
              <w:left w:w="20" w:type="dxa"/>
              <w:bottom w:w="20" w:type="dxa"/>
              <w:right w:w="20" w:type="dxa"/>
            </w:tcMar>
            <w:vAlign w:val="center"/>
            <w:hideMark/>
          </w:tcPr>
          <w:p w14:paraId="1ABFCF84" w14:textId="77777777" w:rsidR="000071DA" w:rsidRPr="00AC6C87" w:rsidRDefault="00F92BD0">
            <w:pPr>
              <w:pStyle w:val="movimento"/>
            </w:pPr>
            <w:r w:rsidRPr="00AC6C87">
              <w:t>LERCARA LORENZO</w:t>
            </w:r>
          </w:p>
        </w:tc>
        <w:tc>
          <w:tcPr>
            <w:tcW w:w="2200" w:type="dxa"/>
            <w:tcMar>
              <w:top w:w="20" w:type="dxa"/>
              <w:left w:w="20" w:type="dxa"/>
              <w:bottom w:w="20" w:type="dxa"/>
              <w:right w:w="20" w:type="dxa"/>
            </w:tcMar>
            <w:vAlign w:val="center"/>
            <w:hideMark/>
          </w:tcPr>
          <w:p w14:paraId="4B88AFA1" w14:textId="77777777" w:rsidR="000071DA" w:rsidRPr="00AC6C87" w:rsidRDefault="00F92BD0">
            <w:pPr>
              <w:pStyle w:val="movimento2"/>
            </w:pPr>
            <w:r w:rsidRPr="00AC6C87">
              <w:t xml:space="preserve">(GAVIRATE CALCIO) </w:t>
            </w:r>
          </w:p>
        </w:tc>
        <w:tc>
          <w:tcPr>
            <w:tcW w:w="800" w:type="dxa"/>
            <w:tcMar>
              <w:top w:w="20" w:type="dxa"/>
              <w:left w:w="20" w:type="dxa"/>
              <w:bottom w:w="20" w:type="dxa"/>
              <w:right w:w="20" w:type="dxa"/>
            </w:tcMar>
            <w:vAlign w:val="center"/>
            <w:hideMark/>
          </w:tcPr>
          <w:p w14:paraId="55C68190"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B65557E" w14:textId="77777777" w:rsidR="000071DA" w:rsidRPr="00AC6C87" w:rsidRDefault="00F92BD0">
            <w:pPr>
              <w:pStyle w:val="movimento"/>
            </w:pPr>
            <w:r w:rsidRPr="00AC6C87">
              <w:t>LEOTTA EDOARDO ANGELO</w:t>
            </w:r>
          </w:p>
        </w:tc>
        <w:tc>
          <w:tcPr>
            <w:tcW w:w="2200" w:type="dxa"/>
            <w:tcMar>
              <w:top w:w="20" w:type="dxa"/>
              <w:left w:w="20" w:type="dxa"/>
              <w:bottom w:w="20" w:type="dxa"/>
              <w:right w:w="20" w:type="dxa"/>
            </w:tcMar>
            <w:vAlign w:val="center"/>
            <w:hideMark/>
          </w:tcPr>
          <w:p w14:paraId="398D96FE" w14:textId="77777777" w:rsidR="000071DA" w:rsidRPr="00AC6C87" w:rsidRDefault="00F92BD0">
            <w:pPr>
              <w:pStyle w:val="movimento2"/>
            </w:pPr>
            <w:r w:rsidRPr="00AC6C87">
              <w:t xml:space="preserve">(LEON SSD A R.L.) </w:t>
            </w:r>
          </w:p>
        </w:tc>
      </w:tr>
      <w:tr w:rsidR="000071DA" w:rsidRPr="00AC6C87" w14:paraId="3BCAD00D" w14:textId="77777777">
        <w:trPr>
          <w:divId w:val="581716672"/>
        </w:trPr>
        <w:tc>
          <w:tcPr>
            <w:tcW w:w="2200" w:type="dxa"/>
            <w:tcMar>
              <w:top w:w="20" w:type="dxa"/>
              <w:left w:w="20" w:type="dxa"/>
              <w:bottom w:w="20" w:type="dxa"/>
              <w:right w:w="20" w:type="dxa"/>
            </w:tcMar>
            <w:vAlign w:val="center"/>
            <w:hideMark/>
          </w:tcPr>
          <w:p w14:paraId="2E266758" w14:textId="77777777" w:rsidR="000071DA" w:rsidRPr="00AC6C87" w:rsidRDefault="00F92BD0">
            <w:pPr>
              <w:pStyle w:val="movimento"/>
            </w:pPr>
            <w:r w:rsidRPr="00AC6C87">
              <w:t>PANATTI ANGELO</w:t>
            </w:r>
          </w:p>
        </w:tc>
        <w:tc>
          <w:tcPr>
            <w:tcW w:w="2200" w:type="dxa"/>
            <w:tcMar>
              <w:top w:w="20" w:type="dxa"/>
              <w:left w:w="20" w:type="dxa"/>
              <w:bottom w:w="20" w:type="dxa"/>
              <w:right w:w="20" w:type="dxa"/>
            </w:tcMar>
            <w:vAlign w:val="center"/>
            <w:hideMark/>
          </w:tcPr>
          <w:p w14:paraId="12577376" w14:textId="77777777" w:rsidR="000071DA" w:rsidRPr="00AC6C87" w:rsidRDefault="00F92BD0">
            <w:pPr>
              <w:pStyle w:val="movimento2"/>
            </w:pPr>
            <w:r w:rsidRPr="00AC6C87">
              <w:t xml:space="preserve">(PONTELAMBRESE) </w:t>
            </w:r>
          </w:p>
        </w:tc>
        <w:tc>
          <w:tcPr>
            <w:tcW w:w="800" w:type="dxa"/>
            <w:tcMar>
              <w:top w:w="20" w:type="dxa"/>
              <w:left w:w="20" w:type="dxa"/>
              <w:bottom w:w="20" w:type="dxa"/>
              <w:right w:w="20" w:type="dxa"/>
            </w:tcMar>
            <w:vAlign w:val="center"/>
            <w:hideMark/>
          </w:tcPr>
          <w:p w14:paraId="3FF53D33"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E39A45F" w14:textId="77777777" w:rsidR="000071DA" w:rsidRPr="00AC6C87" w:rsidRDefault="00F92BD0">
            <w:pPr>
              <w:pStyle w:val="movimento"/>
            </w:pPr>
            <w:r w:rsidRPr="00AC6C87">
              <w:t>PELIZZARI DARIO</w:t>
            </w:r>
          </w:p>
        </w:tc>
        <w:tc>
          <w:tcPr>
            <w:tcW w:w="2200" w:type="dxa"/>
            <w:tcMar>
              <w:top w:w="20" w:type="dxa"/>
              <w:left w:w="20" w:type="dxa"/>
              <w:bottom w:w="20" w:type="dxa"/>
              <w:right w:w="20" w:type="dxa"/>
            </w:tcMar>
            <w:vAlign w:val="center"/>
            <w:hideMark/>
          </w:tcPr>
          <w:p w14:paraId="446397FE" w14:textId="77777777" w:rsidR="000071DA" w:rsidRPr="00AC6C87" w:rsidRDefault="00F92BD0">
            <w:pPr>
              <w:pStyle w:val="movimento2"/>
            </w:pPr>
            <w:r w:rsidRPr="00AC6C87">
              <w:t xml:space="preserve">(VALCALEPIO F.C. A R.L.) </w:t>
            </w:r>
          </w:p>
        </w:tc>
      </w:tr>
      <w:tr w:rsidR="000071DA" w:rsidRPr="00AC6C87" w14:paraId="7DB3FB03" w14:textId="77777777">
        <w:trPr>
          <w:divId w:val="581716672"/>
        </w:trPr>
        <w:tc>
          <w:tcPr>
            <w:tcW w:w="2200" w:type="dxa"/>
            <w:tcMar>
              <w:top w:w="20" w:type="dxa"/>
              <w:left w:w="20" w:type="dxa"/>
              <w:bottom w:w="20" w:type="dxa"/>
              <w:right w:w="20" w:type="dxa"/>
            </w:tcMar>
            <w:vAlign w:val="center"/>
            <w:hideMark/>
          </w:tcPr>
          <w:p w14:paraId="6E9C6853" w14:textId="77777777" w:rsidR="000071DA" w:rsidRPr="00AC6C87" w:rsidRDefault="00F92BD0">
            <w:pPr>
              <w:pStyle w:val="movimento"/>
            </w:pPr>
            <w:r w:rsidRPr="00AC6C87">
              <w:t>ANZANO ALESSANDRO</w:t>
            </w:r>
          </w:p>
        </w:tc>
        <w:tc>
          <w:tcPr>
            <w:tcW w:w="2200" w:type="dxa"/>
            <w:tcMar>
              <w:top w:w="20" w:type="dxa"/>
              <w:left w:w="20" w:type="dxa"/>
              <w:bottom w:w="20" w:type="dxa"/>
              <w:right w:w="20" w:type="dxa"/>
            </w:tcMar>
            <w:vAlign w:val="center"/>
            <w:hideMark/>
          </w:tcPr>
          <w:p w14:paraId="015B1DAF" w14:textId="77777777" w:rsidR="000071DA" w:rsidRPr="00AC6C87" w:rsidRDefault="00F92BD0">
            <w:pPr>
              <w:pStyle w:val="movimento2"/>
            </w:pPr>
            <w:r w:rsidRPr="00AC6C87">
              <w:t xml:space="preserve">(VARESINA SPORT C.V.) </w:t>
            </w:r>
          </w:p>
        </w:tc>
        <w:tc>
          <w:tcPr>
            <w:tcW w:w="800" w:type="dxa"/>
            <w:tcMar>
              <w:top w:w="20" w:type="dxa"/>
              <w:left w:w="20" w:type="dxa"/>
              <w:bottom w:w="20" w:type="dxa"/>
              <w:right w:w="20" w:type="dxa"/>
            </w:tcMar>
            <w:vAlign w:val="center"/>
            <w:hideMark/>
          </w:tcPr>
          <w:p w14:paraId="1F8E7AD9"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80B9A1F" w14:textId="77777777" w:rsidR="000071DA" w:rsidRPr="00AC6C87" w:rsidRDefault="00F92BD0">
            <w:pPr>
              <w:pStyle w:val="movimento"/>
            </w:pPr>
            <w:r w:rsidRPr="00AC6C87">
              <w:t>CHIMENTI MARCO</w:t>
            </w:r>
          </w:p>
        </w:tc>
        <w:tc>
          <w:tcPr>
            <w:tcW w:w="2200" w:type="dxa"/>
            <w:tcMar>
              <w:top w:w="20" w:type="dxa"/>
              <w:left w:w="20" w:type="dxa"/>
              <w:bottom w:w="20" w:type="dxa"/>
              <w:right w:w="20" w:type="dxa"/>
            </w:tcMar>
            <w:vAlign w:val="center"/>
            <w:hideMark/>
          </w:tcPr>
          <w:p w14:paraId="30245A96" w14:textId="77777777" w:rsidR="000071DA" w:rsidRPr="00AC6C87" w:rsidRDefault="00F92BD0">
            <w:pPr>
              <w:pStyle w:val="movimento2"/>
            </w:pPr>
            <w:r w:rsidRPr="00AC6C87">
              <w:t xml:space="preserve">(ZINGONIA VERDELLINO) </w:t>
            </w:r>
          </w:p>
        </w:tc>
      </w:tr>
      <w:tr w:rsidR="000071DA" w:rsidRPr="00AC6C87" w14:paraId="2E6586CC" w14:textId="77777777">
        <w:trPr>
          <w:divId w:val="581716672"/>
        </w:trPr>
        <w:tc>
          <w:tcPr>
            <w:tcW w:w="2200" w:type="dxa"/>
            <w:tcMar>
              <w:top w:w="20" w:type="dxa"/>
              <w:left w:w="20" w:type="dxa"/>
              <w:bottom w:w="20" w:type="dxa"/>
              <w:right w:w="20" w:type="dxa"/>
            </w:tcMar>
            <w:vAlign w:val="center"/>
            <w:hideMark/>
          </w:tcPr>
          <w:p w14:paraId="7CB1B013" w14:textId="77777777" w:rsidR="000071DA" w:rsidRPr="00AC6C87" w:rsidRDefault="00F92BD0">
            <w:pPr>
              <w:pStyle w:val="movimento"/>
            </w:pPr>
            <w:r w:rsidRPr="00AC6C87">
              <w:t>GULLOTTA MANUEL</w:t>
            </w:r>
          </w:p>
        </w:tc>
        <w:tc>
          <w:tcPr>
            <w:tcW w:w="2200" w:type="dxa"/>
            <w:tcMar>
              <w:top w:w="20" w:type="dxa"/>
              <w:left w:w="20" w:type="dxa"/>
              <w:bottom w:w="20" w:type="dxa"/>
              <w:right w:w="20" w:type="dxa"/>
            </w:tcMar>
            <w:vAlign w:val="center"/>
            <w:hideMark/>
          </w:tcPr>
          <w:p w14:paraId="47BCD132" w14:textId="77777777" w:rsidR="000071DA" w:rsidRPr="00AC6C87" w:rsidRDefault="00F92BD0">
            <w:pPr>
              <w:pStyle w:val="movimento2"/>
            </w:pPr>
            <w:r w:rsidRPr="00AC6C87">
              <w:t xml:space="preserve">(ZINGONIA VERDELLINO) </w:t>
            </w:r>
          </w:p>
        </w:tc>
        <w:tc>
          <w:tcPr>
            <w:tcW w:w="800" w:type="dxa"/>
            <w:tcMar>
              <w:top w:w="20" w:type="dxa"/>
              <w:left w:w="20" w:type="dxa"/>
              <w:bottom w:w="20" w:type="dxa"/>
              <w:right w:w="20" w:type="dxa"/>
            </w:tcMar>
            <w:vAlign w:val="center"/>
            <w:hideMark/>
          </w:tcPr>
          <w:p w14:paraId="31B25497"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163EE23"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1B380EC" w14:textId="77777777" w:rsidR="000071DA" w:rsidRPr="00AC6C87" w:rsidRDefault="00F92BD0">
            <w:pPr>
              <w:pStyle w:val="movimento2"/>
            </w:pPr>
            <w:r w:rsidRPr="00AC6C87">
              <w:t> </w:t>
            </w:r>
          </w:p>
        </w:tc>
      </w:tr>
    </w:tbl>
    <w:p w14:paraId="07F10845" w14:textId="77777777" w:rsidR="000071DA" w:rsidRPr="00AC6C87" w:rsidRDefault="00F92BD0">
      <w:pPr>
        <w:pStyle w:val="titolo20"/>
        <w:divId w:val="581716672"/>
      </w:pPr>
      <w:r w:rsidRPr="00AC6C87">
        <w:lastRenderedPageBreak/>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7F91DC86" w14:textId="77777777">
        <w:trPr>
          <w:divId w:val="581716672"/>
        </w:trPr>
        <w:tc>
          <w:tcPr>
            <w:tcW w:w="2200" w:type="dxa"/>
            <w:tcMar>
              <w:top w:w="20" w:type="dxa"/>
              <w:left w:w="20" w:type="dxa"/>
              <w:bottom w:w="20" w:type="dxa"/>
              <w:right w:w="20" w:type="dxa"/>
            </w:tcMar>
            <w:vAlign w:val="center"/>
            <w:hideMark/>
          </w:tcPr>
          <w:p w14:paraId="44D6EF78" w14:textId="77777777" w:rsidR="000071DA" w:rsidRPr="00AC6C87" w:rsidRDefault="00F92BD0">
            <w:pPr>
              <w:pStyle w:val="movimento"/>
            </w:pPr>
            <w:r w:rsidRPr="00AC6C87">
              <w:t>ZIRAFA ANDREA</w:t>
            </w:r>
          </w:p>
        </w:tc>
        <w:tc>
          <w:tcPr>
            <w:tcW w:w="2200" w:type="dxa"/>
            <w:tcMar>
              <w:top w:w="20" w:type="dxa"/>
              <w:left w:w="20" w:type="dxa"/>
              <w:bottom w:w="20" w:type="dxa"/>
              <w:right w:w="20" w:type="dxa"/>
            </w:tcMar>
            <w:vAlign w:val="center"/>
            <w:hideMark/>
          </w:tcPr>
          <w:p w14:paraId="04ADB579" w14:textId="77777777" w:rsidR="000071DA" w:rsidRPr="00AC6C87" w:rsidRDefault="00F92BD0">
            <w:pPr>
              <w:pStyle w:val="movimento2"/>
            </w:pPr>
            <w:r w:rsidRPr="00AC6C87">
              <w:t xml:space="preserve">(ARDOR LAZZATE) </w:t>
            </w:r>
          </w:p>
        </w:tc>
        <w:tc>
          <w:tcPr>
            <w:tcW w:w="800" w:type="dxa"/>
            <w:tcMar>
              <w:top w:w="20" w:type="dxa"/>
              <w:left w:w="20" w:type="dxa"/>
              <w:bottom w:w="20" w:type="dxa"/>
              <w:right w:w="20" w:type="dxa"/>
            </w:tcMar>
            <w:vAlign w:val="center"/>
            <w:hideMark/>
          </w:tcPr>
          <w:p w14:paraId="1717A57F"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0134B801" w14:textId="77777777" w:rsidR="000071DA" w:rsidRPr="00AC6C87" w:rsidRDefault="00F92BD0">
            <w:pPr>
              <w:pStyle w:val="movimento"/>
            </w:pPr>
            <w:r w:rsidRPr="00AC6C87">
              <w:t>MARTELLI SAMUELE</w:t>
            </w:r>
          </w:p>
        </w:tc>
        <w:tc>
          <w:tcPr>
            <w:tcW w:w="2200" w:type="dxa"/>
            <w:tcMar>
              <w:top w:w="20" w:type="dxa"/>
              <w:left w:w="20" w:type="dxa"/>
              <w:bottom w:w="20" w:type="dxa"/>
              <w:right w:w="20" w:type="dxa"/>
            </w:tcMar>
            <w:vAlign w:val="center"/>
            <w:hideMark/>
          </w:tcPr>
          <w:p w14:paraId="5E83C10C" w14:textId="77777777" w:rsidR="000071DA" w:rsidRPr="00AC6C87" w:rsidRDefault="00F92BD0">
            <w:pPr>
              <w:pStyle w:val="movimento2"/>
            </w:pPr>
            <w:r w:rsidRPr="00AC6C87">
              <w:t xml:space="preserve">(CASTANESE) </w:t>
            </w:r>
          </w:p>
        </w:tc>
      </w:tr>
      <w:tr w:rsidR="000071DA" w:rsidRPr="00AC6C87" w14:paraId="6A4C107C" w14:textId="77777777">
        <w:trPr>
          <w:divId w:val="581716672"/>
        </w:trPr>
        <w:tc>
          <w:tcPr>
            <w:tcW w:w="2200" w:type="dxa"/>
            <w:tcMar>
              <w:top w:w="20" w:type="dxa"/>
              <w:left w:w="20" w:type="dxa"/>
              <w:bottom w:w="20" w:type="dxa"/>
              <w:right w:w="20" w:type="dxa"/>
            </w:tcMar>
            <w:vAlign w:val="center"/>
            <w:hideMark/>
          </w:tcPr>
          <w:p w14:paraId="19C5ECF4" w14:textId="77777777" w:rsidR="000071DA" w:rsidRPr="00AC6C87" w:rsidRDefault="00F92BD0">
            <w:pPr>
              <w:pStyle w:val="movimento"/>
            </w:pPr>
            <w:r w:rsidRPr="00AC6C87">
              <w:t>PEREGO ALESSIO</w:t>
            </w:r>
          </w:p>
        </w:tc>
        <w:tc>
          <w:tcPr>
            <w:tcW w:w="2200" w:type="dxa"/>
            <w:tcMar>
              <w:top w:w="20" w:type="dxa"/>
              <w:left w:w="20" w:type="dxa"/>
              <w:bottom w:w="20" w:type="dxa"/>
              <w:right w:w="20" w:type="dxa"/>
            </w:tcMar>
            <w:vAlign w:val="center"/>
            <w:hideMark/>
          </w:tcPr>
          <w:p w14:paraId="5920123F" w14:textId="77777777" w:rsidR="000071DA" w:rsidRPr="00AC6C87" w:rsidRDefault="00F92BD0">
            <w:pPr>
              <w:pStyle w:val="movimento2"/>
            </w:pPr>
            <w:r w:rsidRPr="00AC6C87">
              <w:t xml:space="preserve">(LEON SSD A R.L.) </w:t>
            </w:r>
          </w:p>
        </w:tc>
        <w:tc>
          <w:tcPr>
            <w:tcW w:w="800" w:type="dxa"/>
            <w:tcMar>
              <w:top w:w="20" w:type="dxa"/>
              <w:left w:w="20" w:type="dxa"/>
              <w:bottom w:w="20" w:type="dxa"/>
              <w:right w:w="20" w:type="dxa"/>
            </w:tcMar>
            <w:vAlign w:val="center"/>
            <w:hideMark/>
          </w:tcPr>
          <w:p w14:paraId="3E68F146"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5AFCE3F8" w14:textId="77777777" w:rsidR="000071DA" w:rsidRPr="00AC6C87" w:rsidRDefault="00F92BD0">
            <w:pPr>
              <w:pStyle w:val="movimento"/>
            </w:pPr>
            <w:r w:rsidRPr="00AC6C87">
              <w:t>ESPOSITO MIRKO</w:t>
            </w:r>
          </w:p>
        </w:tc>
        <w:tc>
          <w:tcPr>
            <w:tcW w:w="2200" w:type="dxa"/>
            <w:tcMar>
              <w:top w:w="20" w:type="dxa"/>
              <w:left w:w="20" w:type="dxa"/>
              <w:bottom w:w="20" w:type="dxa"/>
              <w:right w:w="20" w:type="dxa"/>
            </w:tcMar>
            <w:vAlign w:val="center"/>
            <w:hideMark/>
          </w:tcPr>
          <w:p w14:paraId="32C27D42" w14:textId="77777777" w:rsidR="000071DA" w:rsidRPr="00AC6C87" w:rsidRDefault="00F92BD0">
            <w:pPr>
              <w:pStyle w:val="movimento2"/>
            </w:pPr>
            <w:r w:rsidRPr="00AC6C87">
              <w:t xml:space="preserve">(LUCIANO MANARA) </w:t>
            </w:r>
          </w:p>
        </w:tc>
      </w:tr>
      <w:tr w:rsidR="000071DA" w:rsidRPr="00AC6C87" w14:paraId="1BAAF110" w14:textId="77777777">
        <w:trPr>
          <w:divId w:val="581716672"/>
        </w:trPr>
        <w:tc>
          <w:tcPr>
            <w:tcW w:w="2200" w:type="dxa"/>
            <w:tcMar>
              <w:top w:w="20" w:type="dxa"/>
              <w:left w:w="20" w:type="dxa"/>
              <w:bottom w:w="20" w:type="dxa"/>
              <w:right w:w="20" w:type="dxa"/>
            </w:tcMar>
            <w:vAlign w:val="center"/>
            <w:hideMark/>
          </w:tcPr>
          <w:p w14:paraId="03215824" w14:textId="77777777" w:rsidR="000071DA" w:rsidRPr="00AC6C87" w:rsidRDefault="00F92BD0">
            <w:pPr>
              <w:pStyle w:val="movimento"/>
            </w:pPr>
            <w:r w:rsidRPr="00AC6C87">
              <w:t>FRANCHI STEFANO</w:t>
            </w:r>
          </w:p>
        </w:tc>
        <w:tc>
          <w:tcPr>
            <w:tcW w:w="2200" w:type="dxa"/>
            <w:tcMar>
              <w:top w:w="20" w:type="dxa"/>
              <w:left w:w="20" w:type="dxa"/>
              <w:bottom w:w="20" w:type="dxa"/>
              <w:right w:w="20" w:type="dxa"/>
            </w:tcMar>
            <w:vAlign w:val="center"/>
            <w:hideMark/>
          </w:tcPr>
          <w:p w14:paraId="313F108E" w14:textId="77777777" w:rsidR="000071DA" w:rsidRPr="00AC6C87" w:rsidRDefault="00F92BD0">
            <w:pPr>
              <w:pStyle w:val="movimento2"/>
            </w:pPr>
            <w:r w:rsidRPr="00AC6C87">
              <w:t xml:space="preserve">(LUMEZZANE VGZ ASD) </w:t>
            </w:r>
          </w:p>
        </w:tc>
        <w:tc>
          <w:tcPr>
            <w:tcW w:w="800" w:type="dxa"/>
            <w:tcMar>
              <w:top w:w="20" w:type="dxa"/>
              <w:left w:w="20" w:type="dxa"/>
              <w:bottom w:w="20" w:type="dxa"/>
              <w:right w:w="20" w:type="dxa"/>
            </w:tcMar>
            <w:vAlign w:val="center"/>
            <w:hideMark/>
          </w:tcPr>
          <w:p w14:paraId="5B6AE942"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F83795F" w14:textId="77777777" w:rsidR="000071DA" w:rsidRPr="00AC6C87" w:rsidRDefault="00F92BD0">
            <w:pPr>
              <w:pStyle w:val="movimento"/>
            </w:pPr>
            <w:r w:rsidRPr="00AC6C87">
              <w:t>RAZZITTI ANDREA</w:t>
            </w:r>
          </w:p>
        </w:tc>
        <w:tc>
          <w:tcPr>
            <w:tcW w:w="2200" w:type="dxa"/>
            <w:tcMar>
              <w:top w:w="20" w:type="dxa"/>
              <w:left w:w="20" w:type="dxa"/>
              <w:bottom w:w="20" w:type="dxa"/>
              <w:right w:w="20" w:type="dxa"/>
            </w:tcMar>
            <w:vAlign w:val="center"/>
            <w:hideMark/>
          </w:tcPr>
          <w:p w14:paraId="61D3F6AB" w14:textId="77777777" w:rsidR="000071DA" w:rsidRPr="00AC6C87" w:rsidRDefault="00F92BD0">
            <w:pPr>
              <w:pStyle w:val="movimento2"/>
            </w:pPr>
            <w:r w:rsidRPr="00AC6C87">
              <w:t xml:space="preserve">(LUMEZZANE VGZ ASD) </w:t>
            </w:r>
          </w:p>
        </w:tc>
      </w:tr>
      <w:tr w:rsidR="000071DA" w:rsidRPr="00AC6C87" w14:paraId="6835DCE7" w14:textId="77777777">
        <w:trPr>
          <w:divId w:val="581716672"/>
        </w:trPr>
        <w:tc>
          <w:tcPr>
            <w:tcW w:w="2200" w:type="dxa"/>
            <w:tcMar>
              <w:top w:w="20" w:type="dxa"/>
              <w:left w:w="20" w:type="dxa"/>
              <w:bottom w:w="20" w:type="dxa"/>
              <w:right w:w="20" w:type="dxa"/>
            </w:tcMar>
            <w:vAlign w:val="center"/>
            <w:hideMark/>
          </w:tcPr>
          <w:p w14:paraId="07EEBEB8" w14:textId="77777777" w:rsidR="000071DA" w:rsidRPr="00AC6C87" w:rsidRDefault="00F92BD0">
            <w:pPr>
              <w:pStyle w:val="movimento"/>
            </w:pPr>
            <w:r w:rsidRPr="00AC6C87">
              <w:t>CROTTI ALESSANDRO</w:t>
            </w:r>
          </w:p>
        </w:tc>
        <w:tc>
          <w:tcPr>
            <w:tcW w:w="2200" w:type="dxa"/>
            <w:tcMar>
              <w:top w:w="20" w:type="dxa"/>
              <w:left w:w="20" w:type="dxa"/>
              <w:bottom w:w="20" w:type="dxa"/>
              <w:right w:w="20" w:type="dxa"/>
            </w:tcMar>
            <w:vAlign w:val="center"/>
            <w:hideMark/>
          </w:tcPr>
          <w:p w14:paraId="6D174C64" w14:textId="77777777" w:rsidR="000071DA" w:rsidRPr="00AC6C87" w:rsidRDefault="00F92BD0">
            <w:pPr>
              <w:pStyle w:val="movimento2"/>
            </w:pPr>
            <w:r w:rsidRPr="00AC6C87">
              <w:t xml:space="preserve">(MAPELLO A R.L.) </w:t>
            </w:r>
          </w:p>
        </w:tc>
        <w:tc>
          <w:tcPr>
            <w:tcW w:w="800" w:type="dxa"/>
            <w:tcMar>
              <w:top w:w="20" w:type="dxa"/>
              <w:left w:w="20" w:type="dxa"/>
              <w:bottom w:w="20" w:type="dxa"/>
              <w:right w:w="20" w:type="dxa"/>
            </w:tcMar>
            <w:vAlign w:val="center"/>
            <w:hideMark/>
          </w:tcPr>
          <w:p w14:paraId="31DA9755"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9EC6D39" w14:textId="77777777" w:rsidR="000071DA" w:rsidRPr="00AC6C87" w:rsidRDefault="00F92BD0">
            <w:pPr>
              <w:pStyle w:val="movimento"/>
            </w:pPr>
            <w:r w:rsidRPr="00AC6C87">
              <w:t>TOURE NOUHAN</w:t>
            </w:r>
          </w:p>
        </w:tc>
        <w:tc>
          <w:tcPr>
            <w:tcW w:w="2200" w:type="dxa"/>
            <w:tcMar>
              <w:top w:w="20" w:type="dxa"/>
              <w:left w:w="20" w:type="dxa"/>
              <w:bottom w:w="20" w:type="dxa"/>
              <w:right w:w="20" w:type="dxa"/>
            </w:tcMar>
            <w:vAlign w:val="center"/>
            <w:hideMark/>
          </w:tcPr>
          <w:p w14:paraId="6E26F946" w14:textId="77777777" w:rsidR="000071DA" w:rsidRPr="00AC6C87" w:rsidRDefault="00F92BD0">
            <w:pPr>
              <w:pStyle w:val="movimento2"/>
            </w:pPr>
            <w:r w:rsidRPr="00AC6C87">
              <w:t xml:space="preserve">(MILANO CITY B.G. F.C.) </w:t>
            </w:r>
          </w:p>
        </w:tc>
      </w:tr>
      <w:tr w:rsidR="000071DA" w:rsidRPr="00AC6C87" w14:paraId="2F49F02E" w14:textId="77777777">
        <w:trPr>
          <w:divId w:val="581716672"/>
        </w:trPr>
        <w:tc>
          <w:tcPr>
            <w:tcW w:w="2200" w:type="dxa"/>
            <w:tcMar>
              <w:top w:w="20" w:type="dxa"/>
              <w:left w:w="20" w:type="dxa"/>
              <w:bottom w:w="20" w:type="dxa"/>
              <w:right w:w="20" w:type="dxa"/>
            </w:tcMar>
            <w:vAlign w:val="center"/>
            <w:hideMark/>
          </w:tcPr>
          <w:p w14:paraId="7568681A" w14:textId="77777777" w:rsidR="000071DA" w:rsidRPr="00AC6C87" w:rsidRDefault="00F92BD0">
            <w:pPr>
              <w:pStyle w:val="movimento"/>
            </w:pPr>
            <w:r w:rsidRPr="00AC6C87">
              <w:t>COMPAGNONE ANDREA</w:t>
            </w:r>
          </w:p>
        </w:tc>
        <w:tc>
          <w:tcPr>
            <w:tcW w:w="2200" w:type="dxa"/>
            <w:tcMar>
              <w:top w:w="20" w:type="dxa"/>
              <w:left w:w="20" w:type="dxa"/>
              <w:bottom w:w="20" w:type="dxa"/>
              <w:right w:w="20" w:type="dxa"/>
            </w:tcMar>
            <w:vAlign w:val="center"/>
            <w:hideMark/>
          </w:tcPr>
          <w:p w14:paraId="416E93A6" w14:textId="77777777" w:rsidR="000071DA" w:rsidRPr="00AC6C87" w:rsidRDefault="00F92BD0">
            <w:pPr>
              <w:pStyle w:val="movimento2"/>
            </w:pPr>
            <w:r w:rsidRPr="00AC6C87">
              <w:t xml:space="preserve">(PONTELAMBRESE) </w:t>
            </w:r>
          </w:p>
        </w:tc>
        <w:tc>
          <w:tcPr>
            <w:tcW w:w="800" w:type="dxa"/>
            <w:tcMar>
              <w:top w:w="20" w:type="dxa"/>
              <w:left w:w="20" w:type="dxa"/>
              <w:bottom w:w="20" w:type="dxa"/>
              <w:right w:w="20" w:type="dxa"/>
            </w:tcMar>
            <w:vAlign w:val="center"/>
            <w:hideMark/>
          </w:tcPr>
          <w:p w14:paraId="4A2317DA"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3F56EA26" w14:textId="77777777" w:rsidR="000071DA" w:rsidRPr="00AC6C87" w:rsidRDefault="00F92BD0">
            <w:pPr>
              <w:pStyle w:val="movimento"/>
            </w:pPr>
            <w:r w:rsidRPr="00AC6C87">
              <w:t>PIROVANO MATTEO</w:t>
            </w:r>
          </w:p>
        </w:tc>
        <w:tc>
          <w:tcPr>
            <w:tcW w:w="2200" w:type="dxa"/>
            <w:tcMar>
              <w:top w:w="20" w:type="dxa"/>
              <w:left w:w="20" w:type="dxa"/>
              <w:bottom w:w="20" w:type="dxa"/>
              <w:right w:w="20" w:type="dxa"/>
            </w:tcMar>
            <w:vAlign w:val="center"/>
            <w:hideMark/>
          </w:tcPr>
          <w:p w14:paraId="0461997D" w14:textId="77777777" w:rsidR="000071DA" w:rsidRPr="00AC6C87" w:rsidRDefault="00F92BD0">
            <w:pPr>
              <w:pStyle w:val="movimento2"/>
            </w:pPr>
            <w:r w:rsidRPr="00AC6C87">
              <w:t xml:space="preserve">(PONTELAMBRESE) </w:t>
            </w:r>
          </w:p>
        </w:tc>
      </w:tr>
      <w:tr w:rsidR="000071DA" w:rsidRPr="00AC6C87" w14:paraId="63D370CA" w14:textId="77777777">
        <w:trPr>
          <w:divId w:val="581716672"/>
        </w:trPr>
        <w:tc>
          <w:tcPr>
            <w:tcW w:w="2200" w:type="dxa"/>
            <w:tcMar>
              <w:top w:w="20" w:type="dxa"/>
              <w:left w:w="20" w:type="dxa"/>
              <w:bottom w:w="20" w:type="dxa"/>
              <w:right w:w="20" w:type="dxa"/>
            </w:tcMar>
            <w:vAlign w:val="center"/>
            <w:hideMark/>
          </w:tcPr>
          <w:p w14:paraId="428FEF26" w14:textId="77777777" w:rsidR="000071DA" w:rsidRPr="00AC6C87" w:rsidRDefault="00F92BD0">
            <w:pPr>
              <w:pStyle w:val="movimento"/>
            </w:pPr>
            <w:r w:rsidRPr="00AC6C87">
              <w:t>FRANK KAMALU DEEN</w:t>
            </w:r>
          </w:p>
        </w:tc>
        <w:tc>
          <w:tcPr>
            <w:tcW w:w="2200" w:type="dxa"/>
            <w:tcMar>
              <w:top w:w="20" w:type="dxa"/>
              <w:left w:w="20" w:type="dxa"/>
              <w:bottom w:w="20" w:type="dxa"/>
              <w:right w:w="20" w:type="dxa"/>
            </w:tcMar>
            <w:vAlign w:val="center"/>
            <w:hideMark/>
          </w:tcPr>
          <w:p w14:paraId="26D667DD" w14:textId="77777777" w:rsidR="000071DA" w:rsidRPr="00AC6C87" w:rsidRDefault="00F92BD0">
            <w:pPr>
              <w:pStyle w:val="movimento2"/>
            </w:pPr>
            <w:r w:rsidRPr="00AC6C87">
              <w:t xml:space="preserve">(PREVALLE) </w:t>
            </w:r>
          </w:p>
        </w:tc>
        <w:tc>
          <w:tcPr>
            <w:tcW w:w="800" w:type="dxa"/>
            <w:tcMar>
              <w:top w:w="20" w:type="dxa"/>
              <w:left w:w="20" w:type="dxa"/>
              <w:bottom w:w="20" w:type="dxa"/>
              <w:right w:w="20" w:type="dxa"/>
            </w:tcMar>
            <w:vAlign w:val="center"/>
            <w:hideMark/>
          </w:tcPr>
          <w:p w14:paraId="0A5B41B6"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69F48DF9" w14:textId="77777777" w:rsidR="000071DA" w:rsidRPr="00AC6C87" w:rsidRDefault="00F92BD0">
            <w:pPr>
              <w:pStyle w:val="movimento"/>
            </w:pPr>
            <w:r w:rsidRPr="00AC6C87">
              <w:t>GUARDA ENTONI</w:t>
            </w:r>
          </w:p>
        </w:tc>
        <w:tc>
          <w:tcPr>
            <w:tcW w:w="2200" w:type="dxa"/>
            <w:tcMar>
              <w:top w:w="20" w:type="dxa"/>
              <w:left w:w="20" w:type="dxa"/>
              <w:bottom w:w="20" w:type="dxa"/>
              <w:right w:w="20" w:type="dxa"/>
            </w:tcMar>
            <w:vAlign w:val="center"/>
            <w:hideMark/>
          </w:tcPr>
          <w:p w14:paraId="65F785C3" w14:textId="77777777" w:rsidR="000071DA" w:rsidRPr="00AC6C87" w:rsidRDefault="00F92BD0">
            <w:pPr>
              <w:pStyle w:val="movimento2"/>
            </w:pPr>
            <w:r w:rsidRPr="00AC6C87">
              <w:t xml:space="preserve">(SESTESE CALCIO) </w:t>
            </w:r>
          </w:p>
        </w:tc>
      </w:tr>
      <w:tr w:rsidR="000071DA" w:rsidRPr="00AC6C87" w14:paraId="2F50F4A0" w14:textId="77777777">
        <w:trPr>
          <w:divId w:val="581716672"/>
        </w:trPr>
        <w:tc>
          <w:tcPr>
            <w:tcW w:w="2200" w:type="dxa"/>
            <w:tcMar>
              <w:top w:w="20" w:type="dxa"/>
              <w:left w:w="20" w:type="dxa"/>
              <w:bottom w:w="20" w:type="dxa"/>
              <w:right w:w="20" w:type="dxa"/>
            </w:tcMar>
            <w:vAlign w:val="center"/>
            <w:hideMark/>
          </w:tcPr>
          <w:p w14:paraId="419AE540" w14:textId="77777777" w:rsidR="000071DA" w:rsidRPr="00AC6C87" w:rsidRDefault="00F92BD0">
            <w:pPr>
              <w:pStyle w:val="movimento"/>
            </w:pPr>
            <w:r w:rsidRPr="00AC6C87">
              <w:t>DE ANGELIS NICHOLAS</w:t>
            </w:r>
          </w:p>
        </w:tc>
        <w:tc>
          <w:tcPr>
            <w:tcW w:w="2200" w:type="dxa"/>
            <w:tcMar>
              <w:top w:w="20" w:type="dxa"/>
              <w:left w:w="20" w:type="dxa"/>
              <w:bottom w:w="20" w:type="dxa"/>
              <w:right w:w="20" w:type="dxa"/>
            </w:tcMar>
            <w:vAlign w:val="center"/>
            <w:hideMark/>
          </w:tcPr>
          <w:p w14:paraId="6E59A95B" w14:textId="77777777" w:rsidR="000071DA" w:rsidRPr="00AC6C87" w:rsidRDefault="00F92BD0">
            <w:pPr>
              <w:pStyle w:val="movimento2"/>
            </w:pPr>
            <w:r w:rsidRPr="00AC6C87">
              <w:t xml:space="preserve">(VERGIATESE) </w:t>
            </w:r>
          </w:p>
        </w:tc>
        <w:tc>
          <w:tcPr>
            <w:tcW w:w="800" w:type="dxa"/>
            <w:tcMar>
              <w:top w:w="20" w:type="dxa"/>
              <w:left w:w="20" w:type="dxa"/>
              <w:bottom w:w="20" w:type="dxa"/>
              <w:right w:w="20" w:type="dxa"/>
            </w:tcMar>
            <w:vAlign w:val="center"/>
            <w:hideMark/>
          </w:tcPr>
          <w:p w14:paraId="00C2F17D"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51B6EB67" w14:textId="77777777" w:rsidR="000071DA" w:rsidRPr="00AC6C87" w:rsidRDefault="00F92BD0">
            <w:pPr>
              <w:pStyle w:val="movimento"/>
            </w:pPr>
            <w:r w:rsidRPr="00AC6C87">
              <w:t>LIZZOLA NICOLO</w:t>
            </w:r>
          </w:p>
        </w:tc>
        <w:tc>
          <w:tcPr>
            <w:tcW w:w="2200" w:type="dxa"/>
            <w:tcMar>
              <w:top w:w="20" w:type="dxa"/>
              <w:left w:w="20" w:type="dxa"/>
              <w:bottom w:w="20" w:type="dxa"/>
              <w:right w:w="20" w:type="dxa"/>
            </w:tcMar>
            <w:vAlign w:val="center"/>
            <w:hideMark/>
          </w:tcPr>
          <w:p w14:paraId="7171A196" w14:textId="77777777" w:rsidR="000071DA" w:rsidRPr="00AC6C87" w:rsidRDefault="00F92BD0">
            <w:pPr>
              <w:pStyle w:val="movimento2"/>
            </w:pPr>
            <w:r w:rsidRPr="00AC6C87">
              <w:t xml:space="preserve">(ZINGONIA VERDELLINO) </w:t>
            </w:r>
          </w:p>
        </w:tc>
      </w:tr>
    </w:tbl>
    <w:p w14:paraId="4CB60DBE" w14:textId="77777777" w:rsidR="00B419B8" w:rsidRPr="00AC6C87" w:rsidRDefault="00B419B8" w:rsidP="00B004EF">
      <w:pPr>
        <w:pStyle w:val="titolo10"/>
        <w:jc w:val="left"/>
        <w:divId w:val="581716672"/>
      </w:pPr>
    </w:p>
    <w:p w14:paraId="4FC55ECA" w14:textId="025D348F" w:rsidR="000071DA" w:rsidRPr="00AC6C87" w:rsidRDefault="00F92BD0">
      <w:pPr>
        <w:pStyle w:val="titolo10"/>
        <w:divId w:val="581716672"/>
      </w:pPr>
      <w:r w:rsidRPr="00AC6C87">
        <w:t xml:space="preserve">GARE DEL 16/ 6/2021 </w:t>
      </w:r>
    </w:p>
    <w:p w14:paraId="5FEAF26A" w14:textId="77777777" w:rsidR="00B004EF" w:rsidRDefault="00B004EF">
      <w:pPr>
        <w:pStyle w:val="titolo7a"/>
        <w:divId w:val="581716672"/>
      </w:pPr>
    </w:p>
    <w:p w14:paraId="61D23BDB" w14:textId="566AF2A1" w:rsidR="000071DA" w:rsidRPr="00AC6C87" w:rsidRDefault="00F92BD0">
      <w:pPr>
        <w:pStyle w:val="titolo7a"/>
        <w:divId w:val="581716672"/>
      </w:pPr>
      <w:r w:rsidRPr="00AC6C87">
        <w:t xml:space="preserve">PROVVEDIMENTI DISCIPLINARI </w:t>
      </w:r>
    </w:p>
    <w:p w14:paraId="594F1D8B" w14:textId="77777777" w:rsidR="000071DA" w:rsidRPr="00AC6C87" w:rsidRDefault="00F92BD0">
      <w:pPr>
        <w:pStyle w:val="TITOLO7B"/>
        <w:divId w:val="581716672"/>
      </w:pPr>
      <w:r w:rsidRPr="00AC6C87">
        <w:t xml:space="preserve">In base alle risultanze degli atti ufficiali sono state deliberate le seguenti sanzioni disciplinari. </w:t>
      </w:r>
    </w:p>
    <w:p w14:paraId="4B2D474B" w14:textId="77777777" w:rsidR="000071DA" w:rsidRPr="00AC6C87" w:rsidRDefault="00F92BD0">
      <w:pPr>
        <w:pStyle w:val="titolo30"/>
        <w:divId w:val="581716672"/>
      </w:pPr>
      <w:r w:rsidRPr="00AC6C87">
        <w:t xml:space="preserve">CALCIATORI ESPULSI </w:t>
      </w:r>
    </w:p>
    <w:p w14:paraId="2314F45F" w14:textId="77777777" w:rsidR="000071DA" w:rsidRPr="00AC6C87" w:rsidRDefault="00F92BD0">
      <w:pPr>
        <w:pStyle w:val="titolo20"/>
        <w:divId w:val="581716672"/>
      </w:pPr>
      <w:r w:rsidRPr="00AC6C87">
        <w:t xml:space="preserve">SQUALIFICA PER CINQUE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61107248" w14:textId="77777777">
        <w:trPr>
          <w:divId w:val="581716672"/>
        </w:trPr>
        <w:tc>
          <w:tcPr>
            <w:tcW w:w="2200" w:type="dxa"/>
            <w:tcMar>
              <w:top w:w="20" w:type="dxa"/>
              <w:left w:w="20" w:type="dxa"/>
              <w:bottom w:w="20" w:type="dxa"/>
              <w:right w:w="20" w:type="dxa"/>
            </w:tcMar>
            <w:vAlign w:val="center"/>
            <w:hideMark/>
          </w:tcPr>
          <w:p w14:paraId="75EF981B" w14:textId="77777777" w:rsidR="000071DA" w:rsidRPr="00AC6C87" w:rsidRDefault="00F92BD0">
            <w:pPr>
              <w:pStyle w:val="movimento"/>
            </w:pPr>
            <w:r w:rsidRPr="00AC6C87">
              <w:t>CERIANI TOMMASO</w:t>
            </w:r>
          </w:p>
        </w:tc>
        <w:tc>
          <w:tcPr>
            <w:tcW w:w="2200" w:type="dxa"/>
            <w:tcMar>
              <w:top w:w="20" w:type="dxa"/>
              <w:left w:w="20" w:type="dxa"/>
              <w:bottom w:w="20" w:type="dxa"/>
              <w:right w:w="20" w:type="dxa"/>
            </w:tcMar>
            <w:vAlign w:val="center"/>
            <w:hideMark/>
          </w:tcPr>
          <w:p w14:paraId="03AB3B79"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5B154794"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5A67E290"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5E6B9A6F" w14:textId="77777777" w:rsidR="000071DA" w:rsidRPr="00AC6C87" w:rsidRDefault="00F92BD0">
            <w:pPr>
              <w:pStyle w:val="movimento2"/>
            </w:pPr>
            <w:r w:rsidRPr="00AC6C87">
              <w:t> </w:t>
            </w:r>
          </w:p>
        </w:tc>
      </w:tr>
    </w:tbl>
    <w:p w14:paraId="4EFD2BD1" w14:textId="77777777" w:rsidR="000071DA" w:rsidRPr="00AC6C87" w:rsidRDefault="00F92BD0">
      <w:pPr>
        <w:pStyle w:val="diffida"/>
        <w:spacing w:before="80" w:beforeAutospacing="0" w:after="40" w:afterAutospacing="0"/>
        <w:jc w:val="left"/>
        <w:divId w:val="581716672"/>
      </w:pPr>
      <w:r w:rsidRPr="00AC6C87">
        <w:t xml:space="preserve">Per ripetuti atti di violenza nei confronti di avversario (Articolo 19 comma 4 Lett. C del CGS) </w:t>
      </w:r>
    </w:p>
    <w:p w14:paraId="6186CDD6" w14:textId="77777777" w:rsidR="000071DA" w:rsidRPr="00AC6C87" w:rsidRDefault="00F92BD0">
      <w:pPr>
        <w:pStyle w:val="titolo20"/>
        <w:divId w:val="581716672"/>
      </w:pPr>
      <w:r w:rsidRPr="00AC6C87">
        <w:t xml:space="preserve">SQUALIFICA PER TRE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74E2DBB7" w14:textId="77777777">
        <w:trPr>
          <w:divId w:val="581716672"/>
        </w:trPr>
        <w:tc>
          <w:tcPr>
            <w:tcW w:w="2200" w:type="dxa"/>
            <w:tcMar>
              <w:top w:w="20" w:type="dxa"/>
              <w:left w:w="20" w:type="dxa"/>
              <w:bottom w:w="20" w:type="dxa"/>
              <w:right w:w="20" w:type="dxa"/>
            </w:tcMar>
            <w:vAlign w:val="center"/>
            <w:hideMark/>
          </w:tcPr>
          <w:p w14:paraId="0B936D93" w14:textId="77777777" w:rsidR="000071DA" w:rsidRPr="00AC6C87" w:rsidRDefault="00F92BD0">
            <w:pPr>
              <w:pStyle w:val="movimento"/>
            </w:pPr>
            <w:r w:rsidRPr="00AC6C87">
              <w:t>PETRUCCI SALVATORE</w:t>
            </w:r>
          </w:p>
        </w:tc>
        <w:tc>
          <w:tcPr>
            <w:tcW w:w="2200" w:type="dxa"/>
            <w:tcMar>
              <w:top w:w="20" w:type="dxa"/>
              <w:left w:w="20" w:type="dxa"/>
              <w:bottom w:w="20" w:type="dxa"/>
              <w:right w:w="20" w:type="dxa"/>
            </w:tcMar>
            <w:vAlign w:val="center"/>
            <w:hideMark/>
          </w:tcPr>
          <w:p w14:paraId="31DF6A48"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62FD29BD"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53732D8"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51A6539F" w14:textId="77777777" w:rsidR="000071DA" w:rsidRPr="00AC6C87" w:rsidRDefault="00F92BD0">
            <w:pPr>
              <w:pStyle w:val="movimento2"/>
            </w:pPr>
            <w:r w:rsidRPr="00AC6C87">
              <w:t> </w:t>
            </w:r>
          </w:p>
        </w:tc>
      </w:tr>
    </w:tbl>
    <w:p w14:paraId="3E13FD55" w14:textId="77777777" w:rsidR="000071DA" w:rsidRPr="00AC6C87" w:rsidRDefault="00F92BD0">
      <w:pPr>
        <w:pStyle w:val="diffida"/>
        <w:spacing w:before="80" w:beforeAutospacing="0" w:after="40" w:afterAutospacing="0"/>
        <w:jc w:val="left"/>
        <w:divId w:val="581716672"/>
      </w:pPr>
      <w:r w:rsidRPr="00AC6C87">
        <w:t xml:space="preserve">Per atto di violenza nei confronti di un calciatore avversario (art.38comma 1 del nuovo C.G.S.). </w:t>
      </w:r>
    </w:p>
    <w:p w14:paraId="1FEA777A" w14:textId="77777777" w:rsidR="000071DA" w:rsidRPr="00AC6C87" w:rsidRDefault="00F92BD0">
      <w:pPr>
        <w:pStyle w:val="titolo30"/>
        <w:divId w:val="581716672"/>
      </w:pPr>
      <w:r w:rsidRPr="00AC6C87">
        <w:t xml:space="preserve">CALCIATORI NON ESPULSI </w:t>
      </w:r>
    </w:p>
    <w:p w14:paraId="00F655BF" w14:textId="77777777" w:rsidR="000071DA" w:rsidRPr="00AC6C87" w:rsidRDefault="00F92BD0">
      <w:pPr>
        <w:pStyle w:val="titolo20"/>
        <w:divId w:val="581716672"/>
      </w:pPr>
      <w:r w:rsidRPr="00AC6C87">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2638D048" w14:textId="77777777">
        <w:trPr>
          <w:divId w:val="581716672"/>
        </w:trPr>
        <w:tc>
          <w:tcPr>
            <w:tcW w:w="2200" w:type="dxa"/>
            <w:tcMar>
              <w:top w:w="20" w:type="dxa"/>
              <w:left w:w="20" w:type="dxa"/>
              <w:bottom w:w="20" w:type="dxa"/>
              <w:right w:w="20" w:type="dxa"/>
            </w:tcMar>
            <w:vAlign w:val="center"/>
            <w:hideMark/>
          </w:tcPr>
          <w:p w14:paraId="05442C60" w14:textId="77777777" w:rsidR="000071DA" w:rsidRPr="00AC6C87" w:rsidRDefault="00F92BD0">
            <w:pPr>
              <w:pStyle w:val="movimento"/>
            </w:pPr>
            <w:r w:rsidRPr="00AC6C87">
              <w:t>VILLANOVA MATTIA</w:t>
            </w:r>
          </w:p>
        </w:tc>
        <w:tc>
          <w:tcPr>
            <w:tcW w:w="2200" w:type="dxa"/>
            <w:tcMar>
              <w:top w:w="20" w:type="dxa"/>
              <w:left w:w="20" w:type="dxa"/>
              <w:bottom w:w="20" w:type="dxa"/>
              <w:right w:w="20" w:type="dxa"/>
            </w:tcMar>
            <w:vAlign w:val="center"/>
            <w:hideMark/>
          </w:tcPr>
          <w:p w14:paraId="236703E5"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420D1CD3"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0C17A0C9"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017FFDD0" w14:textId="77777777" w:rsidR="000071DA" w:rsidRPr="00AC6C87" w:rsidRDefault="00F92BD0">
            <w:pPr>
              <w:pStyle w:val="movimento2"/>
            </w:pPr>
            <w:r w:rsidRPr="00AC6C87">
              <w:t> </w:t>
            </w:r>
          </w:p>
        </w:tc>
      </w:tr>
    </w:tbl>
    <w:p w14:paraId="6C9B2B14" w14:textId="77777777" w:rsidR="000071DA" w:rsidRPr="00AC6C87" w:rsidRDefault="00F92BD0">
      <w:pPr>
        <w:pStyle w:val="titolo20"/>
        <w:divId w:val="581716672"/>
      </w:pPr>
      <w:r w:rsidRPr="00AC6C87">
        <w:t xml:space="preserve">AMMONIZIONE (VII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55525AF5" w14:textId="77777777">
        <w:trPr>
          <w:divId w:val="581716672"/>
        </w:trPr>
        <w:tc>
          <w:tcPr>
            <w:tcW w:w="2200" w:type="dxa"/>
            <w:tcMar>
              <w:top w:w="20" w:type="dxa"/>
              <w:left w:w="20" w:type="dxa"/>
              <w:bottom w:w="20" w:type="dxa"/>
              <w:right w:w="20" w:type="dxa"/>
            </w:tcMar>
            <w:vAlign w:val="center"/>
            <w:hideMark/>
          </w:tcPr>
          <w:p w14:paraId="17D08A34" w14:textId="77777777" w:rsidR="000071DA" w:rsidRPr="00AC6C87" w:rsidRDefault="00F92BD0">
            <w:pPr>
              <w:pStyle w:val="movimento"/>
            </w:pPr>
            <w:r w:rsidRPr="00AC6C87">
              <w:t>NOIA MATTIA</w:t>
            </w:r>
          </w:p>
        </w:tc>
        <w:tc>
          <w:tcPr>
            <w:tcW w:w="2200" w:type="dxa"/>
            <w:tcMar>
              <w:top w:w="20" w:type="dxa"/>
              <w:left w:w="20" w:type="dxa"/>
              <w:bottom w:w="20" w:type="dxa"/>
              <w:right w:w="20" w:type="dxa"/>
            </w:tcMar>
            <w:vAlign w:val="center"/>
            <w:hideMark/>
          </w:tcPr>
          <w:p w14:paraId="3652A65D"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1BC4FD7A"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6F3CF3EE"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066DDA9" w14:textId="77777777" w:rsidR="000071DA" w:rsidRPr="00AC6C87" w:rsidRDefault="00F92BD0">
            <w:pPr>
              <w:pStyle w:val="movimento2"/>
            </w:pPr>
            <w:r w:rsidRPr="00AC6C87">
              <w:t> </w:t>
            </w:r>
          </w:p>
        </w:tc>
      </w:tr>
    </w:tbl>
    <w:p w14:paraId="53785C8B" w14:textId="77777777" w:rsidR="000071DA" w:rsidRPr="00AC6C87" w:rsidRDefault="00F92BD0">
      <w:pPr>
        <w:pStyle w:val="titolo20"/>
        <w:divId w:val="581716672"/>
      </w:pPr>
      <w:r w:rsidRPr="00AC6C87">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4E0DB385" w14:textId="77777777">
        <w:trPr>
          <w:divId w:val="581716672"/>
        </w:trPr>
        <w:tc>
          <w:tcPr>
            <w:tcW w:w="2200" w:type="dxa"/>
            <w:tcMar>
              <w:top w:w="20" w:type="dxa"/>
              <w:left w:w="20" w:type="dxa"/>
              <w:bottom w:w="20" w:type="dxa"/>
              <w:right w:w="20" w:type="dxa"/>
            </w:tcMar>
            <w:vAlign w:val="center"/>
            <w:hideMark/>
          </w:tcPr>
          <w:p w14:paraId="4B831DC8" w14:textId="77777777" w:rsidR="000071DA" w:rsidRPr="00AC6C87" w:rsidRDefault="00F92BD0">
            <w:pPr>
              <w:pStyle w:val="movimento"/>
            </w:pPr>
            <w:r w:rsidRPr="00AC6C87">
              <w:t>MARINONI FEDERICO</w:t>
            </w:r>
          </w:p>
        </w:tc>
        <w:tc>
          <w:tcPr>
            <w:tcW w:w="2200" w:type="dxa"/>
            <w:tcMar>
              <w:top w:w="20" w:type="dxa"/>
              <w:left w:w="20" w:type="dxa"/>
              <w:bottom w:w="20" w:type="dxa"/>
              <w:right w:w="20" w:type="dxa"/>
            </w:tcMar>
            <w:vAlign w:val="center"/>
            <w:hideMark/>
          </w:tcPr>
          <w:p w14:paraId="001A60F8" w14:textId="77777777" w:rsidR="000071DA" w:rsidRPr="00AC6C87" w:rsidRDefault="00F92BD0">
            <w:pPr>
              <w:pStyle w:val="movimento2"/>
            </w:pPr>
            <w:r w:rsidRPr="00AC6C87">
              <w:t xml:space="preserve">(ALCIONE MILANO SSD A RL) </w:t>
            </w:r>
          </w:p>
        </w:tc>
        <w:tc>
          <w:tcPr>
            <w:tcW w:w="800" w:type="dxa"/>
            <w:tcMar>
              <w:top w:w="20" w:type="dxa"/>
              <w:left w:w="20" w:type="dxa"/>
              <w:bottom w:w="20" w:type="dxa"/>
              <w:right w:w="20" w:type="dxa"/>
            </w:tcMar>
            <w:vAlign w:val="center"/>
            <w:hideMark/>
          </w:tcPr>
          <w:p w14:paraId="0F06BF5F"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0E8589D" w14:textId="77777777" w:rsidR="000071DA" w:rsidRPr="00AC6C87" w:rsidRDefault="00F92BD0">
            <w:pPr>
              <w:pStyle w:val="movimento"/>
            </w:pPr>
            <w:r w:rsidRPr="00AC6C87">
              <w:t>RUZZONI MARCO</w:t>
            </w:r>
          </w:p>
        </w:tc>
        <w:tc>
          <w:tcPr>
            <w:tcW w:w="2200" w:type="dxa"/>
            <w:tcMar>
              <w:top w:w="20" w:type="dxa"/>
              <w:left w:w="20" w:type="dxa"/>
              <w:bottom w:w="20" w:type="dxa"/>
              <w:right w:w="20" w:type="dxa"/>
            </w:tcMar>
            <w:vAlign w:val="center"/>
            <w:hideMark/>
          </w:tcPr>
          <w:p w14:paraId="3C9C2A40" w14:textId="77777777" w:rsidR="000071DA" w:rsidRPr="00AC6C87" w:rsidRDefault="00F92BD0">
            <w:pPr>
              <w:pStyle w:val="movimento2"/>
            </w:pPr>
            <w:r w:rsidRPr="00AC6C87">
              <w:t xml:space="preserve">(ALCIONE MILANO SSD A RL) </w:t>
            </w:r>
          </w:p>
        </w:tc>
      </w:tr>
      <w:tr w:rsidR="000071DA" w:rsidRPr="00AC6C87" w14:paraId="6170172E" w14:textId="77777777">
        <w:trPr>
          <w:divId w:val="581716672"/>
        </w:trPr>
        <w:tc>
          <w:tcPr>
            <w:tcW w:w="2200" w:type="dxa"/>
            <w:tcMar>
              <w:top w:w="20" w:type="dxa"/>
              <w:left w:w="20" w:type="dxa"/>
              <w:bottom w:w="20" w:type="dxa"/>
              <w:right w:w="20" w:type="dxa"/>
            </w:tcMar>
            <w:vAlign w:val="center"/>
            <w:hideMark/>
          </w:tcPr>
          <w:p w14:paraId="7EACD24D" w14:textId="77777777" w:rsidR="000071DA" w:rsidRPr="00AC6C87" w:rsidRDefault="00F92BD0">
            <w:pPr>
              <w:pStyle w:val="movimento"/>
            </w:pPr>
            <w:r w:rsidRPr="00AC6C87">
              <w:t>DIPPOLITO RICCARDO</w:t>
            </w:r>
          </w:p>
        </w:tc>
        <w:tc>
          <w:tcPr>
            <w:tcW w:w="2200" w:type="dxa"/>
            <w:tcMar>
              <w:top w:w="20" w:type="dxa"/>
              <w:left w:w="20" w:type="dxa"/>
              <w:bottom w:w="20" w:type="dxa"/>
              <w:right w:w="20" w:type="dxa"/>
            </w:tcMar>
            <w:vAlign w:val="center"/>
            <w:hideMark/>
          </w:tcPr>
          <w:p w14:paraId="470CBDC5"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4ED91AB0"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79E1AFE5"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6225DBDA" w14:textId="77777777" w:rsidR="000071DA" w:rsidRPr="00AC6C87" w:rsidRDefault="00F92BD0">
            <w:pPr>
              <w:pStyle w:val="movimento2"/>
            </w:pPr>
            <w:r w:rsidRPr="00AC6C87">
              <w:t> </w:t>
            </w:r>
          </w:p>
        </w:tc>
      </w:tr>
    </w:tbl>
    <w:p w14:paraId="24362983" w14:textId="77777777" w:rsidR="000071DA" w:rsidRPr="00AC6C87" w:rsidRDefault="00F92BD0">
      <w:pPr>
        <w:pStyle w:val="titolo20"/>
        <w:divId w:val="581716672"/>
      </w:pPr>
      <w:r w:rsidRPr="00AC6C87">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3462F7EA" w14:textId="77777777">
        <w:trPr>
          <w:divId w:val="581716672"/>
        </w:trPr>
        <w:tc>
          <w:tcPr>
            <w:tcW w:w="2200" w:type="dxa"/>
            <w:tcMar>
              <w:top w:w="20" w:type="dxa"/>
              <w:left w:w="20" w:type="dxa"/>
              <w:bottom w:w="20" w:type="dxa"/>
              <w:right w:w="20" w:type="dxa"/>
            </w:tcMar>
            <w:vAlign w:val="center"/>
            <w:hideMark/>
          </w:tcPr>
          <w:p w14:paraId="4CE34C59" w14:textId="77777777" w:rsidR="000071DA" w:rsidRPr="00AC6C87" w:rsidRDefault="00F92BD0">
            <w:pPr>
              <w:pStyle w:val="movimento"/>
            </w:pPr>
            <w:r w:rsidRPr="00AC6C87">
              <w:t>FESTINESE MATTEO TOMMASO</w:t>
            </w:r>
          </w:p>
        </w:tc>
        <w:tc>
          <w:tcPr>
            <w:tcW w:w="2200" w:type="dxa"/>
            <w:tcMar>
              <w:top w:w="20" w:type="dxa"/>
              <w:left w:w="20" w:type="dxa"/>
              <w:bottom w:w="20" w:type="dxa"/>
              <w:right w:w="20" w:type="dxa"/>
            </w:tcMar>
            <w:vAlign w:val="center"/>
            <w:hideMark/>
          </w:tcPr>
          <w:p w14:paraId="46F4D04B" w14:textId="77777777" w:rsidR="000071DA" w:rsidRPr="00AC6C87" w:rsidRDefault="00F92BD0">
            <w:pPr>
              <w:pStyle w:val="movimento2"/>
            </w:pPr>
            <w:r w:rsidRPr="00AC6C87">
              <w:t xml:space="preserve">(ALCIONE MILANO SSD A RL) </w:t>
            </w:r>
          </w:p>
        </w:tc>
        <w:tc>
          <w:tcPr>
            <w:tcW w:w="800" w:type="dxa"/>
            <w:tcMar>
              <w:top w:w="20" w:type="dxa"/>
              <w:left w:w="20" w:type="dxa"/>
              <w:bottom w:w="20" w:type="dxa"/>
              <w:right w:w="20" w:type="dxa"/>
            </w:tcMar>
            <w:vAlign w:val="center"/>
            <w:hideMark/>
          </w:tcPr>
          <w:p w14:paraId="38E79E8B"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8BA1769" w14:textId="77777777" w:rsidR="000071DA" w:rsidRPr="00AC6C87" w:rsidRDefault="00F92BD0">
            <w:pPr>
              <w:pStyle w:val="movimento"/>
            </w:pPr>
            <w:r w:rsidRPr="00AC6C87">
              <w:t>VOLPINI ALESSANDRO</w:t>
            </w:r>
          </w:p>
        </w:tc>
        <w:tc>
          <w:tcPr>
            <w:tcW w:w="2200" w:type="dxa"/>
            <w:tcMar>
              <w:top w:w="20" w:type="dxa"/>
              <w:left w:w="20" w:type="dxa"/>
              <w:bottom w:w="20" w:type="dxa"/>
              <w:right w:w="20" w:type="dxa"/>
            </w:tcMar>
            <w:vAlign w:val="center"/>
            <w:hideMark/>
          </w:tcPr>
          <w:p w14:paraId="0620D39E" w14:textId="77777777" w:rsidR="000071DA" w:rsidRPr="00AC6C87" w:rsidRDefault="00F92BD0">
            <w:pPr>
              <w:pStyle w:val="movimento2"/>
            </w:pPr>
            <w:r w:rsidRPr="00AC6C87">
              <w:t xml:space="preserve">(ALCIONE MILANO SSD A RL) </w:t>
            </w:r>
          </w:p>
        </w:tc>
      </w:tr>
      <w:tr w:rsidR="000071DA" w:rsidRPr="00AC6C87" w14:paraId="6F06ABF6" w14:textId="77777777">
        <w:trPr>
          <w:divId w:val="581716672"/>
        </w:trPr>
        <w:tc>
          <w:tcPr>
            <w:tcW w:w="2200" w:type="dxa"/>
            <w:tcMar>
              <w:top w:w="20" w:type="dxa"/>
              <w:left w:w="20" w:type="dxa"/>
              <w:bottom w:w="20" w:type="dxa"/>
              <w:right w:w="20" w:type="dxa"/>
            </w:tcMar>
            <w:vAlign w:val="center"/>
            <w:hideMark/>
          </w:tcPr>
          <w:p w14:paraId="53CDA998" w14:textId="77777777" w:rsidR="000071DA" w:rsidRPr="00AC6C87" w:rsidRDefault="00F92BD0">
            <w:pPr>
              <w:pStyle w:val="movimento"/>
            </w:pPr>
            <w:r w:rsidRPr="00AC6C87">
              <w:t>COPPOLA DOMENICO</w:t>
            </w:r>
          </w:p>
        </w:tc>
        <w:tc>
          <w:tcPr>
            <w:tcW w:w="2200" w:type="dxa"/>
            <w:tcMar>
              <w:top w:w="20" w:type="dxa"/>
              <w:left w:w="20" w:type="dxa"/>
              <w:bottom w:w="20" w:type="dxa"/>
              <w:right w:w="20" w:type="dxa"/>
            </w:tcMar>
            <w:vAlign w:val="center"/>
            <w:hideMark/>
          </w:tcPr>
          <w:p w14:paraId="13F0010A" w14:textId="77777777" w:rsidR="000071DA" w:rsidRPr="00AC6C87" w:rsidRDefault="00F92BD0">
            <w:pPr>
              <w:pStyle w:val="movimento2"/>
            </w:pPr>
            <w:r w:rsidRPr="00AC6C87">
              <w:t xml:space="preserve">(PAVIA 1911 S.S.D. A R.L.) </w:t>
            </w:r>
          </w:p>
        </w:tc>
        <w:tc>
          <w:tcPr>
            <w:tcW w:w="800" w:type="dxa"/>
            <w:tcMar>
              <w:top w:w="20" w:type="dxa"/>
              <w:left w:w="20" w:type="dxa"/>
              <w:bottom w:w="20" w:type="dxa"/>
              <w:right w:w="20" w:type="dxa"/>
            </w:tcMar>
            <w:vAlign w:val="center"/>
            <w:hideMark/>
          </w:tcPr>
          <w:p w14:paraId="7964A7C8"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585AAFB" w14:textId="77777777" w:rsidR="000071DA" w:rsidRPr="00AC6C87" w:rsidRDefault="00F92BD0">
            <w:pPr>
              <w:pStyle w:val="movimento"/>
            </w:pPr>
            <w:r w:rsidRPr="00AC6C87">
              <w:t>PETRUCCI SALVATORE</w:t>
            </w:r>
          </w:p>
        </w:tc>
        <w:tc>
          <w:tcPr>
            <w:tcW w:w="2200" w:type="dxa"/>
            <w:tcMar>
              <w:top w:w="20" w:type="dxa"/>
              <w:left w:w="20" w:type="dxa"/>
              <w:bottom w:w="20" w:type="dxa"/>
              <w:right w:w="20" w:type="dxa"/>
            </w:tcMar>
            <w:vAlign w:val="center"/>
            <w:hideMark/>
          </w:tcPr>
          <w:p w14:paraId="13FD1476" w14:textId="77777777" w:rsidR="000071DA" w:rsidRPr="00AC6C87" w:rsidRDefault="00F92BD0">
            <w:pPr>
              <w:pStyle w:val="movimento2"/>
            </w:pPr>
            <w:r w:rsidRPr="00AC6C87">
              <w:t xml:space="preserve">(PAVIA 1911 S.S.D. A R.L.) </w:t>
            </w:r>
          </w:p>
        </w:tc>
      </w:tr>
    </w:tbl>
    <w:p w14:paraId="6DFFE5F0" w14:textId="77777777" w:rsidR="000071DA" w:rsidRPr="00AC6C87" w:rsidRDefault="00F92BD0">
      <w:pPr>
        <w:pStyle w:val="titolo20"/>
        <w:divId w:val="581716672"/>
      </w:pPr>
      <w:r w:rsidRPr="00AC6C87">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136FBE23" w14:textId="77777777">
        <w:trPr>
          <w:divId w:val="581716672"/>
        </w:trPr>
        <w:tc>
          <w:tcPr>
            <w:tcW w:w="2200" w:type="dxa"/>
            <w:tcMar>
              <w:top w:w="20" w:type="dxa"/>
              <w:left w:w="20" w:type="dxa"/>
              <w:bottom w:w="20" w:type="dxa"/>
              <w:right w:w="20" w:type="dxa"/>
            </w:tcMar>
            <w:vAlign w:val="center"/>
            <w:hideMark/>
          </w:tcPr>
          <w:p w14:paraId="0D2525D8" w14:textId="77777777" w:rsidR="000071DA" w:rsidRPr="00AC6C87" w:rsidRDefault="00F92BD0">
            <w:pPr>
              <w:pStyle w:val="movimento"/>
            </w:pPr>
            <w:r w:rsidRPr="00AC6C87">
              <w:t>SALZANO ROBERTO</w:t>
            </w:r>
          </w:p>
        </w:tc>
        <w:tc>
          <w:tcPr>
            <w:tcW w:w="2200" w:type="dxa"/>
            <w:tcMar>
              <w:top w:w="20" w:type="dxa"/>
              <w:left w:w="20" w:type="dxa"/>
              <w:bottom w:w="20" w:type="dxa"/>
              <w:right w:w="20" w:type="dxa"/>
            </w:tcMar>
            <w:vAlign w:val="center"/>
            <w:hideMark/>
          </w:tcPr>
          <w:p w14:paraId="65299A78" w14:textId="77777777" w:rsidR="000071DA" w:rsidRPr="00AC6C87" w:rsidRDefault="00F92BD0">
            <w:pPr>
              <w:pStyle w:val="movimento2"/>
            </w:pPr>
            <w:r w:rsidRPr="00AC6C87">
              <w:t xml:space="preserve">(ALCIONE MILANO SSD A RL) </w:t>
            </w:r>
          </w:p>
        </w:tc>
        <w:tc>
          <w:tcPr>
            <w:tcW w:w="800" w:type="dxa"/>
            <w:tcMar>
              <w:top w:w="20" w:type="dxa"/>
              <w:left w:w="20" w:type="dxa"/>
              <w:bottom w:w="20" w:type="dxa"/>
              <w:right w:w="20" w:type="dxa"/>
            </w:tcMar>
            <w:vAlign w:val="center"/>
            <w:hideMark/>
          </w:tcPr>
          <w:p w14:paraId="0817E6FB"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804E88D" w14:textId="77777777" w:rsidR="000071DA" w:rsidRPr="00AC6C87" w:rsidRDefault="00F92BD0">
            <w:pPr>
              <w:pStyle w:val="movimento"/>
            </w:pPr>
            <w:r w:rsidRPr="00AC6C87">
              <w:t>MUSICO MATTIA</w:t>
            </w:r>
          </w:p>
        </w:tc>
        <w:tc>
          <w:tcPr>
            <w:tcW w:w="2200" w:type="dxa"/>
            <w:tcMar>
              <w:top w:w="20" w:type="dxa"/>
              <w:left w:w="20" w:type="dxa"/>
              <w:bottom w:w="20" w:type="dxa"/>
              <w:right w:w="20" w:type="dxa"/>
            </w:tcMar>
            <w:vAlign w:val="center"/>
            <w:hideMark/>
          </w:tcPr>
          <w:p w14:paraId="0F5A3A00" w14:textId="77777777" w:rsidR="000071DA" w:rsidRPr="00AC6C87" w:rsidRDefault="00F92BD0">
            <w:pPr>
              <w:pStyle w:val="movimento2"/>
            </w:pPr>
            <w:r w:rsidRPr="00AC6C87">
              <w:t xml:space="preserve">(PAVIA 1911 S.S.D. A R.L.) </w:t>
            </w:r>
          </w:p>
        </w:tc>
      </w:tr>
    </w:tbl>
    <w:p w14:paraId="43C3B089" w14:textId="77777777" w:rsidR="000071DA" w:rsidRPr="00AC6C87" w:rsidRDefault="000071DA">
      <w:pPr>
        <w:pStyle w:val="breakline"/>
        <w:divId w:val="581716672"/>
      </w:pPr>
    </w:p>
    <w:p w14:paraId="45584F36" w14:textId="77777777" w:rsidR="000071DA" w:rsidRPr="00AC6C87" w:rsidRDefault="000071DA">
      <w:pPr>
        <w:pStyle w:val="breakline"/>
        <w:divId w:val="581716672"/>
      </w:pPr>
    </w:p>
    <w:p w14:paraId="67E3A37B" w14:textId="77777777" w:rsidR="000071DA" w:rsidRPr="00AC6C87" w:rsidRDefault="00F92BD0">
      <w:pPr>
        <w:pStyle w:val="TITOLOCAMPIONATO"/>
        <w:shd w:val="clear" w:color="auto" w:fill="CCCCCC"/>
        <w:spacing w:before="80" w:after="40"/>
        <w:divId w:val="581716672"/>
      </w:pPr>
      <w:r w:rsidRPr="00AC6C87">
        <w:t>ALLIEVE REG.LI UNDER 17 FEMM.</w:t>
      </w:r>
    </w:p>
    <w:p w14:paraId="6A3EC939" w14:textId="77777777" w:rsidR="00F913B8" w:rsidRPr="00AC6C87" w:rsidRDefault="00F913B8" w:rsidP="00F913B8">
      <w:pPr>
        <w:pStyle w:val="TITOLOPRINC"/>
        <w:divId w:val="581716672"/>
      </w:pPr>
      <w:r w:rsidRPr="00AC6C87">
        <w:t>RISULTATI</w:t>
      </w:r>
    </w:p>
    <w:p w14:paraId="05BA8E1D" w14:textId="77777777" w:rsidR="00F913B8" w:rsidRPr="00AC6C87" w:rsidRDefault="00F913B8" w:rsidP="00F913B8">
      <w:pPr>
        <w:pStyle w:val="breakline"/>
        <w:divId w:val="581716672"/>
      </w:pPr>
    </w:p>
    <w:p w14:paraId="557BCEB9" w14:textId="27EEE20B" w:rsidR="000071DA" w:rsidRPr="00AC6C87" w:rsidRDefault="00F92BD0">
      <w:pPr>
        <w:pStyle w:val="SOTTOTITOLOCAMPIONATO1"/>
        <w:divId w:val="581716672"/>
      </w:pPr>
      <w:r w:rsidRPr="00AC6C87">
        <w:t>RISULTATI UFFICIALI GARE DEL 13/06/2021</w:t>
      </w:r>
    </w:p>
    <w:p w14:paraId="09B6654E" w14:textId="77777777" w:rsidR="000071DA" w:rsidRPr="00AC6C87" w:rsidRDefault="00F92BD0">
      <w:pPr>
        <w:pStyle w:val="SOTTOTITOLOCAMPIONATO2"/>
        <w:divId w:val="581716672"/>
      </w:pPr>
      <w:r w:rsidRPr="00AC6C87">
        <w:t>Si trascrivono qui di seguito i risultati ufficiali delle gare disputate</w:t>
      </w:r>
    </w:p>
    <w:p w14:paraId="35590980" w14:textId="77777777" w:rsidR="000071DA" w:rsidRPr="00AC6C87" w:rsidRDefault="000071DA">
      <w:pPr>
        <w:pStyle w:val="breakline"/>
        <w:divId w:val="58171667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71DA" w:rsidRPr="00AC6C87" w14:paraId="25D0363C" w14:textId="77777777">
        <w:trPr>
          <w:divId w:val="58171667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0071DA" w:rsidRPr="00AC6C87" w14:paraId="08CAFE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E34C3" w14:textId="576DFA90" w:rsidR="000071DA" w:rsidRPr="00AC6C87" w:rsidRDefault="00F913B8">
                  <w:pPr>
                    <w:pStyle w:val="HEADERTABELLA"/>
                  </w:pPr>
                  <w:r w:rsidRPr="00AC6C87">
                    <w:t>TEST MATCH</w:t>
                  </w:r>
                  <w:r w:rsidR="00F92BD0" w:rsidRPr="00AC6C87">
                    <w:t xml:space="preserve"> - 10 Giornata - A</w:t>
                  </w:r>
                </w:p>
              </w:tc>
            </w:tr>
            <w:tr w:rsidR="000071DA" w:rsidRPr="00AC6C87" w14:paraId="296C13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99D50B" w14:textId="77777777" w:rsidR="000071DA" w:rsidRPr="00AC6C87" w:rsidRDefault="00F92BD0">
                  <w:pPr>
                    <w:pStyle w:val="ROWTABELLA"/>
                  </w:pPr>
                  <w:r w:rsidRPr="00AC6C87">
                    <w:t>RIOZZESE COMO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8EF3CB" w14:textId="77777777" w:rsidR="000071DA" w:rsidRPr="00AC6C87" w:rsidRDefault="00F92BD0">
                  <w:pPr>
                    <w:pStyle w:val="ROWTABELLA"/>
                  </w:pPr>
                  <w:r w:rsidRPr="00AC6C87">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2B82B1" w14:textId="77777777" w:rsidR="000071DA" w:rsidRPr="00AC6C87" w:rsidRDefault="00F92BD0">
                  <w:pPr>
                    <w:pStyle w:val="ROWTABELLA"/>
                    <w:jc w:val="center"/>
                  </w:pPr>
                  <w:r w:rsidRPr="00AC6C87">
                    <w:t>0 - 13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1B93C" w14:textId="77777777" w:rsidR="000071DA" w:rsidRPr="00AC6C87" w:rsidRDefault="00F92BD0">
                  <w:pPr>
                    <w:pStyle w:val="ROWTABELLA"/>
                    <w:jc w:val="center"/>
                  </w:pPr>
                  <w:r w:rsidRPr="00AC6C87">
                    <w:t> </w:t>
                  </w:r>
                </w:p>
              </w:tc>
            </w:tr>
          </w:tbl>
          <w:p w14:paraId="322A8F82" w14:textId="77777777" w:rsidR="000071DA" w:rsidRPr="00AC6C87" w:rsidRDefault="000071DA">
            <w:pPr>
              <w:rPr>
                <w:lang w:val="it-IT"/>
              </w:rPr>
            </w:pPr>
          </w:p>
        </w:tc>
      </w:tr>
    </w:tbl>
    <w:p w14:paraId="3FBD64A1" w14:textId="77777777" w:rsidR="000071DA" w:rsidRPr="00AC6C87" w:rsidRDefault="000071DA">
      <w:pPr>
        <w:pStyle w:val="breakline"/>
        <w:divId w:val="581716672"/>
      </w:pPr>
    </w:p>
    <w:p w14:paraId="5FCA3D3E" w14:textId="77777777" w:rsidR="000071DA" w:rsidRPr="00AC6C87" w:rsidRDefault="000071DA">
      <w:pPr>
        <w:pStyle w:val="breakline"/>
        <w:divId w:val="581716672"/>
      </w:pPr>
    </w:p>
    <w:p w14:paraId="6C9C5BAC" w14:textId="5C723400" w:rsidR="000071DA" w:rsidRPr="00AC6C87" w:rsidRDefault="00F92BD0">
      <w:pPr>
        <w:pStyle w:val="SOTTOTITOLOCAMPIONATO1"/>
        <w:divId w:val="581716672"/>
      </w:pPr>
      <w:r w:rsidRPr="00AC6C87">
        <w:t>RISULTATI UFFICIALI GARE DEL 12/06/2021</w:t>
      </w:r>
    </w:p>
    <w:p w14:paraId="4575C1C1" w14:textId="77777777" w:rsidR="000071DA" w:rsidRPr="00AC6C87" w:rsidRDefault="00F92BD0">
      <w:pPr>
        <w:pStyle w:val="SOTTOTITOLOCAMPIONATO2"/>
        <w:divId w:val="581716672"/>
      </w:pPr>
      <w:r w:rsidRPr="00AC6C87">
        <w:t>Si trascrivono qui di seguito i risultati ufficiali delle gare disputate</w:t>
      </w:r>
    </w:p>
    <w:p w14:paraId="5196F516" w14:textId="77777777" w:rsidR="000071DA" w:rsidRPr="00AC6C87" w:rsidRDefault="000071DA">
      <w:pPr>
        <w:pStyle w:val="breakline"/>
        <w:divId w:val="58171667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71DA" w:rsidRPr="00AC6C87" w14:paraId="56BC7870" w14:textId="77777777">
        <w:trPr>
          <w:divId w:val="58171667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0071DA" w:rsidRPr="00AC6C87" w14:paraId="2176FB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51D04" w14:textId="650F6DC3" w:rsidR="000071DA" w:rsidRPr="00AC6C87" w:rsidRDefault="00F913B8">
                  <w:pPr>
                    <w:pStyle w:val="HEADERTABELLA"/>
                  </w:pPr>
                  <w:r w:rsidRPr="00AC6C87">
                    <w:t>TEST MATCH</w:t>
                  </w:r>
                  <w:r w:rsidR="00F92BD0" w:rsidRPr="00AC6C87">
                    <w:t xml:space="preserve"> - 12 Giornata - A</w:t>
                  </w:r>
                </w:p>
              </w:tc>
            </w:tr>
            <w:tr w:rsidR="000071DA" w:rsidRPr="00AC6C87" w14:paraId="0C74D8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AE1B6F" w14:textId="77777777" w:rsidR="000071DA" w:rsidRPr="00AC6C87" w:rsidRDefault="00F92BD0">
                  <w:pPr>
                    <w:pStyle w:val="ROWTABELLA"/>
                  </w:pPr>
                  <w:r w:rsidRPr="00AC6C87">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F5B32" w14:textId="77777777" w:rsidR="000071DA" w:rsidRPr="00AC6C87" w:rsidRDefault="00F92BD0">
                  <w:pPr>
                    <w:pStyle w:val="ROWTABELLA"/>
                  </w:pPr>
                  <w:r w:rsidRPr="00AC6C87">
                    <w:t>- JUVENTUS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3A8054" w14:textId="77777777" w:rsidR="000071DA" w:rsidRPr="00AC6C87" w:rsidRDefault="00F92BD0">
                  <w:pPr>
                    <w:pStyle w:val="ROWTABELLA"/>
                    <w:jc w:val="center"/>
                  </w:pPr>
                  <w:r w:rsidRPr="00AC6C87">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9F765" w14:textId="77777777" w:rsidR="000071DA" w:rsidRPr="00AC6C87" w:rsidRDefault="00F92BD0">
                  <w:pPr>
                    <w:pStyle w:val="ROWTABELLA"/>
                    <w:jc w:val="center"/>
                  </w:pPr>
                  <w:r w:rsidRPr="00AC6C87">
                    <w:t> </w:t>
                  </w:r>
                </w:p>
              </w:tc>
            </w:tr>
          </w:tbl>
          <w:p w14:paraId="79A5550B" w14:textId="77777777" w:rsidR="000071DA" w:rsidRPr="00AC6C87" w:rsidRDefault="000071DA">
            <w:pPr>
              <w:rPr>
                <w:lang w:val="it-IT"/>
              </w:rPr>
            </w:pPr>
          </w:p>
        </w:tc>
      </w:tr>
    </w:tbl>
    <w:p w14:paraId="17653AD4" w14:textId="77777777" w:rsidR="000071DA" w:rsidRPr="00AC6C87" w:rsidRDefault="000071DA">
      <w:pPr>
        <w:pStyle w:val="breakline"/>
        <w:divId w:val="581716672"/>
      </w:pPr>
    </w:p>
    <w:p w14:paraId="218E9E33" w14:textId="77777777" w:rsidR="000071DA" w:rsidRPr="00AC6C87" w:rsidRDefault="000071DA">
      <w:pPr>
        <w:pStyle w:val="breakline"/>
        <w:divId w:val="581716672"/>
      </w:pPr>
    </w:p>
    <w:p w14:paraId="0A359A46" w14:textId="77777777" w:rsidR="00B004EF" w:rsidRDefault="00B004EF">
      <w:pPr>
        <w:pStyle w:val="SOTTOTITOLOCAMPIONATO1"/>
        <w:divId w:val="581716672"/>
      </w:pPr>
    </w:p>
    <w:p w14:paraId="6394ACA5" w14:textId="77777777" w:rsidR="00B004EF" w:rsidRDefault="00B004EF">
      <w:pPr>
        <w:pStyle w:val="SOTTOTITOLOCAMPIONATO1"/>
        <w:divId w:val="581716672"/>
      </w:pPr>
    </w:p>
    <w:p w14:paraId="5628B17C" w14:textId="77777777" w:rsidR="00B004EF" w:rsidRDefault="00B004EF">
      <w:pPr>
        <w:pStyle w:val="SOTTOTITOLOCAMPIONATO1"/>
        <w:divId w:val="581716672"/>
      </w:pPr>
    </w:p>
    <w:p w14:paraId="7757D36E" w14:textId="59B0292E" w:rsidR="000071DA" w:rsidRPr="00AC6C87" w:rsidRDefault="00F92BD0">
      <w:pPr>
        <w:pStyle w:val="SOTTOTITOLOCAMPIONATO1"/>
        <w:divId w:val="581716672"/>
      </w:pPr>
      <w:r w:rsidRPr="00AC6C87">
        <w:t>RISULTATI UFFICIALI GARE DEL 13/06/2021</w:t>
      </w:r>
    </w:p>
    <w:p w14:paraId="7F57190B" w14:textId="77777777" w:rsidR="000071DA" w:rsidRPr="00AC6C87" w:rsidRDefault="00F92BD0">
      <w:pPr>
        <w:pStyle w:val="SOTTOTITOLOCAMPIONATO2"/>
        <w:divId w:val="581716672"/>
      </w:pPr>
      <w:r w:rsidRPr="00AC6C87">
        <w:t>Si trascrivono qui di seguito i risultati ufficiali delle gare disputate</w:t>
      </w:r>
    </w:p>
    <w:p w14:paraId="4B68C563" w14:textId="77777777" w:rsidR="000071DA" w:rsidRPr="00AC6C87" w:rsidRDefault="000071DA">
      <w:pPr>
        <w:pStyle w:val="breakline"/>
        <w:divId w:val="58171667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71DA" w:rsidRPr="00AC6C87" w14:paraId="20FA8B09" w14:textId="77777777">
        <w:trPr>
          <w:divId w:val="58171667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0071DA" w:rsidRPr="00AC6C87" w14:paraId="1CBC4F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953B0" w14:textId="3ED8E711" w:rsidR="000071DA" w:rsidRPr="00AC6C87" w:rsidRDefault="00F913B8">
                  <w:pPr>
                    <w:pStyle w:val="HEADERTABELLA"/>
                  </w:pPr>
                  <w:r w:rsidRPr="00AC6C87">
                    <w:t>TEST MATCH</w:t>
                  </w:r>
                  <w:r w:rsidR="00F92BD0" w:rsidRPr="00AC6C87">
                    <w:t xml:space="preserve"> - 13 Giornata - A</w:t>
                  </w:r>
                </w:p>
              </w:tc>
            </w:tr>
            <w:tr w:rsidR="000071DA" w:rsidRPr="00AC6C87" w14:paraId="7B34E3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52C10F" w14:textId="77777777" w:rsidR="000071DA" w:rsidRPr="00AC6C87" w:rsidRDefault="00F92BD0">
                  <w:pPr>
                    <w:pStyle w:val="ROWTABELLA"/>
                  </w:pPr>
                  <w:r w:rsidRPr="00AC6C87">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C562B9" w14:textId="77777777" w:rsidR="000071DA" w:rsidRPr="00AC6C87" w:rsidRDefault="00F92BD0">
                  <w:pPr>
                    <w:pStyle w:val="ROWTABELLA"/>
                  </w:pPr>
                  <w:r w:rsidRPr="00AC6C87">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919DD" w14:textId="77777777" w:rsidR="000071DA" w:rsidRPr="00AC6C87" w:rsidRDefault="00F92BD0">
                  <w:pPr>
                    <w:pStyle w:val="ROWTABELLA"/>
                    <w:jc w:val="center"/>
                  </w:pPr>
                  <w:r w:rsidRPr="00AC6C87">
                    <w:t>10 - 0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121824" w14:textId="77777777" w:rsidR="000071DA" w:rsidRPr="00AC6C87" w:rsidRDefault="00F92BD0">
                  <w:pPr>
                    <w:pStyle w:val="ROWTABELLA"/>
                    <w:jc w:val="center"/>
                  </w:pPr>
                  <w:r w:rsidRPr="00AC6C87">
                    <w:t> </w:t>
                  </w:r>
                </w:p>
              </w:tc>
            </w:tr>
          </w:tbl>
          <w:p w14:paraId="370048ED" w14:textId="77777777" w:rsidR="000071DA" w:rsidRPr="00AC6C87" w:rsidRDefault="000071DA">
            <w:pPr>
              <w:rPr>
                <w:lang w:val="it-IT"/>
              </w:rPr>
            </w:pPr>
          </w:p>
        </w:tc>
      </w:tr>
    </w:tbl>
    <w:p w14:paraId="46B49111" w14:textId="77777777" w:rsidR="000071DA" w:rsidRPr="00AC6C87" w:rsidRDefault="000071DA">
      <w:pPr>
        <w:pStyle w:val="breakline"/>
        <w:divId w:val="581716672"/>
      </w:pPr>
    </w:p>
    <w:p w14:paraId="182E06E1" w14:textId="77777777" w:rsidR="000071DA" w:rsidRPr="00AC6C87" w:rsidRDefault="000071DA">
      <w:pPr>
        <w:pStyle w:val="breakline"/>
        <w:divId w:val="581716672"/>
      </w:pPr>
    </w:p>
    <w:p w14:paraId="38CAA714" w14:textId="77777777" w:rsidR="000071DA" w:rsidRPr="00AC6C87" w:rsidRDefault="00F92BD0">
      <w:pPr>
        <w:pStyle w:val="TITOLOPRINC"/>
        <w:divId w:val="581716672"/>
      </w:pPr>
      <w:r w:rsidRPr="00AC6C87">
        <w:t>GIUDICE SPORTIVO</w:t>
      </w:r>
    </w:p>
    <w:p w14:paraId="51786CBA" w14:textId="77777777" w:rsidR="000071DA" w:rsidRPr="00AC6C87" w:rsidRDefault="00F92BD0">
      <w:pPr>
        <w:pStyle w:val="diffida"/>
        <w:divId w:val="581716672"/>
      </w:pPr>
      <w:r w:rsidRPr="00AC6C87">
        <w:t xml:space="preserve">Il Giudice Sportivo, Dott. Rinaldo </w:t>
      </w:r>
      <w:proofErr w:type="spellStart"/>
      <w:r w:rsidRPr="00AC6C87">
        <w:t>Meles</w:t>
      </w:r>
      <w:proofErr w:type="spellEnd"/>
      <w:r w:rsidRPr="00AC6C87">
        <w:t xml:space="preserve">, assistito dal Sostituto Giudice Sig. Scorziello Carmine e dal rappresentante dell'A.I.A. </w:t>
      </w:r>
      <w:proofErr w:type="spellStart"/>
      <w:r w:rsidRPr="00AC6C87">
        <w:t>Pedrani</w:t>
      </w:r>
      <w:proofErr w:type="spellEnd"/>
      <w:r w:rsidRPr="00AC6C87">
        <w:t xml:space="preserve"> Ezio ha adottato le decisioni che di seguito integralmente si riportano:</w:t>
      </w:r>
    </w:p>
    <w:p w14:paraId="13EFF9D5" w14:textId="77777777" w:rsidR="000071DA" w:rsidRPr="00AC6C87" w:rsidRDefault="00F92BD0">
      <w:pPr>
        <w:pStyle w:val="titolo10"/>
        <w:divId w:val="581716672"/>
      </w:pPr>
      <w:r w:rsidRPr="00AC6C87">
        <w:t xml:space="preserve">GARE DEL 6/ 6/2021 </w:t>
      </w:r>
    </w:p>
    <w:p w14:paraId="7850272F" w14:textId="77777777" w:rsidR="000071DA" w:rsidRPr="00AC6C87" w:rsidRDefault="00F92BD0">
      <w:pPr>
        <w:pStyle w:val="titolo7a"/>
        <w:divId w:val="581716672"/>
      </w:pPr>
      <w:r w:rsidRPr="00AC6C87">
        <w:t xml:space="preserve">PROVVEDIMENTI DISCIPLINARI </w:t>
      </w:r>
    </w:p>
    <w:p w14:paraId="35FC28DE" w14:textId="77777777" w:rsidR="000071DA" w:rsidRPr="00AC6C87" w:rsidRDefault="00F92BD0">
      <w:pPr>
        <w:pStyle w:val="TITOLO7B"/>
        <w:divId w:val="581716672"/>
      </w:pPr>
      <w:r w:rsidRPr="00AC6C87">
        <w:t xml:space="preserve">In base alle risultanze degli atti ufficiali sono state deliberate le seguenti sanzioni disciplinari. </w:t>
      </w:r>
    </w:p>
    <w:p w14:paraId="25B88A9E" w14:textId="77777777" w:rsidR="000071DA" w:rsidRPr="00AC6C87" w:rsidRDefault="00F92BD0">
      <w:pPr>
        <w:pStyle w:val="titolo30"/>
        <w:divId w:val="581716672"/>
      </w:pPr>
      <w:r w:rsidRPr="00AC6C87">
        <w:t xml:space="preserve">CALCIATORI NON ESPULSI </w:t>
      </w:r>
    </w:p>
    <w:p w14:paraId="33AA8B31" w14:textId="77777777" w:rsidR="000071DA" w:rsidRPr="00AC6C87" w:rsidRDefault="00F92BD0">
      <w:pPr>
        <w:pStyle w:val="titolo20"/>
        <w:divId w:val="581716672"/>
      </w:pPr>
      <w:r w:rsidRPr="00AC6C87">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0071DA" w:rsidRPr="00AC6C87" w14:paraId="1E2F2145" w14:textId="77777777">
        <w:trPr>
          <w:divId w:val="581716672"/>
        </w:trPr>
        <w:tc>
          <w:tcPr>
            <w:tcW w:w="2200" w:type="dxa"/>
            <w:tcMar>
              <w:top w:w="20" w:type="dxa"/>
              <w:left w:w="20" w:type="dxa"/>
              <w:bottom w:w="20" w:type="dxa"/>
              <w:right w:w="20" w:type="dxa"/>
            </w:tcMar>
            <w:vAlign w:val="center"/>
            <w:hideMark/>
          </w:tcPr>
          <w:p w14:paraId="30AAAEB1" w14:textId="77777777" w:rsidR="000071DA" w:rsidRPr="00AC6C87" w:rsidRDefault="00F92BD0">
            <w:pPr>
              <w:pStyle w:val="movimento"/>
            </w:pPr>
            <w:r w:rsidRPr="00AC6C87">
              <w:t>LA SALA SARA</w:t>
            </w:r>
          </w:p>
        </w:tc>
        <w:tc>
          <w:tcPr>
            <w:tcW w:w="2200" w:type="dxa"/>
            <w:tcMar>
              <w:top w:w="20" w:type="dxa"/>
              <w:left w:w="20" w:type="dxa"/>
              <w:bottom w:w="20" w:type="dxa"/>
              <w:right w:w="20" w:type="dxa"/>
            </w:tcMar>
            <w:vAlign w:val="center"/>
            <w:hideMark/>
          </w:tcPr>
          <w:p w14:paraId="1EFC989D" w14:textId="77777777" w:rsidR="000071DA" w:rsidRPr="00AC6C87" w:rsidRDefault="00F92BD0">
            <w:pPr>
              <w:pStyle w:val="movimento2"/>
            </w:pPr>
            <w:r w:rsidRPr="00AC6C87">
              <w:t xml:space="preserve">(TORINO S.P.A.) </w:t>
            </w:r>
          </w:p>
        </w:tc>
        <w:tc>
          <w:tcPr>
            <w:tcW w:w="800" w:type="dxa"/>
            <w:tcMar>
              <w:top w:w="20" w:type="dxa"/>
              <w:left w:w="20" w:type="dxa"/>
              <w:bottom w:w="20" w:type="dxa"/>
              <w:right w:w="20" w:type="dxa"/>
            </w:tcMar>
            <w:vAlign w:val="center"/>
            <w:hideMark/>
          </w:tcPr>
          <w:p w14:paraId="5B77907B"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14EEA989" w14:textId="77777777" w:rsidR="000071DA" w:rsidRPr="00AC6C87" w:rsidRDefault="00F92BD0">
            <w:pPr>
              <w:pStyle w:val="movimento"/>
            </w:pPr>
            <w:r w:rsidRPr="00AC6C87">
              <w:t> </w:t>
            </w:r>
          </w:p>
        </w:tc>
        <w:tc>
          <w:tcPr>
            <w:tcW w:w="2200" w:type="dxa"/>
            <w:tcMar>
              <w:top w:w="20" w:type="dxa"/>
              <w:left w:w="20" w:type="dxa"/>
              <w:bottom w:w="20" w:type="dxa"/>
              <w:right w:w="20" w:type="dxa"/>
            </w:tcMar>
            <w:vAlign w:val="center"/>
            <w:hideMark/>
          </w:tcPr>
          <w:p w14:paraId="22EAA0FF" w14:textId="77777777" w:rsidR="000071DA" w:rsidRPr="00AC6C87" w:rsidRDefault="00F92BD0">
            <w:pPr>
              <w:pStyle w:val="movimento2"/>
            </w:pPr>
            <w:r w:rsidRPr="00AC6C87">
              <w:t> </w:t>
            </w:r>
          </w:p>
        </w:tc>
      </w:tr>
    </w:tbl>
    <w:p w14:paraId="111C0440" w14:textId="77777777" w:rsidR="000071DA" w:rsidRPr="00AC6C87" w:rsidRDefault="000071DA">
      <w:pPr>
        <w:pStyle w:val="breakline"/>
        <w:divId w:val="581716672"/>
      </w:pPr>
    </w:p>
    <w:p w14:paraId="7ADBB6DB" w14:textId="77777777" w:rsidR="000071DA" w:rsidRPr="00AC6C87" w:rsidRDefault="00F92BD0">
      <w:pPr>
        <w:pStyle w:val="TITOLOCAMPIONATO"/>
        <w:shd w:val="clear" w:color="auto" w:fill="CCCCCC"/>
        <w:spacing w:before="80" w:after="40"/>
        <w:divId w:val="581716672"/>
      </w:pPr>
      <w:r w:rsidRPr="00AC6C87">
        <w:t>GIOV.ME REG.LI UNDER 15 FEMM.</w:t>
      </w:r>
    </w:p>
    <w:p w14:paraId="7942CA59" w14:textId="26CBA271" w:rsidR="000071DA" w:rsidRPr="00AC6C87" w:rsidRDefault="00F92BD0" w:rsidP="00F913B8">
      <w:pPr>
        <w:pStyle w:val="TITOLOPRINC"/>
        <w:divId w:val="581716672"/>
      </w:pPr>
      <w:r w:rsidRPr="00AC6C87">
        <w:t>RISULTATI</w:t>
      </w:r>
    </w:p>
    <w:p w14:paraId="1259B0F8" w14:textId="77777777" w:rsidR="000071DA" w:rsidRPr="00AC6C87" w:rsidRDefault="000071DA">
      <w:pPr>
        <w:pStyle w:val="breakline"/>
        <w:divId w:val="581716672"/>
      </w:pPr>
    </w:p>
    <w:p w14:paraId="15E6DEA8" w14:textId="77777777" w:rsidR="000071DA" w:rsidRPr="00AC6C87" w:rsidRDefault="00F92BD0">
      <w:pPr>
        <w:pStyle w:val="SOTTOTITOLOCAMPIONATO1"/>
        <w:divId w:val="581716672"/>
      </w:pPr>
      <w:r w:rsidRPr="00AC6C87">
        <w:t>RISULTATI UFFICIALI GARE DEL 13/06/2021</w:t>
      </w:r>
    </w:p>
    <w:p w14:paraId="54F88E39" w14:textId="77777777" w:rsidR="000071DA" w:rsidRPr="00AC6C87" w:rsidRDefault="00F92BD0">
      <w:pPr>
        <w:pStyle w:val="SOTTOTITOLOCAMPIONATO2"/>
        <w:divId w:val="581716672"/>
      </w:pPr>
      <w:r w:rsidRPr="00AC6C87">
        <w:t>Si trascrivono qui di seguito i risultati ufficiali delle gare disputate</w:t>
      </w:r>
    </w:p>
    <w:p w14:paraId="5E750D94" w14:textId="77777777" w:rsidR="000071DA" w:rsidRPr="00AC6C87" w:rsidRDefault="000071DA">
      <w:pPr>
        <w:pStyle w:val="breakline"/>
        <w:divId w:val="581716672"/>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0071DA" w:rsidRPr="00AC6C87" w14:paraId="3FE5319A" w14:textId="77777777">
        <w:trPr>
          <w:divId w:val="581716672"/>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0071DA" w:rsidRPr="00AC6C87" w14:paraId="70F7B1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6BDAF" w14:textId="0CB5C1EA" w:rsidR="000071DA" w:rsidRPr="00AC6C87" w:rsidRDefault="00F913B8">
                  <w:pPr>
                    <w:pStyle w:val="HEADERTABELLA"/>
                  </w:pPr>
                  <w:r w:rsidRPr="00AC6C87">
                    <w:t>TEST MATCH</w:t>
                  </w:r>
                  <w:r w:rsidR="00F92BD0" w:rsidRPr="00AC6C87">
                    <w:t xml:space="preserve"> - 8 Giornata - A</w:t>
                  </w:r>
                </w:p>
              </w:tc>
            </w:tr>
            <w:tr w:rsidR="000071DA" w:rsidRPr="00AC6C87" w14:paraId="650021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4F13D6" w14:textId="77777777" w:rsidR="000071DA" w:rsidRPr="00AC6C87" w:rsidRDefault="00F92BD0">
                  <w:pPr>
                    <w:pStyle w:val="ROWTABELLA"/>
                  </w:pPr>
                  <w:r w:rsidRPr="00AC6C87">
                    <w:t>ATALANTA B.C.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B8DEDF" w14:textId="77777777" w:rsidR="000071DA" w:rsidRPr="00AC6C87" w:rsidRDefault="00F92BD0">
                  <w:pPr>
                    <w:pStyle w:val="ROWTABELLA"/>
                  </w:pPr>
                  <w:r w:rsidRPr="00AC6C87">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ADA97" w14:textId="77777777" w:rsidR="000071DA" w:rsidRPr="00AC6C87" w:rsidRDefault="00F92BD0">
                  <w:pPr>
                    <w:pStyle w:val="ROWTABELLA"/>
                    <w:jc w:val="center"/>
                  </w:pPr>
                  <w:r w:rsidRPr="00AC6C87">
                    <w:t>15 - 1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0BAEF" w14:textId="77777777" w:rsidR="000071DA" w:rsidRPr="00AC6C87" w:rsidRDefault="00F92BD0">
                  <w:pPr>
                    <w:pStyle w:val="ROWTABELLA"/>
                    <w:jc w:val="center"/>
                  </w:pPr>
                  <w:r w:rsidRPr="00AC6C87">
                    <w:t> </w:t>
                  </w:r>
                </w:p>
              </w:tc>
            </w:tr>
          </w:tbl>
          <w:p w14:paraId="511C25DB" w14:textId="77777777" w:rsidR="000071DA" w:rsidRPr="00AC6C87" w:rsidRDefault="000071DA">
            <w:pPr>
              <w:rPr>
                <w:lang w:val="it-IT"/>
              </w:rPr>
            </w:pPr>
          </w:p>
        </w:tc>
      </w:tr>
    </w:tbl>
    <w:p w14:paraId="56ACC220" w14:textId="77777777" w:rsidR="000071DA" w:rsidRPr="00AC6C87" w:rsidRDefault="000071DA">
      <w:pPr>
        <w:pStyle w:val="breakline"/>
        <w:divId w:val="581716672"/>
      </w:pPr>
    </w:p>
    <w:p w14:paraId="3CA03605" w14:textId="77777777" w:rsidR="000071DA" w:rsidRPr="00AC6C87" w:rsidRDefault="000071DA">
      <w:pPr>
        <w:pStyle w:val="breakline"/>
        <w:divId w:val="581716672"/>
      </w:pPr>
    </w:p>
    <w:p w14:paraId="1E358092" w14:textId="77777777" w:rsidR="00690F56" w:rsidRDefault="00690F56" w:rsidP="00690F56">
      <w:pPr>
        <w:shd w:val="clear" w:color="auto" w:fill="CCCCCC"/>
        <w:spacing w:before="100" w:beforeAutospacing="1" w:after="100" w:afterAutospacing="1"/>
        <w:jc w:val="center"/>
        <w:rPr>
          <w:rFonts w:cs="Arial"/>
          <w:b/>
          <w:color w:val="000000"/>
          <w:sz w:val="36"/>
          <w:szCs w:val="36"/>
          <w:lang w:val="it-IT" w:eastAsia="it-IT" w:bidi="ar-SA"/>
        </w:rPr>
      </w:pPr>
      <w:bookmarkStart w:id="73" w:name="_Hlk73449188"/>
      <w:r>
        <w:rPr>
          <w:rFonts w:cs="Arial"/>
          <w:b/>
          <w:color w:val="000000"/>
          <w:sz w:val="36"/>
          <w:szCs w:val="36"/>
        </w:rPr>
        <w:t xml:space="preserve">TORNEI SGS </w:t>
      </w:r>
    </w:p>
    <w:p w14:paraId="05921472" w14:textId="77777777" w:rsidR="00690F56" w:rsidRDefault="00690F56" w:rsidP="00690F56">
      <w:pPr>
        <w:pStyle w:val="Nessunaspaziatura"/>
        <w:rPr>
          <w:b/>
          <w:bCs/>
          <w:sz w:val="24"/>
          <w:szCs w:val="24"/>
        </w:rPr>
      </w:pPr>
      <w:r>
        <w:rPr>
          <w:b/>
          <w:bCs/>
          <w:sz w:val="24"/>
          <w:szCs w:val="24"/>
        </w:rPr>
        <w:t xml:space="preserve">TORNEO “CITTA’ DI LESMO” </w:t>
      </w:r>
    </w:p>
    <w:p w14:paraId="02E1B2A1" w14:textId="77777777" w:rsidR="00690F56" w:rsidRDefault="00690F56" w:rsidP="00690F56">
      <w:pPr>
        <w:pStyle w:val="Nessunaspaziatura"/>
        <w:rPr>
          <w:u w:val="single"/>
        </w:rPr>
      </w:pPr>
      <w:r>
        <w:rPr>
          <w:u w:val="single"/>
        </w:rPr>
        <w:t>Allievi under 14</w:t>
      </w:r>
    </w:p>
    <w:p w14:paraId="278E71FA" w14:textId="77777777" w:rsidR="00690F56" w:rsidRDefault="00690F56" w:rsidP="00690F56">
      <w:pPr>
        <w:pStyle w:val="Nessunaspaziatura"/>
        <w:rPr>
          <w:u w:val="single"/>
        </w:rPr>
      </w:pPr>
      <w:proofErr w:type="spellStart"/>
      <w:r>
        <w:rPr>
          <w:u w:val="single"/>
        </w:rPr>
        <w:t>Gara</w:t>
      </w:r>
      <w:proofErr w:type="spellEnd"/>
      <w:r>
        <w:rPr>
          <w:u w:val="single"/>
        </w:rPr>
        <w:t xml:space="preserve"> del 10/06/2021</w:t>
      </w:r>
    </w:p>
    <w:p w14:paraId="1EB75319" w14:textId="77777777" w:rsidR="00690F56" w:rsidRDefault="00690F56" w:rsidP="00690F56">
      <w:pPr>
        <w:pStyle w:val="Nessunaspaziatura"/>
        <w:rPr>
          <w:u w:val="single"/>
        </w:rPr>
      </w:pPr>
    </w:p>
    <w:p w14:paraId="79FBB74D" w14:textId="7C2BDD11" w:rsidR="00690F56" w:rsidRDefault="00690F56" w:rsidP="00690F56">
      <w:pPr>
        <w:pStyle w:val="Nessunaspaziatura"/>
        <w:rPr>
          <w:b/>
          <w:bCs/>
        </w:rPr>
      </w:pPr>
      <w:r>
        <w:rPr>
          <w:b/>
          <w:bCs/>
        </w:rPr>
        <w:t xml:space="preserve">ASD NIBIONNOGGIONO – ASD J. CUSANO 1913 </w:t>
      </w:r>
    </w:p>
    <w:p w14:paraId="39CCCE7C" w14:textId="77777777" w:rsidR="0082200E" w:rsidRDefault="0082200E" w:rsidP="00690F56">
      <w:pPr>
        <w:pStyle w:val="Nessunaspaziatura"/>
        <w:rPr>
          <w:u w:val="single"/>
        </w:rPr>
      </w:pPr>
    </w:p>
    <w:p w14:paraId="3CA1E7D2" w14:textId="77777777" w:rsidR="00690F56" w:rsidRDefault="00690F56" w:rsidP="00690F56">
      <w:pPr>
        <w:spacing w:line="360" w:lineRule="auto"/>
        <w:jc w:val="both"/>
        <w:rPr>
          <w:b/>
          <w:bCs/>
          <w:u w:val="single"/>
        </w:rPr>
      </w:pPr>
      <w:r>
        <w:rPr>
          <w:b/>
          <w:bCs/>
          <w:u w:val="single"/>
        </w:rPr>
        <w:lastRenderedPageBreak/>
        <w:t xml:space="preserve">PERDITA DELLA GARA </w:t>
      </w:r>
    </w:p>
    <w:p w14:paraId="2A4733C4" w14:textId="77777777" w:rsidR="00690F56" w:rsidRPr="0082200E" w:rsidRDefault="00690F56" w:rsidP="00690F56">
      <w:pPr>
        <w:pStyle w:val="Nessunaspaziatura"/>
        <w:rPr>
          <w:u w:val="single"/>
          <w:lang w:val="it-IT"/>
        </w:rPr>
      </w:pPr>
      <w:r w:rsidRPr="0082200E">
        <w:rPr>
          <w:u w:val="single"/>
          <w:lang w:val="it-IT"/>
        </w:rPr>
        <w:t>Società NIBIONNOGGIONO</w:t>
      </w:r>
    </w:p>
    <w:p w14:paraId="08999CD4" w14:textId="77777777" w:rsidR="00690F56" w:rsidRPr="0082200E" w:rsidRDefault="00690F56" w:rsidP="00690F56">
      <w:pPr>
        <w:pStyle w:val="Nessunaspaziatura"/>
        <w:rPr>
          <w:lang w:val="it-IT"/>
        </w:rPr>
      </w:pPr>
      <w:r w:rsidRPr="0082200E">
        <w:rPr>
          <w:lang w:val="it-IT"/>
        </w:rPr>
        <w:t xml:space="preserve">Dal rapporto di gara si evince che la stessa non si è disputata per la mancata presentazione dei documenti di riconoscimento dei tesserati della </w:t>
      </w:r>
      <w:proofErr w:type="spellStart"/>
      <w:r w:rsidRPr="0082200E">
        <w:rPr>
          <w:lang w:val="it-IT"/>
        </w:rPr>
        <w:t>soc</w:t>
      </w:r>
      <w:proofErr w:type="spellEnd"/>
      <w:r w:rsidRPr="0082200E">
        <w:rPr>
          <w:lang w:val="it-IT"/>
        </w:rPr>
        <w:t xml:space="preserve">. </w:t>
      </w:r>
      <w:proofErr w:type="spellStart"/>
      <w:r w:rsidRPr="0082200E">
        <w:rPr>
          <w:lang w:val="it-IT"/>
        </w:rPr>
        <w:t>Nibionnoggiono</w:t>
      </w:r>
      <w:proofErr w:type="spellEnd"/>
      <w:r w:rsidRPr="0082200E">
        <w:rPr>
          <w:lang w:val="it-IT"/>
        </w:rPr>
        <w:t xml:space="preserve"> nei tempi regolamentari.</w:t>
      </w:r>
    </w:p>
    <w:p w14:paraId="08223474" w14:textId="3B083B8D" w:rsidR="00690F56" w:rsidRDefault="00690F56" w:rsidP="00690F56">
      <w:pPr>
        <w:pStyle w:val="Nessunaspaziatura"/>
        <w:rPr>
          <w:lang w:val="it-IT"/>
        </w:rPr>
      </w:pPr>
      <w:r w:rsidRPr="0082200E">
        <w:rPr>
          <w:lang w:val="it-IT"/>
        </w:rPr>
        <w:t>Pertanto si delibera</w:t>
      </w:r>
      <w:r w:rsidR="0082200E">
        <w:rPr>
          <w:lang w:val="it-IT"/>
        </w:rPr>
        <w:t>:</w:t>
      </w:r>
    </w:p>
    <w:p w14:paraId="45E17334" w14:textId="77777777" w:rsidR="0082200E" w:rsidRPr="0082200E" w:rsidRDefault="0082200E" w:rsidP="00690F56">
      <w:pPr>
        <w:pStyle w:val="Nessunaspaziatura"/>
        <w:rPr>
          <w:lang w:val="it-IT"/>
        </w:rPr>
      </w:pPr>
    </w:p>
    <w:p w14:paraId="23430BE7" w14:textId="77777777" w:rsidR="00690F56" w:rsidRPr="0082200E" w:rsidRDefault="00690F56" w:rsidP="00690F56">
      <w:pPr>
        <w:pStyle w:val="Nessunaspaziatura"/>
        <w:numPr>
          <w:ilvl w:val="0"/>
          <w:numId w:val="9"/>
        </w:numPr>
        <w:rPr>
          <w:lang w:val="it-IT"/>
        </w:rPr>
      </w:pPr>
      <w:r w:rsidRPr="0082200E">
        <w:rPr>
          <w:lang w:val="it-IT"/>
        </w:rPr>
        <w:t xml:space="preserve">Di comminare alla </w:t>
      </w:r>
      <w:proofErr w:type="spellStart"/>
      <w:r w:rsidRPr="0082200E">
        <w:rPr>
          <w:lang w:val="it-IT"/>
        </w:rPr>
        <w:t>soc</w:t>
      </w:r>
      <w:proofErr w:type="spellEnd"/>
      <w:r w:rsidRPr="0082200E">
        <w:rPr>
          <w:lang w:val="it-IT"/>
        </w:rPr>
        <w:t xml:space="preserve">. </w:t>
      </w:r>
      <w:proofErr w:type="spellStart"/>
      <w:r w:rsidRPr="0082200E">
        <w:rPr>
          <w:lang w:val="it-IT"/>
        </w:rPr>
        <w:t>Nibionnoggiono</w:t>
      </w:r>
      <w:proofErr w:type="spellEnd"/>
      <w:r w:rsidRPr="0082200E">
        <w:rPr>
          <w:lang w:val="it-IT"/>
        </w:rPr>
        <w:t xml:space="preserve"> la sanzione della perdita della gara per 0-3.</w:t>
      </w:r>
    </w:p>
    <w:p w14:paraId="6AE9A39F" w14:textId="77777777" w:rsidR="00690F56" w:rsidRDefault="00690F56" w:rsidP="00690F56">
      <w:pPr>
        <w:pStyle w:val="Nessunaspaziatura"/>
      </w:pPr>
    </w:p>
    <w:p w14:paraId="7964C638" w14:textId="77777777" w:rsidR="00690F56" w:rsidRDefault="00690F56" w:rsidP="00690F56">
      <w:pPr>
        <w:pStyle w:val="Nessunaspaziatura"/>
      </w:pPr>
    </w:p>
    <w:p w14:paraId="2375FD2A" w14:textId="2037026D" w:rsidR="00690F56" w:rsidRDefault="00690F56" w:rsidP="00690F56">
      <w:pPr>
        <w:pStyle w:val="Nessunaspaziatura"/>
        <w:rPr>
          <w:u w:val="single"/>
        </w:rPr>
      </w:pPr>
      <w:r>
        <w:rPr>
          <w:u w:val="single"/>
        </w:rPr>
        <w:t>Allievi under 15</w:t>
      </w:r>
    </w:p>
    <w:p w14:paraId="007DF0BB" w14:textId="77777777" w:rsidR="00690F56" w:rsidRDefault="00690F56" w:rsidP="00690F56">
      <w:pPr>
        <w:pStyle w:val="Nessunaspaziatura"/>
        <w:rPr>
          <w:u w:val="single"/>
        </w:rPr>
      </w:pPr>
      <w:proofErr w:type="spellStart"/>
      <w:r>
        <w:rPr>
          <w:u w:val="single"/>
        </w:rPr>
        <w:t>Gara</w:t>
      </w:r>
      <w:proofErr w:type="spellEnd"/>
      <w:r>
        <w:rPr>
          <w:u w:val="single"/>
        </w:rPr>
        <w:t xml:space="preserve"> del 15/06/2021</w:t>
      </w:r>
    </w:p>
    <w:p w14:paraId="7A88D972" w14:textId="77777777" w:rsidR="00690F56" w:rsidRDefault="00690F56" w:rsidP="00690F56">
      <w:pPr>
        <w:pStyle w:val="Nessunaspaziatura"/>
      </w:pPr>
    </w:p>
    <w:p w14:paraId="6F0AEE5D" w14:textId="77777777" w:rsidR="00690F56" w:rsidRDefault="00690F56" w:rsidP="00690F56">
      <w:pPr>
        <w:pStyle w:val="Nessunaspaziatura"/>
        <w:rPr>
          <w:b/>
          <w:bCs/>
        </w:rPr>
      </w:pPr>
      <w:r>
        <w:rPr>
          <w:b/>
          <w:bCs/>
        </w:rPr>
        <w:t>SSDARL FOOTBALL LEON – ASD NIBIONNOGGIONO</w:t>
      </w:r>
    </w:p>
    <w:p w14:paraId="11674639" w14:textId="77777777" w:rsidR="00690F56" w:rsidRDefault="00690F56" w:rsidP="00690F56">
      <w:pPr>
        <w:pStyle w:val="Nessunaspaziatura"/>
      </w:pPr>
    </w:p>
    <w:p w14:paraId="41FDA37E" w14:textId="77777777" w:rsidR="00690F56" w:rsidRDefault="00690F56" w:rsidP="00690F56">
      <w:pPr>
        <w:pStyle w:val="Nessunaspaziatura"/>
        <w:rPr>
          <w:b/>
          <w:bCs/>
          <w:u w:val="single"/>
        </w:rPr>
      </w:pPr>
      <w:r>
        <w:rPr>
          <w:b/>
          <w:bCs/>
          <w:u w:val="single"/>
        </w:rPr>
        <w:t>CALCIATORI ESPULSI DAL CAMPO</w:t>
      </w:r>
    </w:p>
    <w:p w14:paraId="3A75E7C0" w14:textId="750D69B4" w:rsidR="00690F56" w:rsidRDefault="00690F56" w:rsidP="00690F56">
      <w:pPr>
        <w:pStyle w:val="Nessunaspaziatura"/>
        <w:rPr>
          <w:u w:val="single"/>
        </w:rPr>
      </w:pPr>
      <w:r>
        <w:rPr>
          <w:u w:val="single"/>
        </w:rPr>
        <w:t>SQUALIFICA PER 1 GARA DEL TORNEO</w:t>
      </w:r>
    </w:p>
    <w:p w14:paraId="58487575" w14:textId="1E9D1A19" w:rsidR="00690F56" w:rsidRDefault="00690F56" w:rsidP="00690F56">
      <w:pPr>
        <w:pStyle w:val="Nessunaspaziatura"/>
      </w:pPr>
      <w:r>
        <w:t>SCIRANO JACOPO (soc. Football Leon)</w:t>
      </w:r>
    </w:p>
    <w:p w14:paraId="6ECEF8FF" w14:textId="77777777" w:rsidR="00690F56" w:rsidRDefault="00690F56" w:rsidP="00690F56">
      <w:pPr>
        <w:pStyle w:val="Nessunaspaziatura"/>
      </w:pPr>
    </w:p>
    <w:p w14:paraId="68428F71" w14:textId="77777777" w:rsidR="00690F56" w:rsidRDefault="00690F56" w:rsidP="00690F56">
      <w:pPr>
        <w:pStyle w:val="Nessunaspaziatura"/>
        <w:rPr>
          <w:b/>
          <w:bCs/>
          <w:sz w:val="24"/>
          <w:szCs w:val="24"/>
        </w:rPr>
      </w:pPr>
      <w:r>
        <w:rPr>
          <w:b/>
          <w:bCs/>
          <w:sz w:val="24"/>
          <w:szCs w:val="24"/>
        </w:rPr>
        <w:t>TORNEO “CITTA’ DI LIMBIATE”</w:t>
      </w:r>
    </w:p>
    <w:p w14:paraId="158DDD13" w14:textId="77777777" w:rsidR="00690F56" w:rsidRDefault="00690F56" w:rsidP="00690F56">
      <w:pPr>
        <w:pStyle w:val="Nessunaspaziatura"/>
        <w:rPr>
          <w:u w:val="single"/>
        </w:rPr>
      </w:pPr>
      <w:r>
        <w:rPr>
          <w:u w:val="single"/>
        </w:rPr>
        <w:t>Allievi under 15</w:t>
      </w:r>
    </w:p>
    <w:p w14:paraId="7E66E5A2" w14:textId="77777777" w:rsidR="00690F56" w:rsidRDefault="00690F56" w:rsidP="00690F56">
      <w:pPr>
        <w:pStyle w:val="Nessunaspaziatura"/>
        <w:rPr>
          <w:u w:val="single"/>
        </w:rPr>
      </w:pPr>
      <w:proofErr w:type="spellStart"/>
      <w:r>
        <w:rPr>
          <w:u w:val="single"/>
        </w:rPr>
        <w:t>Gara</w:t>
      </w:r>
      <w:proofErr w:type="spellEnd"/>
      <w:r>
        <w:rPr>
          <w:u w:val="single"/>
        </w:rPr>
        <w:t xml:space="preserve"> del 09/06/2021</w:t>
      </w:r>
    </w:p>
    <w:p w14:paraId="4C847FD9" w14:textId="77777777" w:rsidR="00690F56" w:rsidRDefault="00690F56" w:rsidP="00690F56">
      <w:pPr>
        <w:pStyle w:val="Nessunaspaziatura"/>
      </w:pPr>
    </w:p>
    <w:p w14:paraId="12297563" w14:textId="77777777" w:rsidR="00690F56" w:rsidRDefault="00690F56" w:rsidP="00690F56">
      <w:pPr>
        <w:pStyle w:val="Nessunaspaziatura"/>
        <w:rPr>
          <w:b/>
          <w:bCs/>
        </w:rPr>
      </w:pPr>
      <w:r>
        <w:rPr>
          <w:b/>
          <w:bCs/>
        </w:rPr>
        <w:t>ASD LIMBIATE – US FOLGORE CARATESE ASD</w:t>
      </w:r>
    </w:p>
    <w:p w14:paraId="335F82DA" w14:textId="77777777" w:rsidR="00690F56" w:rsidRDefault="00690F56" w:rsidP="00690F56">
      <w:pPr>
        <w:spacing w:line="360" w:lineRule="auto"/>
        <w:jc w:val="both"/>
        <w:rPr>
          <w:b/>
          <w:bCs/>
          <w:u w:val="single"/>
        </w:rPr>
      </w:pPr>
      <w:r>
        <w:rPr>
          <w:b/>
          <w:bCs/>
          <w:u w:val="single"/>
        </w:rPr>
        <w:t xml:space="preserve">PERDITA DELLA GARA </w:t>
      </w:r>
    </w:p>
    <w:p w14:paraId="722BC2B4" w14:textId="77777777" w:rsidR="00690F56" w:rsidRPr="0082200E" w:rsidRDefault="00690F56" w:rsidP="00690F56">
      <w:pPr>
        <w:pStyle w:val="Nessunaspaziatura"/>
        <w:rPr>
          <w:u w:val="single"/>
          <w:lang w:val="it-IT"/>
        </w:rPr>
      </w:pPr>
      <w:r w:rsidRPr="0082200E">
        <w:rPr>
          <w:u w:val="single"/>
          <w:lang w:val="it-IT"/>
        </w:rPr>
        <w:t>Società FOLGORE CARATESE</w:t>
      </w:r>
    </w:p>
    <w:p w14:paraId="13D9679C" w14:textId="77777777" w:rsidR="00690F56" w:rsidRPr="0082200E" w:rsidRDefault="00690F56" w:rsidP="00690F56">
      <w:pPr>
        <w:pStyle w:val="Nessunaspaziatura"/>
        <w:rPr>
          <w:lang w:val="it-IT"/>
        </w:rPr>
      </w:pPr>
      <w:r w:rsidRPr="0082200E">
        <w:rPr>
          <w:lang w:val="it-IT"/>
        </w:rPr>
        <w:t xml:space="preserve">Dal rapporto di gara si evince che la stessa non si è disputata per la mancata presentazione dei documenti di riconoscimento dei tesserati della </w:t>
      </w:r>
      <w:proofErr w:type="spellStart"/>
      <w:r w:rsidRPr="0082200E">
        <w:rPr>
          <w:lang w:val="it-IT"/>
        </w:rPr>
        <w:t>soc</w:t>
      </w:r>
      <w:proofErr w:type="spellEnd"/>
      <w:r w:rsidRPr="0082200E">
        <w:rPr>
          <w:lang w:val="it-IT"/>
        </w:rPr>
        <w:t xml:space="preserve">. Folgore </w:t>
      </w:r>
      <w:proofErr w:type="spellStart"/>
      <w:r w:rsidRPr="0082200E">
        <w:rPr>
          <w:lang w:val="it-IT"/>
        </w:rPr>
        <w:t>Caratese</w:t>
      </w:r>
      <w:proofErr w:type="spellEnd"/>
      <w:r w:rsidRPr="0082200E">
        <w:rPr>
          <w:lang w:val="it-IT"/>
        </w:rPr>
        <w:t xml:space="preserve"> nei tempi regolamentari.</w:t>
      </w:r>
    </w:p>
    <w:p w14:paraId="166874A9" w14:textId="77777777" w:rsidR="00690F56" w:rsidRPr="0082200E" w:rsidRDefault="00690F56" w:rsidP="00690F56">
      <w:pPr>
        <w:pStyle w:val="Nessunaspaziatura"/>
        <w:rPr>
          <w:lang w:val="it-IT"/>
        </w:rPr>
      </w:pPr>
      <w:r w:rsidRPr="0082200E">
        <w:rPr>
          <w:lang w:val="it-IT"/>
        </w:rPr>
        <w:t>Pertanto si delibera</w:t>
      </w:r>
    </w:p>
    <w:p w14:paraId="40503895" w14:textId="77777777" w:rsidR="00690F56" w:rsidRPr="0082200E" w:rsidRDefault="00690F56" w:rsidP="00690F56">
      <w:pPr>
        <w:pStyle w:val="Nessunaspaziatura"/>
        <w:numPr>
          <w:ilvl w:val="0"/>
          <w:numId w:val="10"/>
        </w:numPr>
        <w:rPr>
          <w:lang w:val="it-IT"/>
        </w:rPr>
      </w:pPr>
      <w:r w:rsidRPr="0082200E">
        <w:rPr>
          <w:lang w:val="it-IT"/>
        </w:rPr>
        <w:t xml:space="preserve">Di comminare alla </w:t>
      </w:r>
      <w:proofErr w:type="spellStart"/>
      <w:r w:rsidRPr="0082200E">
        <w:rPr>
          <w:lang w:val="it-IT"/>
        </w:rPr>
        <w:t>soc</w:t>
      </w:r>
      <w:proofErr w:type="spellEnd"/>
      <w:r w:rsidRPr="0082200E">
        <w:rPr>
          <w:lang w:val="it-IT"/>
        </w:rPr>
        <w:t xml:space="preserve">. Folgore </w:t>
      </w:r>
      <w:proofErr w:type="spellStart"/>
      <w:r w:rsidRPr="0082200E">
        <w:rPr>
          <w:lang w:val="it-IT"/>
        </w:rPr>
        <w:t>Caratese</w:t>
      </w:r>
      <w:proofErr w:type="spellEnd"/>
      <w:r w:rsidRPr="0082200E">
        <w:rPr>
          <w:lang w:val="it-IT"/>
        </w:rPr>
        <w:t xml:space="preserve"> la sanzione della perdita della gara per 0-3.</w:t>
      </w:r>
    </w:p>
    <w:p w14:paraId="60978704" w14:textId="77777777" w:rsidR="00690F56" w:rsidRPr="0082200E" w:rsidRDefault="00690F56" w:rsidP="00690F56">
      <w:pPr>
        <w:pStyle w:val="Nessunaspaziatura"/>
        <w:rPr>
          <w:lang w:val="it-IT"/>
        </w:rPr>
      </w:pPr>
    </w:p>
    <w:p w14:paraId="30238AF5" w14:textId="77777777" w:rsidR="00690F56" w:rsidRPr="0082200E" w:rsidRDefault="00690F56" w:rsidP="00690F56">
      <w:pPr>
        <w:pStyle w:val="Nessunaspaziatura"/>
        <w:rPr>
          <w:lang w:val="it-IT"/>
        </w:rPr>
      </w:pPr>
    </w:p>
    <w:p w14:paraId="5E969F0F" w14:textId="77777777" w:rsidR="00690F56" w:rsidRPr="0082200E" w:rsidRDefault="00690F56" w:rsidP="00690F56">
      <w:pPr>
        <w:pStyle w:val="Nessunaspaziatura"/>
        <w:rPr>
          <w:b/>
          <w:bCs/>
          <w:sz w:val="24"/>
          <w:szCs w:val="24"/>
          <w:lang w:val="it-IT"/>
        </w:rPr>
      </w:pPr>
      <w:r w:rsidRPr="0082200E">
        <w:rPr>
          <w:b/>
          <w:bCs/>
          <w:sz w:val="24"/>
          <w:szCs w:val="24"/>
          <w:lang w:val="it-IT"/>
        </w:rPr>
        <w:t>TORNEO “MEMORIAL FELICE GENOVESE”</w:t>
      </w:r>
    </w:p>
    <w:p w14:paraId="4ABB3D55" w14:textId="77777777" w:rsidR="00690F56" w:rsidRPr="0082200E" w:rsidRDefault="00690F56" w:rsidP="00690F56">
      <w:pPr>
        <w:pStyle w:val="Nessunaspaziatura"/>
        <w:rPr>
          <w:szCs w:val="22"/>
          <w:u w:val="single"/>
          <w:lang w:val="it-IT"/>
        </w:rPr>
      </w:pPr>
      <w:r w:rsidRPr="0082200E">
        <w:rPr>
          <w:u w:val="single"/>
          <w:lang w:val="it-IT"/>
        </w:rPr>
        <w:t>Allievi under 17</w:t>
      </w:r>
    </w:p>
    <w:p w14:paraId="0C2CC44B" w14:textId="77777777" w:rsidR="00690F56" w:rsidRPr="0082200E" w:rsidRDefault="00690F56" w:rsidP="00690F56">
      <w:pPr>
        <w:pStyle w:val="Nessunaspaziatura"/>
        <w:rPr>
          <w:u w:val="single"/>
          <w:lang w:val="it-IT"/>
        </w:rPr>
      </w:pPr>
      <w:r w:rsidRPr="0082200E">
        <w:rPr>
          <w:u w:val="single"/>
          <w:lang w:val="it-IT"/>
        </w:rPr>
        <w:t>Gara del 11/06/2021</w:t>
      </w:r>
    </w:p>
    <w:p w14:paraId="2C731FA1" w14:textId="77777777" w:rsidR="00690F56" w:rsidRPr="0082200E" w:rsidRDefault="00690F56" w:rsidP="00690F56">
      <w:pPr>
        <w:pStyle w:val="Nessunaspaziatura"/>
        <w:rPr>
          <w:u w:val="single"/>
          <w:lang w:val="it-IT"/>
        </w:rPr>
      </w:pPr>
    </w:p>
    <w:p w14:paraId="579127AC" w14:textId="77777777" w:rsidR="00690F56" w:rsidRPr="0082200E" w:rsidRDefault="00690F56" w:rsidP="00690F56">
      <w:pPr>
        <w:pStyle w:val="Nessunaspaziatura"/>
        <w:rPr>
          <w:b/>
          <w:bCs/>
          <w:lang w:val="it-IT"/>
        </w:rPr>
      </w:pPr>
      <w:r w:rsidRPr="0082200E">
        <w:rPr>
          <w:b/>
          <w:bCs/>
          <w:lang w:val="it-IT"/>
        </w:rPr>
        <w:t>ASD NIGUARDACALCIO – ASD MEDA 1913</w:t>
      </w:r>
    </w:p>
    <w:p w14:paraId="39532D6D" w14:textId="77777777" w:rsidR="00690F56" w:rsidRPr="0082200E" w:rsidRDefault="00690F56" w:rsidP="00690F56">
      <w:pPr>
        <w:spacing w:line="360" w:lineRule="auto"/>
        <w:jc w:val="both"/>
        <w:rPr>
          <w:b/>
          <w:bCs/>
          <w:u w:val="single"/>
          <w:lang w:val="it-IT"/>
        </w:rPr>
      </w:pPr>
      <w:r w:rsidRPr="0082200E">
        <w:rPr>
          <w:b/>
          <w:bCs/>
          <w:u w:val="single"/>
          <w:lang w:val="it-IT"/>
        </w:rPr>
        <w:t xml:space="preserve">PERDITA DELLA GARA </w:t>
      </w:r>
    </w:p>
    <w:p w14:paraId="470283A4" w14:textId="77777777" w:rsidR="00690F56" w:rsidRPr="0082200E" w:rsidRDefault="00690F56" w:rsidP="00690F56">
      <w:pPr>
        <w:pStyle w:val="Nessunaspaziatura"/>
        <w:rPr>
          <w:u w:val="single"/>
          <w:lang w:val="it-IT"/>
        </w:rPr>
      </w:pPr>
      <w:r w:rsidRPr="0082200E">
        <w:rPr>
          <w:u w:val="single"/>
          <w:lang w:val="it-IT"/>
        </w:rPr>
        <w:t>Società MEDA 1913</w:t>
      </w:r>
    </w:p>
    <w:p w14:paraId="46810AA3" w14:textId="77777777" w:rsidR="00690F56" w:rsidRPr="0082200E" w:rsidRDefault="00690F56" w:rsidP="00690F56">
      <w:pPr>
        <w:pStyle w:val="Nessunaspaziatura"/>
        <w:rPr>
          <w:lang w:val="it-IT"/>
        </w:rPr>
      </w:pPr>
      <w:r w:rsidRPr="0082200E">
        <w:rPr>
          <w:lang w:val="it-IT"/>
        </w:rPr>
        <w:t xml:space="preserve">Dal rapporto di gara si evince che la stessa non si è disputata per la mancata presentazione dei documenti di riconoscimento dei tesserati della </w:t>
      </w:r>
      <w:proofErr w:type="spellStart"/>
      <w:r w:rsidRPr="0082200E">
        <w:rPr>
          <w:lang w:val="it-IT"/>
        </w:rPr>
        <w:t>soc</w:t>
      </w:r>
      <w:proofErr w:type="spellEnd"/>
      <w:r w:rsidRPr="0082200E">
        <w:rPr>
          <w:lang w:val="it-IT"/>
        </w:rPr>
        <w:t>. Meda 1913 nei tempi regolamentari.</w:t>
      </w:r>
    </w:p>
    <w:p w14:paraId="5F81E3CF" w14:textId="77777777" w:rsidR="00690F56" w:rsidRPr="0082200E" w:rsidRDefault="00690F56" w:rsidP="00690F56">
      <w:pPr>
        <w:pStyle w:val="Nessunaspaziatura"/>
        <w:rPr>
          <w:lang w:val="it-IT"/>
        </w:rPr>
      </w:pPr>
      <w:r w:rsidRPr="0082200E">
        <w:rPr>
          <w:lang w:val="it-IT"/>
        </w:rPr>
        <w:t>Pertanto si delibera</w:t>
      </w:r>
    </w:p>
    <w:p w14:paraId="150D58D0" w14:textId="77777777" w:rsidR="00690F56" w:rsidRPr="0082200E" w:rsidRDefault="00690F56" w:rsidP="00690F56">
      <w:pPr>
        <w:pStyle w:val="Nessunaspaziatura"/>
        <w:numPr>
          <w:ilvl w:val="0"/>
          <w:numId w:val="11"/>
        </w:numPr>
        <w:rPr>
          <w:lang w:val="it-IT"/>
        </w:rPr>
      </w:pPr>
      <w:r w:rsidRPr="0082200E">
        <w:rPr>
          <w:lang w:val="it-IT"/>
        </w:rPr>
        <w:t xml:space="preserve">Di comminare alla </w:t>
      </w:r>
      <w:proofErr w:type="spellStart"/>
      <w:r w:rsidRPr="0082200E">
        <w:rPr>
          <w:lang w:val="it-IT"/>
        </w:rPr>
        <w:t>soc</w:t>
      </w:r>
      <w:proofErr w:type="spellEnd"/>
      <w:r w:rsidRPr="0082200E">
        <w:rPr>
          <w:lang w:val="it-IT"/>
        </w:rPr>
        <w:t>. Meda 1913 la sanzione della perdita della gara per 0-3.</w:t>
      </w:r>
    </w:p>
    <w:p w14:paraId="3C14EA85" w14:textId="650303AA" w:rsidR="00690F56" w:rsidRDefault="00690F56" w:rsidP="00690F56">
      <w:pPr>
        <w:pStyle w:val="Nessunaspaziatura"/>
        <w:rPr>
          <w:b/>
          <w:bCs/>
          <w:sz w:val="24"/>
          <w:szCs w:val="24"/>
        </w:rPr>
      </w:pPr>
    </w:p>
    <w:p w14:paraId="3FB072D7" w14:textId="6F327307" w:rsidR="00090B05" w:rsidRDefault="00090B05" w:rsidP="00690F56">
      <w:pPr>
        <w:pStyle w:val="Nessunaspaziatura"/>
        <w:rPr>
          <w:b/>
          <w:bCs/>
          <w:sz w:val="24"/>
          <w:szCs w:val="24"/>
        </w:rPr>
      </w:pPr>
    </w:p>
    <w:p w14:paraId="7D73B3F9" w14:textId="5ACC4EF7" w:rsidR="00090B05" w:rsidRDefault="00090B05" w:rsidP="00690F56">
      <w:pPr>
        <w:pStyle w:val="Nessunaspaziatura"/>
        <w:rPr>
          <w:b/>
          <w:bCs/>
          <w:sz w:val="24"/>
          <w:szCs w:val="24"/>
        </w:rPr>
      </w:pPr>
    </w:p>
    <w:p w14:paraId="6AFE4F24" w14:textId="392F0A1F" w:rsidR="00090B05" w:rsidRDefault="00090B05" w:rsidP="00690F56">
      <w:pPr>
        <w:pStyle w:val="Nessunaspaziatura"/>
        <w:rPr>
          <w:b/>
          <w:bCs/>
          <w:sz w:val="24"/>
          <w:szCs w:val="24"/>
        </w:rPr>
      </w:pPr>
    </w:p>
    <w:p w14:paraId="5CA40C6B" w14:textId="77777777" w:rsidR="00090B05" w:rsidRDefault="00090B05" w:rsidP="00690F56">
      <w:pPr>
        <w:pStyle w:val="Nessunaspaziatura"/>
        <w:rPr>
          <w:b/>
          <w:bCs/>
          <w:sz w:val="24"/>
          <w:szCs w:val="24"/>
        </w:rPr>
      </w:pPr>
    </w:p>
    <w:p w14:paraId="06ED514D" w14:textId="77777777" w:rsidR="00690F56" w:rsidRDefault="00690F56" w:rsidP="00690F56">
      <w:pPr>
        <w:pStyle w:val="Nessunaspaziatura"/>
        <w:rPr>
          <w:szCs w:val="22"/>
          <w:u w:val="single"/>
        </w:rPr>
      </w:pPr>
      <w:r>
        <w:rPr>
          <w:u w:val="single"/>
        </w:rPr>
        <w:lastRenderedPageBreak/>
        <w:t>Allievi under 17</w:t>
      </w:r>
    </w:p>
    <w:p w14:paraId="5954B383" w14:textId="77777777" w:rsidR="00690F56" w:rsidRDefault="00690F56" w:rsidP="00690F56">
      <w:pPr>
        <w:pStyle w:val="Nessunaspaziatura"/>
        <w:rPr>
          <w:u w:val="single"/>
        </w:rPr>
      </w:pPr>
      <w:proofErr w:type="spellStart"/>
      <w:r>
        <w:rPr>
          <w:u w:val="single"/>
        </w:rPr>
        <w:t>Gara</w:t>
      </w:r>
      <w:proofErr w:type="spellEnd"/>
      <w:r>
        <w:rPr>
          <w:u w:val="single"/>
        </w:rPr>
        <w:t xml:space="preserve"> del 13/06/2021</w:t>
      </w:r>
    </w:p>
    <w:p w14:paraId="21779FCE" w14:textId="77777777" w:rsidR="00690F56" w:rsidRDefault="00690F56" w:rsidP="00690F56">
      <w:pPr>
        <w:pStyle w:val="Nessunaspaziatura"/>
        <w:rPr>
          <w:u w:val="single"/>
        </w:rPr>
      </w:pPr>
    </w:p>
    <w:p w14:paraId="053A54F1" w14:textId="77777777" w:rsidR="00690F56" w:rsidRDefault="00690F56" w:rsidP="00690F56">
      <w:pPr>
        <w:pStyle w:val="Nessunaspaziatura"/>
        <w:rPr>
          <w:b/>
          <w:bCs/>
        </w:rPr>
      </w:pPr>
      <w:r>
        <w:rPr>
          <w:b/>
          <w:bCs/>
        </w:rPr>
        <w:t>FC CINISELLO – ASD MEDA 1913</w:t>
      </w:r>
    </w:p>
    <w:p w14:paraId="24BA0B7D" w14:textId="77777777" w:rsidR="00690F56" w:rsidRDefault="00690F56" w:rsidP="00690F56">
      <w:pPr>
        <w:spacing w:line="360" w:lineRule="auto"/>
        <w:jc w:val="both"/>
        <w:rPr>
          <w:b/>
          <w:bCs/>
          <w:u w:val="single"/>
        </w:rPr>
      </w:pPr>
      <w:r>
        <w:rPr>
          <w:b/>
          <w:bCs/>
          <w:u w:val="single"/>
        </w:rPr>
        <w:t xml:space="preserve">PERDITA DELLA GARA </w:t>
      </w:r>
    </w:p>
    <w:p w14:paraId="0369D527" w14:textId="0BB11D34" w:rsidR="00690F56" w:rsidRPr="0082200E" w:rsidRDefault="00690F56" w:rsidP="00690F56">
      <w:pPr>
        <w:spacing w:line="360" w:lineRule="auto"/>
        <w:jc w:val="both"/>
        <w:rPr>
          <w:b/>
          <w:bCs/>
          <w:u w:val="single"/>
          <w:lang w:val="it-IT"/>
        </w:rPr>
      </w:pPr>
      <w:r w:rsidRPr="0082200E">
        <w:rPr>
          <w:u w:val="single"/>
          <w:lang w:val="it-IT"/>
        </w:rPr>
        <w:t>Società MEDA 1913</w:t>
      </w:r>
    </w:p>
    <w:p w14:paraId="0E22F02B" w14:textId="77777777" w:rsidR="00690F56" w:rsidRPr="0082200E" w:rsidRDefault="00690F56" w:rsidP="00690F56">
      <w:pPr>
        <w:pStyle w:val="Nessunaspaziatura"/>
        <w:rPr>
          <w:lang w:val="it-IT"/>
        </w:rPr>
      </w:pPr>
      <w:r w:rsidRPr="0082200E">
        <w:rPr>
          <w:lang w:val="it-IT"/>
        </w:rPr>
        <w:t xml:space="preserve">Dal rapporto di gara si evince che la stessa non si è disputata per la mancata presentazione dei documenti di riconoscimento dei tesserati della </w:t>
      </w:r>
      <w:proofErr w:type="spellStart"/>
      <w:r w:rsidRPr="0082200E">
        <w:rPr>
          <w:lang w:val="it-IT"/>
        </w:rPr>
        <w:t>soc</w:t>
      </w:r>
      <w:proofErr w:type="spellEnd"/>
      <w:r w:rsidRPr="0082200E">
        <w:rPr>
          <w:lang w:val="it-IT"/>
        </w:rPr>
        <w:t>. Meda 1913 nei tempi regolamentari.</w:t>
      </w:r>
    </w:p>
    <w:p w14:paraId="6D646188" w14:textId="77777777" w:rsidR="00690F56" w:rsidRPr="0082200E" w:rsidRDefault="00690F56" w:rsidP="00690F56">
      <w:pPr>
        <w:pStyle w:val="Nessunaspaziatura"/>
        <w:rPr>
          <w:lang w:val="it-IT"/>
        </w:rPr>
      </w:pPr>
      <w:r w:rsidRPr="0082200E">
        <w:rPr>
          <w:lang w:val="it-IT"/>
        </w:rPr>
        <w:t>Pertanto si delibera</w:t>
      </w:r>
    </w:p>
    <w:p w14:paraId="08ECB23F" w14:textId="422CE7C7" w:rsidR="00913883" w:rsidRPr="0082200E" w:rsidRDefault="00690F56" w:rsidP="00913883">
      <w:pPr>
        <w:pStyle w:val="Nessunaspaziatura"/>
        <w:numPr>
          <w:ilvl w:val="0"/>
          <w:numId w:val="11"/>
        </w:numPr>
        <w:rPr>
          <w:lang w:val="it-IT"/>
        </w:rPr>
      </w:pPr>
      <w:r w:rsidRPr="0082200E">
        <w:rPr>
          <w:lang w:val="it-IT"/>
        </w:rPr>
        <w:t xml:space="preserve">Di comminare alla </w:t>
      </w:r>
      <w:proofErr w:type="spellStart"/>
      <w:r w:rsidRPr="0082200E">
        <w:rPr>
          <w:lang w:val="it-IT"/>
        </w:rPr>
        <w:t>soc</w:t>
      </w:r>
      <w:proofErr w:type="spellEnd"/>
      <w:r w:rsidRPr="0082200E">
        <w:rPr>
          <w:lang w:val="it-IT"/>
        </w:rPr>
        <w:t>. Meda 1913 la sanzione della perdita della gara per 0-</w:t>
      </w:r>
      <w:bookmarkEnd w:id="73"/>
      <w:r w:rsidRPr="0082200E">
        <w:rPr>
          <w:lang w:val="it-IT"/>
        </w:rPr>
        <w:t>3</w:t>
      </w:r>
    </w:p>
    <w:p w14:paraId="7B7ED1E1" w14:textId="77777777" w:rsidR="00913883" w:rsidRPr="00AC6C87" w:rsidRDefault="00B15A2F" w:rsidP="00913883">
      <w:pPr>
        <w:pStyle w:val="Titolo1"/>
        <w:rPr>
          <w:lang w:val="it-IT"/>
        </w:rPr>
      </w:pPr>
      <w:bookmarkStart w:id="74" w:name="_Toc74834252"/>
      <w:r w:rsidRPr="00AC6C87">
        <w:rPr>
          <w:lang w:val="it-IT"/>
        </w:rPr>
        <w:t xml:space="preserve">6. </w:t>
      </w:r>
      <w:r w:rsidR="00913883" w:rsidRPr="00AC6C87">
        <w:rPr>
          <w:lang w:val="it-IT"/>
        </w:rPr>
        <w:t>Delibere della Corte Sportiva di Appello Territoriale</w:t>
      </w:r>
      <w:bookmarkEnd w:id="74"/>
      <w:r w:rsidR="00913883" w:rsidRPr="00AC6C87">
        <w:rPr>
          <w:lang w:val="it-IT"/>
        </w:rPr>
        <w:t xml:space="preserve"> </w:t>
      </w:r>
    </w:p>
    <w:p w14:paraId="4ACFD3C5" w14:textId="38418560" w:rsidR="00255F1B" w:rsidRPr="00AC6C87" w:rsidRDefault="00F913B8" w:rsidP="00F913B8">
      <w:pPr>
        <w:pStyle w:val="Titolo3"/>
        <w:rPr>
          <w:lang w:val="it-IT"/>
        </w:rPr>
      </w:pPr>
      <w:bookmarkStart w:id="75" w:name="_Toc74834253"/>
      <w:r w:rsidRPr="00AC6C87">
        <w:rPr>
          <w:lang w:val="it-IT"/>
        </w:rPr>
        <w:t xml:space="preserve">6.1 </w:t>
      </w:r>
      <w:r w:rsidR="00F92BD0" w:rsidRPr="00AC6C87">
        <w:rPr>
          <w:lang w:val="it-IT"/>
        </w:rPr>
        <w:t>Corte Sportiva di Appello Territoriale del CRL</w:t>
      </w:r>
      <w:bookmarkEnd w:id="75"/>
    </w:p>
    <w:p w14:paraId="4466F6FD" w14:textId="77777777" w:rsidR="00F913B8" w:rsidRPr="00AC6C87" w:rsidRDefault="00F913B8" w:rsidP="00F913B8">
      <w:pPr>
        <w:rPr>
          <w:lang w:val="it-IT"/>
        </w:rPr>
      </w:pPr>
      <w:r w:rsidRPr="00AC6C87">
        <w:rPr>
          <w:lang w:val="it-IT"/>
        </w:rPr>
        <w:t>Nessuna Comunicazione</w:t>
      </w:r>
    </w:p>
    <w:p w14:paraId="06ECD407" w14:textId="7A006580" w:rsidR="004E6397" w:rsidRPr="00AC6C87" w:rsidRDefault="00F913B8" w:rsidP="00F913B8">
      <w:pPr>
        <w:pStyle w:val="Titolo3"/>
        <w:rPr>
          <w:lang w:val="it-IT"/>
        </w:rPr>
      </w:pPr>
      <w:bookmarkStart w:id="76" w:name="_Toc74834254"/>
      <w:r w:rsidRPr="00AC6C87">
        <w:rPr>
          <w:lang w:val="it-IT"/>
        </w:rPr>
        <w:t xml:space="preserve">6.2 </w:t>
      </w:r>
      <w:r w:rsidR="00F92BD0" w:rsidRPr="00AC6C87">
        <w:rPr>
          <w:lang w:val="it-IT"/>
        </w:rPr>
        <w:t>TRIBUNALE FEDERALE TERRITORIALE del 10/06/2021</w:t>
      </w:r>
      <w:bookmarkEnd w:id="76"/>
    </w:p>
    <w:p w14:paraId="468ED21B" w14:textId="77777777" w:rsidR="004E6397" w:rsidRPr="00AC6C87" w:rsidRDefault="00F92BD0" w:rsidP="004E6397">
      <w:pPr>
        <w:jc w:val="both"/>
        <w:rPr>
          <w:rFonts w:cs="Calibri"/>
          <w:szCs w:val="22"/>
          <w:lang w:val="it-IT"/>
        </w:rPr>
      </w:pPr>
      <w:r w:rsidRPr="00AC6C87">
        <w:rPr>
          <w:rFonts w:cs="Calibri"/>
          <w:szCs w:val="22"/>
          <w:lang w:val="it-IT"/>
        </w:rPr>
        <w:t>Collegio Giudicante: Avv. Sergio Carnevale (Presidente), Avv. Giuseppe Grasso, Avv. Alessandro Quercioli (Componenti), Rag. Orazio Serafino (Segretario)</w:t>
      </w:r>
    </w:p>
    <w:p w14:paraId="7844DDE4" w14:textId="77777777" w:rsidR="004E6397" w:rsidRPr="00AC6C87" w:rsidRDefault="00F92BD0" w:rsidP="004E6397">
      <w:pPr>
        <w:rPr>
          <w:rFonts w:cs="Calibri"/>
          <w:b/>
          <w:bCs/>
          <w:szCs w:val="22"/>
          <w:lang w:val="it-IT"/>
        </w:rPr>
      </w:pPr>
      <w:r w:rsidRPr="00AC6C87">
        <w:rPr>
          <w:rFonts w:cs="Calibri"/>
          <w:b/>
          <w:bCs/>
          <w:szCs w:val="22"/>
          <w:lang w:val="it-IT"/>
        </w:rPr>
        <w:t>Deferimento del Procuratore Federale del 11 febbraio 2021 a carico di:</w:t>
      </w:r>
    </w:p>
    <w:p w14:paraId="214385E2" w14:textId="77777777" w:rsidR="004E6397" w:rsidRPr="00AC6C87" w:rsidRDefault="00F92BD0" w:rsidP="004E6397">
      <w:pPr>
        <w:autoSpaceDE w:val="0"/>
        <w:jc w:val="both"/>
        <w:rPr>
          <w:rFonts w:eastAsia="Arial" w:cs="Calibri"/>
          <w:b/>
          <w:bCs/>
          <w:szCs w:val="22"/>
          <w:lang w:val="it-IT"/>
        </w:rPr>
      </w:pPr>
      <w:r w:rsidRPr="00AC6C87">
        <w:rPr>
          <w:rFonts w:eastAsia="Arial" w:cs="Calibri"/>
          <w:b/>
          <w:bCs/>
          <w:szCs w:val="22"/>
          <w:lang w:val="it-IT"/>
        </w:rPr>
        <w:t>VILLELLA Roberto,</w:t>
      </w:r>
      <w:r w:rsidRPr="00AC6C87">
        <w:rPr>
          <w:rFonts w:eastAsia="Arial" w:cs="Calibri"/>
          <w:szCs w:val="22"/>
          <w:lang w:val="it-IT"/>
        </w:rPr>
        <w:t xml:space="preserve"> Presidente e Legale Rappresentante della ASD </w:t>
      </w:r>
      <w:proofErr w:type="spellStart"/>
      <w:r w:rsidRPr="00AC6C87">
        <w:rPr>
          <w:rFonts w:eastAsia="Arial" w:cs="Calibri"/>
          <w:szCs w:val="22"/>
          <w:lang w:val="it-IT"/>
        </w:rPr>
        <w:t>Quartosport</w:t>
      </w:r>
      <w:proofErr w:type="spellEnd"/>
      <w:r w:rsidRPr="00AC6C87">
        <w:rPr>
          <w:rFonts w:eastAsia="Arial" w:cs="Calibri"/>
          <w:szCs w:val="22"/>
          <w:lang w:val="it-IT"/>
        </w:rPr>
        <w:t xml:space="preserve">, per rispondere della violazione dell'art. 4 comma 1 del CGS in relazione all'art. 35 commi 1 e 3 del Regolamento del Settore Tecnico per aver tesserato il Sig. Alfonso D'Accia in qualità di dirigente senza accertarsi della preventiva richiesta di sospensione di quest'ultimo dall'Albo del Settore Tecnico, per violazione dell'art. 4 comma 1 del CGS in relazione all'art. 9 del C.U. n. 1 del 1 giugno 2020 ed all'art. 1 e 3 del C.U. n. 11 del 2 agosto 2019 del Settore Giovanile Scolastico </w:t>
      </w:r>
      <w:proofErr w:type="spellStart"/>
      <w:r w:rsidRPr="00AC6C87">
        <w:rPr>
          <w:rFonts w:eastAsia="Arial" w:cs="Calibri"/>
          <w:szCs w:val="22"/>
          <w:lang w:val="it-IT"/>
        </w:rPr>
        <w:t>nonchè</w:t>
      </w:r>
      <w:proofErr w:type="spellEnd"/>
      <w:r w:rsidRPr="00AC6C87">
        <w:rPr>
          <w:rFonts w:eastAsia="Arial" w:cs="Calibri"/>
          <w:szCs w:val="22"/>
          <w:lang w:val="it-IT"/>
        </w:rPr>
        <w:t xml:space="preserve"> al Protocollo Attuativo nel contesto della Pandemia Covid 19 per la ripresa in sicurezza delle attività di base e degli allenamenti del calcio giovanile e dilettantistico adottato dalla FIGC del 10 agosto 2020 in applicazione delle Linee Guida del Governo applicative del DPCM 17.05.2020, per aver organizzato, anche con l'ausilio del Sig. Alfonso D'Accia, senza le prescritte autorizzazioni ed in assenza di adeguate misure di sicurezza nel rispetto del Protocollo adottato dalla FIGC per la ripresa delle attività del calcio giovanile, il torneo svoltosi in data 5 e 6 settembre 2020 presso il Centro Sportivo della ASD </w:t>
      </w:r>
      <w:proofErr w:type="spellStart"/>
      <w:r w:rsidRPr="00AC6C87">
        <w:rPr>
          <w:rFonts w:eastAsia="Arial" w:cs="Calibri"/>
          <w:szCs w:val="22"/>
          <w:lang w:val="it-IT"/>
        </w:rPr>
        <w:t>Quartosport</w:t>
      </w:r>
      <w:proofErr w:type="spellEnd"/>
      <w:r w:rsidRPr="00AC6C87">
        <w:rPr>
          <w:rFonts w:eastAsia="Arial" w:cs="Calibri"/>
          <w:szCs w:val="22"/>
          <w:lang w:val="it-IT"/>
        </w:rPr>
        <w:t xml:space="preserve"> cui hanno partecipato numerose Società;</w:t>
      </w:r>
    </w:p>
    <w:p w14:paraId="3673F3BD" w14:textId="77777777" w:rsidR="004E6397" w:rsidRPr="00AC6C87" w:rsidRDefault="00F92BD0" w:rsidP="004E6397">
      <w:pPr>
        <w:autoSpaceDE w:val="0"/>
        <w:jc w:val="both"/>
        <w:rPr>
          <w:rFonts w:eastAsia="Arial" w:cs="Calibri"/>
          <w:szCs w:val="22"/>
          <w:lang w:val="it-IT"/>
        </w:rPr>
      </w:pPr>
      <w:r w:rsidRPr="00AC6C87">
        <w:rPr>
          <w:rFonts w:eastAsia="Arial" w:cs="Calibri"/>
          <w:b/>
          <w:bCs/>
          <w:szCs w:val="22"/>
          <w:lang w:val="it-IT"/>
        </w:rPr>
        <w:t>SPREAFICO Roberto,</w:t>
      </w:r>
      <w:r w:rsidRPr="00AC6C87">
        <w:rPr>
          <w:rFonts w:eastAsia="Arial" w:cs="Calibri"/>
          <w:szCs w:val="22"/>
          <w:lang w:val="it-IT"/>
        </w:rPr>
        <w:t xml:space="preserve"> Presidente e Legale Rappresentante della USD Brianza Olginatese, per</w:t>
      </w:r>
    </w:p>
    <w:p w14:paraId="195A5BD3" w14:textId="77777777" w:rsidR="004E6397" w:rsidRPr="00AC6C87" w:rsidRDefault="00F92BD0" w:rsidP="004E6397">
      <w:pPr>
        <w:autoSpaceDE w:val="0"/>
        <w:jc w:val="both"/>
        <w:rPr>
          <w:rFonts w:eastAsia="Arial" w:cs="Calibri"/>
          <w:b/>
          <w:bCs/>
          <w:szCs w:val="22"/>
          <w:lang w:val="it-IT"/>
        </w:rPr>
      </w:pPr>
      <w:r w:rsidRPr="00AC6C87">
        <w:rPr>
          <w:rFonts w:eastAsia="Arial" w:cs="Calibri"/>
          <w:szCs w:val="22"/>
          <w:lang w:val="it-IT"/>
        </w:rPr>
        <w:t xml:space="preserve">rispondere della violazione dell'art. 4 comma 1 del CGS in relazione all'art. 9 del C.U. n. 1 del 1 luglio 2020 ed all'art. 1 e 3 del C.U. n. 11 del 2 agosto 2019 del Settore Giovanile Scolastico </w:t>
      </w:r>
      <w:proofErr w:type="spellStart"/>
      <w:r w:rsidRPr="00AC6C87">
        <w:rPr>
          <w:rFonts w:eastAsia="Arial" w:cs="Calibri"/>
          <w:szCs w:val="22"/>
          <w:lang w:val="it-IT"/>
        </w:rPr>
        <w:t>nonchè</w:t>
      </w:r>
      <w:proofErr w:type="spellEnd"/>
      <w:r w:rsidRPr="00AC6C87">
        <w:rPr>
          <w:rFonts w:eastAsia="Arial" w:cs="Calibri"/>
          <w:szCs w:val="22"/>
          <w:lang w:val="it-IT"/>
        </w:rPr>
        <w:t xml:space="preserve"> al Protocollo Attuativo nel contesto della pandemia Covid 19 per la ripresa in sicurezza delle attività di base e degli allenamenti del calcio giovanile e dilettantistico adottato dalla </w:t>
      </w:r>
      <w:proofErr w:type="spellStart"/>
      <w:r w:rsidRPr="00AC6C87">
        <w:rPr>
          <w:rFonts w:eastAsia="Arial" w:cs="Calibri"/>
          <w:szCs w:val="22"/>
          <w:lang w:val="it-IT"/>
        </w:rPr>
        <w:t>FlGC</w:t>
      </w:r>
      <w:proofErr w:type="spellEnd"/>
      <w:r w:rsidRPr="00AC6C87">
        <w:rPr>
          <w:rFonts w:eastAsia="Arial" w:cs="Calibri"/>
          <w:szCs w:val="22"/>
          <w:lang w:val="it-IT"/>
        </w:rPr>
        <w:t xml:space="preserve"> del 10 agosto 2020 in applicazione delle Linee Guida del Governo applicative del DPCM 17.05.2020, per aver consentito, o comunque non impedito, la partecipazione della propria Società al torneo svoltosi in data 5 e 6 settembre 2020 presso il Centro Sportivo della ASD </w:t>
      </w:r>
      <w:proofErr w:type="spellStart"/>
      <w:r w:rsidRPr="00AC6C87">
        <w:rPr>
          <w:rFonts w:eastAsia="Arial" w:cs="Calibri"/>
          <w:szCs w:val="22"/>
          <w:lang w:val="it-IT"/>
        </w:rPr>
        <w:t>Quartosport</w:t>
      </w:r>
      <w:proofErr w:type="spellEnd"/>
      <w:r w:rsidRPr="00AC6C87">
        <w:rPr>
          <w:rFonts w:eastAsia="Arial" w:cs="Calibri"/>
          <w:szCs w:val="22"/>
          <w:lang w:val="it-IT"/>
        </w:rPr>
        <w:t>, non autorizzato ai sensi della normativa federale ed in assenza di adeguate misure di sicurezza nel rispetto del Protocollo adottato dalla FIGC per la ripresa delle attività del calcio giovanile;</w:t>
      </w:r>
    </w:p>
    <w:p w14:paraId="12B406ED" w14:textId="28F0B623" w:rsidR="004E6397" w:rsidRPr="00AC6C87" w:rsidRDefault="00F92BD0" w:rsidP="004E6397">
      <w:pPr>
        <w:autoSpaceDE w:val="0"/>
        <w:jc w:val="both"/>
        <w:rPr>
          <w:rFonts w:eastAsia="Arial" w:cs="Calibri"/>
          <w:szCs w:val="22"/>
          <w:lang w:val="it-IT"/>
        </w:rPr>
      </w:pPr>
      <w:r w:rsidRPr="00AC6C87">
        <w:rPr>
          <w:rFonts w:eastAsia="Arial" w:cs="Calibri"/>
          <w:b/>
          <w:bCs/>
          <w:szCs w:val="22"/>
          <w:lang w:val="it-IT"/>
        </w:rPr>
        <w:lastRenderedPageBreak/>
        <w:t>SIRONI Bruno,</w:t>
      </w:r>
      <w:r w:rsidRPr="00AC6C87">
        <w:rPr>
          <w:rFonts w:eastAsia="Arial" w:cs="Calibri"/>
          <w:szCs w:val="22"/>
          <w:lang w:val="it-IT"/>
        </w:rPr>
        <w:t xml:space="preserve"> Presidente e Legale Rappresentante della GSD Concorezzese, per rispondere della violazione dell'art. 4 comma 1 del CGS in relazione all'art. 9 del C.U. n. 1 dei 1 luglio 2020 ed all'art. 1 e 3 del C.U, n. 11 del 2 agosto 2019 del Settore Giovanile Scolastico </w:t>
      </w:r>
      <w:proofErr w:type="spellStart"/>
      <w:r w:rsidRPr="00AC6C87">
        <w:rPr>
          <w:rFonts w:eastAsia="Arial" w:cs="Calibri"/>
          <w:szCs w:val="22"/>
          <w:lang w:val="it-IT"/>
        </w:rPr>
        <w:t>nonchè</w:t>
      </w:r>
      <w:proofErr w:type="spellEnd"/>
      <w:r w:rsidRPr="00AC6C87">
        <w:rPr>
          <w:rFonts w:eastAsia="Arial" w:cs="Calibri"/>
          <w:szCs w:val="22"/>
          <w:lang w:val="it-IT"/>
        </w:rPr>
        <w:t xml:space="preserve"> al Protocollo Attuativo nel contesto della pandemia Covid 19 per la ripresa in sicurezza delle attività di base e degli allenamenti del calcio giovanile e dilettantistico adottato dalla FIGC del 10 agosto 2020 in applicazione delle Linee Guida dei Governo applicative del DPCM 17.05.2020, per aver consentito, o comunque non impedito, la partecipazione della propria Società al torneo svoltosi il 5 e 6 settembre 2020 presso il Centro Sportivo della ASD </w:t>
      </w:r>
      <w:proofErr w:type="spellStart"/>
      <w:r w:rsidRPr="00AC6C87">
        <w:rPr>
          <w:rFonts w:eastAsia="Arial" w:cs="Calibri"/>
          <w:szCs w:val="22"/>
          <w:lang w:val="it-IT"/>
        </w:rPr>
        <w:t>Quartosport</w:t>
      </w:r>
      <w:proofErr w:type="spellEnd"/>
      <w:r w:rsidRPr="00AC6C87">
        <w:rPr>
          <w:rFonts w:eastAsia="Arial" w:cs="Calibri"/>
          <w:szCs w:val="22"/>
          <w:lang w:val="it-IT"/>
        </w:rPr>
        <w:t>, non autorizzato ai sensi della normativa federale ed in assenza di adeguate misure di sicurezza nel rispetto del Protocollo adottato dalla FIGC per la ripresa delle attività del calcio</w:t>
      </w:r>
      <w:r w:rsidR="00F913B8" w:rsidRPr="00AC6C87">
        <w:rPr>
          <w:rFonts w:eastAsia="Arial" w:cs="Calibri"/>
          <w:szCs w:val="22"/>
          <w:lang w:val="it-IT"/>
        </w:rPr>
        <w:t xml:space="preserve"> </w:t>
      </w:r>
      <w:r w:rsidRPr="00AC6C87">
        <w:rPr>
          <w:rFonts w:eastAsia="Arial" w:cs="Calibri"/>
          <w:szCs w:val="22"/>
          <w:lang w:val="it-IT"/>
        </w:rPr>
        <w:t>giovanile;</w:t>
      </w:r>
    </w:p>
    <w:p w14:paraId="1F7A7D07" w14:textId="77777777" w:rsidR="004E6397" w:rsidRPr="00AC6C87" w:rsidRDefault="00F92BD0" w:rsidP="004E6397">
      <w:pPr>
        <w:autoSpaceDE w:val="0"/>
        <w:jc w:val="both"/>
        <w:rPr>
          <w:rFonts w:eastAsia="Arial" w:cs="Calibri"/>
          <w:b/>
          <w:bCs/>
          <w:szCs w:val="22"/>
          <w:lang w:val="it-IT"/>
        </w:rPr>
      </w:pPr>
      <w:r w:rsidRPr="00AC6C87">
        <w:rPr>
          <w:rFonts w:eastAsia="Arial" w:cs="Calibri"/>
          <w:b/>
          <w:bCs/>
          <w:szCs w:val="22"/>
          <w:lang w:val="it-IT"/>
        </w:rPr>
        <w:t xml:space="preserve">USD BRIANZA OLGINATESE, </w:t>
      </w:r>
      <w:r w:rsidRPr="00AC6C87">
        <w:rPr>
          <w:rFonts w:eastAsia="Arial" w:cs="Calibri"/>
          <w:szCs w:val="22"/>
          <w:lang w:val="it-IT"/>
        </w:rPr>
        <w:t>per rispondere a titolo di responsabilità diretta, ex art. 6 comma 1 C.G.S., per le condotte ascritte al suo Presidente, Sig. Roberto Spreafico;</w:t>
      </w:r>
    </w:p>
    <w:p w14:paraId="391B4199" w14:textId="77777777" w:rsidR="004E6397" w:rsidRPr="00AC6C87" w:rsidRDefault="00F92BD0" w:rsidP="004E6397">
      <w:pPr>
        <w:autoSpaceDE w:val="0"/>
        <w:jc w:val="both"/>
        <w:rPr>
          <w:rFonts w:eastAsia="Arial" w:cs="Calibri"/>
          <w:szCs w:val="22"/>
          <w:lang w:val="it-IT"/>
        </w:rPr>
      </w:pPr>
      <w:r w:rsidRPr="00AC6C87">
        <w:rPr>
          <w:rFonts w:eastAsia="Arial" w:cs="Calibri"/>
          <w:b/>
          <w:bCs/>
          <w:szCs w:val="22"/>
          <w:lang w:val="it-IT"/>
        </w:rPr>
        <w:t xml:space="preserve">GSD CONCOREZZESE, </w:t>
      </w:r>
      <w:r w:rsidRPr="00AC6C87">
        <w:rPr>
          <w:rFonts w:eastAsia="Arial" w:cs="Calibri"/>
          <w:szCs w:val="22"/>
          <w:lang w:val="it-IT"/>
        </w:rPr>
        <w:t>per rispondere a titolo di responsabilità diretta, ex art. 6 comma 1 C.G.S., per le condotte ascritte al suo Presidente, Sig. Bruno Sironi;</w:t>
      </w:r>
    </w:p>
    <w:p w14:paraId="65B04C11" w14:textId="77777777" w:rsidR="004E6397" w:rsidRPr="00AC6C87" w:rsidRDefault="00F92BD0" w:rsidP="004E6397">
      <w:pPr>
        <w:autoSpaceDE w:val="0"/>
        <w:jc w:val="center"/>
        <w:rPr>
          <w:rFonts w:cs="Calibri"/>
          <w:szCs w:val="22"/>
          <w:lang w:val="it-IT"/>
        </w:rPr>
      </w:pPr>
      <w:r w:rsidRPr="00AC6C87">
        <w:rPr>
          <w:rFonts w:eastAsia="Arial" w:cs="Calibri"/>
          <w:szCs w:val="22"/>
          <w:lang w:val="it-IT"/>
        </w:rPr>
        <w:t>******</w:t>
      </w:r>
    </w:p>
    <w:p w14:paraId="37631EF0" w14:textId="77777777" w:rsidR="004E6397" w:rsidRPr="00AC6C87" w:rsidRDefault="00F92BD0" w:rsidP="004E6397">
      <w:pPr>
        <w:jc w:val="both"/>
        <w:rPr>
          <w:rFonts w:cs="Calibri"/>
          <w:szCs w:val="22"/>
          <w:lang w:val="it-IT"/>
        </w:rPr>
      </w:pPr>
      <w:r w:rsidRPr="00AC6C87">
        <w:rPr>
          <w:rFonts w:cs="Calibri"/>
          <w:szCs w:val="22"/>
          <w:lang w:val="it-IT"/>
        </w:rPr>
        <w:t>Il Tribunale Federale Territoriale, letto l'atto del deferimento, esperiti gli incombenti di rito, sentito il rappresentante della Procura Federale, in contradditorio con i deferiti, SPREAFICO Roberto, SIRONI Bruno, USD BRIANZA OLGINATESE e GSD CONCOREZZESE, assistiti e difesi dall'avv. Massimo Tebaldi;</w:t>
      </w:r>
    </w:p>
    <w:p w14:paraId="70A6B334" w14:textId="77777777" w:rsidR="004E6397" w:rsidRPr="00AC6C87" w:rsidRDefault="00F92BD0" w:rsidP="004E6397">
      <w:pPr>
        <w:jc w:val="both"/>
        <w:rPr>
          <w:rFonts w:cs="Calibri"/>
          <w:szCs w:val="22"/>
          <w:lang w:val="it-IT"/>
        </w:rPr>
      </w:pPr>
      <w:r w:rsidRPr="00AC6C87">
        <w:rPr>
          <w:rFonts w:cs="Calibri"/>
          <w:szCs w:val="22"/>
          <w:lang w:val="it-IT"/>
        </w:rPr>
        <w:t>- preso atto che in occasione della riunione del 10 giugno 2021 il Rappresentante della Procura Federale ed i deferiti, SPREAFICO Roberto, SIRONI Bruno, USD BRIANZA OLGINATESE e GSD CONCOREZZESE</w:t>
      </w:r>
      <w:r w:rsidRPr="00AC6C87">
        <w:rPr>
          <w:rFonts w:eastAsia="Arial" w:cs="Calibri"/>
          <w:bCs/>
          <w:szCs w:val="22"/>
          <w:lang w:val="it-IT"/>
        </w:rPr>
        <w:t xml:space="preserve">, </w:t>
      </w:r>
      <w:r w:rsidRPr="00AC6C87">
        <w:rPr>
          <w:rFonts w:cs="Calibri"/>
          <w:szCs w:val="22"/>
          <w:lang w:val="it-IT"/>
        </w:rPr>
        <w:t>dichiaravano di voler definire la controversia ai sensi e per gli effetti di cui all'Art. 127 CGS con l'applicazione delle seguenti sanzioni:</w:t>
      </w:r>
    </w:p>
    <w:p w14:paraId="4635BFCF" w14:textId="77777777" w:rsidR="004E6397" w:rsidRPr="00AC6C87" w:rsidRDefault="00F92BD0" w:rsidP="004E6397">
      <w:pPr>
        <w:autoSpaceDE w:val="0"/>
        <w:jc w:val="both"/>
        <w:rPr>
          <w:rFonts w:cs="Calibri"/>
          <w:szCs w:val="22"/>
          <w:lang w:val="it-IT"/>
        </w:rPr>
      </w:pPr>
      <w:r w:rsidRPr="00AC6C87">
        <w:rPr>
          <w:rFonts w:cs="Calibri"/>
          <w:szCs w:val="22"/>
          <w:lang w:val="it-IT"/>
        </w:rPr>
        <w:t xml:space="preserve">per SIRONI Bruno e SPREAFICO Roberto 20 giorni di inibizione; </w:t>
      </w:r>
      <w:r w:rsidRPr="00AC6C87">
        <w:rPr>
          <w:rFonts w:eastAsia="Arial" w:cs="Calibri"/>
          <w:szCs w:val="22"/>
          <w:lang w:val="it-IT"/>
        </w:rPr>
        <w:t xml:space="preserve">per le società, </w:t>
      </w:r>
      <w:r w:rsidRPr="00AC6C87">
        <w:rPr>
          <w:rFonts w:eastAsia="Arial" w:cs="Calibri"/>
          <w:bCs/>
          <w:szCs w:val="22"/>
          <w:lang w:val="it-IT"/>
        </w:rPr>
        <w:t>USD BRIANZA OLGINATESE e GSD CONCOREZZESE,</w:t>
      </w:r>
      <w:r w:rsidRPr="00AC6C87">
        <w:rPr>
          <w:rFonts w:eastAsia="Arial" w:cs="Calibri"/>
          <w:szCs w:val="22"/>
          <w:lang w:val="it-IT"/>
        </w:rPr>
        <w:t xml:space="preserve"> Euro 65,00 di ammenda,</w:t>
      </w:r>
      <w:r w:rsidRPr="00AC6C87">
        <w:rPr>
          <w:rFonts w:cs="Calibri"/>
          <w:szCs w:val="22"/>
          <w:lang w:val="it-IT"/>
        </w:rPr>
        <w:t xml:space="preserve"> </w:t>
      </w:r>
    </w:p>
    <w:p w14:paraId="170C5406" w14:textId="77777777" w:rsidR="004E6397" w:rsidRPr="00AC6C87" w:rsidRDefault="00F92BD0" w:rsidP="004E6397">
      <w:pPr>
        <w:jc w:val="center"/>
        <w:rPr>
          <w:rFonts w:eastAsia="Arial" w:cs="Calibri"/>
          <w:szCs w:val="22"/>
          <w:lang w:val="it-IT"/>
        </w:rPr>
      </w:pPr>
      <w:r w:rsidRPr="00AC6C87">
        <w:rPr>
          <w:rFonts w:cs="Calibri"/>
          <w:szCs w:val="22"/>
          <w:lang w:val="it-IT"/>
        </w:rPr>
        <w:t>OSSERVA</w:t>
      </w:r>
    </w:p>
    <w:p w14:paraId="4F002C44" w14:textId="77777777" w:rsidR="004E6397" w:rsidRPr="00AC6C87" w:rsidRDefault="00F92BD0" w:rsidP="004E6397">
      <w:pPr>
        <w:autoSpaceDE w:val="0"/>
        <w:jc w:val="both"/>
        <w:rPr>
          <w:rFonts w:cs="Calibri"/>
          <w:szCs w:val="22"/>
          <w:lang w:val="it-IT"/>
        </w:rPr>
      </w:pPr>
      <w:r w:rsidRPr="00AC6C87">
        <w:rPr>
          <w:rFonts w:eastAsia="Arial" w:cs="Calibri"/>
          <w:szCs w:val="22"/>
          <w:lang w:val="it-IT"/>
        </w:rPr>
        <w:t>Dagli atti e dai documenti risulta applicabile il disposto di cui all'Art. 127 CGS ed in particolare risultano applicabili le sanzioni concordate, dai deferiti e dal rappresentante della Procura Federale, in ottemperanza a quanto previsto dalla suddetta norma.</w:t>
      </w:r>
    </w:p>
    <w:p w14:paraId="5ACB8675" w14:textId="77777777" w:rsidR="004E6397" w:rsidRPr="00AC6C87" w:rsidRDefault="00F92BD0" w:rsidP="004E6397">
      <w:pPr>
        <w:jc w:val="both"/>
        <w:rPr>
          <w:rFonts w:cs="Calibri"/>
          <w:b/>
          <w:bCs/>
          <w:szCs w:val="22"/>
          <w:lang w:val="it-IT"/>
        </w:rPr>
      </w:pPr>
      <w:r w:rsidRPr="00AC6C87">
        <w:rPr>
          <w:rFonts w:cs="Calibri"/>
          <w:szCs w:val="22"/>
          <w:lang w:val="it-IT"/>
        </w:rPr>
        <w:t>Per questi motivi, il Tribunale Federale Territoriale, visto l'Art. 127 CGS,</w:t>
      </w:r>
    </w:p>
    <w:p w14:paraId="4CF2276C" w14:textId="77777777" w:rsidR="004E6397" w:rsidRPr="00AC6C87" w:rsidRDefault="00F92BD0" w:rsidP="004E6397">
      <w:pPr>
        <w:jc w:val="center"/>
        <w:rPr>
          <w:rFonts w:cs="Calibri"/>
          <w:szCs w:val="22"/>
          <w:lang w:val="it-IT"/>
        </w:rPr>
      </w:pPr>
      <w:r w:rsidRPr="00AC6C87">
        <w:rPr>
          <w:rFonts w:cs="Calibri"/>
          <w:b/>
          <w:bCs/>
          <w:szCs w:val="22"/>
          <w:lang w:val="it-IT"/>
        </w:rPr>
        <w:t>applica</w:t>
      </w:r>
    </w:p>
    <w:p w14:paraId="00DF29D0" w14:textId="77777777" w:rsidR="004E6397" w:rsidRPr="00AC6C87" w:rsidRDefault="00F92BD0" w:rsidP="004E6397">
      <w:pPr>
        <w:autoSpaceDE w:val="0"/>
        <w:jc w:val="both"/>
        <w:rPr>
          <w:rFonts w:eastAsia="Arial" w:cs="Calibri"/>
          <w:szCs w:val="22"/>
          <w:lang w:val="it-IT"/>
        </w:rPr>
      </w:pPr>
      <w:r w:rsidRPr="00AC6C87">
        <w:rPr>
          <w:rFonts w:cs="Calibri"/>
          <w:szCs w:val="22"/>
          <w:lang w:val="it-IT"/>
        </w:rPr>
        <w:t>a SIRONI Bruno 20 giorni di inibizione, a SPREAFICO Roberto 20 giorni di inibizione, alla società</w:t>
      </w:r>
      <w:r w:rsidRPr="00AC6C87">
        <w:rPr>
          <w:rFonts w:eastAsia="Arial" w:cs="Calibri"/>
          <w:bCs/>
          <w:szCs w:val="22"/>
          <w:lang w:val="it-IT"/>
        </w:rPr>
        <w:t xml:space="preserve"> USD BRIANZA OLGINATESE Euro 65,00 di ammenda ed alla società GSD CONCOREZZESE</w:t>
      </w:r>
      <w:r w:rsidRPr="00AC6C87">
        <w:rPr>
          <w:rFonts w:eastAsia="Arial" w:cs="Calibri"/>
          <w:szCs w:val="22"/>
          <w:lang w:val="it-IT"/>
        </w:rPr>
        <w:t xml:space="preserve"> Euro 65,00 di ammenda;</w:t>
      </w:r>
    </w:p>
    <w:p w14:paraId="0C53C04C" w14:textId="77777777" w:rsidR="004E6397" w:rsidRPr="00AC6C87" w:rsidRDefault="00F92BD0" w:rsidP="004E6397">
      <w:pPr>
        <w:jc w:val="both"/>
        <w:rPr>
          <w:rFonts w:eastAsia="Arial" w:cs="Calibri"/>
          <w:szCs w:val="22"/>
          <w:lang w:val="it-IT"/>
        </w:rPr>
      </w:pPr>
      <w:r w:rsidRPr="00AC6C87">
        <w:rPr>
          <w:rFonts w:eastAsia="Arial" w:cs="Calibri"/>
          <w:szCs w:val="22"/>
          <w:lang w:val="it-IT"/>
        </w:rPr>
        <w:t>preso atto che il Rappresentante della Procura Federale ha chiesto di comminare al sig. VILLELLA Roberto, oggi non comparso nonostante regolare convocazione, quattro mesi di inibizione;</w:t>
      </w:r>
    </w:p>
    <w:p w14:paraId="0404CBC7" w14:textId="77777777" w:rsidR="004E6397" w:rsidRPr="00AC6C87" w:rsidRDefault="00F92BD0" w:rsidP="004E6397">
      <w:pPr>
        <w:jc w:val="center"/>
        <w:rPr>
          <w:rFonts w:cs="Calibri"/>
          <w:szCs w:val="22"/>
          <w:lang w:val="it-IT"/>
        </w:rPr>
      </w:pPr>
      <w:r w:rsidRPr="00AC6C87">
        <w:rPr>
          <w:rFonts w:eastAsia="Arial" w:cs="Calibri"/>
          <w:szCs w:val="22"/>
          <w:lang w:val="it-IT"/>
        </w:rPr>
        <w:t>osserva</w:t>
      </w:r>
    </w:p>
    <w:p w14:paraId="470A37B2" w14:textId="77777777" w:rsidR="004E6397" w:rsidRPr="00AC6C87" w:rsidRDefault="00F92BD0" w:rsidP="004E6397">
      <w:pPr>
        <w:jc w:val="both"/>
        <w:rPr>
          <w:rFonts w:cs="Calibri"/>
          <w:szCs w:val="22"/>
          <w:lang w:val="it-IT"/>
        </w:rPr>
      </w:pPr>
      <w:r w:rsidRPr="00AC6C87">
        <w:rPr>
          <w:rFonts w:cs="Calibri"/>
          <w:szCs w:val="22"/>
          <w:lang w:val="it-IT"/>
        </w:rPr>
        <w:t>Dagli atti e documenti del presente giudizio risulta provato il comportamento tenuto dal sig. Villella e contestato nell'atto di deferimento.</w:t>
      </w:r>
    </w:p>
    <w:p w14:paraId="6E0771CE" w14:textId="77777777" w:rsidR="004E6397" w:rsidRPr="00AC6C87" w:rsidRDefault="00F92BD0" w:rsidP="004E6397">
      <w:pPr>
        <w:jc w:val="both"/>
        <w:rPr>
          <w:rFonts w:eastAsia="Arial" w:cs="Calibri"/>
          <w:szCs w:val="22"/>
          <w:lang w:val="it-IT"/>
        </w:rPr>
      </w:pPr>
      <w:r w:rsidRPr="00AC6C87">
        <w:rPr>
          <w:rFonts w:cs="Calibri"/>
          <w:szCs w:val="22"/>
          <w:lang w:val="it-IT"/>
        </w:rPr>
        <w:lastRenderedPageBreak/>
        <w:t>Si osserva inoltre che il sig. Alfonso D'Accia per i medesimi fatti è già stato condannato dalla Commissione Disciplinare del Settore Tecnico con provvedimento pubblicato sul Comunicato Ufficiale 325 Stagione Sportiva 2020/2021 FIGC Settore Tecnico, del 6 maggio 2021.</w:t>
      </w:r>
    </w:p>
    <w:p w14:paraId="2EA5CE98" w14:textId="77777777" w:rsidR="004E6397" w:rsidRPr="00AC6C87" w:rsidRDefault="00F92BD0" w:rsidP="004E6397">
      <w:pPr>
        <w:jc w:val="both"/>
        <w:rPr>
          <w:rFonts w:eastAsia="Arial" w:cs="Calibri"/>
          <w:szCs w:val="22"/>
          <w:lang w:val="it-IT"/>
        </w:rPr>
      </w:pPr>
      <w:r w:rsidRPr="00AC6C87">
        <w:rPr>
          <w:rFonts w:eastAsia="Arial" w:cs="Calibri"/>
          <w:szCs w:val="22"/>
          <w:lang w:val="it-IT"/>
        </w:rPr>
        <w:t xml:space="preserve">Ne consegue che il sig. Villella deve essere ritenuto responsabile della violazione dell'art. 4 comma 1 del CGS in relazione all'art. 35 commi 1 e 3 del Regolamento del Settore Tecnico per aver tesserato il Sig. Alfonso D'Accia in qualità di dirigente senza accertarsi della preventiva richiesta di sospensione di quest'ultimo dall'Albo del Settore Tecnico, </w:t>
      </w:r>
      <w:proofErr w:type="spellStart"/>
      <w:r w:rsidRPr="00AC6C87">
        <w:rPr>
          <w:rFonts w:eastAsia="Arial" w:cs="Calibri"/>
          <w:szCs w:val="22"/>
          <w:lang w:val="it-IT"/>
        </w:rPr>
        <w:t>nonchè</w:t>
      </w:r>
      <w:proofErr w:type="spellEnd"/>
      <w:r w:rsidRPr="00AC6C87">
        <w:rPr>
          <w:rFonts w:eastAsia="Arial" w:cs="Calibri"/>
          <w:szCs w:val="22"/>
          <w:lang w:val="it-IT"/>
        </w:rPr>
        <w:t xml:space="preserve"> della violazione dell'art. 4 comma 1 del CGS in relazione all'art. 9 del C.U. n. 1 del 1 giugno 2020 ed all'art. 1 e 3 del C.U. n. 11 del 2 agosto 2019 del Settore Giovanile Scolastico </w:t>
      </w:r>
      <w:proofErr w:type="spellStart"/>
      <w:r w:rsidRPr="00AC6C87">
        <w:rPr>
          <w:rFonts w:eastAsia="Arial" w:cs="Calibri"/>
          <w:szCs w:val="22"/>
          <w:lang w:val="it-IT"/>
        </w:rPr>
        <w:t>nonchè</w:t>
      </w:r>
      <w:proofErr w:type="spellEnd"/>
      <w:r w:rsidRPr="00AC6C87">
        <w:rPr>
          <w:rFonts w:eastAsia="Arial" w:cs="Calibri"/>
          <w:szCs w:val="22"/>
          <w:lang w:val="it-IT"/>
        </w:rPr>
        <w:t xml:space="preserve"> al Protocollo Attuativo nel contesto della pandemia Covid 19 per la ripresa in sicurezza delle attività di base e degli allenamenti del calcio giovanile e dilettantistico adottato dalla FIGC in data 10 agosto 2020 in applicazione delle Linee Guida del Governo di cui al DPCM 17.05.2020, per aver organizzato, con l'ausilio del Sig. Alfonso D'Accia, senza le prescritte autorizzazioni ed in assenza di adeguate misure di sicurezza nel rispetto del Protocollo adottato dalla FIGC per la ripresa delle attività del calcio giovanile, il torneo svoltosi in data 5 e 6 settembre 2020 presso il Centro Sportivo della ASD </w:t>
      </w:r>
      <w:proofErr w:type="spellStart"/>
      <w:r w:rsidRPr="00AC6C87">
        <w:rPr>
          <w:rFonts w:eastAsia="Arial" w:cs="Calibri"/>
          <w:szCs w:val="22"/>
          <w:lang w:val="it-IT"/>
        </w:rPr>
        <w:t>Quartosport</w:t>
      </w:r>
      <w:proofErr w:type="spellEnd"/>
      <w:r w:rsidRPr="00AC6C87">
        <w:rPr>
          <w:rFonts w:eastAsia="Arial" w:cs="Calibri"/>
          <w:szCs w:val="22"/>
          <w:lang w:val="it-IT"/>
        </w:rPr>
        <w:t>, con conseguente condanna nei termini di cui al dispositivo del presente provvedimento.</w:t>
      </w:r>
    </w:p>
    <w:p w14:paraId="29F36048" w14:textId="77777777" w:rsidR="004E6397" w:rsidRPr="00AC6C87" w:rsidRDefault="00F92BD0" w:rsidP="004E6397">
      <w:pPr>
        <w:jc w:val="both"/>
        <w:rPr>
          <w:rFonts w:eastAsia="Arial" w:cs="Calibri"/>
          <w:szCs w:val="22"/>
          <w:lang w:val="it-IT"/>
        </w:rPr>
      </w:pPr>
      <w:r w:rsidRPr="00AC6C87">
        <w:rPr>
          <w:rFonts w:eastAsia="Arial" w:cs="Calibri"/>
          <w:szCs w:val="22"/>
          <w:lang w:val="it-IT"/>
        </w:rPr>
        <w:t>Tanto premesso e ritenuto il Tribunale Federale Territoriale,</w:t>
      </w:r>
    </w:p>
    <w:p w14:paraId="30765BE4" w14:textId="77777777" w:rsidR="004E6397" w:rsidRPr="00AC6C87" w:rsidRDefault="00F92BD0" w:rsidP="004E6397">
      <w:pPr>
        <w:jc w:val="center"/>
        <w:rPr>
          <w:rFonts w:eastAsia="Arial" w:cs="Calibri"/>
          <w:b/>
          <w:bCs/>
          <w:szCs w:val="22"/>
          <w:lang w:val="it-IT"/>
        </w:rPr>
      </w:pPr>
      <w:r w:rsidRPr="00AC6C87">
        <w:rPr>
          <w:rFonts w:eastAsia="Arial" w:cs="Calibri"/>
          <w:b/>
          <w:bCs/>
          <w:szCs w:val="22"/>
          <w:lang w:val="it-IT"/>
        </w:rPr>
        <w:t>condanna</w:t>
      </w:r>
    </w:p>
    <w:p w14:paraId="4762AAA4" w14:textId="77777777" w:rsidR="004E6397" w:rsidRPr="00AC6C87" w:rsidRDefault="00F92BD0" w:rsidP="004E6397">
      <w:pPr>
        <w:jc w:val="both"/>
        <w:rPr>
          <w:rFonts w:cs="Calibri"/>
          <w:szCs w:val="22"/>
          <w:lang w:val="it-IT"/>
        </w:rPr>
      </w:pPr>
      <w:r w:rsidRPr="00AC6C87">
        <w:rPr>
          <w:rFonts w:eastAsia="Arial" w:cs="Calibri"/>
          <w:szCs w:val="22"/>
          <w:lang w:val="it-IT"/>
        </w:rPr>
        <w:t>VILLELLA Roberto a mesi tre di inibizione e m</w:t>
      </w:r>
      <w:r w:rsidRPr="00AC6C87">
        <w:rPr>
          <w:rFonts w:cs="Calibri"/>
          <w:szCs w:val="22"/>
          <w:lang w:val="it-IT"/>
        </w:rPr>
        <w:t xml:space="preserve">anda alla segreteria di comunicare direttamente il presente provvedimento agli interessati, </w:t>
      </w:r>
      <w:proofErr w:type="spellStart"/>
      <w:r w:rsidRPr="00AC6C87">
        <w:rPr>
          <w:rFonts w:cs="Calibri"/>
          <w:szCs w:val="22"/>
          <w:lang w:val="it-IT"/>
        </w:rPr>
        <w:t>nonchè</w:t>
      </w:r>
      <w:proofErr w:type="spellEnd"/>
      <w:r w:rsidRPr="00AC6C87">
        <w:rPr>
          <w:rFonts w:cs="Calibri"/>
          <w:szCs w:val="22"/>
          <w:lang w:val="it-IT"/>
        </w:rPr>
        <w:t xml:space="preserve"> di provvedere altresì alla pubblicazione dello stesso sul Comunicato Ufficiale.</w:t>
      </w:r>
    </w:p>
    <w:p w14:paraId="720FADD4" w14:textId="77777777" w:rsidR="00913883" w:rsidRPr="00AC6C87" w:rsidRDefault="00913883" w:rsidP="00913883">
      <w:pPr>
        <w:rPr>
          <w:lang w:val="it-IT"/>
        </w:rPr>
      </w:pPr>
    </w:p>
    <w:p w14:paraId="5E8C84D1" w14:textId="77777777" w:rsidR="00913883" w:rsidRPr="00AC6C87" w:rsidRDefault="00B15A2F" w:rsidP="00913883">
      <w:pPr>
        <w:pStyle w:val="Titolo1"/>
        <w:rPr>
          <w:lang w:val="it-IT"/>
        </w:rPr>
      </w:pPr>
      <w:bookmarkStart w:id="77" w:name="_Toc74834255"/>
      <w:r w:rsidRPr="00AC6C87">
        <w:rPr>
          <w:lang w:val="it-IT"/>
        </w:rPr>
        <w:t xml:space="preserve">7. </w:t>
      </w:r>
      <w:r w:rsidR="00913883" w:rsidRPr="00AC6C87">
        <w:rPr>
          <w:lang w:val="it-IT"/>
        </w:rPr>
        <w:t>Rettifiche</w:t>
      </w:r>
      <w:bookmarkEnd w:id="77"/>
    </w:p>
    <w:p w14:paraId="6CFAD87A" w14:textId="77777777" w:rsidR="00AA07B3" w:rsidRPr="00AC6C87" w:rsidRDefault="00F92BD0" w:rsidP="00F913B8">
      <w:pPr>
        <w:rPr>
          <w:lang w:val="it-IT"/>
        </w:rPr>
      </w:pPr>
      <w:r w:rsidRPr="00AC6C87">
        <w:rPr>
          <w:lang w:val="it-IT"/>
        </w:rPr>
        <w:t>Nessuna Comunicazione</w:t>
      </w:r>
    </w:p>
    <w:p w14:paraId="0FDDD7D8" w14:textId="35882146" w:rsidR="0072412E" w:rsidRPr="00AC6C87" w:rsidRDefault="003A2A42" w:rsidP="00B75143">
      <w:pPr>
        <w:pStyle w:val="Intestazionemessaggio"/>
        <w:ind w:left="0"/>
        <w:jc w:val="both"/>
        <w:rPr>
          <w:rFonts w:ascii="Arial" w:hAnsi="Arial" w:cs="Arial"/>
          <w:sz w:val="20"/>
        </w:rPr>
      </w:pPr>
    </w:p>
    <w:p w14:paraId="42715BFD" w14:textId="11E2BF6C" w:rsidR="00F913B8" w:rsidRPr="00AC6C87" w:rsidRDefault="00F913B8" w:rsidP="00B75143">
      <w:pPr>
        <w:pStyle w:val="Intestazionemessaggio"/>
        <w:ind w:left="0"/>
        <w:jc w:val="both"/>
        <w:rPr>
          <w:rFonts w:ascii="Arial" w:hAnsi="Arial" w:cs="Arial"/>
          <w:sz w:val="20"/>
        </w:rPr>
      </w:pPr>
    </w:p>
    <w:p w14:paraId="42D642CA" w14:textId="30CD0DD6" w:rsidR="00F913B8" w:rsidRPr="00AC6C87" w:rsidRDefault="00F913B8" w:rsidP="00B75143">
      <w:pPr>
        <w:pStyle w:val="Intestazionemessaggio"/>
        <w:ind w:left="0"/>
        <w:jc w:val="both"/>
        <w:rPr>
          <w:rFonts w:ascii="Arial" w:hAnsi="Arial" w:cs="Arial"/>
          <w:sz w:val="20"/>
        </w:rPr>
      </w:pPr>
    </w:p>
    <w:p w14:paraId="45988509" w14:textId="07349040" w:rsidR="00F913B8" w:rsidRPr="00AC6C87" w:rsidRDefault="00F913B8" w:rsidP="00B75143">
      <w:pPr>
        <w:pStyle w:val="Intestazionemessaggio"/>
        <w:ind w:left="0"/>
        <w:jc w:val="both"/>
        <w:rPr>
          <w:rFonts w:ascii="Arial" w:hAnsi="Arial" w:cs="Arial"/>
          <w:sz w:val="20"/>
        </w:rPr>
      </w:pPr>
    </w:p>
    <w:p w14:paraId="068EA2E6" w14:textId="290BF526" w:rsidR="00F913B8" w:rsidRPr="00AC6C87" w:rsidRDefault="00F913B8" w:rsidP="00B75143">
      <w:pPr>
        <w:pStyle w:val="Intestazionemessaggio"/>
        <w:ind w:left="0"/>
        <w:jc w:val="both"/>
        <w:rPr>
          <w:rFonts w:ascii="Arial" w:hAnsi="Arial" w:cs="Arial"/>
          <w:sz w:val="20"/>
        </w:rPr>
      </w:pPr>
    </w:p>
    <w:p w14:paraId="4AC870FF" w14:textId="06A3B757" w:rsidR="00F913B8" w:rsidRPr="00AC6C87" w:rsidRDefault="00F913B8" w:rsidP="00B75143">
      <w:pPr>
        <w:pStyle w:val="Intestazionemessaggio"/>
        <w:ind w:left="0"/>
        <w:jc w:val="both"/>
        <w:rPr>
          <w:rFonts w:ascii="Arial" w:hAnsi="Arial" w:cs="Arial"/>
          <w:sz w:val="20"/>
        </w:rPr>
      </w:pPr>
    </w:p>
    <w:p w14:paraId="51BD29C5" w14:textId="60F84800" w:rsidR="00F913B8" w:rsidRPr="00AC6C87" w:rsidRDefault="00F913B8" w:rsidP="00B75143">
      <w:pPr>
        <w:pStyle w:val="Intestazionemessaggio"/>
        <w:ind w:left="0"/>
        <w:jc w:val="both"/>
        <w:rPr>
          <w:rFonts w:ascii="Arial" w:hAnsi="Arial" w:cs="Arial"/>
          <w:sz w:val="20"/>
        </w:rPr>
      </w:pPr>
    </w:p>
    <w:p w14:paraId="2FEF153F" w14:textId="020EE549" w:rsidR="00F913B8" w:rsidRPr="00AC6C87" w:rsidRDefault="00F913B8" w:rsidP="00B75143">
      <w:pPr>
        <w:pStyle w:val="Intestazionemessaggio"/>
        <w:ind w:left="0"/>
        <w:jc w:val="both"/>
        <w:rPr>
          <w:rFonts w:ascii="Arial" w:hAnsi="Arial" w:cs="Arial"/>
          <w:sz w:val="20"/>
        </w:rPr>
      </w:pPr>
    </w:p>
    <w:p w14:paraId="107EDB5E" w14:textId="6DB26151" w:rsidR="00F913B8" w:rsidRPr="00AC6C87" w:rsidRDefault="00F913B8" w:rsidP="00B75143">
      <w:pPr>
        <w:pStyle w:val="Intestazionemessaggio"/>
        <w:ind w:left="0"/>
        <w:jc w:val="both"/>
        <w:rPr>
          <w:rFonts w:ascii="Arial" w:hAnsi="Arial" w:cs="Arial"/>
          <w:sz w:val="20"/>
        </w:rPr>
      </w:pPr>
    </w:p>
    <w:p w14:paraId="6F4C4BCC" w14:textId="5D04B630" w:rsidR="00F913B8" w:rsidRPr="00AC6C87" w:rsidRDefault="00F913B8" w:rsidP="00B75143">
      <w:pPr>
        <w:pStyle w:val="Intestazionemessaggio"/>
        <w:ind w:left="0"/>
        <w:jc w:val="both"/>
        <w:rPr>
          <w:rFonts w:ascii="Arial" w:hAnsi="Arial" w:cs="Arial"/>
          <w:sz w:val="20"/>
        </w:rPr>
      </w:pPr>
    </w:p>
    <w:p w14:paraId="18CE2AA1" w14:textId="38461823" w:rsidR="00F913B8" w:rsidRPr="00AC6C87" w:rsidRDefault="00F913B8" w:rsidP="00B75143">
      <w:pPr>
        <w:pStyle w:val="Intestazionemessaggio"/>
        <w:ind w:left="0"/>
        <w:jc w:val="both"/>
        <w:rPr>
          <w:rFonts w:ascii="Arial" w:hAnsi="Arial" w:cs="Arial"/>
          <w:sz w:val="20"/>
        </w:rPr>
      </w:pPr>
    </w:p>
    <w:p w14:paraId="7418D2A6" w14:textId="775625A2" w:rsidR="00F913B8" w:rsidRPr="00AC6C87" w:rsidRDefault="00F913B8" w:rsidP="00B75143">
      <w:pPr>
        <w:pStyle w:val="Intestazionemessaggio"/>
        <w:ind w:left="0"/>
        <w:jc w:val="both"/>
        <w:rPr>
          <w:rFonts w:ascii="Arial" w:hAnsi="Arial" w:cs="Arial"/>
          <w:sz w:val="20"/>
        </w:rPr>
      </w:pPr>
    </w:p>
    <w:p w14:paraId="3EEEB774" w14:textId="6700C3DE" w:rsidR="00F913B8" w:rsidRPr="00AC6C87" w:rsidRDefault="00F913B8" w:rsidP="00B75143">
      <w:pPr>
        <w:pStyle w:val="Intestazionemessaggio"/>
        <w:ind w:left="0"/>
        <w:jc w:val="both"/>
        <w:rPr>
          <w:rFonts w:ascii="Arial" w:hAnsi="Arial" w:cs="Arial"/>
          <w:sz w:val="20"/>
        </w:rPr>
      </w:pPr>
    </w:p>
    <w:p w14:paraId="2366F69D" w14:textId="400FAC24" w:rsidR="00F913B8" w:rsidRPr="00AC6C87" w:rsidRDefault="00F913B8" w:rsidP="00B75143">
      <w:pPr>
        <w:pStyle w:val="Intestazionemessaggio"/>
        <w:ind w:left="0"/>
        <w:jc w:val="both"/>
        <w:rPr>
          <w:rFonts w:ascii="Arial" w:hAnsi="Arial" w:cs="Arial"/>
          <w:sz w:val="20"/>
        </w:rPr>
      </w:pPr>
    </w:p>
    <w:p w14:paraId="344BC961" w14:textId="5A796215" w:rsidR="00F913B8" w:rsidRPr="00AC6C87" w:rsidRDefault="00F913B8" w:rsidP="00B75143">
      <w:pPr>
        <w:pStyle w:val="Intestazionemessaggio"/>
        <w:ind w:left="0"/>
        <w:jc w:val="both"/>
        <w:rPr>
          <w:rFonts w:ascii="Arial" w:hAnsi="Arial" w:cs="Arial"/>
          <w:sz w:val="20"/>
        </w:rPr>
      </w:pPr>
    </w:p>
    <w:p w14:paraId="7DB4A348" w14:textId="15E8F154" w:rsidR="00F913B8" w:rsidRPr="00AC6C87" w:rsidRDefault="00F913B8" w:rsidP="00B75143">
      <w:pPr>
        <w:pStyle w:val="Intestazionemessaggio"/>
        <w:ind w:left="0"/>
        <w:jc w:val="both"/>
        <w:rPr>
          <w:rFonts w:ascii="Arial" w:hAnsi="Arial" w:cs="Arial"/>
          <w:sz w:val="20"/>
        </w:rPr>
      </w:pPr>
    </w:p>
    <w:p w14:paraId="247ED3D9" w14:textId="3091E561" w:rsidR="00F913B8" w:rsidRPr="00AC6C87" w:rsidRDefault="00F913B8" w:rsidP="00B75143">
      <w:pPr>
        <w:pStyle w:val="Intestazionemessaggio"/>
        <w:ind w:left="0"/>
        <w:jc w:val="both"/>
        <w:rPr>
          <w:rFonts w:ascii="Arial" w:hAnsi="Arial" w:cs="Arial"/>
          <w:sz w:val="20"/>
        </w:rPr>
      </w:pPr>
    </w:p>
    <w:p w14:paraId="681980E5" w14:textId="3572B60C" w:rsidR="00F913B8" w:rsidRPr="00AC6C87" w:rsidRDefault="00F913B8" w:rsidP="00B75143">
      <w:pPr>
        <w:pStyle w:val="Intestazionemessaggio"/>
        <w:ind w:left="0"/>
        <w:jc w:val="both"/>
        <w:rPr>
          <w:rFonts w:ascii="Arial" w:hAnsi="Arial" w:cs="Arial"/>
          <w:sz w:val="20"/>
        </w:rPr>
      </w:pPr>
    </w:p>
    <w:p w14:paraId="7F95E5E7" w14:textId="77777777" w:rsidR="00913883" w:rsidRPr="00AC6C87" w:rsidRDefault="00913883" w:rsidP="00913883">
      <w:pPr>
        <w:rPr>
          <w:lang w:val="it-IT"/>
        </w:rPr>
      </w:pPr>
    </w:p>
    <w:p w14:paraId="34A1DDF5" w14:textId="77777777" w:rsidR="00913883" w:rsidRPr="00AC6C87" w:rsidRDefault="00B15A2F" w:rsidP="00913883">
      <w:pPr>
        <w:pStyle w:val="Titolo1"/>
        <w:rPr>
          <w:lang w:val="it-IT"/>
        </w:rPr>
      </w:pPr>
      <w:bookmarkStart w:id="78" w:name="_Toc74834256"/>
      <w:r w:rsidRPr="00AC6C87">
        <w:rPr>
          <w:lang w:val="it-IT"/>
        </w:rPr>
        <w:lastRenderedPageBreak/>
        <w:t xml:space="preserve">8. </w:t>
      </w:r>
      <w:r w:rsidR="00913883" w:rsidRPr="00AC6C87">
        <w:rPr>
          <w:lang w:val="it-IT"/>
        </w:rPr>
        <w:t>Legenda</w:t>
      </w:r>
      <w:bookmarkEnd w:id="78"/>
      <w:r w:rsidR="00913883" w:rsidRPr="00AC6C87">
        <w:rPr>
          <w:lang w:val="it-IT"/>
        </w:rPr>
        <w:tab/>
      </w:r>
    </w:p>
    <w:p w14:paraId="0FD6B2BD" w14:textId="77777777" w:rsidR="00337B42" w:rsidRPr="00AC6C87" w:rsidRDefault="00F92BD0" w:rsidP="00876813">
      <w:pPr>
        <w:pStyle w:val="Titolo2"/>
        <w:rPr>
          <w:i/>
          <w:lang w:val="it-IT"/>
        </w:rPr>
      </w:pPr>
      <w:bookmarkStart w:id="79" w:name="_Toc272399178"/>
      <w:bookmarkStart w:id="80" w:name="_Toc74834257"/>
      <w:r w:rsidRPr="00AC6C87">
        <w:rPr>
          <w:lang w:val="it-IT"/>
        </w:rPr>
        <w:t>Legenda Simboli Giustizia Sportiva</w:t>
      </w:r>
      <w:bookmarkEnd w:id="79"/>
      <w:bookmarkEnd w:id="80"/>
    </w:p>
    <w:p w14:paraId="3A93AA4B" w14:textId="77777777" w:rsidR="00337B42" w:rsidRPr="00AC6C87" w:rsidRDefault="003A2A42" w:rsidP="00337B42">
      <w:pPr>
        <w:pStyle w:val="Intestazionemessaggio"/>
        <w:ind w:left="0"/>
        <w:jc w:val="both"/>
        <w:rPr>
          <w:rFonts w:ascii="Arial" w:hAnsi="Arial" w:cs="Arial"/>
          <w:sz w:val="20"/>
        </w:rPr>
      </w:pPr>
    </w:p>
    <w:p w14:paraId="4DF8CA79" w14:textId="77777777" w:rsidR="00337B42" w:rsidRPr="00AC6C87" w:rsidRDefault="00F92BD0" w:rsidP="00337B42">
      <w:pPr>
        <w:rPr>
          <w:lang w:val="it-IT" w:eastAsia="it-IT"/>
        </w:rPr>
      </w:pPr>
      <w:r w:rsidRPr="00AC6C87">
        <w:rPr>
          <w:lang w:val="it-IT" w:eastAsia="it-IT"/>
        </w:rPr>
        <w:t xml:space="preserve">A    NON DISPUTATA PER MANCANZA ARBITRO               </w:t>
      </w:r>
    </w:p>
    <w:p w14:paraId="5C7C6BE2" w14:textId="77777777" w:rsidR="00337B42" w:rsidRPr="00AC6C87" w:rsidRDefault="00F92BD0" w:rsidP="00337B42">
      <w:pPr>
        <w:rPr>
          <w:lang w:val="it-IT" w:eastAsia="it-IT"/>
        </w:rPr>
      </w:pPr>
      <w:r w:rsidRPr="00AC6C87">
        <w:rPr>
          <w:lang w:val="it-IT" w:eastAsia="it-IT"/>
        </w:rPr>
        <w:t xml:space="preserve">B    SOSPESA PRIMO TEMPO                              </w:t>
      </w:r>
    </w:p>
    <w:p w14:paraId="2C439478" w14:textId="77777777" w:rsidR="00337B42" w:rsidRPr="00AC6C87" w:rsidRDefault="00F92BD0" w:rsidP="00337B42">
      <w:pPr>
        <w:rPr>
          <w:lang w:val="it-IT" w:eastAsia="it-IT"/>
        </w:rPr>
      </w:pPr>
      <w:r w:rsidRPr="00AC6C87">
        <w:rPr>
          <w:lang w:val="it-IT" w:eastAsia="it-IT"/>
        </w:rPr>
        <w:t xml:space="preserve">D    ATTESA DECISIONI ORGANI DISCIPLINRI              </w:t>
      </w:r>
    </w:p>
    <w:p w14:paraId="37A3917E" w14:textId="77777777" w:rsidR="00337B42" w:rsidRPr="00AC6C87" w:rsidRDefault="00F92BD0" w:rsidP="00337B42">
      <w:pPr>
        <w:rPr>
          <w:lang w:val="it-IT" w:eastAsia="it-IT"/>
        </w:rPr>
      </w:pPr>
      <w:r w:rsidRPr="00AC6C87">
        <w:rPr>
          <w:lang w:val="it-IT" w:eastAsia="it-IT"/>
        </w:rPr>
        <w:t>F    NON DISPUTATA PER AVVERSE CONDIZIONI ATMOSFERICHE</w:t>
      </w:r>
    </w:p>
    <w:p w14:paraId="191156B5" w14:textId="77777777" w:rsidR="00337B42" w:rsidRPr="00AC6C87" w:rsidRDefault="00F92BD0" w:rsidP="00337B42">
      <w:pPr>
        <w:rPr>
          <w:lang w:val="it-IT" w:eastAsia="it-IT"/>
        </w:rPr>
      </w:pPr>
      <w:r w:rsidRPr="00AC6C87">
        <w:rPr>
          <w:lang w:val="it-IT" w:eastAsia="it-IT"/>
        </w:rPr>
        <w:t xml:space="preserve">G    RIPETIZIONE GARA PER CAUSE DI FORZA MAGGIORE     </w:t>
      </w:r>
    </w:p>
    <w:p w14:paraId="49381F9E" w14:textId="77777777" w:rsidR="00337B42" w:rsidRPr="00AC6C87" w:rsidRDefault="00F92BD0" w:rsidP="00337B42">
      <w:pPr>
        <w:rPr>
          <w:lang w:val="it-IT" w:eastAsia="it-IT"/>
        </w:rPr>
      </w:pPr>
      <w:r w:rsidRPr="00AC6C87">
        <w:rPr>
          <w:lang w:val="it-IT" w:eastAsia="it-IT"/>
        </w:rPr>
        <w:t xml:space="preserve">H    RECUPERO D'UFFICIO                               </w:t>
      </w:r>
    </w:p>
    <w:p w14:paraId="0921BD47" w14:textId="77777777" w:rsidR="00337B42" w:rsidRPr="00AC6C87" w:rsidRDefault="00F92BD0" w:rsidP="00337B42">
      <w:pPr>
        <w:rPr>
          <w:lang w:val="it-IT" w:eastAsia="it-IT"/>
        </w:rPr>
      </w:pPr>
      <w:r w:rsidRPr="00AC6C87">
        <w:rPr>
          <w:lang w:val="it-IT" w:eastAsia="it-IT"/>
        </w:rPr>
        <w:t xml:space="preserve">I     SOSPESA SECONDO TEMPO                            </w:t>
      </w:r>
    </w:p>
    <w:p w14:paraId="6E670E34" w14:textId="77777777" w:rsidR="00337B42" w:rsidRPr="00AC6C87" w:rsidRDefault="00F92BD0" w:rsidP="00337B42">
      <w:pPr>
        <w:rPr>
          <w:lang w:val="it-IT" w:eastAsia="it-IT"/>
        </w:rPr>
      </w:pPr>
      <w:r w:rsidRPr="00AC6C87">
        <w:rPr>
          <w:lang w:val="it-IT" w:eastAsia="it-IT"/>
        </w:rPr>
        <w:t xml:space="preserve">K    RECUPERO PROGRAMMATO                             </w:t>
      </w:r>
    </w:p>
    <w:p w14:paraId="0298D0B0" w14:textId="77777777" w:rsidR="00337B42" w:rsidRPr="00AC6C87" w:rsidRDefault="00F92BD0" w:rsidP="00337B42">
      <w:pPr>
        <w:rPr>
          <w:lang w:val="it-IT" w:eastAsia="it-IT"/>
        </w:rPr>
      </w:pPr>
      <w:r w:rsidRPr="00AC6C87">
        <w:rPr>
          <w:lang w:val="it-IT" w:eastAsia="it-IT"/>
        </w:rPr>
        <w:t xml:space="preserve">M    NON DISPUTATA PER IMPRATICABILITA' CAMPO         </w:t>
      </w:r>
    </w:p>
    <w:p w14:paraId="3B8AA3B7" w14:textId="77777777" w:rsidR="00337B42" w:rsidRPr="00AC6C87" w:rsidRDefault="00F92BD0" w:rsidP="00337B42">
      <w:pPr>
        <w:rPr>
          <w:lang w:val="it-IT" w:eastAsia="it-IT"/>
        </w:rPr>
      </w:pPr>
      <w:r w:rsidRPr="00AC6C87">
        <w:rPr>
          <w:lang w:val="it-IT" w:eastAsia="it-IT"/>
        </w:rPr>
        <w:t xml:space="preserve">P    POSTICIPO                                        </w:t>
      </w:r>
    </w:p>
    <w:p w14:paraId="50B76AAA" w14:textId="77777777" w:rsidR="00337B42" w:rsidRPr="00AC6C87" w:rsidRDefault="00F92BD0" w:rsidP="00337B42">
      <w:pPr>
        <w:rPr>
          <w:lang w:val="it-IT" w:eastAsia="it-IT"/>
        </w:rPr>
      </w:pPr>
      <w:r w:rsidRPr="00AC6C87">
        <w:rPr>
          <w:lang w:val="it-IT" w:eastAsia="it-IT"/>
        </w:rPr>
        <w:t xml:space="preserve">R    RAPPORTO NON PERVENUTO                           </w:t>
      </w:r>
    </w:p>
    <w:p w14:paraId="2783DBAB" w14:textId="77777777" w:rsidR="00337B42" w:rsidRPr="00AC6C87" w:rsidRDefault="00F92BD0" w:rsidP="00337B42">
      <w:pPr>
        <w:rPr>
          <w:lang w:val="it-IT" w:eastAsia="it-IT"/>
        </w:rPr>
      </w:pPr>
      <w:r w:rsidRPr="00AC6C87">
        <w:rPr>
          <w:lang w:val="it-IT" w:eastAsia="it-IT"/>
        </w:rPr>
        <w:t xml:space="preserve">U    SOSPESA PER INFORTUNIO D.G.                      </w:t>
      </w:r>
    </w:p>
    <w:p w14:paraId="088EF5C8" w14:textId="77777777" w:rsidR="00337B42" w:rsidRPr="00AC6C87" w:rsidRDefault="00F92BD0" w:rsidP="00337B42">
      <w:pPr>
        <w:rPr>
          <w:lang w:val="it-IT" w:eastAsia="it-IT"/>
        </w:rPr>
      </w:pPr>
      <w:r w:rsidRPr="00AC6C87">
        <w:rPr>
          <w:lang w:val="it-IT" w:eastAsia="it-IT"/>
        </w:rPr>
        <w:t xml:space="preserve">W   GARA RINVIATA </w:t>
      </w:r>
    </w:p>
    <w:p w14:paraId="6F77B825" w14:textId="77777777" w:rsidR="00337B42" w:rsidRPr="00AC6C87" w:rsidRDefault="00F92BD0" w:rsidP="00337B42">
      <w:pPr>
        <w:rPr>
          <w:lang w:val="it-IT" w:eastAsia="it-IT"/>
        </w:rPr>
      </w:pPr>
      <w:r w:rsidRPr="00AC6C87">
        <w:rPr>
          <w:lang w:val="it-IT" w:eastAsia="it-IT"/>
        </w:rPr>
        <w:t xml:space="preserve">Y    RISULTATI di RAPPORTI PERVENUTI in RITARDO                 </w:t>
      </w:r>
    </w:p>
    <w:p w14:paraId="117D1382" w14:textId="77777777" w:rsidR="00913883" w:rsidRPr="00AC6C87" w:rsidRDefault="00913883" w:rsidP="00913883">
      <w:pPr>
        <w:rPr>
          <w:lang w:val="it-IT"/>
        </w:rPr>
      </w:pPr>
    </w:p>
    <w:p w14:paraId="06620EAA" w14:textId="1C7D57D0" w:rsidR="00913883" w:rsidRDefault="00913883" w:rsidP="00913883">
      <w:pPr>
        <w:rPr>
          <w:lang w:val="it-IT"/>
        </w:rPr>
      </w:pPr>
    </w:p>
    <w:p w14:paraId="0F9E9278" w14:textId="77777777" w:rsidR="00090B05" w:rsidRPr="00AC6C87" w:rsidRDefault="00090B05" w:rsidP="00913883">
      <w:pPr>
        <w:rPr>
          <w:lang w:val="it-IT"/>
        </w:rPr>
      </w:pPr>
    </w:p>
    <w:p w14:paraId="7AD93837" w14:textId="77777777" w:rsidR="00913883" w:rsidRPr="00AC6C87" w:rsidRDefault="00913883" w:rsidP="00913883">
      <w:pPr>
        <w:rPr>
          <w:rFonts w:cs="Calibri"/>
          <w:szCs w:val="22"/>
          <w:lang w:val="it-IT"/>
        </w:rPr>
      </w:pPr>
      <w:r w:rsidRPr="00AC6C87">
        <w:rPr>
          <w:rFonts w:cs="Calibri"/>
          <w:szCs w:val="22"/>
          <w:lang w:val="it-IT"/>
        </w:rPr>
        <w:t xml:space="preserve">    IL SEGRETARIO</w:t>
      </w:r>
      <w:r w:rsidRPr="00AC6C87">
        <w:rPr>
          <w:rFonts w:cs="Calibri"/>
          <w:szCs w:val="22"/>
          <w:lang w:val="it-IT"/>
        </w:rPr>
        <w:tab/>
      </w:r>
      <w:r w:rsidRPr="00AC6C87">
        <w:rPr>
          <w:rFonts w:cs="Calibri"/>
          <w:szCs w:val="22"/>
          <w:lang w:val="it-IT"/>
        </w:rPr>
        <w:tab/>
      </w:r>
      <w:r w:rsidRPr="00AC6C87">
        <w:rPr>
          <w:rFonts w:cs="Calibri"/>
          <w:szCs w:val="22"/>
          <w:lang w:val="it-IT"/>
        </w:rPr>
        <w:tab/>
      </w:r>
      <w:r w:rsidRPr="00AC6C87">
        <w:rPr>
          <w:rFonts w:cs="Calibri"/>
          <w:szCs w:val="22"/>
          <w:lang w:val="it-IT"/>
        </w:rPr>
        <w:tab/>
      </w:r>
      <w:r w:rsidRPr="00AC6C87">
        <w:rPr>
          <w:rFonts w:cs="Calibri"/>
          <w:szCs w:val="22"/>
          <w:lang w:val="it-IT"/>
        </w:rPr>
        <w:tab/>
      </w:r>
      <w:r w:rsidRPr="00AC6C87">
        <w:rPr>
          <w:rFonts w:cs="Calibri"/>
          <w:szCs w:val="22"/>
          <w:lang w:val="it-IT"/>
        </w:rPr>
        <w:tab/>
        <w:t xml:space="preserve">    </w:t>
      </w:r>
      <w:r w:rsidRPr="00AC6C87">
        <w:rPr>
          <w:rFonts w:cs="Calibri"/>
          <w:szCs w:val="22"/>
          <w:lang w:val="it-IT"/>
        </w:rPr>
        <w:tab/>
      </w:r>
      <w:r w:rsidRPr="00AC6C87">
        <w:rPr>
          <w:rFonts w:cs="Calibri"/>
          <w:szCs w:val="22"/>
          <w:lang w:val="it-IT"/>
        </w:rPr>
        <w:tab/>
        <w:t xml:space="preserve"> </w:t>
      </w:r>
      <w:r w:rsidR="00904B11" w:rsidRPr="00AC6C87">
        <w:rPr>
          <w:rFonts w:cs="Calibri"/>
          <w:szCs w:val="22"/>
          <w:lang w:val="it-IT"/>
        </w:rPr>
        <w:tab/>
      </w:r>
      <w:r w:rsidRPr="00AC6C87">
        <w:rPr>
          <w:rFonts w:cs="Calibri"/>
          <w:szCs w:val="22"/>
          <w:lang w:val="it-IT"/>
        </w:rPr>
        <w:t>IL PRESIDENTE</w:t>
      </w:r>
    </w:p>
    <w:p w14:paraId="7A4E997A" w14:textId="7D0A65D6" w:rsidR="00913883" w:rsidRPr="00AC6C87" w:rsidRDefault="00913883" w:rsidP="00913883">
      <w:pPr>
        <w:rPr>
          <w:rFonts w:cs="Calibri"/>
          <w:szCs w:val="22"/>
          <w:lang w:val="it-IT"/>
        </w:rPr>
      </w:pPr>
      <w:r w:rsidRPr="00AC6C87">
        <w:rPr>
          <w:rFonts w:cs="Calibri"/>
          <w:szCs w:val="22"/>
          <w:lang w:val="it-IT"/>
        </w:rPr>
        <w:t xml:space="preserve">    Maria Cassetti</w:t>
      </w:r>
      <w:r w:rsidRPr="00AC6C87">
        <w:rPr>
          <w:rFonts w:cs="Calibri"/>
          <w:szCs w:val="22"/>
          <w:lang w:val="it-IT"/>
        </w:rPr>
        <w:tab/>
      </w:r>
      <w:r w:rsidRPr="00AC6C87">
        <w:rPr>
          <w:rFonts w:cs="Calibri"/>
          <w:szCs w:val="22"/>
          <w:lang w:val="it-IT"/>
        </w:rPr>
        <w:tab/>
        <w:t xml:space="preserve">                               </w:t>
      </w:r>
      <w:r w:rsidRPr="00AC6C87">
        <w:rPr>
          <w:rFonts w:cs="Calibri"/>
          <w:szCs w:val="22"/>
          <w:lang w:val="it-IT"/>
        </w:rPr>
        <w:tab/>
      </w:r>
      <w:r w:rsidRPr="00AC6C87">
        <w:rPr>
          <w:rFonts w:cs="Calibri"/>
          <w:szCs w:val="22"/>
          <w:lang w:val="it-IT"/>
        </w:rPr>
        <w:tab/>
      </w:r>
      <w:r w:rsidRPr="00AC6C87">
        <w:rPr>
          <w:rFonts w:cs="Calibri"/>
          <w:szCs w:val="22"/>
          <w:lang w:val="it-IT"/>
        </w:rPr>
        <w:tab/>
      </w:r>
      <w:r w:rsidRPr="00AC6C87">
        <w:rPr>
          <w:rFonts w:cs="Calibri"/>
          <w:szCs w:val="22"/>
          <w:lang w:val="it-IT"/>
        </w:rPr>
        <w:tab/>
        <w:t xml:space="preserve">             </w:t>
      </w:r>
      <w:r w:rsidR="001B1CDA" w:rsidRPr="00AC6C87">
        <w:rPr>
          <w:rFonts w:cs="Calibri"/>
          <w:szCs w:val="22"/>
          <w:lang w:val="it-IT"/>
        </w:rPr>
        <w:t>Carlo Tavecchio</w:t>
      </w:r>
    </w:p>
    <w:p w14:paraId="3462D522" w14:textId="77777777" w:rsidR="00913883" w:rsidRPr="00AC6C87" w:rsidRDefault="00913883" w:rsidP="00913883">
      <w:pPr>
        <w:rPr>
          <w:rFonts w:ascii="Arial" w:hAnsi="Arial" w:cs="Arial"/>
          <w:sz w:val="18"/>
          <w:szCs w:val="18"/>
          <w:lang w:val="it-IT"/>
        </w:rPr>
      </w:pPr>
    </w:p>
    <w:p w14:paraId="4E973DE9" w14:textId="77777777" w:rsidR="00913883" w:rsidRPr="00AC6C87" w:rsidRDefault="00913883" w:rsidP="00913883">
      <w:pPr>
        <w:rPr>
          <w:rFonts w:ascii="Arial" w:hAnsi="Arial" w:cs="Arial"/>
          <w:sz w:val="18"/>
          <w:szCs w:val="18"/>
          <w:lang w:val="it-IT"/>
        </w:rPr>
      </w:pPr>
    </w:p>
    <w:p w14:paraId="1B2EF534" w14:textId="77777777" w:rsidR="00913883" w:rsidRPr="00AC6C87" w:rsidRDefault="00913883" w:rsidP="00913883">
      <w:pPr>
        <w:rPr>
          <w:rFonts w:ascii="Arial" w:hAnsi="Arial" w:cs="Arial"/>
          <w:sz w:val="18"/>
          <w:szCs w:val="18"/>
          <w:lang w:val="it-IT"/>
        </w:rPr>
      </w:pPr>
    </w:p>
    <w:p w14:paraId="73819265" w14:textId="77777777" w:rsidR="00913883" w:rsidRPr="00AC6C87" w:rsidRDefault="00913883" w:rsidP="005252C7">
      <w:pPr>
        <w:spacing w:before="120" w:after="120" w:line="240" w:lineRule="auto"/>
        <w:rPr>
          <w:rFonts w:ascii="Arial" w:hAnsi="Arial" w:cs="Arial"/>
          <w:sz w:val="18"/>
          <w:szCs w:val="18"/>
          <w:lang w:val="it-IT"/>
        </w:rPr>
      </w:pPr>
      <w:r w:rsidRPr="00AC6C87">
        <w:rPr>
          <w:rFonts w:ascii="Arial" w:hAnsi="Arial" w:cs="Arial"/>
          <w:sz w:val="18"/>
          <w:szCs w:val="18"/>
          <w:lang w:val="it-IT"/>
        </w:rPr>
        <w:t>________________________________________________________________________________________________</w:t>
      </w:r>
    </w:p>
    <w:p w14:paraId="4CDA29F9" w14:textId="6F113C9B" w:rsidR="00913883" w:rsidRPr="00AC6C87" w:rsidRDefault="00913883" w:rsidP="005252C7">
      <w:pPr>
        <w:spacing w:before="120" w:after="0" w:line="240" w:lineRule="auto"/>
        <w:jc w:val="center"/>
        <w:rPr>
          <w:rFonts w:cs="Arial"/>
          <w:lang w:val="it-IT"/>
        </w:rPr>
      </w:pPr>
      <w:r w:rsidRPr="00AC6C87">
        <w:rPr>
          <w:rFonts w:cs="Arial"/>
          <w:lang w:val="it-IT"/>
        </w:rPr>
        <w:t xml:space="preserve">PUBBLICATO ED AFFISSO ALL’ALBO DEL COMITATO IN MILANO IL </w:t>
      </w:r>
      <w:r w:rsidR="00F913B8" w:rsidRPr="00AC6C87">
        <w:rPr>
          <w:rFonts w:cs="Arial"/>
          <w:lang w:val="it-IT"/>
        </w:rPr>
        <w:t>17 Giugno 2021</w:t>
      </w:r>
    </w:p>
    <w:p w14:paraId="688903E8" w14:textId="59E618A2" w:rsidR="00913883" w:rsidRPr="00AC6C87" w:rsidRDefault="00913883" w:rsidP="005252C7">
      <w:pPr>
        <w:spacing w:before="0" w:after="120" w:line="240" w:lineRule="auto"/>
        <w:rPr>
          <w:rFonts w:ascii="Arial" w:hAnsi="Arial" w:cs="Arial"/>
          <w:sz w:val="18"/>
          <w:szCs w:val="18"/>
          <w:lang w:val="it-IT"/>
        </w:rPr>
      </w:pPr>
      <w:r w:rsidRPr="00AC6C87">
        <w:rPr>
          <w:rFonts w:ascii="Arial" w:hAnsi="Arial" w:cs="Arial"/>
          <w:sz w:val="18"/>
          <w:szCs w:val="18"/>
          <w:lang w:val="it-IT"/>
        </w:rPr>
        <w:t>________________________________________________________________________________________________</w:t>
      </w:r>
    </w:p>
    <w:sectPr w:rsidR="00913883" w:rsidRPr="00AC6C87" w:rsidSect="00A22ED5">
      <w:footerReference w:type="default" r:id="rId49"/>
      <w:pgSz w:w="11906" w:h="16838"/>
      <w:pgMar w:top="1417" w:right="1134" w:bottom="1134" w:left="1134" w:header="708" w:footer="708" w:gutter="0"/>
      <w:pgNumType w:start="13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5F43" w14:textId="77777777" w:rsidR="003A2A42" w:rsidRDefault="003A2A42" w:rsidP="00913883">
      <w:pPr>
        <w:spacing w:before="0" w:after="0" w:line="240" w:lineRule="auto"/>
      </w:pPr>
      <w:r>
        <w:separator/>
      </w:r>
    </w:p>
  </w:endnote>
  <w:endnote w:type="continuationSeparator" w:id="0">
    <w:p w14:paraId="21F64CD7" w14:textId="77777777" w:rsidR="003A2A42" w:rsidRDefault="003A2A42"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1" w:name="NUM_COMUNICATO_FOOTER"/>
    <w:r w:rsidRPr="00216AD9">
      <w:rPr>
        <w:rFonts w:cs="Calibri"/>
      </w:rPr>
      <w:t>55</w:t>
    </w:r>
    <w:bookmarkEnd w:id="81"/>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22E0" w14:textId="77777777" w:rsidR="003A2A42" w:rsidRDefault="003A2A42" w:rsidP="00913883">
      <w:pPr>
        <w:spacing w:before="0" w:after="0" w:line="240" w:lineRule="auto"/>
      </w:pPr>
      <w:r>
        <w:separator/>
      </w:r>
    </w:p>
  </w:footnote>
  <w:footnote w:type="continuationSeparator" w:id="0">
    <w:p w14:paraId="33FF9546" w14:textId="77777777" w:rsidR="003A2A42" w:rsidRDefault="003A2A42"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CB487B"/>
    <w:multiLevelType w:val="hybridMultilevel"/>
    <w:tmpl w:val="CD18910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A95496"/>
    <w:multiLevelType w:val="hybridMultilevel"/>
    <w:tmpl w:val="6FB600C2"/>
    <w:lvl w:ilvl="0" w:tplc="04100007">
      <w:start w:val="1"/>
      <w:numFmt w:val="bullet"/>
      <w:lvlText w:val=""/>
      <w:lvlPicBulletId w:val="0"/>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2289105E"/>
    <w:multiLevelType w:val="hybridMultilevel"/>
    <w:tmpl w:val="4B2A0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7C5235"/>
    <w:multiLevelType w:val="hybridMultilevel"/>
    <w:tmpl w:val="492EF4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BE7685A"/>
    <w:multiLevelType w:val="hybridMultilevel"/>
    <w:tmpl w:val="189427FA"/>
    <w:lvl w:ilvl="0" w:tplc="83364818">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87060F5"/>
    <w:multiLevelType w:val="hybridMultilevel"/>
    <w:tmpl w:val="A6D0E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7B04AD"/>
    <w:multiLevelType w:val="hybridMultilevel"/>
    <w:tmpl w:val="492EF4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73C1E1B"/>
    <w:multiLevelType w:val="hybridMultilevel"/>
    <w:tmpl w:val="6CBCF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56722C"/>
    <w:multiLevelType w:val="hybridMultilevel"/>
    <w:tmpl w:val="492EF4B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1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
  </w:num>
  <w:num w:numId="7">
    <w:abstractNumId w:val="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071DA"/>
    <w:rsid w:val="00012DD1"/>
    <w:rsid w:val="000258C1"/>
    <w:rsid w:val="00090B05"/>
    <w:rsid w:val="000A19DD"/>
    <w:rsid w:val="000F6943"/>
    <w:rsid w:val="00105FB3"/>
    <w:rsid w:val="00111CDA"/>
    <w:rsid w:val="00123F01"/>
    <w:rsid w:val="0017047F"/>
    <w:rsid w:val="001B1CDA"/>
    <w:rsid w:val="00216AD9"/>
    <w:rsid w:val="00251D80"/>
    <w:rsid w:val="002B691C"/>
    <w:rsid w:val="002F4FBD"/>
    <w:rsid w:val="003A2A42"/>
    <w:rsid w:val="003D2B32"/>
    <w:rsid w:val="00467A31"/>
    <w:rsid w:val="004D1FCF"/>
    <w:rsid w:val="005252C7"/>
    <w:rsid w:val="00536936"/>
    <w:rsid w:val="005A09CA"/>
    <w:rsid w:val="00630256"/>
    <w:rsid w:val="00690F56"/>
    <w:rsid w:val="00773C76"/>
    <w:rsid w:val="007C357F"/>
    <w:rsid w:val="0082200E"/>
    <w:rsid w:val="00866F57"/>
    <w:rsid w:val="008A4C2F"/>
    <w:rsid w:val="008E2174"/>
    <w:rsid w:val="00904B11"/>
    <w:rsid w:val="00913883"/>
    <w:rsid w:val="00964960"/>
    <w:rsid w:val="00A16AA9"/>
    <w:rsid w:val="00A22ED5"/>
    <w:rsid w:val="00A42E3F"/>
    <w:rsid w:val="00A64DCB"/>
    <w:rsid w:val="00A918C7"/>
    <w:rsid w:val="00AC6C87"/>
    <w:rsid w:val="00B004EF"/>
    <w:rsid w:val="00B15A2F"/>
    <w:rsid w:val="00B419B8"/>
    <w:rsid w:val="00C63187"/>
    <w:rsid w:val="00CF1045"/>
    <w:rsid w:val="00E00062"/>
    <w:rsid w:val="00F0148D"/>
    <w:rsid w:val="00F04F99"/>
    <w:rsid w:val="00F913B8"/>
    <w:rsid w:val="00F91EB9"/>
    <w:rsid w:val="00F92BD0"/>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EA3EE2D5-B2C7-4CD8-8045-54D16629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character" w:customStyle="1" w:styleId="object">
    <w:name w:val="object"/>
    <w:basedOn w:val="Carpredefinitoparagrafo"/>
  </w:style>
  <w:style w:type="paragraph" w:customStyle="1" w:styleId="xmsonormal">
    <w:name w:val="x_msonormal"/>
    <w:basedOn w:val="Normale"/>
    <w:pPr>
      <w:spacing w:before="100" w:beforeAutospacing="1" w:after="100" w:afterAutospacing="1" w:line="240" w:lineRule="auto"/>
    </w:pPr>
    <w:rPr>
      <w:rFonts w:ascii="Times New Roman" w:hAnsi="Times New Roman"/>
      <w:sz w:val="24"/>
      <w:szCs w:val="24"/>
      <w:u w:color="000000"/>
      <w:lang w:val="it-IT" w:eastAsia="it-IT" w:bidi="ar-SA"/>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table" w:customStyle="1" w:styleId="Grigliatabella1">
    <w:name w:val="Griglia tabella1"/>
    <w:basedOn w:val="Tabellanormale"/>
    <w:next w:val="Grigliatabella"/>
    <w:uiPriority w:val="39"/>
    <w:rsid w:val="0082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581716672">
      <w:bodyDiv w:val="1"/>
      <w:marLeft w:val="0"/>
      <w:marRight w:val="0"/>
      <w:marTop w:val="0"/>
      <w:marBottom w:val="0"/>
      <w:divBdr>
        <w:top w:val="none" w:sz="0" w:space="0" w:color="auto"/>
        <w:left w:val="none" w:sz="0" w:space="0" w:color="auto"/>
        <w:bottom w:val="none" w:sz="0" w:space="0" w:color="auto"/>
        <w:right w:val="none" w:sz="0" w:space="0" w:color="auto"/>
      </w:divBdr>
    </w:div>
    <w:div w:id="17319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0-2021/7533-comunicato-ufficiale-n-345-cu-n-265-a-figc-nomina-componente-commissione-federale-di-garanzia/file" TargetMode="External"/><Relationship Id="rId18" Type="http://schemas.openxmlformats.org/officeDocument/2006/relationships/hyperlink" Target="https://www.lnd.it/it/comunicati-e-circolari/comunicati-ufficiali/stagione-sportiva-2020-2021/7538-comunicato-ufficiale-n-350-cu-n-270-a-figc-termini-e-disposizioni-regolamentari-tesseramento-societa-serie-a-e-serie-b-divisione-calcio-femminile-2021-2022/file" TargetMode="External"/><Relationship Id="rId26" Type="http://schemas.openxmlformats.org/officeDocument/2006/relationships/hyperlink" Target="https://www.lnd.it/it/comunicati-e-circolari/comunicati-ufficiali/stagione-sportiva-2020-2021/7567-comunicato-ufficiale-n-361-cu-n-297-a-figc-integrazione-al-cu-262-a-del-10-giugno-2021/file" TargetMode="External"/><Relationship Id="rId39" Type="http://schemas.openxmlformats.org/officeDocument/2006/relationships/hyperlink" Target="mailto:segretariocrl@lnd.it" TargetMode="External"/><Relationship Id="rId21" Type="http://schemas.openxmlformats.org/officeDocument/2006/relationships/hyperlink" Target="https://www.lnd.it/it/comunicati-e-circolari/comunicati-ufficiali/stagione-sportiva-2020-2021/7541-comunicato-ufficiale-n-353-cu-n-273-a-figc-nomina-responsabile-e-componenti-sezione-sviluppo-calcio-giovanile-settore-tecnico/file" TargetMode="External"/><Relationship Id="rId34" Type="http://schemas.openxmlformats.org/officeDocument/2006/relationships/hyperlink" Target="mailto:tesseramentocrl@lnd.it" TargetMode="External"/><Relationship Id="rId42" Type="http://schemas.openxmlformats.org/officeDocument/2006/relationships/hyperlink" Target="mailto:tesseramento@pec.comitatoregionalelombardia.it" TargetMode="External"/><Relationship Id="rId47" Type="http://schemas.openxmlformats.org/officeDocument/2006/relationships/hyperlink" Target="mailbox://C:/Users/Utente/AppData/Roaming/Thunderbird/Profiles/b7nxndvs.default/Mail/Local%20Folders/Inbox?number=462323136"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0-2021/7536-comunicato-ufficiale-n-348-cu-n-268-a-figc-criteri-tesseramento-calciatori-extracomunitari-2021-2022/file" TargetMode="External"/><Relationship Id="rId29" Type="http://schemas.openxmlformats.org/officeDocument/2006/relationships/hyperlink" Target="mailto:tesseramento@pec.comitatoregionalelombardia.it" TargetMode="Externa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0-2021/7565-comunicato-ufficiale-n-359-cu-n-286-a-figc-approvazione-regolamento-lnd-ex-art-49-comma-1-lett-c-noif/file" TargetMode="External"/><Relationship Id="rId32" Type="http://schemas.openxmlformats.org/officeDocument/2006/relationships/hyperlink" Target="mailto:tesseramentocrl@lnd.it" TargetMode="External"/><Relationship Id="rId37" Type="http://schemas.openxmlformats.org/officeDocument/2006/relationships/hyperlink" Target="mailto:tesseramento@pec.comitatoregionalelombardia.it" TargetMode="External"/><Relationship Id="rId40" Type="http://schemas.openxmlformats.org/officeDocument/2006/relationships/hyperlink" Target="mailto:tesseramento@pec.comitatoregionalelombardia.it" TargetMode="External"/><Relationship Id="rId45"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0-2021/7535-comunicato-ufficiale-n-347-cu-n-267-a-figc-nomina-presidente-sgs/file" TargetMode="External"/><Relationship Id="rId23" Type="http://schemas.openxmlformats.org/officeDocument/2006/relationships/hyperlink" Target="https://www.lnd.it/it/comunicati-e-circolari/comunicati-ufficiali/stagione-sportiva-2020-2021/7563-comunicato-ufficiale-n-358-cu-figc-n-283-a-284-a-e-292-a-partecipazione-seconde-squadre-serie-a-al-campionato-serie-c-2021-2022/file" TargetMode="External"/><Relationship Id="rId28" Type="http://schemas.openxmlformats.org/officeDocument/2006/relationships/hyperlink" Target="https://www.lnd.it/it/comunicati-e-circolari/circolari/stagione-sportiva-2020-2021/7572-circolare-n-141-decisioni-del-tribunale-nazionale-antidoping/file" TargetMode="External"/><Relationship Id="rId36" Type="http://schemas.openxmlformats.org/officeDocument/2006/relationships/hyperlink" Target="mailto:tesseramentocrl@lnd.it" TargetMode="External"/><Relationship Id="rId49"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0-2021/7539-comunicato-ufficiale-n-351-cu-n-271-a-figc-nomina-vice-presidenti-e-componenti-consiglio-direttivo-sgs/file" TargetMode="External"/><Relationship Id="rId31" Type="http://schemas.openxmlformats.org/officeDocument/2006/relationships/hyperlink" Target="mailto:tesseramento@pec.comitatoregionalelombardia.it" TargetMode="External"/><Relationship Id="rId44"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0-2021/7534-comunicato-ufficiale-n-346-cu-n-266-a-figc-nomina-presidente-settore-tecnico-figc/file" TargetMode="External"/><Relationship Id="rId22" Type="http://schemas.openxmlformats.org/officeDocument/2006/relationships/hyperlink" Target="https://www.lnd.it/it/comunicati-e-circolari/comunicati-ufficiali/stagione-sportiva-2020-2021/7561-comunicato-ufficiale-n-357-cu-figc-n-280-a-285-a-289-a-e-293-a-criteri-e-termini-riammissioni-e-integrazioni-organico-serie-c-2021-2022-modifica-termini-trasferimenti-divisione-calcio-paralimpico-e-sperimentale/file" TargetMode="External"/><Relationship Id="rId27" Type="http://schemas.openxmlformats.org/officeDocument/2006/relationships/hyperlink" Target="https://www.lnd.it/it/comunicati-e-circolari/circolari/stagione-sportiva-2020-2021/7524-circolare-n-137-decisioni-del-tribunale-nazionale-antidoping/file" TargetMode="External"/><Relationship Id="rId30" Type="http://schemas.openxmlformats.org/officeDocument/2006/relationships/hyperlink" Target="mailto:tesseramentocrl@lnd.it" TargetMode="External"/><Relationship Id="rId35" Type="http://schemas.openxmlformats.org/officeDocument/2006/relationships/hyperlink" Target="mailto:tesseramento@pec.comitatoregionalelombardia.it" TargetMode="External"/><Relationship Id="rId43" Type="http://schemas.openxmlformats.org/officeDocument/2006/relationships/hyperlink" Target="mailto:tesseramentocrl@lnd.it" TargetMode="External"/><Relationship Id="rId48" Type="http://schemas.openxmlformats.org/officeDocument/2006/relationships/hyperlink" Target="https://forms.gle/ULjVAW4muXvtPadG8"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nd.it/it/comunicati-e-circolari/comunicati-ufficiali/stagione-sportiva-2020-2021/7532-comunicato-ufficiale-n-344-cu-n-264-a-figc-nomine-comitato-direttivo-fondazione-museo-del-calcio/file" TargetMode="External"/><Relationship Id="rId17" Type="http://schemas.openxmlformats.org/officeDocument/2006/relationships/hyperlink" Target="https://www.lnd.it/it/comunicati-e-circolari/comunicati-ufficiali/stagione-sportiva-2020-2021/7537-comunicato-ufficiale-n-349-cu-n-269-a-figc-termini-e-disposizioni-regolamentari-tesseramento-societa-dilettantistiche-2021-2022/file" TargetMode="External"/><Relationship Id="rId25" Type="http://schemas.openxmlformats.org/officeDocument/2006/relationships/hyperlink" Target="https://www.lnd.it/it/comunicati-e-circolari/comunicati-ufficiali/stagione-sportiva-2020-2021/7566-comunicato-ufficiale-n-360-cu-figc-n-295-a-e-n-296-a-deroga-regola-3-giuoco-del-calcio-e-deroga-art-72-noif/file" TargetMode="External"/><Relationship Id="rId33" Type="http://schemas.openxmlformats.org/officeDocument/2006/relationships/hyperlink" Target="mailto:tesseramento@pec.comitatoregionalelombardia.it" TargetMode="External"/><Relationship Id="rId38" Type="http://schemas.openxmlformats.org/officeDocument/2006/relationships/hyperlink" Target="mailto:tesseramentocrl@lnd.it" TargetMode="External"/><Relationship Id="rId46" Type="http://schemas.openxmlformats.org/officeDocument/2006/relationships/hyperlink" Target="mailbox://C:/Users/Utente/AppData/Roaming/Thunderbird/Profiles/b7nxndvs.default/Mail/Local%20Folders/Inbox?number=462323136" TargetMode="External"/><Relationship Id="rId20" Type="http://schemas.openxmlformats.org/officeDocument/2006/relationships/hyperlink" Target="https://www.lnd.it/it/comunicati-e-circolari/comunicati-ufficiali/stagione-sportiva-2020-2021/7540-comunicato-ufficiale-n-352-cu-n-272-a-figc-nomina-componenti-consiglio-direttivo-e-vice-presidenti-settore-tecnico/file" TargetMode="External"/><Relationship Id="rId41" Type="http://schemas.openxmlformats.org/officeDocument/2006/relationships/hyperlink" Target="mailto:tesseramentocrl@lnd.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8722</Words>
  <Characters>49721</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58327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14</cp:revision>
  <cp:lastPrinted>2021-06-17T13:12:00Z</cp:lastPrinted>
  <dcterms:created xsi:type="dcterms:W3CDTF">2021-06-17T10:54:00Z</dcterms:created>
  <dcterms:modified xsi:type="dcterms:W3CDTF">2021-06-17T13:13:00Z</dcterms:modified>
</cp:coreProperties>
</file>