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3CF4114F" w:rsidR="00A42E3F" w:rsidRPr="00904B11" w:rsidRDefault="0069140A"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0675F81C" w:rsidR="00A42E3F" w:rsidRPr="00904B11" w:rsidRDefault="0069140A"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76BBFB2C" w:rsidR="00A42E3F" w:rsidRDefault="0069140A"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50 del 27/05/2021</w:t>
            </w:r>
          </w:p>
        </w:tc>
      </w:tr>
    </w:tbl>
    <w:p w14:paraId="75AD8A7E" w14:textId="08133F8A" w:rsidR="004824DD"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73016646" w:history="1">
        <w:r w:rsidR="004824DD" w:rsidRPr="00FE06E3">
          <w:rPr>
            <w:rStyle w:val="Collegamentoipertestuale"/>
            <w:noProof/>
            <w:lang w:val="it-IT"/>
          </w:rPr>
          <w:t>1. Comunicazioni della f.i.g.c.</w:t>
        </w:r>
        <w:r w:rsidR="004824DD">
          <w:rPr>
            <w:noProof/>
            <w:webHidden/>
          </w:rPr>
          <w:tab/>
        </w:r>
        <w:r w:rsidR="004824DD">
          <w:rPr>
            <w:noProof/>
            <w:webHidden/>
          </w:rPr>
          <w:fldChar w:fldCharType="begin"/>
        </w:r>
        <w:r w:rsidR="004824DD">
          <w:rPr>
            <w:noProof/>
            <w:webHidden/>
          </w:rPr>
          <w:instrText xml:space="preserve"> PAGEREF _Toc73016646 \h </w:instrText>
        </w:r>
        <w:r w:rsidR="004824DD">
          <w:rPr>
            <w:noProof/>
            <w:webHidden/>
          </w:rPr>
        </w:r>
        <w:r w:rsidR="004824DD">
          <w:rPr>
            <w:noProof/>
            <w:webHidden/>
          </w:rPr>
          <w:fldChar w:fldCharType="separate"/>
        </w:r>
        <w:r w:rsidR="00D4744D">
          <w:rPr>
            <w:noProof/>
            <w:webHidden/>
          </w:rPr>
          <w:t>1246</w:t>
        </w:r>
        <w:r w:rsidR="004824DD">
          <w:rPr>
            <w:noProof/>
            <w:webHidden/>
          </w:rPr>
          <w:fldChar w:fldCharType="end"/>
        </w:r>
      </w:hyperlink>
    </w:p>
    <w:p w14:paraId="1DA704BA" w14:textId="5A07CA29" w:rsidR="004824DD" w:rsidRDefault="0069140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3016647" w:history="1">
        <w:r w:rsidR="004824DD" w:rsidRPr="00FE06E3">
          <w:rPr>
            <w:rStyle w:val="Collegamentoipertestuale"/>
            <w:noProof/>
            <w:lang w:val="it-IT"/>
          </w:rPr>
          <w:t>2. Comunicazioni della lega nazionale dilettanti</w:t>
        </w:r>
        <w:r w:rsidR="004824DD">
          <w:rPr>
            <w:noProof/>
            <w:webHidden/>
          </w:rPr>
          <w:tab/>
        </w:r>
        <w:r w:rsidR="004824DD">
          <w:rPr>
            <w:noProof/>
            <w:webHidden/>
          </w:rPr>
          <w:fldChar w:fldCharType="begin"/>
        </w:r>
        <w:r w:rsidR="004824DD">
          <w:rPr>
            <w:noProof/>
            <w:webHidden/>
          </w:rPr>
          <w:instrText xml:space="preserve"> PAGEREF _Toc73016647 \h </w:instrText>
        </w:r>
        <w:r w:rsidR="004824DD">
          <w:rPr>
            <w:noProof/>
            <w:webHidden/>
          </w:rPr>
        </w:r>
        <w:r w:rsidR="004824DD">
          <w:rPr>
            <w:noProof/>
            <w:webHidden/>
          </w:rPr>
          <w:fldChar w:fldCharType="separate"/>
        </w:r>
        <w:r w:rsidR="00D4744D">
          <w:rPr>
            <w:noProof/>
            <w:webHidden/>
          </w:rPr>
          <w:t>1246</w:t>
        </w:r>
        <w:r w:rsidR="004824DD">
          <w:rPr>
            <w:noProof/>
            <w:webHidden/>
          </w:rPr>
          <w:fldChar w:fldCharType="end"/>
        </w:r>
      </w:hyperlink>
    </w:p>
    <w:p w14:paraId="2B6D1E47" w14:textId="6D0DAF69" w:rsidR="004824DD" w:rsidRDefault="0069140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016648" w:history="1">
        <w:r w:rsidR="004824DD" w:rsidRPr="00FE06E3">
          <w:rPr>
            <w:rStyle w:val="Collegamentoipertestuale"/>
            <w:noProof/>
          </w:rPr>
          <w:t>2.1 Comunicati Ufficiali L.N.D.</w:t>
        </w:r>
        <w:r w:rsidR="004824DD">
          <w:rPr>
            <w:noProof/>
            <w:webHidden/>
          </w:rPr>
          <w:tab/>
        </w:r>
        <w:r w:rsidR="004824DD">
          <w:rPr>
            <w:noProof/>
            <w:webHidden/>
          </w:rPr>
          <w:fldChar w:fldCharType="begin"/>
        </w:r>
        <w:r w:rsidR="004824DD">
          <w:rPr>
            <w:noProof/>
            <w:webHidden/>
          </w:rPr>
          <w:instrText xml:space="preserve"> PAGEREF _Toc73016648 \h </w:instrText>
        </w:r>
        <w:r w:rsidR="004824DD">
          <w:rPr>
            <w:noProof/>
            <w:webHidden/>
          </w:rPr>
        </w:r>
        <w:r w:rsidR="004824DD">
          <w:rPr>
            <w:noProof/>
            <w:webHidden/>
          </w:rPr>
          <w:fldChar w:fldCharType="separate"/>
        </w:r>
        <w:r w:rsidR="00D4744D">
          <w:rPr>
            <w:noProof/>
            <w:webHidden/>
          </w:rPr>
          <w:t>1246</w:t>
        </w:r>
        <w:r w:rsidR="004824DD">
          <w:rPr>
            <w:noProof/>
            <w:webHidden/>
          </w:rPr>
          <w:fldChar w:fldCharType="end"/>
        </w:r>
      </w:hyperlink>
    </w:p>
    <w:p w14:paraId="142F40F1" w14:textId="7F7B8815" w:rsidR="004824DD" w:rsidRDefault="0069140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016649" w:history="1">
        <w:r w:rsidR="004824DD" w:rsidRPr="00FE06E3">
          <w:rPr>
            <w:rStyle w:val="Collegamentoipertestuale"/>
            <w:noProof/>
            <w:lang w:val="it-IT"/>
          </w:rPr>
          <w:t>2.2 Circolari Ufficiali L.N.D.</w:t>
        </w:r>
        <w:r w:rsidR="004824DD">
          <w:rPr>
            <w:noProof/>
            <w:webHidden/>
          </w:rPr>
          <w:tab/>
        </w:r>
        <w:r w:rsidR="004824DD">
          <w:rPr>
            <w:noProof/>
            <w:webHidden/>
          </w:rPr>
          <w:fldChar w:fldCharType="begin"/>
        </w:r>
        <w:r w:rsidR="004824DD">
          <w:rPr>
            <w:noProof/>
            <w:webHidden/>
          </w:rPr>
          <w:instrText xml:space="preserve"> PAGEREF _Toc73016649 \h </w:instrText>
        </w:r>
        <w:r w:rsidR="004824DD">
          <w:rPr>
            <w:noProof/>
            <w:webHidden/>
          </w:rPr>
        </w:r>
        <w:r w:rsidR="004824DD">
          <w:rPr>
            <w:noProof/>
            <w:webHidden/>
          </w:rPr>
          <w:fldChar w:fldCharType="separate"/>
        </w:r>
        <w:r w:rsidR="00D4744D">
          <w:rPr>
            <w:noProof/>
            <w:webHidden/>
          </w:rPr>
          <w:t>1247</w:t>
        </w:r>
        <w:r w:rsidR="004824DD">
          <w:rPr>
            <w:noProof/>
            <w:webHidden/>
          </w:rPr>
          <w:fldChar w:fldCharType="end"/>
        </w:r>
      </w:hyperlink>
    </w:p>
    <w:p w14:paraId="73DB2B66" w14:textId="165BB3D2" w:rsidR="004824DD" w:rsidRDefault="0069140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3016650" w:history="1">
        <w:r w:rsidR="004824DD" w:rsidRPr="00FE06E3">
          <w:rPr>
            <w:rStyle w:val="Collegamentoipertestuale"/>
            <w:noProof/>
            <w:lang w:val="it-IT"/>
          </w:rPr>
          <w:t>3. Comunicazioni del Comitato Regionale Lombardia</w:t>
        </w:r>
        <w:r w:rsidR="004824DD">
          <w:rPr>
            <w:noProof/>
            <w:webHidden/>
          </w:rPr>
          <w:tab/>
        </w:r>
        <w:r w:rsidR="004824DD">
          <w:rPr>
            <w:noProof/>
            <w:webHidden/>
          </w:rPr>
          <w:fldChar w:fldCharType="begin"/>
        </w:r>
        <w:r w:rsidR="004824DD">
          <w:rPr>
            <w:noProof/>
            <w:webHidden/>
          </w:rPr>
          <w:instrText xml:space="preserve"> PAGEREF _Toc73016650 \h </w:instrText>
        </w:r>
        <w:r w:rsidR="004824DD">
          <w:rPr>
            <w:noProof/>
            <w:webHidden/>
          </w:rPr>
        </w:r>
        <w:r w:rsidR="004824DD">
          <w:rPr>
            <w:noProof/>
            <w:webHidden/>
          </w:rPr>
          <w:fldChar w:fldCharType="separate"/>
        </w:r>
        <w:r w:rsidR="00D4744D">
          <w:rPr>
            <w:noProof/>
            <w:webHidden/>
          </w:rPr>
          <w:t>1247</w:t>
        </w:r>
        <w:r w:rsidR="004824DD">
          <w:rPr>
            <w:noProof/>
            <w:webHidden/>
          </w:rPr>
          <w:fldChar w:fldCharType="end"/>
        </w:r>
      </w:hyperlink>
    </w:p>
    <w:p w14:paraId="3A1CDDB1" w14:textId="56767E1B" w:rsidR="004824DD" w:rsidRDefault="0069140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016651" w:history="1">
        <w:r w:rsidR="004824DD" w:rsidRPr="00FE06E3">
          <w:rPr>
            <w:rStyle w:val="Collegamentoipertestuale"/>
            <w:noProof/>
            <w:lang w:val="it-IT"/>
          </w:rPr>
          <w:t>3.1 Consiglio Direttivo</w:t>
        </w:r>
        <w:r w:rsidR="004824DD">
          <w:rPr>
            <w:noProof/>
            <w:webHidden/>
          </w:rPr>
          <w:tab/>
        </w:r>
        <w:r w:rsidR="004824DD">
          <w:rPr>
            <w:noProof/>
            <w:webHidden/>
          </w:rPr>
          <w:fldChar w:fldCharType="begin"/>
        </w:r>
        <w:r w:rsidR="004824DD">
          <w:rPr>
            <w:noProof/>
            <w:webHidden/>
          </w:rPr>
          <w:instrText xml:space="preserve"> PAGEREF _Toc73016651 \h </w:instrText>
        </w:r>
        <w:r w:rsidR="004824DD">
          <w:rPr>
            <w:noProof/>
            <w:webHidden/>
          </w:rPr>
        </w:r>
        <w:r w:rsidR="004824DD">
          <w:rPr>
            <w:noProof/>
            <w:webHidden/>
          </w:rPr>
          <w:fldChar w:fldCharType="separate"/>
        </w:r>
        <w:r w:rsidR="00D4744D">
          <w:rPr>
            <w:noProof/>
            <w:webHidden/>
          </w:rPr>
          <w:t>1247</w:t>
        </w:r>
        <w:r w:rsidR="004824DD">
          <w:rPr>
            <w:noProof/>
            <w:webHidden/>
          </w:rPr>
          <w:fldChar w:fldCharType="end"/>
        </w:r>
      </w:hyperlink>
    </w:p>
    <w:p w14:paraId="0071B00A" w14:textId="5635845C" w:rsidR="004824DD" w:rsidRDefault="0069140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016652" w:history="1">
        <w:r w:rsidR="004824DD" w:rsidRPr="00FE06E3">
          <w:rPr>
            <w:rStyle w:val="Collegamentoipertestuale"/>
            <w:noProof/>
            <w:lang w:val="it-IT"/>
          </w:rPr>
          <w:t>3.2 Segreteria</w:t>
        </w:r>
        <w:r w:rsidR="004824DD">
          <w:rPr>
            <w:noProof/>
            <w:webHidden/>
          </w:rPr>
          <w:tab/>
        </w:r>
        <w:r w:rsidR="004824DD">
          <w:rPr>
            <w:noProof/>
            <w:webHidden/>
          </w:rPr>
          <w:fldChar w:fldCharType="begin"/>
        </w:r>
        <w:r w:rsidR="004824DD">
          <w:rPr>
            <w:noProof/>
            <w:webHidden/>
          </w:rPr>
          <w:instrText xml:space="preserve"> PAGEREF _Toc73016652 \h </w:instrText>
        </w:r>
        <w:r w:rsidR="004824DD">
          <w:rPr>
            <w:noProof/>
            <w:webHidden/>
          </w:rPr>
        </w:r>
        <w:r w:rsidR="004824DD">
          <w:rPr>
            <w:noProof/>
            <w:webHidden/>
          </w:rPr>
          <w:fldChar w:fldCharType="separate"/>
        </w:r>
        <w:r w:rsidR="00D4744D">
          <w:rPr>
            <w:noProof/>
            <w:webHidden/>
          </w:rPr>
          <w:t>1247</w:t>
        </w:r>
        <w:r w:rsidR="004824DD">
          <w:rPr>
            <w:noProof/>
            <w:webHidden/>
          </w:rPr>
          <w:fldChar w:fldCharType="end"/>
        </w:r>
      </w:hyperlink>
    </w:p>
    <w:p w14:paraId="247B0FDB" w14:textId="16045BCD"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53" w:history="1">
        <w:r w:rsidR="004824DD" w:rsidRPr="00FE06E3">
          <w:rPr>
            <w:rStyle w:val="Collegamentoipertestuale"/>
            <w:rFonts w:eastAsia="MS Mincho"/>
            <w:caps/>
            <w:noProof/>
            <w:spacing w:val="15"/>
            <w:lang w:val="it-IT" w:eastAsia="it-IT"/>
          </w:rPr>
          <w:t>3.2.1 PUBBLICAZIONE COMUNICATO UFFICIALE</w:t>
        </w:r>
        <w:r w:rsidR="004824DD">
          <w:rPr>
            <w:noProof/>
            <w:webHidden/>
          </w:rPr>
          <w:tab/>
        </w:r>
        <w:r w:rsidR="004824DD">
          <w:rPr>
            <w:noProof/>
            <w:webHidden/>
          </w:rPr>
          <w:fldChar w:fldCharType="begin"/>
        </w:r>
        <w:r w:rsidR="004824DD">
          <w:rPr>
            <w:noProof/>
            <w:webHidden/>
          </w:rPr>
          <w:instrText xml:space="preserve"> PAGEREF _Toc73016653 \h </w:instrText>
        </w:r>
        <w:r w:rsidR="004824DD">
          <w:rPr>
            <w:noProof/>
            <w:webHidden/>
          </w:rPr>
        </w:r>
        <w:r w:rsidR="004824DD">
          <w:rPr>
            <w:noProof/>
            <w:webHidden/>
          </w:rPr>
          <w:fldChar w:fldCharType="separate"/>
        </w:r>
        <w:r w:rsidR="00D4744D">
          <w:rPr>
            <w:noProof/>
            <w:webHidden/>
          </w:rPr>
          <w:t>1247</w:t>
        </w:r>
        <w:r w:rsidR="004824DD">
          <w:rPr>
            <w:noProof/>
            <w:webHidden/>
          </w:rPr>
          <w:fldChar w:fldCharType="end"/>
        </w:r>
      </w:hyperlink>
    </w:p>
    <w:p w14:paraId="201BFC15" w14:textId="513CF068"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54" w:history="1">
        <w:r w:rsidR="004824DD" w:rsidRPr="00FE06E3">
          <w:rPr>
            <w:rStyle w:val="Collegamentoipertestuale"/>
            <w:rFonts w:eastAsia="MS Mincho"/>
            <w:caps/>
            <w:noProof/>
            <w:spacing w:val="15"/>
            <w:lang w:val="it-IT" w:eastAsia="it-IT"/>
          </w:rPr>
          <w:t>3.2.2 validita TAMPONI GARE DEL TURNO INFRASETTIMANALE</w:t>
        </w:r>
        <w:r w:rsidR="004824DD">
          <w:rPr>
            <w:noProof/>
            <w:webHidden/>
          </w:rPr>
          <w:tab/>
        </w:r>
        <w:r w:rsidR="004824DD">
          <w:rPr>
            <w:noProof/>
            <w:webHidden/>
          </w:rPr>
          <w:fldChar w:fldCharType="begin"/>
        </w:r>
        <w:r w:rsidR="004824DD">
          <w:rPr>
            <w:noProof/>
            <w:webHidden/>
          </w:rPr>
          <w:instrText xml:space="preserve"> PAGEREF _Toc73016654 \h </w:instrText>
        </w:r>
        <w:r w:rsidR="004824DD">
          <w:rPr>
            <w:noProof/>
            <w:webHidden/>
          </w:rPr>
        </w:r>
        <w:r w:rsidR="004824DD">
          <w:rPr>
            <w:noProof/>
            <w:webHidden/>
          </w:rPr>
          <w:fldChar w:fldCharType="separate"/>
        </w:r>
        <w:r w:rsidR="00D4744D">
          <w:rPr>
            <w:noProof/>
            <w:webHidden/>
          </w:rPr>
          <w:t>1248</w:t>
        </w:r>
        <w:r w:rsidR="004824DD">
          <w:rPr>
            <w:noProof/>
            <w:webHidden/>
          </w:rPr>
          <w:fldChar w:fldCharType="end"/>
        </w:r>
      </w:hyperlink>
    </w:p>
    <w:p w14:paraId="6CA28775" w14:textId="0326867F"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55" w:history="1">
        <w:r w:rsidR="004824DD" w:rsidRPr="00FE06E3">
          <w:rPr>
            <w:rStyle w:val="Collegamentoipertestuale"/>
            <w:rFonts w:eastAsia="MS Mincho"/>
            <w:caps/>
            <w:noProof/>
            <w:spacing w:val="15"/>
            <w:lang w:val="it-IT" w:eastAsia="it-IT"/>
          </w:rPr>
          <w:t>3.2.3 accesso agli impianti sportivi</w:t>
        </w:r>
        <w:r w:rsidR="004824DD">
          <w:rPr>
            <w:noProof/>
            <w:webHidden/>
          </w:rPr>
          <w:tab/>
        </w:r>
        <w:r w:rsidR="004824DD">
          <w:rPr>
            <w:noProof/>
            <w:webHidden/>
          </w:rPr>
          <w:fldChar w:fldCharType="begin"/>
        </w:r>
        <w:r w:rsidR="004824DD">
          <w:rPr>
            <w:noProof/>
            <w:webHidden/>
          </w:rPr>
          <w:instrText xml:space="preserve"> PAGEREF _Toc73016655 \h </w:instrText>
        </w:r>
        <w:r w:rsidR="004824DD">
          <w:rPr>
            <w:noProof/>
            <w:webHidden/>
          </w:rPr>
        </w:r>
        <w:r w:rsidR="004824DD">
          <w:rPr>
            <w:noProof/>
            <w:webHidden/>
          </w:rPr>
          <w:fldChar w:fldCharType="separate"/>
        </w:r>
        <w:r w:rsidR="00D4744D">
          <w:rPr>
            <w:noProof/>
            <w:webHidden/>
          </w:rPr>
          <w:t>1248</w:t>
        </w:r>
        <w:r w:rsidR="004824DD">
          <w:rPr>
            <w:noProof/>
            <w:webHidden/>
          </w:rPr>
          <w:fldChar w:fldCharType="end"/>
        </w:r>
      </w:hyperlink>
    </w:p>
    <w:p w14:paraId="32338330" w14:textId="11C544C1"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56" w:history="1">
        <w:r w:rsidR="004824DD" w:rsidRPr="00FE06E3">
          <w:rPr>
            <w:rStyle w:val="Collegamentoipertestuale"/>
            <w:noProof/>
            <w:lang w:val="it-IT"/>
          </w:rPr>
          <w:t>3.2.4 Abbreviazione termini Giustizia Sportiva ultime 4 giornate</w:t>
        </w:r>
        <w:r w:rsidR="004824DD">
          <w:rPr>
            <w:noProof/>
            <w:webHidden/>
          </w:rPr>
          <w:tab/>
        </w:r>
        <w:r w:rsidR="004824DD">
          <w:rPr>
            <w:noProof/>
            <w:webHidden/>
          </w:rPr>
          <w:fldChar w:fldCharType="begin"/>
        </w:r>
        <w:r w:rsidR="004824DD">
          <w:rPr>
            <w:noProof/>
            <w:webHidden/>
          </w:rPr>
          <w:instrText xml:space="preserve"> PAGEREF _Toc73016656 \h </w:instrText>
        </w:r>
        <w:r w:rsidR="004824DD">
          <w:rPr>
            <w:noProof/>
            <w:webHidden/>
          </w:rPr>
        </w:r>
        <w:r w:rsidR="004824DD">
          <w:rPr>
            <w:noProof/>
            <w:webHidden/>
          </w:rPr>
          <w:fldChar w:fldCharType="separate"/>
        </w:r>
        <w:r w:rsidR="00D4744D">
          <w:rPr>
            <w:noProof/>
            <w:webHidden/>
          </w:rPr>
          <w:t>1248</w:t>
        </w:r>
        <w:r w:rsidR="004824DD">
          <w:rPr>
            <w:noProof/>
            <w:webHidden/>
          </w:rPr>
          <w:fldChar w:fldCharType="end"/>
        </w:r>
      </w:hyperlink>
    </w:p>
    <w:p w14:paraId="7D3C850D" w14:textId="791DE318"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57" w:history="1">
        <w:r w:rsidR="004824DD" w:rsidRPr="00FE06E3">
          <w:rPr>
            <w:rStyle w:val="Collegamentoipertestuale"/>
            <w:noProof/>
            <w:lang w:val="it-IT" w:eastAsia="it-IT"/>
          </w:rPr>
          <w:t>3.2.5 Minuto di raccoglimento scomparsa Tarcisio BURGNICH</w:t>
        </w:r>
        <w:r w:rsidR="004824DD">
          <w:rPr>
            <w:noProof/>
            <w:webHidden/>
          </w:rPr>
          <w:tab/>
        </w:r>
        <w:r w:rsidR="004824DD">
          <w:rPr>
            <w:noProof/>
            <w:webHidden/>
          </w:rPr>
          <w:fldChar w:fldCharType="begin"/>
        </w:r>
        <w:r w:rsidR="004824DD">
          <w:rPr>
            <w:noProof/>
            <w:webHidden/>
          </w:rPr>
          <w:instrText xml:space="preserve"> PAGEREF _Toc73016657 \h </w:instrText>
        </w:r>
        <w:r w:rsidR="004824DD">
          <w:rPr>
            <w:noProof/>
            <w:webHidden/>
          </w:rPr>
        </w:r>
        <w:r w:rsidR="004824DD">
          <w:rPr>
            <w:noProof/>
            <w:webHidden/>
          </w:rPr>
          <w:fldChar w:fldCharType="separate"/>
        </w:r>
        <w:r w:rsidR="00D4744D">
          <w:rPr>
            <w:noProof/>
            <w:webHidden/>
          </w:rPr>
          <w:t>1248</w:t>
        </w:r>
        <w:r w:rsidR="004824DD">
          <w:rPr>
            <w:noProof/>
            <w:webHidden/>
          </w:rPr>
          <w:fldChar w:fldCharType="end"/>
        </w:r>
      </w:hyperlink>
    </w:p>
    <w:p w14:paraId="15C941E8" w14:textId="6C79A69E"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58" w:history="1">
        <w:r w:rsidR="004824DD" w:rsidRPr="00FE06E3">
          <w:rPr>
            <w:rStyle w:val="Collegamentoipertestuale"/>
            <w:caps/>
            <w:noProof/>
            <w:spacing w:val="15"/>
          </w:rPr>
          <w:t>3.2.6 CALCIATORI “GIOVANI” TESSERATI PER SOCIETA’ ASSOCIATE ALLA L.N.D. AUTORIZZAZIONE EX ART. 34 COMMA 3 DELLE N.O.I.F.</w:t>
        </w:r>
        <w:r w:rsidR="004824DD">
          <w:rPr>
            <w:noProof/>
            <w:webHidden/>
          </w:rPr>
          <w:tab/>
        </w:r>
        <w:r w:rsidR="004824DD">
          <w:rPr>
            <w:noProof/>
            <w:webHidden/>
          </w:rPr>
          <w:fldChar w:fldCharType="begin"/>
        </w:r>
        <w:r w:rsidR="004824DD">
          <w:rPr>
            <w:noProof/>
            <w:webHidden/>
          </w:rPr>
          <w:instrText xml:space="preserve"> PAGEREF _Toc73016658 \h </w:instrText>
        </w:r>
        <w:r w:rsidR="004824DD">
          <w:rPr>
            <w:noProof/>
            <w:webHidden/>
          </w:rPr>
        </w:r>
        <w:r w:rsidR="004824DD">
          <w:rPr>
            <w:noProof/>
            <w:webHidden/>
          </w:rPr>
          <w:fldChar w:fldCharType="separate"/>
        </w:r>
        <w:r w:rsidR="00D4744D">
          <w:rPr>
            <w:noProof/>
            <w:webHidden/>
          </w:rPr>
          <w:t>1248</w:t>
        </w:r>
        <w:r w:rsidR="004824DD">
          <w:rPr>
            <w:noProof/>
            <w:webHidden/>
          </w:rPr>
          <w:fldChar w:fldCharType="end"/>
        </w:r>
      </w:hyperlink>
    </w:p>
    <w:p w14:paraId="64F21042" w14:textId="3BF44EC3"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59" w:history="1">
        <w:r w:rsidR="004824DD" w:rsidRPr="00FE06E3">
          <w:rPr>
            <w:rStyle w:val="Collegamentoipertestuale"/>
            <w:rFonts w:cs="Calibri"/>
            <w:noProof/>
            <w:lang w:val="it-IT"/>
          </w:rPr>
          <w:t>3.2.7 Convocazione per gara di selezione - Rappresentativa Regionale Torneo EUSALP 2020/2021 Categoria ALLIEVI.</w:t>
        </w:r>
        <w:r w:rsidR="004824DD">
          <w:rPr>
            <w:noProof/>
            <w:webHidden/>
          </w:rPr>
          <w:tab/>
        </w:r>
        <w:r w:rsidR="004824DD">
          <w:rPr>
            <w:noProof/>
            <w:webHidden/>
          </w:rPr>
          <w:fldChar w:fldCharType="begin"/>
        </w:r>
        <w:r w:rsidR="004824DD">
          <w:rPr>
            <w:noProof/>
            <w:webHidden/>
          </w:rPr>
          <w:instrText xml:space="preserve"> PAGEREF _Toc73016659 \h </w:instrText>
        </w:r>
        <w:r w:rsidR="004824DD">
          <w:rPr>
            <w:noProof/>
            <w:webHidden/>
          </w:rPr>
        </w:r>
        <w:r w:rsidR="004824DD">
          <w:rPr>
            <w:noProof/>
            <w:webHidden/>
          </w:rPr>
          <w:fldChar w:fldCharType="separate"/>
        </w:r>
        <w:r w:rsidR="00D4744D">
          <w:rPr>
            <w:noProof/>
            <w:webHidden/>
          </w:rPr>
          <w:t>1249</w:t>
        </w:r>
        <w:r w:rsidR="004824DD">
          <w:rPr>
            <w:noProof/>
            <w:webHidden/>
          </w:rPr>
          <w:fldChar w:fldCharType="end"/>
        </w:r>
      </w:hyperlink>
    </w:p>
    <w:p w14:paraId="3566AFE9" w14:textId="5A2F50A2"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60" w:history="1">
        <w:r w:rsidR="004824DD" w:rsidRPr="00FE06E3">
          <w:rPr>
            <w:rStyle w:val="Collegamentoipertestuale"/>
            <w:caps/>
            <w:noProof/>
            <w:spacing w:val="15"/>
            <w:lang w:val="it-IT"/>
          </w:rPr>
          <w:t xml:space="preserve">3.2.8 Approvazione Tornei – </w:t>
        </w:r>
        <w:r w:rsidR="004824DD" w:rsidRPr="00FE06E3">
          <w:rPr>
            <w:rStyle w:val="Collegamentoipertestuale"/>
            <w:i/>
            <w:caps/>
            <w:noProof/>
            <w:spacing w:val="15"/>
            <w:lang w:val="it-IT"/>
          </w:rPr>
          <w:t>LND</w:t>
        </w:r>
        <w:r w:rsidR="004824DD">
          <w:rPr>
            <w:noProof/>
            <w:webHidden/>
          </w:rPr>
          <w:tab/>
        </w:r>
        <w:r w:rsidR="004824DD">
          <w:rPr>
            <w:noProof/>
            <w:webHidden/>
          </w:rPr>
          <w:fldChar w:fldCharType="begin"/>
        </w:r>
        <w:r w:rsidR="004824DD">
          <w:rPr>
            <w:noProof/>
            <w:webHidden/>
          </w:rPr>
          <w:instrText xml:space="preserve"> PAGEREF _Toc73016660 \h </w:instrText>
        </w:r>
        <w:r w:rsidR="004824DD">
          <w:rPr>
            <w:noProof/>
            <w:webHidden/>
          </w:rPr>
        </w:r>
        <w:r w:rsidR="004824DD">
          <w:rPr>
            <w:noProof/>
            <w:webHidden/>
          </w:rPr>
          <w:fldChar w:fldCharType="separate"/>
        </w:r>
        <w:r w:rsidR="00D4744D">
          <w:rPr>
            <w:noProof/>
            <w:webHidden/>
          </w:rPr>
          <w:t>1250</w:t>
        </w:r>
        <w:r w:rsidR="004824DD">
          <w:rPr>
            <w:noProof/>
            <w:webHidden/>
          </w:rPr>
          <w:fldChar w:fldCharType="end"/>
        </w:r>
      </w:hyperlink>
    </w:p>
    <w:p w14:paraId="3F7741C1" w14:textId="6832211E"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61" w:history="1">
        <w:r w:rsidR="004824DD" w:rsidRPr="00FE06E3">
          <w:rPr>
            <w:rStyle w:val="Collegamentoipertestuale"/>
            <w:caps/>
            <w:noProof/>
            <w:spacing w:val="15"/>
            <w:lang w:val="it-IT"/>
          </w:rPr>
          <w:t>3.2.9 corso integrativo allenatore dilettante regionale – licenza D</w:t>
        </w:r>
        <w:r w:rsidR="004824DD">
          <w:rPr>
            <w:noProof/>
            <w:webHidden/>
          </w:rPr>
          <w:tab/>
        </w:r>
        <w:r w:rsidR="004824DD">
          <w:rPr>
            <w:noProof/>
            <w:webHidden/>
          </w:rPr>
          <w:fldChar w:fldCharType="begin"/>
        </w:r>
        <w:r w:rsidR="004824DD">
          <w:rPr>
            <w:noProof/>
            <w:webHidden/>
          </w:rPr>
          <w:instrText xml:space="preserve"> PAGEREF _Toc73016661 \h </w:instrText>
        </w:r>
        <w:r w:rsidR="004824DD">
          <w:rPr>
            <w:noProof/>
            <w:webHidden/>
          </w:rPr>
        </w:r>
        <w:r w:rsidR="004824DD">
          <w:rPr>
            <w:noProof/>
            <w:webHidden/>
          </w:rPr>
          <w:fldChar w:fldCharType="separate"/>
        </w:r>
        <w:r w:rsidR="00D4744D">
          <w:rPr>
            <w:noProof/>
            <w:webHidden/>
          </w:rPr>
          <w:t>1250</w:t>
        </w:r>
        <w:r w:rsidR="004824DD">
          <w:rPr>
            <w:noProof/>
            <w:webHidden/>
          </w:rPr>
          <w:fldChar w:fldCharType="end"/>
        </w:r>
      </w:hyperlink>
    </w:p>
    <w:p w14:paraId="5D226739" w14:textId="75F111CD"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62" w:history="1">
        <w:r w:rsidR="004824DD" w:rsidRPr="00FE06E3">
          <w:rPr>
            <w:rStyle w:val="Collegamentoipertestuale"/>
            <w:caps/>
            <w:noProof/>
            <w:spacing w:val="15"/>
            <w:lang w:val="it-IT"/>
          </w:rPr>
          <w:t>3.2.10 corso per collaboratore gestione sportiva</w:t>
        </w:r>
        <w:r w:rsidR="004824DD">
          <w:rPr>
            <w:noProof/>
            <w:webHidden/>
          </w:rPr>
          <w:tab/>
        </w:r>
        <w:r w:rsidR="004824DD">
          <w:rPr>
            <w:noProof/>
            <w:webHidden/>
          </w:rPr>
          <w:fldChar w:fldCharType="begin"/>
        </w:r>
        <w:r w:rsidR="004824DD">
          <w:rPr>
            <w:noProof/>
            <w:webHidden/>
          </w:rPr>
          <w:instrText xml:space="preserve"> PAGEREF _Toc73016662 \h </w:instrText>
        </w:r>
        <w:r w:rsidR="004824DD">
          <w:rPr>
            <w:noProof/>
            <w:webHidden/>
          </w:rPr>
        </w:r>
        <w:r w:rsidR="004824DD">
          <w:rPr>
            <w:noProof/>
            <w:webHidden/>
          </w:rPr>
          <w:fldChar w:fldCharType="separate"/>
        </w:r>
        <w:r w:rsidR="00D4744D">
          <w:rPr>
            <w:noProof/>
            <w:webHidden/>
          </w:rPr>
          <w:t>1250</w:t>
        </w:r>
        <w:r w:rsidR="004824DD">
          <w:rPr>
            <w:noProof/>
            <w:webHidden/>
          </w:rPr>
          <w:fldChar w:fldCharType="end"/>
        </w:r>
      </w:hyperlink>
    </w:p>
    <w:p w14:paraId="0BDED4F2" w14:textId="38D5DEE9" w:rsidR="004824DD" w:rsidRDefault="0069140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016663" w:history="1">
        <w:r w:rsidR="004824DD" w:rsidRPr="00FE06E3">
          <w:rPr>
            <w:rStyle w:val="Collegamentoipertestuale"/>
            <w:noProof/>
            <w:lang w:val="it-IT"/>
          </w:rPr>
          <w:t>3.3 Campionato FEmminile</w:t>
        </w:r>
        <w:r w:rsidR="004824DD">
          <w:rPr>
            <w:noProof/>
            <w:webHidden/>
          </w:rPr>
          <w:tab/>
        </w:r>
        <w:r w:rsidR="004824DD">
          <w:rPr>
            <w:noProof/>
            <w:webHidden/>
          </w:rPr>
          <w:fldChar w:fldCharType="begin"/>
        </w:r>
        <w:r w:rsidR="004824DD">
          <w:rPr>
            <w:noProof/>
            <w:webHidden/>
          </w:rPr>
          <w:instrText xml:space="preserve"> PAGEREF _Toc73016663 \h </w:instrText>
        </w:r>
        <w:r w:rsidR="004824DD">
          <w:rPr>
            <w:noProof/>
            <w:webHidden/>
          </w:rPr>
        </w:r>
        <w:r w:rsidR="004824DD">
          <w:rPr>
            <w:noProof/>
            <w:webHidden/>
          </w:rPr>
          <w:fldChar w:fldCharType="separate"/>
        </w:r>
        <w:r w:rsidR="00D4744D">
          <w:rPr>
            <w:noProof/>
            <w:webHidden/>
          </w:rPr>
          <w:t>1250</w:t>
        </w:r>
        <w:r w:rsidR="004824DD">
          <w:rPr>
            <w:noProof/>
            <w:webHidden/>
          </w:rPr>
          <w:fldChar w:fldCharType="end"/>
        </w:r>
      </w:hyperlink>
    </w:p>
    <w:p w14:paraId="7E9BF637" w14:textId="381297DA" w:rsidR="004824DD" w:rsidRDefault="0069140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016664" w:history="1">
        <w:r w:rsidR="004824DD" w:rsidRPr="00FE06E3">
          <w:rPr>
            <w:rStyle w:val="Collegamentoipertestuale"/>
            <w:noProof/>
            <w:lang w:val="it-IT"/>
          </w:rPr>
          <w:t>3.4 Campionato Calcio a cinque</w:t>
        </w:r>
        <w:r w:rsidR="004824DD">
          <w:rPr>
            <w:noProof/>
            <w:webHidden/>
          </w:rPr>
          <w:tab/>
        </w:r>
        <w:r w:rsidR="004824DD">
          <w:rPr>
            <w:noProof/>
            <w:webHidden/>
          </w:rPr>
          <w:fldChar w:fldCharType="begin"/>
        </w:r>
        <w:r w:rsidR="004824DD">
          <w:rPr>
            <w:noProof/>
            <w:webHidden/>
          </w:rPr>
          <w:instrText xml:space="preserve"> PAGEREF _Toc73016664 \h </w:instrText>
        </w:r>
        <w:r w:rsidR="004824DD">
          <w:rPr>
            <w:noProof/>
            <w:webHidden/>
          </w:rPr>
        </w:r>
        <w:r w:rsidR="004824DD">
          <w:rPr>
            <w:noProof/>
            <w:webHidden/>
          </w:rPr>
          <w:fldChar w:fldCharType="separate"/>
        </w:r>
        <w:r w:rsidR="00D4744D">
          <w:rPr>
            <w:noProof/>
            <w:webHidden/>
          </w:rPr>
          <w:t>1251</w:t>
        </w:r>
        <w:r w:rsidR="004824DD">
          <w:rPr>
            <w:noProof/>
            <w:webHidden/>
          </w:rPr>
          <w:fldChar w:fldCharType="end"/>
        </w:r>
      </w:hyperlink>
    </w:p>
    <w:p w14:paraId="4041A5EC" w14:textId="22DF682C" w:rsidR="004824DD" w:rsidRDefault="0069140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016665" w:history="1">
        <w:r w:rsidR="004824DD" w:rsidRPr="00FE06E3">
          <w:rPr>
            <w:rStyle w:val="Collegamentoipertestuale"/>
            <w:noProof/>
            <w:lang w:val="it-IT"/>
          </w:rPr>
          <w:t>3.5 Campionato PARALIMPICO 1°LIVELLO, 2°LIVELLO, 3°LIVELLO</w:t>
        </w:r>
        <w:r w:rsidR="004824DD">
          <w:rPr>
            <w:noProof/>
            <w:webHidden/>
          </w:rPr>
          <w:tab/>
        </w:r>
        <w:r w:rsidR="004824DD">
          <w:rPr>
            <w:noProof/>
            <w:webHidden/>
          </w:rPr>
          <w:fldChar w:fldCharType="begin"/>
        </w:r>
        <w:r w:rsidR="004824DD">
          <w:rPr>
            <w:noProof/>
            <w:webHidden/>
          </w:rPr>
          <w:instrText xml:space="preserve"> PAGEREF _Toc73016665 \h </w:instrText>
        </w:r>
        <w:r w:rsidR="004824DD">
          <w:rPr>
            <w:noProof/>
            <w:webHidden/>
          </w:rPr>
        </w:r>
        <w:r w:rsidR="004824DD">
          <w:rPr>
            <w:noProof/>
            <w:webHidden/>
          </w:rPr>
          <w:fldChar w:fldCharType="separate"/>
        </w:r>
        <w:r w:rsidR="00D4744D">
          <w:rPr>
            <w:noProof/>
            <w:webHidden/>
          </w:rPr>
          <w:t>1251</w:t>
        </w:r>
        <w:r w:rsidR="004824DD">
          <w:rPr>
            <w:noProof/>
            <w:webHidden/>
          </w:rPr>
          <w:fldChar w:fldCharType="end"/>
        </w:r>
      </w:hyperlink>
    </w:p>
    <w:p w14:paraId="31873803" w14:textId="38FA55F4"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66" w:history="1">
        <w:r w:rsidR="004824DD" w:rsidRPr="00FE06E3">
          <w:rPr>
            <w:rStyle w:val="Collegamentoipertestuale"/>
            <w:noProof/>
            <w:lang w:val="it-IT"/>
          </w:rPr>
          <w:t>3.5.1 Pubblicazione COMUNICATO UFFICIALE</w:t>
        </w:r>
        <w:r w:rsidR="004824DD">
          <w:rPr>
            <w:noProof/>
            <w:webHidden/>
          </w:rPr>
          <w:tab/>
        </w:r>
        <w:r w:rsidR="004824DD">
          <w:rPr>
            <w:noProof/>
            <w:webHidden/>
          </w:rPr>
          <w:fldChar w:fldCharType="begin"/>
        </w:r>
        <w:r w:rsidR="004824DD">
          <w:rPr>
            <w:noProof/>
            <w:webHidden/>
          </w:rPr>
          <w:instrText xml:space="preserve"> PAGEREF _Toc73016666 \h </w:instrText>
        </w:r>
        <w:r w:rsidR="004824DD">
          <w:rPr>
            <w:noProof/>
            <w:webHidden/>
          </w:rPr>
        </w:r>
        <w:r w:rsidR="004824DD">
          <w:rPr>
            <w:noProof/>
            <w:webHidden/>
          </w:rPr>
          <w:fldChar w:fldCharType="separate"/>
        </w:r>
        <w:r w:rsidR="00D4744D">
          <w:rPr>
            <w:noProof/>
            <w:webHidden/>
          </w:rPr>
          <w:t>1251</w:t>
        </w:r>
        <w:r w:rsidR="004824DD">
          <w:rPr>
            <w:noProof/>
            <w:webHidden/>
          </w:rPr>
          <w:fldChar w:fldCharType="end"/>
        </w:r>
      </w:hyperlink>
    </w:p>
    <w:p w14:paraId="2B7C866F" w14:textId="46902839" w:rsidR="004824DD" w:rsidRDefault="0069140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3016667" w:history="1">
        <w:r w:rsidR="004824DD" w:rsidRPr="00FE06E3">
          <w:rPr>
            <w:rStyle w:val="Collegamentoipertestuale"/>
            <w:noProof/>
            <w:lang w:val="it-IT"/>
          </w:rPr>
          <w:t>4. Comunicazioni per l’attività del Settore Giovanile Scolastico del C.R.L.</w:t>
        </w:r>
        <w:r w:rsidR="004824DD">
          <w:rPr>
            <w:noProof/>
            <w:webHidden/>
          </w:rPr>
          <w:tab/>
        </w:r>
        <w:r w:rsidR="004824DD">
          <w:rPr>
            <w:noProof/>
            <w:webHidden/>
          </w:rPr>
          <w:fldChar w:fldCharType="begin"/>
        </w:r>
        <w:r w:rsidR="004824DD">
          <w:rPr>
            <w:noProof/>
            <w:webHidden/>
          </w:rPr>
          <w:instrText xml:space="preserve"> PAGEREF _Toc73016667 \h </w:instrText>
        </w:r>
        <w:r w:rsidR="004824DD">
          <w:rPr>
            <w:noProof/>
            <w:webHidden/>
          </w:rPr>
        </w:r>
        <w:r w:rsidR="004824DD">
          <w:rPr>
            <w:noProof/>
            <w:webHidden/>
          </w:rPr>
          <w:fldChar w:fldCharType="separate"/>
        </w:r>
        <w:r w:rsidR="00D4744D">
          <w:rPr>
            <w:noProof/>
            <w:webHidden/>
          </w:rPr>
          <w:t>1251</w:t>
        </w:r>
        <w:r w:rsidR="004824DD">
          <w:rPr>
            <w:noProof/>
            <w:webHidden/>
          </w:rPr>
          <w:fldChar w:fldCharType="end"/>
        </w:r>
      </w:hyperlink>
    </w:p>
    <w:p w14:paraId="633E24C4" w14:textId="4B1A8CAB" w:rsidR="004824DD" w:rsidRDefault="0069140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016668" w:history="1">
        <w:r w:rsidR="004824DD" w:rsidRPr="00FE06E3">
          <w:rPr>
            <w:rStyle w:val="Collegamentoipertestuale"/>
            <w:noProof/>
            <w:lang w:val="it-IT"/>
          </w:rPr>
          <w:t>4.1 Attività S.G.S. di competenza L.N.D.</w:t>
        </w:r>
        <w:r w:rsidR="004824DD">
          <w:rPr>
            <w:noProof/>
            <w:webHidden/>
          </w:rPr>
          <w:tab/>
        </w:r>
        <w:r w:rsidR="004824DD">
          <w:rPr>
            <w:noProof/>
            <w:webHidden/>
          </w:rPr>
          <w:fldChar w:fldCharType="begin"/>
        </w:r>
        <w:r w:rsidR="004824DD">
          <w:rPr>
            <w:noProof/>
            <w:webHidden/>
          </w:rPr>
          <w:instrText xml:space="preserve"> PAGEREF _Toc73016668 \h </w:instrText>
        </w:r>
        <w:r w:rsidR="004824DD">
          <w:rPr>
            <w:noProof/>
            <w:webHidden/>
          </w:rPr>
        </w:r>
        <w:r w:rsidR="004824DD">
          <w:rPr>
            <w:noProof/>
            <w:webHidden/>
          </w:rPr>
          <w:fldChar w:fldCharType="separate"/>
        </w:r>
        <w:r w:rsidR="00D4744D">
          <w:rPr>
            <w:noProof/>
            <w:webHidden/>
          </w:rPr>
          <w:t>1251</w:t>
        </w:r>
        <w:r w:rsidR="004824DD">
          <w:rPr>
            <w:noProof/>
            <w:webHidden/>
          </w:rPr>
          <w:fldChar w:fldCharType="end"/>
        </w:r>
      </w:hyperlink>
    </w:p>
    <w:p w14:paraId="6215683D" w14:textId="35C833D9"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69" w:history="1">
        <w:r w:rsidR="004824DD" w:rsidRPr="00FE06E3">
          <w:rPr>
            <w:rStyle w:val="Collegamentoipertestuale"/>
            <w:noProof/>
            <w:lang w:val="it-IT"/>
          </w:rPr>
          <w:t>4.1.1 ELENCO TEST MATCH AUTORIZZATI</w:t>
        </w:r>
        <w:r w:rsidR="004824DD">
          <w:rPr>
            <w:noProof/>
            <w:webHidden/>
          </w:rPr>
          <w:tab/>
        </w:r>
        <w:r w:rsidR="004824DD">
          <w:rPr>
            <w:noProof/>
            <w:webHidden/>
          </w:rPr>
          <w:fldChar w:fldCharType="begin"/>
        </w:r>
        <w:r w:rsidR="004824DD">
          <w:rPr>
            <w:noProof/>
            <w:webHidden/>
          </w:rPr>
          <w:instrText xml:space="preserve"> PAGEREF _Toc73016669 \h </w:instrText>
        </w:r>
        <w:r w:rsidR="004824DD">
          <w:rPr>
            <w:noProof/>
            <w:webHidden/>
          </w:rPr>
        </w:r>
        <w:r w:rsidR="004824DD">
          <w:rPr>
            <w:noProof/>
            <w:webHidden/>
          </w:rPr>
          <w:fldChar w:fldCharType="separate"/>
        </w:r>
        <w:r w:rsidR="00D4744D">
          <w:rPr>
            <w:noProof/>
            <w:webHidden/>
          </w:rPr>
          <w:t>1251</w:t>
        </w:r>
        <w:r w:rsidR="004824DD">
          <w:rPr>
            <w:noProof/>
            <w:webHidden/>
          </w:rPr>
          <w:fldChar w:fldCharType="end"/>
        </w:r>
      </w:hyperlink>
    </w:p>
    <w:p w14:paraId="6A4CE1B8" w14:textId="48F4659C"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70" w:history="1">
        <w:r w:rsidR="004824DD" w:rsidRPr="00FE06E3">
          <w:rPr>
            <w:rStyle w:val="Collegamentoipertestuale"/>
            <w:noProof/>
            <w:lang w:val="it-IT"/>
          </w:rPr>
          <w:t>4.1.2 rilascio nulla osta</w:t>
        </w:r>
        <w:r w:rsidR="004824DD">
          <w:rPr>
            <w:noProof/>
            <w:webHidden/>
          </w:rPr>
          <w:tab/>
        </w:r>
        <w:r w:rsidR="004824DD">
          <w:rPr>
            <w:noProof/>
            <w:webHidden/>
          </w:rPr>
          <w:fldChar w:fldCharType="begin"/>
        </w:r>
        <w:r w:rsidR="004824DD">
          <w:rPr>
            <w:noProof/>
            <w:webHidden/>
          </w:rPr>
          <w:instrText xml:space="preserve"> PAGEREF _Toc73016670 \h </w:instrText>
        </w:r>
        <w:r w:rsidR="004824DD">
          <w:rPr>
            <w:noProof/>
            <w:webHidden/>
          </w:rPr>
        </w:r>
        <w:r w:rsidR="004824DD">
          <w:rPr>
            <w:noProof/>
            <w:webHidden/>
          </w:rPr>
          <w:fldChar w:fldCharType="separate"/>
        </w:r>
        <w:r w:rsidR="00D4744D">
          <w:rPr>
            <w:noProof/>
            <w:webHidden/>
          </w:rPr>
          <w:t>1251</w:t>
        </w:r>
        <w:r w:rsidR="004824DD">
          <w:rPr>
            <w:noProof/>
            <w:webHidden/>
          </w:rPr>
          <w:fldChar w:fldCharType="end"/>
        </w:r>
      </w:hyperlink>
    </w:p>
    <w:p w14:paraId="227C4FD3" w14:textId="672C2B59"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71" w:history="1">
        <w:r w:rsidR="004824DD" w:rsidRPr="00FE06E3">
          <w:rPr>
            <w:rStyle w:val="Collegamentoipertestuale"/>
            <w:noProof/>
            <w:lang w:val="it-IT"/>
          </w:rPr>
          <w:t>4.1.3 raduni e provini per giovani calciatori</w:t>
        </w:r>
        <w:r w:rsidR="004824DD">
          <w:rPr>
            <w:noProof/>
            <w:webHidden/>
          </w:rPr>
          <w:tab/>
        </w:r>
        <w:r w:rsidR="004824DD">
          <w:rPr>
            <w:noProof/>
            <w:webHidden/>
          </w:rPr>
          <w:fldChar w:fldCharType="begin"/>
        </w:r>
        <w:r w:rsidR="004824DD">
          <w:rPr>
            <w:noProof/>
            <w:webHidden/>
          </w:rPr>
          <w:instrText xml:space="preserve"> PAGEREF _Toc73016671 \h </w:instrText>
        </w:r>
        <w:r w:rsidR="004824DD">
          <w:rPr>
            <w:noProof/>
            <w:webHidden/>
          </w:rPr>
        </w:r>
        <w:r w:rsidR="004824DD">
          <w:rPr>
            <w:noProof/>
            <w:webHidden/>
          </w:rPr>
          <w:fldChar w:fldCharType="separate"/>
        </w:r>
        <w:r w:rsidR="00D4744D">
          <w:rPr>
            <w:noProof/>
            <w:webHidden/>
          </w:rPr>
          <w:t>1252</w:t>
        </w:r>
        <w:r w:rsidR="004824DD">
          <w:rPr>
            <w:noProof/>
            <w:webHidden/>
          </w:rPr>
          <w:fldChar w:fldCharType="end"/>
        </w:r>
      </w:hyperlink>
    </w:p>
    <w:p w14:paraId="160F0E6C" w14:textId="0DE665D3"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72" w:history="1">
        <w:r w:rsidR="004824DD" w:rsidRPr="00FE06E3">
          <w:rPr>
            <w:rStyle w:val="Collegamentoipertestuale"/>
            <w:noProof/>
            <w:lang w:val="it-IT"/>
          </w:rPr>
          <w:t xml:space="preserve">4.1.4 APPROVAZIONE Tornei – </w:t>
        </w:r>
        <w:r w:rsidR="004824DD" w:rsidRPr="00FE06E3">
          <w:rPr>
            <w:rStyle w:val="Collegamentoipertestuale"/>
            <w:i/>
            <w:noProof/>
            <w:lang w:val="it-IT"/>
          </w:rPr>
          <w:t>Settore Giovanile Scolastico</w:t>
        </w:r>
        <w:r w:rsidR="004824DD">
          <w:rPr>
            <w:noProof/>
            <w:webHidden/>
          </w:rPr>
          <w:tab/>
        </w:r>
        <w:r w:rsidR="004824DD">
          <w:rPr>
            <w:noProof/>
            <w:webHidden/>
          </w:rPr>
          <w:fldChar w:fldCharType="begin"/>
        </w:r>
        <w:r w:rsidR="004824DD">
          <w:rPr>
            <w:noProof/>
            <w:webHidden/>
          </w:rPr>
          <w:instrText xml:space="preserve"> PAGEREF _Toc73016672 \h </w:instrText>
        </w:r>
        <w:r w:rsidR="004824DD">
          <w:rPr>
            <w:noProof/>
            <w:webHidden/>
          </w:rPr>
        </w:r>
        <w:r w:rsidR="004824DD">
          <w:rPr>
            <w:noProof/>
            <w:webHidden/>
          </w:rPr>
          <w:fldChar w:fldCharType="separate"/>
        </w:r>
        <w:r w:rsidR="00D4744D">
          <w:rPr>
            <w:noProof/>
            <w:webHidden/>
          </w:rPr>
          <w:t>1253</w:t>
        </w:r>
        <w:r w:rsidR="004824DD">
          <w:rPr>
            <w:noProof/>
            <w:webHidden/>
          </w:rPr>
          <w:fldChar w:fldCharType="end"/>
        </w:r>
      </w:hyperlink>
    </w:p>
    <w:p w14:paraId="5AA9049F" w14:textId="6E577D6E"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73" w:history="1">
        <w:r w:rsidR="004824DD" w:rsidRPr="00FE06E3">
          <w:rPr>
            <w:rStyle w:val="Collegamentoipertestuale"/>
            <w:noProof/>
            <w:lang w:val="it-IT"/>
          </w:rPr>
          <w:t>4.1.5 modalita’ organizzative dei tornei</w:t>
        </w:r>
        <w:r w:rsidR="004824DD">
          <w:rPr>
            <w:noProof/>
            <w:webHidden/>
          </w:rPr>
          <w:tab/>
        </w:r>
        <w:r w:rsidR="004824DD">
          <w:rPr>
            <w:noProof/>
            <w:webHidden/>
          </w:rPr>
          <w:fldChar w:fldCharType="begin"/>
        </w:r>
        <w:r w:rsidR="004824DD">
          <w:rPr>
            <w:noProof/>
            <w:webHidden/>
          </w:rPr>
          <w:instrText xml:space="preserve"> PAGEREF _Toc73016673 \h </w:instrText>
        </w:r>
        <w:r w:rsidR="004824DD">
          <w:rPr>
            <w:noProof/>
            <w:webHidden/>
          </w:rPr>
        </w:r>
        <w:r w:rsidR="004824DD">
          <w:rPr>
            <w:noProof/>
            <w:webHidden/>
          </w:rPr>
          <w:fldChar w:fldCharType="separate"/>
        </w:r>
        <w:r w:rsidR="00D4744D">
          <w:rPr>
            <w:noProof/>
            <w:webHidden/>
          </w:rPr>
          <w:t>1254</w:t>
        </w:r>
        <w:r w:rsidR="004824DD">
          <w:rPr>
            <w:noProof/>
            <w:webHidden/>
          </w:rPr>
          <w:fldChar w:fldCharType="end"/>
        </w:r>
      </w:hyperlink>
    </w:p>
    <w:p w14:paraId="21233B3A" w14:textId="5081E125" w:rsidR="004824DD" w:rsidRDefault="0069140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016674" w:history="1">
        <w:r w:rsidR="004824DD" w:rsidRPr="00FE06E3">
          <w:rPr>
            <w:rStyle w:val="Collegamentoipertestuale"/>
            <w:noProof/>
            <w:lang w:val="it-IT"/>
          </w:rPr>
          <w:t>4.2 Attività di Base (S.G.S.)</w:t>
        </w:r>
        <w:r w:rsidR="004824DD">
          <w:rPr>
            <w:noProof/>
            <w:webHidden/>
          </w:rPr>
          <w:tab/>
        </w:r>
        <w:r w:rsidR="004824DD">
          <w:rPr>
            <w:noProof/>
            <w:webHidden/>
          </w:rPr>
          <w:fldChar w:fldCharType="begin"/>
        </w:r>
        <w:r w:rsidR="004824DD">
          <w:rPr>
            <w:noProof/>
            <w:webHidden/>
          </w:rPr>
          <w:instrText xml:space="preserve"> PAGEREF _Toc73016674 \h </w:instrText>
        </w:r>
        <w:r w:rsidR="004824DD">
          <w:rPr>
            <w:noProof/>
            <w:webHidden/>
          </w:rPr>
        </w:r>
        <w:r w:rsidR="004824DD">
          <w:rPr>
            <w:noProof/>
            <w:webHidden/>
          </w:rPr>
          <w:fldChar w:fldCharType="separate"/>
        </w:r>
        <w:r w:rsidR="00D4744D">
          <w:rPr>
            <w:noProof/>
            <w:webHidden/>
          </w:rPr>
          <w:t>1254</w:t>
        </w:r>
        <w:r w:rsidR="004824DD">
          <w:rPr>
            <w:noProof/>
            <w:webHidden/>
          </w:rPr>
          <w:fldChar w:fldCharType="end"/>
        </w:r>
      </w:hyperlink>
    </w:p>
    <w:p w14:paraId="5FA3F663" w14:textId="243F914E"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75" w:history="1">
        <w:r w:rsidR="004824DD" w:rsidRPr="00FE06E3">
          <w:rPr>
            <w:rStyle w:val="Collegamentoipertestuale"/>
            <w:noProof/>
            <w:lang w:val="it-IT"/>
          </w:rPr>
          <w:t>4.2.1 INCONTRI INFORMATIVI SCUOLE CALCIO ÉLITE</w:t>
        </w:r>
        <w:r w:rsidR="004824DD">
          <w:rPr>
            <w:noProof/>
            <w:webHidden/>
          </w:rPr>
          <w:tab/>
        </w:r>
        <w:r w:rsidR="004824DD">
          <w:rPr>
            <w:noProof/>
            <w:webHidden/>
          </w:rPr>
          <w:fldChar w:fldCharType="begin"/>
        </w:r>
        <w:r w:rsidR="004824DD">
          <w:rPr>
            <w:noProof/>
            <w:webHidden/>
          </w:rPr>
          <w:instrText xml:space="preserve"> PAGEREF _Toc73016675 \h </w:instrText>
        </w:r>
        <w:r w:rsidR="004824DD">
          <w:rPr>
            <w:noProof/>
            <w:webHidden/>
          </w:rPr>
        </w:r>
        <w:r w:rsidR="004824DD">
          <w:rPr>
            <w:noProof/>
            <w:webHidden/>
          </w:rPr>
          <w:fldChar w:fldCharType="separate"/>
        </w:r>
        <w:r w:rsidR="00D4744D">
          <w:rPr>
            <w:noProof/>
            <w:webHidden/>
          </w:rPr>
          <w:t>1254</w:t>
        </w:r>
        <w:r w:rsidR="004824DD">
          <w:rPr>
            <w:noProof/>
            <w:webHidden/>
          </w:rPr>
          <w:fldChar w:fldCharType="end"/>
        </w:r>
      </w:hyperlink>
    </w:p>
    <w:p w14:paraId="30301765" w14:textId="26001E1B"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76" w:history="1">
        <w:r w:rsidR="004824DD" w:rsidRPr="00FE06E3">
          <w:rPr>
            <w:rStyle w:val="Collegamentoipertestuale"/>
            <w:noProof/>
            <w:lang w:val="it-IT"/>
          </w:rPr>
          <w:t>4.2.2 deroghe giovani calciatrici stagione sportiva 2020/2021</w:t>
        </w:r>
        <w:r w:rsidR="004824DD">
          <w:rPr>
            <w:noProof/>
            <w:webHidden/>
          </w:rPr>
          <w:tab/>
        </w:r>
        <w:r w:rsidR="004824DD">
          <w:rPr>
            <w:noProof/>
            <w:webHidden/>
          </w:rPr>
          <w:fldChar w:fldCharType="begin"/>
        </w:r>
        <w:r w:rsidR="004824DD">
          <w:rPr>
            <w:noProof/>
            <w:webHidden/>
          </w:rPr>
          <w:instrText xml:space="preserve"> PAGEREF _Toc73016676 \h </w:instrText>
        </w:r>
        <w:r w:rsidR="004824DD">
          <w:rPr>
            <w:noProof/>
            <w:webHidden/>
          </w:rPr>
        </w:r>
        <w:r w:rsidR="004824DD">
          <w:rPr>
            <w:noProof/>
            <w:webHidden/>
          </w:rPr>
          <w:fldChar w:fldCharType="separate"/>
        </w:r>
        <w:r w:rsidR="00D4744D">
          <w:rPr>
            <w:noProof/>
            <w:webHidden/>
          </w:rPr>
          <w:t>1255</w:t>
        </w:r>
        <w:r w:rsidR="004824DD">
          <w:rPr>
            <w:noProof/>
            <w:webHidden/>
          </w:rPr>
          <w:fldChar w:fldCharType="end"/>
        </w:r>
      </w:hyperlink>
    </w:p>
    <w:p w14:paraId="3FFE58F4" w14:textId="3D2EB763"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77" w:history="1">
        <w:r w:rsidR="004824DD" w:rsidRPr="00FE06E3">
          <w:rPr>
            <w:rStyle w:val="Collegamentoipertestuale"/>
            <w:noProof/>
            <w:lang w:val="it-IT"/>
          </w:rPr>
          <w:t>4.2.3 svincoli per accordo</w:t>
        </w:r>
        <w:r w:rsidR="004824DD">
          <w:rPr>
            <w:noProof/>
            <w:webHidden/>
          </w:rPr>
          <w:tab/>
        </w:r>
        <w:r w:rsidR="004824DD">
          <w:rPr>
            <w:noProof/>
            <w:webHidden/>
          </w:rPr>
          <w:fldChar w:fldCharType="begin"/>
        </w:r>
        <w:r w:rsidR="004824DD">
          <w:rPr>
            <w:noProof/>
            <w:webHidden/>
          </w:rPr>
          <w:instrText xml:space="preserve"> PAGEREF _Toc73016677 \h </w:instrText>
        </w:r>
        <w:r w:rsidR="004824DD">
          <w:rPr>
            <w:noProof/>
            <w:webHidden/>
          </w:rPr>
        </w:r>
        <w:r w:rsidR="004824DD">
          <w:rPr>
            <w:noProof/>
            <w:webHidden/>
          </w:rPr>
          <w:fldChar w:fldCharType="separate"/>
        </w:r>
        <w:r w:rsidR="00D4744D">
          <w:rPr>
            <w:noProof/>
            <w:webHidden/>
          </w:rPr>
          <w:t>1255</w:t>
        </w:r>
        <w:r w:rsidR="004824DD">
          <w:rPr>
            <w:noProof/>
            <w:webHidden/>
          </w:rPr>
          <w:fldChar w:fldCharType="end"/>
        </w:r>
      </w:hyperlink>
    </w:p>
    <w:p w14:paraId="1BA76BA0" w14:textId="1F61B97E"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78" w:history="1">
        <w:r w:rsidR="004824DD" w:rsidRPr="00FE06E3">
          <w:rPr>
            <w:rStyle w:val="Collegamentoipertestuale"/>
            <w:noProof/>
            <w:lang w:val="it-IT"/>
          </w:rPr>
          <w:t>4.2.4 calendari attivita’ esordienti e pulcini s.g.s. lombardia</w:t>
        </w:r>
        <w:r w:rsidR="004824DD">
          <w:rPr>
            <w:noProof/>
            <w:webHidden/>
          </w:rPr>
          <w:tab/>
        </w:r>
        <w:r w:rsidR="004824DD">
          <w:rPr>
            <w:noProof/>
            <w:webHidden/>
          </w:rPr>
          <w:fldChar w:fldCharType="begin"/>
        </w:r>
        <w:r w:rsidR="004824DD">
          <w:rPr>
            <w:noProof/>
            <w:webHidden/>
          </w:rPr>
          <w:instrText xml:space="preserve"> PAGEREF _Toc73016678 \h </w:instrText>
        </w:r>
        <w:r w:rsidR="004824DD">
          <w:rPr>
            <w:noProof/>
            <w:webHidden/>
          </w:rPr>
        </w:r>
        <w:r w:rsidR="004824DD">
          <w:rPr>
            <w:noProof/>
            <w:webHidden/>
          </w:rPr>
          <w:fldChar w:fldCharType="separate"/>
        </w:r>
        <w:r w:rsidR="00D4744D">
          <w:rPr>
            <w:noProof/>
            <w:webHidden/>
          </w:rPr>
          <w:t>1255</w:t>
        </w:r>
        <w:r w:rsidR="004824DD">
          <w:rPr>
            <w:noProof/>
            <w:webHidden/>
          </w:rPr>
          <w:fldChar w:fldCharType="end"/>
        </w:r>
      </w:hyperlink>
    </w:p>
    <w:p w14:paraId="00D88A95" w14:textId="7A8616AC"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79" w:history="1">
        <w:r w:rsidR="004824DD" w:rsidRPr="00FE06E3">
          <w:rPr>
            <w:rStyle w:val="Collegamentoipertestuale"/>
            <w:noProof/>
            <w:lang w:val="it-IT"/>
          </w:rPr>
          <w:t>4.2.5 referto-distinte e form per l’attivita’ di base</w:t>
        </w:r>
        <w:r w:rsidR="004824DD">
          <w:rPr>
            <w:noProof/>
            <w:webHidden/>
          </w:rPr>
          <w:tab/>
        </w:r>
        <w:r w:rsidR="004824DD">
          <w:rPr>
            <w:noProof/>
            <w:webHidden/>
          </w:rPr>
          <w:fldChar w:fldCharType="begin"/>
        </w:r>
        <w:r w:rsidR="004824DD">
          <w:rPr>
            <w:noProof/>
            <w:webHidden/>
          </w:rPr>
          <w:instrText xml:space="preserve"> PAGEREF _Toc73016679 \h </w:instrText>
        </w:r>
        <w:r w:rsidR="004824DD">
          <w:rPr>
            <w:noProof/>
            <w:webHidden/>
          </w:rPr>
        </w:r>
        <w:r w:rsidR="004824DD">
          <w:rPr>
            <w:noProof/>
            <w:webHidden/>
          </w:rPr>
          <w:fldChar w:fldCharType="separate"/>
        </w:r>
        <w:r w:rsidR="00D4744D">
          <w:rPr>
            <w:noProof/>
            <w:webHidden/>
          </w:rPr>
          <w:t>1255</w:t>
        </w:r>
        <w:r w:rsidR="004824DD">
          <w:rPr>
            <w:noProof/>
            <w:webHidden/>
          </w:rPr>
          <w:fldChar w:fldCharType="end"/>
        </w:r>
      </w:hyperlink>
    </w:p>
    <w:p w14:paraId="0E49251D" w14:textId="52CAD7C5"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80" w:history="1">
        <w:r w:rsidR="004824DD" w:rsidRPr="00FE06E3">
          <w:rPr>
            <w:rStyle w:val="Collegamentoipertestuale"/>
            <w:noProof/>
            <w:lang w:val="it-IT"/>
          </w:rPr>
          <w:t>4.2.6 societa’ partecipanti incontro formativo</w:t>
        </w:r>
        <w:r w:rsidR="004824DD">
          <w:rPr>
            <w:noProof/>
            <w:webHidden/>
          </w:rPr>
          <w:tab/>
        </w:r>
        <w:r w:rsidR="004824DD">
          <w:rPr>
            <w:noProof/>
            <w:webHidden/>
          </w:rPr>
          <w:fldChar w:fldCharType="begin"/>
        </w:r>
        <w:r w:rsidR="004824DD">
          <w:rPr>
            <w:noProof/>
            <w:webHidden/>
          </w:rPr>
          <w:instrText xml:space="preserve"> PAGEREF _Toc73016680 \h </w:instrText>
        </w:r>
        <w:r w:rsidR="004824DD">
          <w:rPr>
            <w:noProof/>
            <w:webHidden/>
          </w:rPr>
        </w:r>
        <w:r w:rsidR="004824DD">
          <w:rPr>
            <w:noProof/>
            <w:webHidden/>
          </w:rPr>
          <w:fldChar w:fldCharType="separate"/>
        </w:r>
        <w:r w:rsidR="00D4744D">
          <w:rPr>
            <w:noProof/>
            <w:webHidden/>
          </w:rPr>
          <w:t>1256</w:t>
        </w:r>
        <w:r w:rsidR="004824DD">
          <w:rPr>
            <w:noProof/>
            <w:webHidden/>
          </w:rPr>
          <w:fldChar w:fldCharType="end"/>
        </w:r>
      </w:hyperlink>
    </w:p>
    <w:p w14:paraId="272178BE" w14:textId="7061C4E3" w:rsidR="004824DD" w:rsidRDefault="0069140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3016681" w:history="1">
        <w:r w:rsidR="004824DD" w:rsidRPr="00FE06E3">
          <w:rPr>
            <w:rStyle w:val="Collegamentoipertestuale"/>
            <w:noProof/>
            <w:lang w:val="it-IT"/>
          </w:rPr>
          <w:t>5. Notizie su Attività Agonistica</w:t>
        </w:r>
        <w:r w:rsidR="004824DD">
          <w:rPr>
            <w:noProof/>
            <w:webHidden/>
          </w:rPr>
          <w:tab/>
        </w:r>
        <w:r w:rsidR="004824DD">
          <w:rPr>
            <w:noProof/>
            <w:webHidden/>
          </w:rPr>
          <w:fldChar w:fldCharType="begin"/>
        </w:r>
        <w:r w:rsidR="004824DD">
          <w:rPr>
            <w:noProof/>
            <w:webHidden/>
          </w:rPr>
          <w:instrText xml:space="preserve"> PAGEREF _Toc73016681 \h </w:instrText>
        </w:r>
        <w:r w:rsidR="004824DD">
          <w:rPr>
            <w:noProof/>
            <w:webHidden/>
          </w:rPr>
        </w:r>
        <w:r w:rsidR="004824DD">
          <w:rPr>
            <w:noProof/>
            <w:webHidden/>
          </w:rPr>
          <w:fldChar w:fldCharType="separate"/>
        </w:r>
        <w:r w:rsidR="00D4744D">
          <w:rPr>
            <w:noProof/>
            <w:webHidden/>
          </w:rPr>
          <w:t>1256</w:t>
        </w:r>
        <w:r w:rsidR="004824DD">
          <w:rPr>
            <w:noProof/>
            <w:webHidden/>
          </w:rPr>
          <w:fldChar w:fldCharType="end"/>
        </w:r>
      </w:hyperlink>
    </w:p>
    <w:p w14:paraId="4A21E0A2" w14:textId="1BC2AFE0" w:rsidR="004824DD" w:rsidRDefault="0069140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3016682" w:history="1">
        <w:r w:rsidR="004824DD" w:rsidRPr="00FE06E3">
          <w:rPr>
            <w:rStyle w:val="Collegamentoipertestuale"/>
            <w:noProof/>
            <w:lang w:val="it-IT"/>
          </w:rPr>
          <w:t>6. Delibere della Corte Sportiva di Appello Territoriale</w:t>
        </w:r>
        <w:r w:rsidR="004824DD">
          <w:rPr>
            <w:noProof/>
            <w:webHidden/>
          </w:rPr>
          <w:tab/>
        </w:r>
        <w:r w:rsidR="004824DD">
          <w:rPr>
            <w:noProof/>
            <w:webHidden/>
          </w:rPr>
          <w:fldChar w:fldCharType="begin"/>
        </w:r>
        <w:r w:rsidR="004824DD">
          <w:rPr>
            <w:noProof/>
            <w:webHidden/>
          </w:rPr>
          <w:instrText xml:space="preserve"> PAGEREF _Toc73016682 \h </w:instrText>
        </w:r>
        <w:r w:rsidR="004824DD">
          <w:rPr>
            <w:noProof/>
            <w:webHidden/>
          </w:rPr>
        </w:r>
        <w:r w:rsidR="004824DD">
          <w:rPr>
            <w:noProof/>
            <w:webHidden/>
          </w:rPr>
          <w:fldChar w:fldCharType="separate"/>
        </w:r>
        <w:r w:rsidR="00D4744D">
          <w:rPr>
            <w:noProof/>
            <w:webHidden/>
          </w:rPr>
          <w:t>1261</w:t>
        </w:r>
        <w:r w:rsidR="004824DD">
          <w:rPr>
            <w:noProof/>
            <w:webHidden/>
          </w:rPr>
          <w:fldChar w:fldCharType="end"/>
        </w:r>
      </w:hyperlink>
    </w:p>
    <w:p w14:paraId="10B3939D" w14:textId="715C1547"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83" w:history="1">
        <w:r w:rsidR="004824DD" w:rsidRPr="00FE06E3">
          <w:rPr>
            <w:rStyle w:val="Collegamentoipertestuale"/>
            <w:noProof/>
            <w:lang w:val="it-IT"/>
          </w:rPr>
          <w:t>6.1 Corte Sportiva di Appello Territoriale del CRL</w:t>
        </w:r>
        <w:r w:rsidR="004824DD">
          <w:rPr>
            <w:noProof/>
            <w:webHidden/>
          </w:rPr>
          <w:tab/>
        </w:r>
        <w:r w:rsidR="004824DD">
          <w:rPr>
            <w:noProof/>
            <w:webHidden/>
          </w:rPr>
          <w:fldChar w:fldCharType="begin"/>
        </w:r>
        <w:r w:rsidR="004824DD">
          <w:rPr>
            <w:noProof/>
            <w:webHidden/>
          </w:rPr>
          <w:instrText xml:space="preserve"> PAGEREF _Toc73016683 \h </w:instrText>
        </w:r>
        <w:r w:rsidR="004824DD">
          <w:rPr>
            <w:noProof/>
            <w:webHidden/>
          </w:rPr>
        </w:r>
        <w:r w:rsidR="004824DD">
          <w:rPr>
            <w:noProof/>
            <w:webHidden/>
          </w:rPr>
          <w:fldChar w:fldCharType="separate"/>
        </w:r>
        <w:r w:rsidR="00D4744D">
          <w:rPr>
            <w:noProof/>
            <w:webHidden/>
          </w:rPr>
          <w:t>1261</w:t>
        </w:r>
        <w:r w:rsidR="004824DD">
          <w:rPr>
            <w:noProof/>
            <w:webHidden/>
          </w:rPr>
          <w:fldChar w:fldCharType="end"/>
        </w:r>
      </w:hyperlink>
    </w:p>
    <w:p w14:paraId="5432A748" w14:textId="1BDD06FE" w:rsidR="004824DD" w:rsidRDefault="0069140A">
      <w:pPr>
        <w:pStyle w:val="Sommario3"/>
        <w:tabs>
          <w:tab w:val="right" w:pos="9628"/>
        </w:tabs>
        <w:rPr>
          <w:rFonts w:asciiTheme="minorHAnsi" w:eastAsiaTheme="minorEastAsia" w:hAnsiTheme="minorHAnsi" w:cstheme="minorBidi"/>
          <w:smallCaps w:val="0"/>
          <w:noProof/>
          <w:lang w:val="it-IT" w:eastAsia="it-IT" w:bidi="ar-SA"/>
        </w:rPr>
      </w:pPr>
      <w:hyperlink w:anchor="_Toc73016684" w:history="1">
        <w:r w:rsidR="004824DD" w:rsidRPr="00FE06E3">
          <w:rPr>
            <w:rStyle w:val="Collegamentoipertestuale"/>
            <w:noProof/>
            <w:lang w:val="it-IT"/>
          </w:rPr>
          <w:t>6.2 TRIBUNALE FEDERALE TERRITORIALE LOMBARDIA</w:t>
        </w:r>
        <w:r w:rsidR="004824DD">
          <w:rPr>
            <w:noProof/>
            <w:webHidden/>
          </w:rPr>
          <w:tab/>
        </w:r>
        <w:r w:rsidR="004824DD">
          <w:rPr>
            <w:noProof/>
            <w:webHidden/>
          </w:rPr>
          <w:fldChar w:fldCharType="begin"/>
        </w:r>
        <w:r w:rsidR="004824DD">
          <w:rPr>
            <w:noProof/>
            <w:webHidden/>
          </w:rPr>
          <w:instrText xml:space="preserve"> PAGEREF _Toc73016684 \h </w:instrText>
        </w:r>
        <w:r w:rsidR="004824DD">
          <w:rPr>
            <w:noProof/>
            <w:webHidden/>
          </w:rPr>
        </w:r>
        <w:r w:rsidR="004824DD">
          <w:rPr>
            <w:noProof/>
            <w:webHidden/>
          </w:rPr>
          <w:fldChar w:fldCharType="separate"/>
        </w:r>
        <w:r w:rsidR="00D4744D">
          <w:rPr>
            <w:noProof/>
            <w:webHidden/>
          </w:rPr>
          <w:t>1261</w:t>
        </w:r>
        <w:r w:rsidR="004824DD">
          <w:rPr>
            <w:noProof/>
            <w:webHidden/>
          </w:rPr>
          <w:fldChar w:fldCharType="end"/>
        </w:r>
      </w:hyperlink>
    </w:p>
    <w:p w14:paraId="3648464E" w14:textId="0D6765B8" w:rsidR="004824DD" w:rsidRDefault="0069140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3016685" w:history="1">
        <w:r w:rsidR="004824DD" w:rsidRPr="00FE06E3">
          <w:rPr>
            <w:rStyle w:val="Collegamentoipertestuale"/>
            <w:noProof/>
            <w:lang w:val="it-IT"/>
          </w:rPr>
          <w:t>7. Rettifiche</w:t>
        </w:r>
        <w:r w:rsidR="004824DD">
          <w:rPr>
            <w:noProof/>
            <w:webHidden/>
          </w:rPr>
          <w:tab/>
        </w:r>
        <w:r w:rsidR="004824DD">
          <w:rPr>
            <w:noProof/>
            <w:webHidden/>
          </w:rPr>
          <w:fldChar w:fldCharType="begin"/>
        </w:r>
        <w:r w:rsidR="004824DD">
          <w:rPr>
            <w:noProof/>
            <w:webHidden/>
          </w:rPr>
          <w:instrText xml:space="preserve"> PAGEREF _Toc73016685 \h </w:instrText>
        </w:r>
        <w:r w:rsidR="004824DD">
          <w:rPr>
            <w:noProof/>
            <w:webHidden/>
          </w:rPr>
        </w:r>
        <w:r w:rsidR="004824DD">
          <w:rPr>
            <w:noProof/>
            <w:webHidden/>
          </w:rPr>
          <w:fldChar w:fldCharType="separate"/>
        </w:r>
        <w:r w:rsidR="00D4744D">
          <w:rPr>
            <w:noProof/>
            <w:webHidden/>
          </w:rPr>
          <w:t>1264</w:t>
        </w:r>
        <w:r w:rsidR="004824DD">
          <w:rPr>
            <w:noProof/>
            <w:webHidden/>
          </w:rPr>
          <w:fldChar w:fldCharType="end"/>
        </w:r>
      </w:hyperlink>
    </w:p>
    <w:p w14:paraId="0DBDED50" w14:textId="2A39D253" w:rsidR="004824DD" w:rsidRDefault="0069140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3016686" w:history="1">
        <w:r w:rsidR="004824DD" w:rsidRPr="00FE06E3">
          <w:rPr>
            <w:rStyle w:val="Collegamentoipertestuale"/>
            <w:noProof/>
            <w:lang w:val="it-IT"/>
          </w:rPr>
          <w:t>8. Legenda</w:t>
        </w:r>
        <w:r w:rsidR="004824DD">
          <w:rPr>
            <w:noProof/>
            <w:webHidden/>
          </w:rPr>
          <w:tab/>
        </w:r>
        <w:r w:rsidR="004824DD">
          <w:rPr>
            <w:noProof/>
            <w:webHidden/>
          </w:rPr>
          <w:fldChar w:fldCharType="begin"/>
        </w:r>
        <w:r w:rsidR="004824DD">
          <w:rPr>
            <w:noProof/>
            <w:webHidden/>
          </w:rPr>
          <w:instrText xml:space="preserve"> PAGEREF _Toc73016686 \h </w:instrText>
        </w:r>
        <w:r w:rsidR="004824DD">
          <w:rPr>
            <w:noProof/>
            <w:webHidden/>
          </w:rPr>
        </w:r>
        <w:r w:rsidR="004824DD">
          <w:rPr>
            <w:noProof/>
            <w:webHidden/>
          </w:rPr>
          <w:fldChar w:fldCharType="separate"/>
        </w:r>
        <w:r w:rsidR="00D4744D">
          <w:rPr>
            <w:noProof/>
            <w:webHidden/>
          </w:rPr>
          <w:t>1264</w:t>
        </w:r>
        <w:r w:rsidR="004824DD">
          <w:rPr>
            <w:noProof/>
            <w:webHidden/>
          </w:rPr>
          <w:fldChar w:fldCharType="end"/>
        </w:r>
      </w:hyperlink>
    </w:p>
    <w:p w14:paraId="4A45DAC5" w14:textId="371326B1" w:rsidR="004824DD" w:rsidRDefault="0069140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016687" w:history="1">
        <w:r w:rsidR="004824DD" w:rsidRPr="00FE06E3">
          <w:rPr>
            <w:rStyle w:val="Collegamentoipertestuale"/>
            <w:noProof/>
          </w:rPr>
          <w:t>Legenda Simboli Giustizia Sportiva</w:t>
        </w:r>
        <w:r w:rsidR="004824DD">
          <w:rPr>
            <w:noProof/>
            <w:webHidden/>
          </w:rPr>
          <w:tab/>
        </w:r>
        <w:r w:rsidR="004824DD">
          <w:rPr>
            <w:noProof/>
            <w:webHidden/>
          </w:rPr>
          <w:fldChar w:fldCharType="begin"/>
        </w:r>
        <w:r w:rsidR="004824DD">
          <w:rPr>
            <w:noProof/>
            <w:webHidden/>
          </w:rPr>
          <w:instrText xml:space="preserve"> PAGEREF _Toc73016687 \h </w:instrText>
        </w:r>
        <w:r w:rsidR="004824DD">
          <w:rPr>
            <w:noProof/>
            <w:webHidden/>
          </w:rPr>
        </w:r>
        <w:r w:rsidR="004824DD">
          <w:rPr>
            <w:noProof/>
            <w:webHidden/>
          </w:rPr>
          <w:fldChar w:fldCharType="separate"/>
        </w:r>
        <w:r w:rsidR="00D4744D">
          <w:rPr>
            <w:noProof/>
            <w:webHidden/>
          </w:rPr>
          <w:t>1264</w:t>
        </w:r>
        <w:r w:rsidR="004824DD">
          <w:rPr>
            <w:noProof/>
            <w:webHidden/>
          </w:rPr>
          <w:fldChar w:fldCharType="end"/>
        </w:r>
      </w:hyperlink>
    </w:p>
    <w:p w14:paraId="45BAB89D" w14:textId="74E6A70F" w:rsidR="00913883" w:rsidRPr="00913883" w:rsidRDefault="005252C7" w:rsidP="00913883">
      <w:r>
        <w:rPr>
          <w:b/>
          <w:bCs/>
          <w:caps/>
          <w:szCs w:val="22"/>
          <w:u w:val="single"/>
        </w:rPr>
        <w:fldChar w:fldCharType="end"/>
      </w:r>
    </w:p>
    <w:p w14:paraId="27493967" w14:textId="75709F56" w:rsidR="00913883" w:rsidRDefault="00913883" w:rsidP="00913883"/>
    <w:p w14:paraId="7C9D8BEB" w14:textId="5602EDCF" w:rsidR="00E75DAF" w:rsidRDefault="00E75DAF" w:rsidP="00913883"/>
    <w:p w14:paraId="4969F93D" w14:textId="018B673D" w:rsidR="00E75DAF" w:rsidRDefault="00E75DAF" w:rsidP="00913883"/>
    <w:p w14:paraId="5C044CFA" w14:textId="2C09E70B" w:rsidR="00E75DAF" w:rsidRDefault="00E75DAF" w:rsidP="00913883"/>
    <w:p w14:paraId="12F1563C" w14:textId="77777777" w:rsidR="00E75DAF" w:rsidRDefault="00E75DAF" w:rsidP="00913883"/>
    <w:p w14:paraId="3F2BDA24" w14:textId="77777777" w:rsidR="00913883" w:rsidRPr="00480FB5" w:rsidRDefault="00913883" w:rsidP="00913883"/>
    <w:p w14:paraId="65B5CD97" w14:textId="77777777" w:rsidR="00A42E3F" w:rsidRPr="00A42E3F" w:rsidRDefault="00F36F74" w:rsidP="00A42E3F">
      <w:pPr>
        <w:pStyle w:val="Titolo1"/>
        <w:rPr>
          <w:lang w:val="it-IT"/>
        </w:rPr>
      </w:pPr>
      <w:bookmarkStart w:id="0" w:name="_Toc73016646"/>
      <w:bookmarkStart w:id="1" w:name="_Toc512005902"/>
      <w:r>
        <w:rPr>
          <w:lang w:val="it-IT"/>
        </w:rPr>
        <w:t>1. Comunicazioni della f.i.g.c.</w:t>
      </w:r>
      <w:bookmarkEnd w:id="0"/>
      <w:r>
        <w:rPr>
          <w:lang w:val="it-IT"/>
        </w:rPr>
        <w:t xml:space="preserve"> </w:t>
      </w:r>
      <w:bookmarkEnd w:id="1"/>
    </w:p>
    <w:p w14:paraId="0A9D0BE6" w14:textId="77777777" w:rsidR="001B32C1" w:rsidRPr="00DC2AEB" w:rsidRDefault="00F36F74" w:rsidP="001B32C1">
      <w:pPr>
        <w:rPr>
          <w:szCs w:val="22"/>
          <w:lang w:val="it-IT"/>
        </w:rPr>
      </w:pPr>
      <w:r w:rsidRPr="00DC2AEB">
        <w:rPr>
          <w:szCs w:val="22"/>
          <w:lang w:val="it-IT"/>
        </w:rPr>
        <w:t>Nessuna comunicazione</w:t>
      </w:r>
    </w:p>
    <w:p w14:paraId="45DE3B90" w14:textId="77777777" w:rsidR="001B32C1" w:rsidRPr="00A42E3F" w:rsidRDefault="00F36F74" w:rsidP="001B32C1">
      <w:pPr>
        <w:pStyle w:val="Titolo1"/>
        <w:rPr>
          <w:lang w:val="it-IT"/>
        </w:rPr>
      </w:pPr>
      <w:bookmarkStart w:id="2" w:name="_Toc73016647"/>
      <w:r>
        <w:rPr>
          <w:lang w:val="it-IT"/>
        </w:rPr>
        <w:t>2. Comunicazioni della lega nazionale dilettanti</w:t>
      </w:r>
      <w:bookmarkEnd w:id="2"/>
      <w:r>
        <w:rPr>
          <w:lang w:val="it-IT"/>
        </w:rPr>
        <w:t xml:space="preserve"> </w:t>
      </w:r>
    </w:p>
    <w:p w14:paraId="799FE850" w14:textId="77777777" w:rsidR="001B32C1" w:rsidRPr="000D071C" w:rsidRDefault="00F36F74" w:rsidP="000D071C">
      <w:pPr>
        <w:pStyle w:val="Titolo2"/>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73016648"/>
      <w:r w:rsidRPr="000D071C">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6A03F93" w14:textId="77777777" w:rsidR="00676CB1" w:rsidRDefault="00F36F74" w:rsidP="00676CB1">
      <w:pPr>
        <w:rPr>
          <w:lang w:val="it-IT"/>
        </w:rPr>
      </w:pPr>
      <w:r w:rsidRPr="004F3CF5">
        <w:rPr>
          <w:lang w:val="it-IT"/>
        </w:rPr>
        <w:t>Con il presente comunicato si pubblicano di seguito:</w:t>
      </w:r>
    </w:p>
    <w:p w14:paraId="4CB39D47" w14:textId="77777777" w:rsidR="00676CB1" w:rsidRPr="00211B8F" w:rsidRDefault="00F36F74" w:rsidP="00676CB1">
      <w:pPr>
        <w:numPr>
          <w:ilvl w:val="0"/>
          <w:numId w:val="7"/>
        </w:numPr>
        <w:contextualSpacing/>
        <w:rPr>
          <w:szCs w:val="22"/>
          <w:lang w:val="it-IT"/>
        </w:rPr>
      </w:pPr>
      <w:bookmarkStart w:id="18" w:name="_Hlk71529326"/>
      <w:r w:rsidRPr="00211B8F">
        <w:rPr>
          <w:lang w:val="it-IT" w:eastAsia="it-IT"/>
        </w:rPr>
        <w:t xml:space="preserve">C.U. n° </w:t>
      </w:r>
      <w:r>
        <w:rPr>
          <w:b/>
          <w:bCs/>
          <w:i/>
          <w:iCs/>
          <w:lang w:val="it-IT" w:eastAsia="it-IT"/>
        </w:rPr>
        <w:t>316</w:t>
      </w:r>
      <w:r w:rsidRPr="00211B8F">
        <w:rPr>
          <w:lang w:val="it-IT" w:eastAsia="it-IT"/>
        </w:rPr>
        <w:t xml:space="preserve"> LND riguardante “</w:t>
      </w:r>
      <w:r>
        <w:rPr>
          <w:lang w:val="it-IT" w:eastAsia="it-IT"/>
        </w:rPr>
        <w:t>Applicazione art. 16 bis N.O.I.F.</w:t>
      </w:r>
      <w:r w:rsidRPr="00211B8F">
        <w:rPr>
          <w:lang w:val="it-IT" w:eastAsia="it-IT"/>
        </w:rPr>
        <w:t>”.</w:t>
      </w:r>
    </w:p>
    <w:bookmarkEnd w:id="18"/>
    <w:p w14:paraId="21A59372" w14:textId="77777777" w:rsidR="000D071C" w:rsidRDefault="00F36F74" w:rsidP="000D071C">
      <w:pPr>
        <w:rPr>
          <w:szCs w:val="22"/>
          <w:lang w:val="it-IT"/>
        </w:rPr>
      </w:pPr>
      <w:r>
        <w:rPr>
          <w:szCs w:val="22"/>
          <w:lang w:val="it-IT"/>
        </w:rPr>
        <w:fldChar w:fldCharType="begin"/>
      </w:r>
      <w:r>
        <w:rPr>
          <w:szCs w:val="22"/>
          <w:lang w:val="it-IT"/>
        </w:rPr>
        <w:instrText xml:space="preserve"> HYPERLINK "</w:instrText>
      </w:r>
      <w:r w:rsidRPr="00676CB1">
        <w:rPr>
          <w:szCs w:val="22"/>
          <w:lang w:val="it-IT"/>
        </w:rPr>
        <w:instrText>https://www.lnd.it/it/comunicati-e-circolari/comunicati-ufficiali/stagione-sportiva-2020-2021/7462-comunicato-ufficiale-n-316-cu-n-249-a-figc-applicazione-art-16-bis-noif/file</w:instrText>
      </w:r>
      <w:r>
        <w:rPr>
          <w:szCs w:val="22"/>
          <w:lang w:val="it-IT"/>
        </w:rPr>
        <w:instrText xml:space="preserve">" </w:instrText>
      </w:r>
      <w:r>
        <w:rPr>
          <w:szCs w:val="22"/>
          <w:lang w:val="it-IT"/>
        </w:rPr>
        <w:fldChar w:fldCharType="separate"/>
      </w:r>
      <w:r w:rsidRPr="00544768">
        <w:rPr>
          <w:rStyle w:val="Collegamentoipertestuale"/>
          <w:szCs w:val="22"/>
          <w:lang w:val="it-IT"/>
        </w:rPr>
        <w:t>https://www.lnd.it/it/comunicati-e-circolari/comunicati-ufficiali/stagione-sportiva-2020-2021/7462-comunicato-ufficiale-n-316-cu-n-249-a-figc-applicazione-art-16-bis-noif/file</w:t>
      </w:r>
      <w:r>
        <w:rPr>
          <w:szCs w:val="22"/>
          <w:lang w:val="it-IT"/>
        </w:rPr>
        <w:fldChar w:fldCharType="end"/>
      </w:r>
    </w:p>
    <w:p w14:paraId="68165068" w14:textId="77777777" w:rsidR="009D489A" w:rsidRPr="00211B8F" w:rsidRDefault="00F36F74" w:rsidP="009D489A">
      <w:pPr>
        <w:numPr>
          <w:ilvl w:val="0"/>
          <w:numId w:val="7"/>
        </w:numPr>
        <w:contextualSpacing/>
        <w:rPr>
          <w:szCs w:val="22"/>
          <w:lang w:val="it-IT"/>
        </w:rPr>
      </w:pPr>
      <w:r w:rsidRPr="00211B8F">
        <w:rPr>
          <w:lang w:val="it-IT" w:eastAsia="it-IT"/>
        </w:rPr>
        <w:t xml:space="preserve">C.U. n° </w:t>
      </w:r>
      <w:r>
        <w:rPr>
          <w:b/>
          <w:bCs/>
          <w:i/>
          <w:iCs/>
          <w:lang w:val="it-IT" w:eastAsia="it-IT"/>
        </w:rPr>
        <w:t>317</w:t>
      </w:r>
      <w:r w:rsidRPr="00211B8F">
        <w:rPr>
          <w:lang w:val="it-IT" w:eastAsia="it-IT"/>
        </w:rPr>
        <w:t xml:space="preserve"> LND riguardante “</w:t>
      </w:r>
      <w:r>
        <w:rPr>
          <w:lang w:val="it-IT" w:eastAsia="it-IT"/>
        </w:rPr>
        <w:t>Beach Soccer</w:t>
      </w:r>
      <w:r w:rsidRPr="00211B8F">
        <w:rPr>
          <w:lang w:val="it-IT" w:eastAsia="it-IT"/>
        </w:rPr>
        <w:t>”.</w:t>
      </w:r>
    </w:p>
    <w:p w14:paraId="3B179760" w14:textId="77777777" w:rsidR="009D489A" w:rsidRDefault="0069140A" w:rsidP="000D071C">
      <w:pPr>
        <w:rPr>
          <w:rStyle w:val="Collegamentoipertestuale"/>
          <w:szCs w:val="22"/>
          <w:lang w:val="it-IT"/>
        </w:rPr>
      </w:pPr>
      <w:hyperlink r:id="rId12" w:history="1">
        <w:r w:rsidR="00F36F74" w:rsidRPr="00814FE1">
          <w:rPr>
            <w:rStyle w:val="Collegamentoipertestuale"/>
            <w:szCs w:val="22"/>
            <w:lang w:val="it-IT"/>
          </w:rPr>
          <w:t>https://www.lnd.it/it/comunicati-e-circolari/comunicati-ufficiali/stagione-sportiva-2020-2021/7465-comunicato-ufficiale-n-317-cu-n-5-beach-soccer/file</w:t>
        </w:r>
      </w:hyperlink>
    </w:p>
    <w:p w14:paraId="1316FF71" w14:textId="77777777" w:rsidR="00A20BF5" w:rsidRPr="00211B8F" w:rsidRDefault="00F36F74" w:rsidP="00A20BF5">
      <w:pPr>
        <w:numPr>
          <w:ilvl w:val="0"/>
          <w:numId w:val="7"/>
        </w:numPr>
        <w:contextualSpacing/>
        <w:rPr>
          <w:szCs w:val="22"/>
          <w:lang w:val="it-IT"/>
        </w:rPr>
      </w:pPr>
      <w:bookmarkStart w:id="19" w:name="_Hlk72757971"/>
      <w:r w:rsidRPr="00211B8F">
        <w:rPr>
          <w:lang w:val="it-IT" w:eastAsia="it-IT"/>
        </w:rPr>
        <w:t xml:space="preserve">C.U. n° </w:t>
      </w:r>
      <w:r>
        <w:rPr>
          <w:b/>
          <w:bCs/>
          <w:i/>
          <w:iCs/>
          <w:lang w:val="it-IT" w:eastAsia="it-IT"/>
        </w:rPr>
        <w:t>318</w:t>
      </w:r>
      <w:r w:rsidRPr="00211B8F">
        <w:rPr>
          <w:lang w:val="it-IT" w:eastAsia="it-IT"/>
        </w:rPr>
        <w:t xml:space="preserve"> LND riguardante “</w:t>
      </w:r>
      <w:r>
        <w:rPr>
          <w:lang w:val="it-IT" w:eastAsia="it-IT"/>
        </w:rPr>
        <w:t>Provvedimenti Procura Federale</w:t>
      </w:r>
      <w:r w:rsidRPr="00211B8F">
        <w:rPr>
          <w:lang w:val="it-IT" w:eastAsia="it-IT"/>
        </w:rPr>
        <w:t>”.</w:t>
      </w:r>
    </w:p>
    <w:bookmarkEnd w:id="19"/>
    <w:p w14:paraId="7452430D" w14:textId="77777777" w:rsidR="00A20BF5" w:rsidRDefault="00F36F74" w:rsidP="000D071C">
      <w:pPr>
        <w:rPr>
          <w:szCs w:val="22"/>
          <w:lang w:val="it-IT"/>
        </w:rPr>
      </w:pPr>
      <w:r>
        <w:rPr>
          <w:szCs w:val="22"/>
          <w:lang w:val="it-IT"/>
        </w:rPr>
        <w:fldChar w:fldCharType="begin"/>
      </w:r>
      <w:r>
        <w:rPr>
          <w:szCs w:val="22"/>
          <w:lang w:val="it-IT"/>
        </w:rPr>
        <w:instrText xml:space="preserve"> HYPERLINK "</w:instrText>
      </w:r>
      <w:r w:rsidRPr="00A20BF5">
        <w:rPr>
          <w:szCs w:val="22"/>
          <w:lang w:val="it-IT"/>
        </w:rPr>
        <w:instrText>https://www.lnd.it/it/comunicati-e-circolari/comunicati-ufficiali/stagione-sportiva-2020-2021/7468-comunicato-ufficiale-n-318-cu-dal-n-374-aa-al-n-377-aa-figc-provvedimenti-della-procura-federale/file</w:instrText>
      </w:r>
      <w:r>
        <w:rPr>
          <w:szCs w:val="22"/>
          <w:lang w:val="it-IT"/>
        </w:rPr>
        <w:instrText xml:space="preserve">" </w:instrText>
      </w:r>
      <w:r>
        <w:rPr>
          <w:szCs w:val="22"/>
          <w:lang w:val="it-IT"/>
        </w:rPr>
        <w:fldChar w:fldCharType="separate"/>
      </w:r>
      <w:r w:rsidRPr="00F83F8E">
        <w:rPr>
          <w:rStyle w:val="Collegamentoipertestuale"/>
          <w:szCs w:val="22"/>
          <w:lang w:val="it-IT"/>
        </w:rPr>
        <w:t>https://www.lnd.it/it/comunicati-e-circolari/comunicati-ufficiali/stagione-sportiva-2020-2021/7468-comunicato-ufficiale-n-318-cu-dal-n-374-aa-al-n-377-aa-figc-provvedimenti-della-procura-federale/file</w:t>
      </w:r>
      <w:r>
        <w:rPr>
          <w:szCs w:val="22"/>
          <w:lang w:val="it-IT"/>
        </w:rPr>
        <w:fldChar w:fldCharType="end"/>
      </w:r>
    </w:p>
    <w:p w14:paraId="12E341FC" w14:textId="77777777" w:rsidR="00A20BF5" w:rsidRPr="00211B8F" w:rsidRDefault="00F36F74" w:rsidP="00A20BF5">
      <w:pPr>
        <w:numPr>
          <w:ilvl w:val="0"/>
          <w:numId w:val="7"/>
        </w:numPr>
        <w:contextualSpacing/>
        <w:rPr>
          <w:szCs w:val="22"/>
          <w:lang w:val="it-IT"/>
        </w:rPr>
      </w:pPr>
      <w:r w:rsidRPr="00211B8F">
        <w:rPr>
          <w:lang w:val="it-IT" w:eastAsia="it-IT"/>
        </w:rPr>
        <w:t xml:space="preserve">C.U. n° </w:t>
      </w:r>
      <w:r>
        <w:rPr>
          <w:b/>
          <w:bCs/>
          <w:i/>
          <w:iCs/>
          <w:lang w:val="it-IT" w:eastAsia="it-IT"/>
        </w:rPr>
        <w:t>319</w:t>
      </w:r>
      <w:r w:rsidRPr="00211B8F">
        <w:rPr>
          <w:lang w:val="it-IT" w:eastAsia="it-IT"/>
        </w:rPr>
        <w:t xml:space="preserve"> LND riguardante “</w:t>
      </w:r>
      <w:r>
        <w:rPr>
          <w:lang w:val="it-IT" w:eastAsia="it-IT"/>
        </w:rPr>
        <w:t>Termini e Disposizioni regolamentari tesseramento società Professionistiche 2021-2022</w:t>
      </w:r>
      <w:r w:rsidRPr="00211B8F">
        <w:rPr>
          <w:lang w:val="it-IT" w:eastAsia="it-IT"/>
        </w:rPr>
        <w:t>”.</w:t>
      </w:r>
    </w:p>
    <w:p w14:paraId="3367288E" w14:textId="77777777" w:rsidR="00A20BF5" w:rsidRDefault="0069140A" w:rsidP="000D071C">
      <w:pPr>
        <w:rPr>
          <w:szCs w:val="22"/>
          <w:lang w:val="it-IT"/>
        </w:rPr>
      </w:pPr>
      <w:hyperlink r:id="rId13" w:history="1">
        <w:r w:rsidR="00F36F74" w:rsidRPr="00F83F8E">
          <w:rPr>
            <w:rStyle w:val="Collegamentoipertestuale"/>
            <w:szCs w:val="22"/>
            <w:lang w:val="it-IT"/>
          </w:rPr>
          <w:t>https://www.lnd.it/it/comunicati-e-circolari/comunicati-ufficiali/stagione-sportiva-2020-2021/7469-comunicato-ufficiale-n-319-cu-n-250-a-figc-termini-e-disposizioni-regolamentari-tesseramento-societa-professionistiche-2021-2022/file</w:t>
        </w:r>
      </w:hyperlink>
    </w:p>
    <w:p w14:paraId="178B986B" w14:textId="77777777" w:rsidR="00A20BF5" w:rsidRDefault="00F36F74" w:rsidP="000D071C">
      <w:pPr>
        <w:pStyle w:val="Paragrafoelenco"/>
        <w:numPr>
          <w:ilvl w:val="0"/>
          <w:numId w:val="7"/>
        </w:numPr>
        <w:rPr>
          <w:szCs w:val="22"/>
          <w:lang w:val="it-IT"/>
        </w:rPr>
      </w:pPr>
      <w:bookmarkStart w:id="20" w:name="_Hlk72842756"/>
      <w:r w:rsidRPr="00A20BF5">
        <w:rPr>
          <w:szCs w:val="22"/>
          <w:lang w:val="it-IT"/>
        </w:rPr>
        <w:t xml:space="preserve">C.U. n° </w:t>
      </w:r>
      <w:r>
        <w:rPr>
          <w:b/>
          <w:bCs/>
          <w:i/>
          <w:iCs/>
          <w:szCs w:val="22"/>
          <w:lang w:val="it-IT"/>
        </w:rPr>
        <w:t>321</w:t>
      </w:r>
      <w:r w:rsidRPr="00A20BF5">
        <w:rPr>
          <w:szCs w:val="22"/>
          <w:lang w:val="it-IT"/>
        </w:rPr>
        <w:t xml:space="preserve"> LND riguardante “</w:t>
      </w:r>
      <w:r>
        <w:rPr>
          <w:szCs w:val="22"/>
          <w:lang w:val="it-IT"/>
        </w:rPr>
        <w:t>Commissione Accordi Economici</w:t>
      </w:r>
      <w:r w:rsidRPr="00A20BF5">
        <w:rPr>
          <w:szCs w:val="22"/>
          <w:lang w:val="it-IT"/>
        </w:rPr>
        <w:t>”.</w:t>
      </w:r>
    </w:p>
    <w:bookmarkEnd w:id="20"/>
    <w:p w14:paraId="616309A0" w14:textId="77777777" w:rsidR="00676CB1" w:rsidRPr="00800F8F" w:rsidRDefault="00F36F74" w:rsidP="00800F8F">
      <w:pPr>
        <w:rPr>
          <w:rStyle w:val="Collegamentoipertestuale"/>
          <w:szCs w:val="22"/>
          <w:lang w:val="it-IT"/>
        </w:rPr>
      </w:pPr>
      <w:r>
        <w:rPr>
          <w:szCs w:val="22"/>
          <w:lang w:val="it-IT"/>
        </w:rPr>
        <w:fldChar w:fldCharType="begin"/>
      </w:r>
      <w:r>
        <w:rPr>
          <w:szCs w:val="22"/>
          <w:lang w:val="it-IT"/>
        </w:rPr>
        <w:instrText xml:space="preserve"> HYPERLINK "</w:instrText>
      </w:r>
      <w:r w:rsidRPr="00800F8F">
        <w:rPr>
          <w:szCs w:val="22"/>
          <w:lang w:val="it-IT"/>
        </w:rPr>
        <w:instrText>https://www.lnd.it/it/comunicati-e-circolari/comunicati-ufficiali/stagione-sportiva-2020-2021/7472-comunicato-ufficiale-n-321-commissione-accordi-economici-lnd/file</w:instrText>
      </w:r>
      <w:r>
        <w:rPr>
          <w:szCs w:val="22"/>
          <w:lang w:val="it-IT"/>
        </w:rPr>
        <w:instrText xml:space="preserve">" </w:instrText>
      </w:r>
      <w:r>
        <w:rPr>
          <w:szCs w:val="22"/>
          <w:lang w:val="it-IT"/>
        </w:rPr>
        <w:fldChar w:fldCharType="separate"/>
      </w:r>
      <w:r w:rsidRPr="001F0AB3">
        <w:rPr>
          <w:rStyle w:val="Collegamentoipertestuale"/>
          <w:szCs w:val="22"/>
          <w:lang w:val="it-IT"/>
        </w:rPr>
        <w:t>https://www.lnd.it/it/comunicati-e-circolari/comunicati-ufficiali/stagione-sportiva-2020-2021/7472-comunicato-ufficiale-n-321-commissione-accordi-economici-lnd/file</w:t>
      </w:r>
      <w:r>
        <w:rPr>
          <w:szCs w:val="22"/>
          <w:lang w:val="it-IT"/>
        </w:rPr>
        <w:fldChar w:fldCharType="end"/>
      </w:r>
    </w:p>
    <w:p w14:paraId="2F752747" w14:textId="77777777" w:rsidR="0037555A" w:rsidRPr="0037555A" w:rsidRDefault="00F36F74" w:rsidP="0037555A">
      <w:pPr>
        <w:numPr>
          <w:ilvl w:val="0"/>
          <w:numId w:val="7"/>
        </w:numPr>
        <w:contextualSpacing/>
        <w:rPr>
          <w:szCs w:val="22"/>
          <w:lang w:val="it-IT"/>
        </w:rPr>
      </w:pPr>
      <w:r w:rsidRPr="0037555A">
        <w:rPr>
          <w:szCs w:val="22"/>
          <w:lang w:val="it-IT"/>
        </w:rPr>
        <w:t xml:space="preserve">C.U. n° </w:t>
      </w:r>
      <w:r w:rsidRPr="0037555A">
        <w:rPr>
          <w:b/>
          <w:bCs/>
          <w:i/>
          <w:iCs/>
          <w:szCs w:val="22"/>
          <w:lang w:val="it-IT"/>
        </w:rPr>
        <w:t>32</w:t>
      </w:r>
      <w:r>
        <w:rPr>
          <w:b/>
          <w:bCs/>
          <w:i/>
          <w:iCs/>
          <w:szCs w:val="22"/>
          <w:lang w:val="it-IT"/>
        </w:rPr>
        <w:t>3</w:t>
      </w:r>
      <w:r w:rsidRPr="0037555A">
        <w:rPr>
          <w:szCs w:val="22"/>
          <w:lang w:val="it-IT"/>
        </w:rPr>
        <w:t xml:space="preserve"> LND riguardante “</w:t>
      </w:r>
      <w:r>
        <w:rPr>
          <w:szCs w:val="22"/>
          <w:lang w:val="it-IT"/>
        </w:rPr>
        <w:t xml:space="preserve">Disciplina scadenze federali emolumenti, ritenute e contributi </w:t>
      </w:r>
      <w:proofErr w:type="spellStart"/>
      <w:r>
        <w:rPr>
          <w:szCs w:val="22"/>
          <w:lang w:val="it-IT"/>
        </w:rPr>
        <w:t>s.s.</w:t>
      </w:r>
      <w:proofErr w:type="spellEnd"/>
      <w:r>
        <w:rPr>
          <w:szCs w:val="22"/>
          <w:lang w:val="it-IT"/>
        </w:rPr>
        <w:t xml:space="preserve"> 2020/2021</w:t>
      </w:r>
      <w:r w:rsidRPr="0037555A">
        <w:rPr>
          <w:szCs w:val="22"/>
          <w:lang w:val="it-IT"/>
        </w:rPr>
        <w:t>”.</w:t>
      </w:r>
    </w:p>
    <w:p w14:paraId="3C7094B4" w14:textId="77777777" w:rsidR="0037555A" w:rsidRDefault="0069140A" w:rsidP="00800F8F">
      <w:pPr>
        <w:rPr>
          <w:szCs w:val="22"/>
          <w:lang w:val="it-IT"/>
        </w:rPr>
      </w:pPr>
      <w:hyperlink r:id="rId14" w:history="1">
        <w:r w:rsidR="00F36F74" w:rsidRPr="001F0AB3">
          <w:rPr>
            <w:rStyle w:val="Collegamentoipertestuale"/>
            <w:szCs w:val="22"/>
            <w:lang w:val="it-IT"/>
          </w:rPr>
          <w:t>https://www.lnd.it/it/comunicati-e-circolari/comunicati-ufficiali/stagione-sportiva-2020-2021/7475-comunicato-ufficiale-n-323-cu-n-254-a-figc-disciplina-scadenze-federali-emolumenti-ritenute-e-contributi-s-s-2020-2021/file</w:t>
        </w:r>
      </w:hyperlink>
    </w:p>
    <w:p w14:paraId="460582ED" w14:textId="77777777" w:rsidR="00800F8F" w:rsidRPr="00211B8F" w:rsidRDefault="00F36F74" w:rsidP="00800F8F">
      <w:pPr>
        <w:numPr>
          <w:ilvl w:val="0"/>
          <w:numId w:val="7"/>
        </w:numPr>
        <w:contextualSpacing/>
        <w:rPr>
          <w:szCs w:val="22"/>
          <w:lang w:val="it-IT"/>
        </w:rPr>
      </w:pPr>
      <w:r w:rsidRPr="00211B8F">
        <w:rPr>
          <w:lang w:val="it-IT" w:eastAsia="it-IT"/>
        </w:rPr>
        <w:t xml:space="preserve">C.U. n° </w:t>
      </w:r>
      <w:r>
        <w:rPr>
          <w:b/>
          <w:bCs/>
          <w:i/>
          <w:iCs/>
          <w:lang w:val="it-IT" w:eastAsia="it-IT"/>
        </w:rPr>
        <w:t>325</w:t>
      </w:r>
      <w:r w:rsidRPr="00211B8F">
        <w:rPr>
          <w:lang w:val="it-IT" w:eastAsia="it-IT"/>
        </w:rPr>
        <w:t xml:space="preserve"> LND riguardante “</w:t>
      </w:r>
      <w:r>
        <w:rPr>
          <w:lang w:val="it-IT" w:eastAsia="it-IT"/>
        </w:rPr>
        <w:t>Provvedimenti Procura Federale</w:t>
      </w:r>
      <w:r w:rsidRPr="00211B8F">
        <w:rPr>
          <w:lang w:val="it-IT" w:eastAsia="it-IT"/>
        </w:rPr>
        <w:t>”.</w:t>
      </w:r>
    </w:p>
    <w:p w14:paraId="5C7C8727" w14:textId="4F85E8FA" w:rsidR="0037555A" w:rsidRDefault="0069140A" w:rsidP="00800F8F">
      <w:pPr>
        <w:rPr>
          <w:rStyle w:val="Collegamentoipertestuale"/>
          <w:szCs w:val="22"/>
          <w:lang w:val="it-IT"/>
        </w:rPr>
      </w:pPr>
      <w:hyperlink r:id="rId15" w:history="1">
        <w:r w:rsidR="00F36F74" w:rsidRPr="001F0AB3">
          <w:rPr>
            <w:rStyle w:val="Collegamentoipertestuale"/>
            <w:szCs w:val="22"/>
            <w:lang w:val="it-IT"/>
          </w:rPr>
          <w:t>https://www.lnd.it/it/comunicati-e-circolari/comunicati-ufficiali/stagione-sportiva-2020-2021/7481-comunicato-ufficiale-n-325-cu-dal-n-378-aa-al-n-381-aa-figc-provvedimenti-della-procura-federale/file</w:t>
        </w:r>
      </w:hyperlink>
    </w:p>
    <w:p w14:paraId="5F47ACF7" w14:textId="5BC35A05" w:rsidR="00E75DAF" w:rsidRDefault="00E75DAF" w:rsidP="00800F8F">
      <w:pPr>
        <w:rPr>
          <w:rStyle w:val="Collegamentoipertestuale"/>
          <w:szCs w:val="22"/>
          <w:lang w:val="it-IT"/>
        </w:rPr>
      </w:pPr>
    </w:p>
    <w:p w14:paraId="706146EF" w14:textId="76E218FA" w:rsidR="00E75DAF" w:rsidRDefault="00E75DAF" w:rsidP="00800F8F">
      <w:pPr>
        <w:rPr>
          <w:rStyle w:val="Collegamentoipertestuale"/>
          <w:szCs w:val="22"/>
          <w:lang w:val="it-IT"/>
        </w:rPr>
      </w:pPr>
    </w:p>
    <w:p w14:paraId="5AE514A6" w14:textId="18ADF93D" w:rsidR="00E75DAF" w:rsidRDefault="00E75DAF" w:rsidP="00800F8F">
      <w:pPr>
        <w:rPr>
          <w:rStyle w:val="Collegamentoipertestuale"/>
          <w:szCs w:val="22"/>
          <w:lang w:val="it-IT"/>
        </w:rPr>
      </w:pPr>
    </w:p>
    <w:p w14:paraId="653F4AFC" w14:textId="77777777" w:rsidR="00E75DAF" w:rsidRDefault="00E75DAF" w:rsidP="00800F8F">
      <w:pPr>
        <w:rPr>
          <w:szCs w:val="22"/>
          <w:lang w:val="it-IT"/>
        </w:rPr>
      </w:pPr>
    </w:p>
    <w:p w14:paraId="3059C0D4" w14:textId="77777777" w:rsidR="001B32C1" w:rsidRPr="008249F3" w:rsidRDefault="00F36F74" w:rsidP="000D071C">
      <w:pPr>
        <w:pStyle w:val="Titolo2"/>
        <w:rPr>
          <w:lang w:val="it-IT"/>
        </w:rPr>
      </w:pPr>
      <w:bookmarkStart w:id="21" w:name="_Toc514760061"/>
      <w:bookmarkStart w:id="22" w:name="_Toc73016649"/>
      <w:r w:rsidRPr="008249F3">
        <w:rPr>
          <w:lang w:val="it-IT"/>
        </w:rPr>
        <w:t>2.2 Circolari Ufficiali L.N.D.</w:t>
      </w:r>
      <w:bookmarkEnd w:id="21"/>
      <w:bookmarkEnd w:id="22"/>
    </w:p>
    <w:p w14:paraId="7E4760CD" w14:textId="77777777" w:rsidR="001B32C1" w:rsidRDefault="00F36F74" w:rsidP="000D071C">
      <w:pPr>
        <w:rPr>
          <w:lang w:val="it-IT"/>
        </w:rPr>
      </w:pPr>
      <w:r w:rsidRPr="004F3CF5">
        <w:rPr>
          <w:lang w:val="it-IT"/>
        </w:rPr>
        <w:t>Con il presente comunicato si pubblicano di seguito:</w:t>
      </w:r>
    </w:p>
    <w:p w14:paraId="135985DF" w14:textId="77777777" w:rsidR="00A20BF5" w:rsidRPr="001C1260" w:rsidRDefault="00F36F74" w:rsidP="00A20BF5">
      <w:pPr>
        <w:numPr>
          <w:ilvl w:val="0"/>
          <w:numId w:val="6"/>
        </w:numPr>
        <w:contextualSpacing/>
        <w:rPr>
          <w:lang w:val="it-IT"/>
        </w:rPr>
      </w:pPr>
      <w:bookmarkStart w:id="23" w:name="_Hlk72830909"/>
      <w:r w:rsidRPr="0039567F">
        <w:rPr>
          <w:lang w:val="it-IT"/>
        </w:rPr>
        <w:t>CIRCOLARE n°</w:t>
      </w:r>
      <w:r w:rsidRPr="0039567F">
        <w:rPr>
          <w:b/>
          <w:bCs/>
          <w:i/>
          <w:iCs/>
          <w:lang w:val="it-IT"/>
        </w:rPr>
        <w:t>12</w:t>
      </w:r>
      <w:r>
        <w:rPr>
          <w:b/>
          <w:bCs/>
          <w:i/>
          <w:iCs/>
          <w:lang w:val="it-IT"/>
        </w:rPr>
        <w:t>9</w:t>
      </w:r>
      <w:r w:rsidRPr="0039567F">
        <w:rPr>
          <w:lang w:val="it-IT"/>
        </w:rPr>
        <w:t xml:space="preserve"> LND riguardante “</w:t>
      </w:r>
      <w:r w:rsidRPr="001C1260">
        <w:rPr>
          <w:lang w:val="it-IT" w:eastAsia="it-IT"/>
        </w:rPr>
        <w:t>Centro Studi Tributari L.N.D. - Sostegni</w:t>
      </w:r>
      <w:r w:rsidRPr="001C1260">
        <w:rPr>
          <w:lang w:val="it-IT"/>
        </w:rPr>
        <w:t>”.</w:t>
      </w:r>
    </w:p>
    <w:bookmarkEnd w:id="23"/>
    <w:p w14:paraId="6C7176FA" w14:textId="77777777" w:rsidR="001C1260" w:rsidRDefault="00F36F74" w:rsidP="001C1260">
      <w:pPr>
        <w:ind w:left="720"/>
        <w:contextualSpacing/>
        <w:rPr>
          <w:rStyle w:val="Collegamentoipertestuale"/>
          <w:lang w:val="it-IT"/>
        </w:rPr>
      </w:pPr>
      <w:r>
        <w:fldChar w:fldCharType="begin"/>
      </w:r>
      <w:r>
        <w:instrText xml:space="preserve"> HYPERLINK "https://www.lnd.it/it/comunicati-e-circolari/circolari/stagione-sportiva-2020-2021/7471-circolare-n-129-circolare-17-2021-centro-studi-tributari-lnd/file" </w:instrText>
      </w:r>
      <w:r>
        <w:fldChar w:fldCharType="separate"/>
      </w:r>
      <w:r w:rsidRPr="00956767">
        <w:rPr>
          <w:rStyle w:val="Collegamentoipertestuale"/>
          <w:lang w:val="it-IT"/>
        </w:rPr>
        <w:t>https://www.lnd.it/it/comunicati-e-circolari/circolari/stagione-sportiva-2020-2021/7471-circolare-n-129-circolare-17-2021-centro-studi-tributari-lnd/file</w:t>
      </w:r>
      <w:r>
        <w:rPr>
          <w:rStyle w:val="Collegamentoipertestuale"/>
          <w:lang w:val="it-IT"/>
        </w:rPr>
        <w:fldChar w:fldCharType="end"/>
      </w:r>
    </w:p>
    <w:p w14:paraId="57EE5326" w14:textId="77777777" w:rsidR="009B46DB" w:rsidRDefault="0069140A" w:rsidP="001C1260">
      <w:pPr>
        <w:ind w:left="720"/>
        <w:contextualSpacing/>
        <w:rPr>
          <w:rStyle w:val="Collegamentoipertestuale"/>
          <w:lang w:val="it-IT"/>
        </w:rPr>
      </w:pPr>
    </w:p>
    <w:p w14:paraId="6CF8BC3B" w14:textId="77777777" w:rsidR="00A20BF5" w:rsidRPr="00EB4CB2" w:rsidRDefault="00F36F74" w:rsidP="00AD55DB">
      <w:pPr>
        <w:pStyle w:val="Paragrafoelenco"/>
        <w:numPr>
          <w:ilvl w:val="0"/>
          <w:numId w:val="9"/>
        </w:numPr>
        <w:rPr>
          <w:lang w:val="it-IT"/>
        </w:rPr>
      </w:pPr>
      <w:bookmarkStart w:id="24" w:name="_Hlk72999404"/>
      <w:r w:rsidRPr="00EB4CB2">
        <w:rPr>
          <w:lang w:val="it-IT"/>
        </w:rPr>
        <w:t>CIRCOLARE n°</w:t>
      </w:r>
      <w:r w:rsidRPr="00EB4CB2">
        <w:rPr>
          <w:b/>
          <w:bCs/>
          <w:i/>
          <w:iCs/>
          <w:lang w:val="it-IT"/>
        </w:rPr>
        <w:t>130</w:t>
      </w:r>
      <w:r w:rsidRPr="00EB4CB2">
        <w:rPr>
          <w:lang w:val="it-IT"/>
        </w:rPr>
        <w:t xml:space="preserve"> LND riguardante “</w:t>
      </w:r>
      <w:r w:rsidRPr="00EB4CB2">
        <w:rPr>
          <w:lang w:val="it-IT" w:eastAsia="it-IT"/>
        </w:rPr>
        <w:t>Decisioni Tribunale Nazionale Antidoping”</w:t>
      </w:r>
    </w:p>
    <w:bookmarkEnd w:id="24"/>
    <w:p w14:paraId="1D5A2510" w14:textId="77777777" w:rsidR="00AD55DB" w:rsidRDefault="00F36F74" w:rsidP="00AD55DB">
      <w:pPr>
        <w:pStyle w:val="Paragrafoelenco"/>
        <w:rPr>
          <w:rStyle w:val="Collegamentoipertestuale"/>
          <w:lang w:val="it-IT"/>
        </w:rPr>
      </w:pPr>
      <w:r>
        <w:fldChar w:fldCharType="begin"/>
      </w:r>
      <w:r>
        <w:instrText xml:space="preserve"> HYPERLINK "https://www.lnd.it/it/comunicati-e-circolari/circolari/stagione-sportiva-2020-2021/7477-circolare-n-130-decisioni-del-tribunale-nazionale-antidoping/file" </w:instrText>
      </w:r>
      <w:r>
        <w:fldChar w:fldCharType="separate"/>
      </w:r>
      <w:r w:rsidRPr="00EF22B5">
        <w:rPr>
          <w:rStyle w:val="Collegamentoipertestuale"/>
          <w:lang w:val="it-IT"/>
        </w:rPr>
        <w:t>https://www.lnd.it/it/comunicati-e-circolari/circolari/stagione-sportiva-2020-2021/7477-circolare-n-130-decisioni-del-tribunale-nazionale-antidoping/file</w:t>
      </w:r>
      <w:r>
        <w:rPr>
          <w:rStyle w:val="Collegamentoipertestuale"/>
          <w:lang w:val="it-IT"/>
        </w:rPr>
        <w:fldChar w:fldCharType="end"/>
      </w:r>
    </w:p>
    <w:p w14:paraId="264C9395" w14:textId="77777777" w:rsidR="0019273C" w:rsidRDefault="0069140A" w:rsidP="00AD55DB">
      <w:pPr>
        <w:pStyle w:val="Paragrafoelenco"/>
        <w:rPr>
          <w:rStyle w:val="Collegamentoipertestuale"/>
          <w:lang w:val="it-IT"/>
        </w:rPr>
      </w:pPr>
    </w:p>
    <w:p w14:paraId="62C67A84" w14:textId="77777777" w:rsidR="0019273C" w:rsidRPr="00EB4CB2" w:rsidRDefault="00F36F74" w:rsidP="0019273C">
      <w:pPr>
        <w:pStyle w:val="Paragrafoelenco"/>
        <w:numPr>
          <w:ilvl w:val="0"/>
          <w:numId w:val="9"/>
        </w:numPr>
        <w:rPr>
          <w:lang w:val="it-IT"/>
        </w:rPr>
      </w:pPr>
      <w:r w:rsidRPr="00EB4CB2">
        <w:rPr>
          <w:lang w:val="it-IT"/>
        </w:rPr>
        <w:t>CIRCOLARE n°</w:t>
      </w:r>
      <w:r w:rsidRPr="00EB4CB2">
        <w:rPr>
          <w:b/>
          <w:bCs/>
          <w:i/>
          <w:iCs/>
          <w:lang w:val="it-IT"/>
        </w:rPr>
        <w:t>131</w:t>
      </w:r>
      <w:r w:rsidRPr="00EB4CB2">
        <w:rPr>
          <w:lang w:val="it-IT"/>
        </w:rPr>
        <w:t xml:space="preserve"> LND riguardante “</w:t>
      </w:r>
      <w:r w:rsidRPr="00EB4CB2">
        <w:rPr>
          <w:lang w:val="it-IT" w:eastAsia="it-IT"/>
        </w:rPr>
        <w:t>Decisioni Tribunale Nazionale Antidoping”</w:t>
      </w:r>
    </w:p>
    <w:p w14:paraId="73570D6A" w14:textId="77777777" w:rsidR="0019273C" w:rsidRDefault="0069140A" w:rsidP="00AD55DB">
      <w:pPr>
        <w:pStyle w:val="Paragrafoelenco"/>
        <w:rPr>
          <w:rStyle w:val="Collegamentoipertestuale"/>
          <w:lang w:val="it-IT"/>
        </w:rPr>
      </w:pPr>
      <w:hyperlink r:id="rId16" w:history="1">
        <w:r w:rsidR="00F36F74" w:rsidRPr="001A330C">
          <w:rPr>
            <w:rStyle w:val="Collegamentoipertestuale"/>
            <w:lang w:val="it-IT"/>
          </w:rPr>
          <w:t>https://www.lnd.it/it/comunicati-e-circolari/circolari/stagione-sportiva-2020-2021/7480-circolare-n-131-decisioni-del-tribunale-nazionale-antidoping/file</w:t>
        </w:r>
      </w:hyperlink>
    </w:p>
    <w:p w14:paraId="6DAA9830" w14:textId="77777777" w:rsidR="00800F8F" w:rsidRDefault="0069140A" w:rsidP="00AD55DB">
      <w:pPr>
        <w:pStyle w:val="Paragrafoelenco"/>
        <w:rPr>
          <w:rStyle w:val="Collegamentoipertestuale"/>
          <w:lang w:val="it-IT"/>
        </w:rPr>
      </w:pPr>
    </w:p>
    <w:p w14:paraId="449D4CDE" w14:textId="77777777" w:rsidR="00800F8F" w:rsidRPr="00EB4CB2" w:rsidRDefault="00F36F74" w:rsidP="00800F8F">
      <w:pPr>
        <w:pStyle w:val="Paragrafoelenco"/>
        <w:numPr>
          <w:ilvl w:val="0"/>
          <w:numId w:val="10"/>
        </w:numPr>
        <w:rPr>
          <w:lang w:val="it-IT"/>
        </w:rPr>
      </w:pPr>
      <w:r w:rsidRPr="00EB4CB2">
        <w:rPr>
          <w:lang w:val="it-IT"/>
        </w:rPr>
        <w:t>CIRCOLARE n°</w:t>
      </w:r>
      <w:r w:rsidRPr="00EB4CB2">
        <w:rPr>
          <w:b/>
          <w:bCs/>
          <w:i/>
          <w:iCs/>
          <w:lang w:val="it-IT"/>
        </w:rPr>
        <w:t>132</w:t>
      </w:r>
      <w:r w:rsidRPr="00EB4CB2">
        <w:rPr>
          <w:lang w:val="it-IT"/>
        </w:rPr>
        <w:t xml:space="preserve"> LND riguardante “</w:t>
      </w:r>
      <w:r w:rsidRPr="00EB4CB2">
        <w:rPr>
          <w:lang w:val="it-IT" w:eastAsia="it-IT"/>
        </w:rPr>
        <w:t xml:space="preserve">Centro Studi Tributari L.N.D. - </w:t>
      </w:r>
      <w:r w:rsidRPr="00EB4CB2">
        <w:rPr>
          <w:lang w:val="it-IT"/>
        </w:rPr>
        <w:t xml:space="preserve">D.L. n. 73 del 25 maggio 2021, recante misure urgenti per il sostegno delle imprese – </w:t>
      </w:r>
      <w:r w:rsidRPr="00EB4CB2">
        <w:rPr>
          <w:i/>
          <w:iCs/>
          <w:lang w:val="it-IT"/>
        </w:rPr>
        <w:t>sostegni 2</w:t>
      </w:r>
      <w:r w:rsidRPr="00EB4CB2">
        <w:rPr>
          <w:lang w:val="it-IT"/>
        </w:rPr>
        <w:t>”.</w:t>
      </w:r>
    </w:p>
    <w:p w14:paraId="619ABBFC" w14:textId="77777777" w:rsidR="00800F8F" w:rsidRPr="00800F8F" w:rsidRDefault="0069140A" w:rsidP="00800F8F">
      <w:pPr>
        <w:pStyle w:val="Paragrafoelenco"/>
        <w:rPr>
          <w:lang w:val="it-IT" w:bidi="ar-SA"/>
        </w:rPr>
      </w:pPr>
      <w:hyperlink r:id="rId17" w:history="1">
        <w:r w:rsidR="00F36F74" w:rsidRPr="001F0AB3">
          <w:rPr>
            <w:rStyle w:val="Collegamentoipertestuale"/>
            <w:lang w:val="it-IT" w:bidi="ar-SA"/>
          </w:rPr>
          <w:t>https://www.lnd.it/it/comunicati-e-circolari/circolari/stagione-sportiva-2020-2021/7482-circolare-n-132-circolare-18-2021-centro-studi-tributari-lnd/file</w:t>
        </w:r>
      </w:hyperlink>
    </w:p>
    <w:p w14:paraId="0081A0EF" w14:textId="77777777" w:rsidR="001B32C1" w:rsidRPr="00A42E3F" w:rsidRDefault="00F36F74" w:rsidP="001B32C1">
      <w:pPr>
        <w:pStyle w:val="Titolo1"/>
        <w:rPr>
          <w:lang w:val="it-IT"/>
        </w:rPr>
      </w:pPr>
      <w:bookmarkStart w:id="25" w:name="_Toc73016650"/>
      <w:r>
        <w:rPr>
          <w:lang w:val="it-IT"/>
        </w:rPr>
        <w:t xml:space="preserve">3. </w:t>
      </w:r>
      <w:r w:rsidRPr="00A42E3F">
        <w:rPr>
          <w:lang w:val="it-IT"/>
        </w:rPr>
        <w:t>Comunicazioni del Comitato Regionale Lombardia</w:t>
      </w:r>
      <w:bookmarkEnd w:id="25"/>
    </w:p>
    <w:p w14:paraId="0807B16B" w14:textId="77777777" w:rsidR="001B32C1" w:rsidRPr="00A42E3F" w:rsidRDefault="00F36F74" w:rsidP="001B32C1">
      <w:pPr>
        <w:pStyle w:val="Titolo2"/>
        <w:rPr>
          <w:lang w:val="it-IT"/>
        </w:rPr>
      </w:pPr>
      <w:bookmarkStart w:id="26" w:name="_Toc512005903"/>
      <w:bookmarkStart w:id="27" w:name="_Toc73016651"/>
      <w:r w:rsidRPr="00A42E3F">
        <w:rPr>
          <w:lang w:val="it-IT"/>
        </w:rPr>
        <w:t>3.1 Consiglio Direttivo</w:t>
      </w:r>
      <w:bookmarkEnd w:id="26"/>
      <w:bookmarkEnd w:id="27"/>
    </w:p>
    <w:p w14:paraId="2A2DF904" w14:textId="77777777" w:rsidR="001B32C1" w:rsidRDefault="00F36F74" w:rsidP="001B32C1">
      <w:pPr>
        <w:rPr>
          <w:lang w:val="it-IT"/>
        </w:rPr>
      </w:pPr>
      <w:r w:rsidRPr="00A42E3F">
        <w:rPr>
          <w:lang w:val="it-IT"/>
        </w:rPr>
        <w:t>Nessuna comunicazione</w:t>
      </w:r>
    </w:p>
    <w:p w14:paraId="40B6D4B3" w14:textId="77777777" w:rsidR="00A42E3F" w:rsidRPr="00A42E3F" w:rsidRDefault="00A42E3F" w:rsidP="00A42E3F">
      <w:pPr>
        <w:pStyle w:val="Titolo2"/>
        <w:rPr>
          <w:lang w:val="it-IT"/>
        </w:rPr>
      </w:pPr>
      <w:bookmarkStart w:id="28" w:name="_Toc512005904"/>
      <w:bookmarkStart w:id="29" w:name="_Toc73016652"/>
      <w:r w:rsidRPr="00A42E3F">
        <w:rPr>
          <w:lang w:val="it-IT"/>
        </w:rPr>
        <w:t>3.2 Segreteria</w:t>
      </w:r>
      <w:bookmarkEnd w:id="28"/>
      <w:bookmarkEnd w:id="29"/>
    </w:p>
    <w:p w14:paraId="410AA8BD" w14:textId="77777777" w:rsidR="00EA1645" w:rsidRDefault="00F36F74" w:rsidP="00EA1645">
      <w:pPr>
        <w:shd w:val="clear" w:color="auto" w:fill="DBE5F1"/>
        <w:spacing w:before="300" w:after="0"/>
        <w:outlineLvl w:val="2"/>
        <w:rPr>
          <w:caps/>
          <w:color w:val="1F497D"/>
          <w:spacing w:val="15"/>
          <w:szCs w:val="22"/>
          <w:lang w:val="it-IT"/>
        </w:rPr>
      </w:pPr>
      <w:bookmarkStart w:id="30" w:name="_Toc73016653"/>
      <w:r>
        <w:rPr>
          <w:rFonts w:eastAsia="MS Mincho"/>
          <w:caps/>
          <w:color w:val="1F497D"/>
          <w:spacing w:val="15"/>
          <w:szCs w:val="22"/>
          <w:lang w:val="it-IT" w:eastAsia="it-IT" w:bidi="ar-SA"/>
        </w:rPr>
        <w:t>3.2.1 PUBBLICAZIONE COMUNICATO UFFICIALE</w:t>
      </w:r>
      <w:bookmarkEnd w:id="30"/>
      <w:r>
        <w:rPr>
          <w:rFonts w:eastAsia="MS Mincho"/>
          <w:caps/>
          <w:color w:val="1F497D"/>
          <w:spacing w:val="15"/>
          <w:szCs w:val="22"/>
          <w:lang w:val="it-IT" w:eastAsia="it-IT" w:bidi="ar-SA"/>
        </w:rPr>
        <w:t xml:space="preserve"> </w:t>
      </w:r>
    </w:p>
    <w:p w14:paraId="50F82464" w14:textId="77777777" w:rsidR="00EA1645" w:rsidRPr="00466B64" w:rsidRDefault="00F36F74" w:rsidP="00EA1645">
      <w:pPr>
        <w:pStyle w:val="Paragrafoelenco"/>
        <w:ind w:left="0"/>
        <w:jc w:val="both"/>
        <w:rPr>
          <w:rFonts w:cs="Calibri"/>
          <w:szCs w:val="22"/>
          <w:lang w:val="it-IT"/>
        </w:rPr>
      </w:pPr>
      <w:r w:rsidRPr="00466B64">
        <w:rPr>
          <w:rFonts w:cs="Calibri"/>
          <w:szCs w:val="22"/>
          <w:lang w:val="it-IT"/>
        </w:rPr>
        <w:t xml:space="preserve">Si rende noto che: </w:t>
      </w:r>
    </w:p>
    <w:p w14:paraId="5A98DFFA" w14:textId="77777777" w:rsidR="00EA1645" w:rsidRPr="00466B64" w:rsidRDefault="0069140A" w:rsidP="00EA1645">
      <w:pPr>
        <w:pStyle w:val="Paragrafoelenco"/>
        <w:ind w:left="0"/>
        <w:jc w:val="both"/>
        <w:rPr>
          <w:rFonts w:cs="Calibri"/>
          <w:szCs w:val="22"/>
          <w:lang w:val="it-IT"/>
        </w:rPr>
      </w:pPr>
    </w:p>
    <w:p w14:paraId="35D556E2" w14:textId="77777777" w:rsidR="00EA1645" w:rsidRPr="00466B64" w:rsidRDefault="00F36F74" w:rsidP="00EA1645">
      <w:pPr>
        <w:pStyle w:val="Paragrafoelenco"/>
        <w:numPr>
          <w:ilvl w:val="0"/>
          <w:numId w:val="8"/>
        </w:numPr>
        <w:spacing w:before="0"/>
        <w:jc w:val="both"/>
        <w:rPr>
          <w:rFonts w:cs="Calibri"/>
          <w:sz w:val="24"/>
          <w:szCs w:val="22"/>
          <w:lang w:val="it-IT"/>
        </w:rPr>
      </w:pPr>
      <w:r w:rsidRPr="00466B64">
        <w:rPr>
          <w:rFonts w:cs="Calibri"/>
          <w:szCs w:val="22"/>
          <w:lang w:val="it-IT"/>
        </w:rPr>
        <w:t xml:space="preserve">Martedì </w:t>
      </w:r>
      <w:proofErr w:type="gramStart"/>
      <w:r w:rsidRPr="00466B64">
        <w:rPr>
          <w:rFonts w:cs="Calibri"/>
          <w:b/>
          <w:i/>
          <w:szCs w:val="22"/>
          <w:lang w:val="it-IT"/>
        </w:rPr>
        <w:t>1 GIUGNO</w:t>
      </w:r>
      <w:proofErr w:type="gramEnd"/>
      <w:r w:rsidRPr="00466B64">
        <w:rPr>
          <w:rFonts w:cs="Calibri"/>
          <w:szCs w:val="22"/>
          <w:lang w:val="it-IT"/>
        </w:rPr>
        <w:t xml:space="preserve"> p.v. verrà pubblicato un </w:t>
      </w:r>
      <w:r w:rsidRPr="00466B64">
        <w:rPr>
          <w:rFonts w:cs="Calibri"/>
          <w:b/>
          <w:i/>
          <w:szCs w:val="22"/>
          <w:lang w:val="it-IT"/>
        </w:rPr>
        <w:t>COMUNICATO UFFICIALE</w:t>
      </w:r>
      <w:r w:rsidRPr="00466B64">
        <w:rPr>
          <w:rFonts w:cs="Calibri"/>
          <w:szCs w:val="22"/>
          <w:lang w:val="it-IT"/>
        </w:rPr>
        <w:t xml:space="preserve"> contenente i </w:t>
      </w:r>
      <w:r w:rsidRPr="00466B64">
        <w:rPr>
          <w:rFonts w:cs="Calibri"/>
          <w:i/>
          <w:color w:val="FF0000"/>
          <w:szCs w:val="22"/>
          <w:lang w:val="it-IT"/>
        </w:rPr>
        <w:t>RISULTATI</w:t>
      </w:r>
      <w:r w:rsidRPr="00466B64">
        <w:rPr>
          <w:rFonts w:cs="Calibri"/>
          <w:szCs w:val="22"/>
          <w:lang w:val="it-IT"/>
        </w:rPr>
        <w:t xml:space="preserve"> e le </w:t>
      </w:r>
      <w:r w:rsidRPr="00466B64">
        <w:rPr>
          <w:rFonts w:cs="Calibri"/>
          <w:i/>
          <w:color w:val="FF0000"/>
          <w:szCs w:val="22"/>
          <w:lang w:val="it-IT"/>
        </w:rPr>
        <w:t>DELIBERE</w:t>
      </w:r>
      <w:r w:rsidRPr="00466B64">
        <w:rPr>
          <w:rFonts w:cs="Calibri"/>
          <w:szCs w:val="22"/>
          <w:lang w:val="it-IT"/>
        </w:rPr>
        <w:t xml:space="preserve"> del Giudice Sportivo relative alle gare della </w:t>
      </w:r>
      <w:r w:rsidRPr="00466B64">
        <w:rPr>
          <w:rFonts w:cs="Calibri"/>
          <w:b/>
          <w:i/>
          <w:szCs w:val="22"/>
          <w:lang w:val="it-IT"/>
        </w:rPr>
        <w:t>8</w:t>
      </w:r>
      <w:r w:rsidRPr="00466B64">
        <w:rPr>
          <w:rFonts w:cs="Calibri"/>
          <w:b/>
          <w:i/>
          <w:szCs w:val="22"/>
          <w:vertAlign w:val="superscript"/>
          <w:lang w:val="it-IT"/>
        </w:rPr>
        <w:t xml:space="preserve">a </w:t>
      </w:r>
      <w:r w:rsidRPr="00466B64">
        <w:rPr>
          <w:rFonts w:cs="Calibri"/>
          <w:b/>
          <w:i/>
          <w:szCs w:val="22"/>
          <w:lang w:val="it-IT"/>
        </w:rPr>
        <w:t>giornata</w:t>
      </w:r>
      <w:r w:rsidRPr="00466B64">
        <w:rPr>
          <w:rFonts w:cs="Calibri"/>
          <w:szCs w:val="22"/>
          <w:lang w:val="it-IT"/>
        </w:rPr>
        <w:t xml:space="preserve"> </w:t>
      </w:r>
      <w:r w:rsidRPr="00466B64">
        <w:rPr>
          <w:rFonts w:cs="Calibri"/>
          <w:b/>
          <w:i/>
          <w:szCs w:val="22"/>
          <w:lang w:val="it-IT"/>
        </w:rPr>
        <w:t>di ANDATA</w:t>
      </w:r>
      <w:r w:rsidRPr="00466B64">
        <w:rPr>
          <w:rFonts w:cs="Calibri"/>
          <w:szCs w:val="22"/>
          <w:lang w:val="it-IT"/>
        </w:rPr>
        <w:t xml:space="preserve"> del Campionato di </w:t>
      </w:r>
      <w:r w:rsidRPr="00466B64">
        <w:rPr>
          <w:rFonts w:cs="Calibri"/>
          <w:b/>
          <w:i/>
          <w:szCs w:val="22"/>
          <w:u w:val="single"/>
          <w:lang w:val="it-IT"/>
        </w:rPr>
        <w:t>ECCELLENZA</w:t>
      </w:r>
      <w:r w:rsidRPr="00466B64">
        <w:rPr>
          <w:rFonts w:cs="Calibri"/>
          <w:b/>
          <w:i/>
          <w:szCs w:val="22"/>
          <w:lang w:val="it-IT"/>
        </w:rPr>
        <w:t xml:space="preserve"> </w:t>
      </w:r>
      <w:r w:rsidRPr="00466B64">
        <w:rPr>
          <w:rFonts w:cs="Calibri"/>
          <w:szCs w:val="22"/>
          <w:lang w:val="it-IT"/>
        </w:rPr>
        <w:t>disputatesi nel week end del 29 e 30 Maggio 2021.</w:t>
      </w:r>
    </w:p>
    <w:p w14:paraId="5472E681" w14:textId="77777777" w:rsidR="00EA1645" w:rsidRPr="00466B64" w:rsidRDefault="0069140A" w:rsidP="00EA1645">
      <w:pPr>
        <w:pStyle w:val="Paragrafoelenco"/>
        <w:jc w:val="both"/>
        <w:rPr>
          <w:rFonts w:cs="Calibri"/>
          <w:sz w:val="24"/>
          <w:szCs w:val="22"/>
          <w:lang w:val="it-IT"/>
        </w:rPr>
      </w:pPr>
    </w:p>
    <w:p w14:paraId="5701CADD" w14:textId="68085117" w:rsidR="00EA1645" w:rsidRPr="002D28A5" w:rsidRDefault="00F36F74" w:rsidP="00EA1645">
      <w:pPr>
        <w:pStyle w:val="Paragrafoelenco"/>
        <w:numPr>
          <w:ilvl w:val="0"/>
          <w:numId w:val="8"/>
        </w:numPr>
        <w:spacing w:before="0"/>
        <w:jc w:val="both"/>
        <w:rPr>
          <w:rFonts w:cs="Calibri"/>
          <w:sz w:val="24"/>
          <w:szCs w:val="22"/>
          <w:lang w:val="it-IT"/>
        </w:rPr>
      </w:pPr>
      <w:r w:rsidRPr="00466B64">
        <w:rPr>
          <w:rFonts w:cs="Calibri"/>
          <w:szCs w:val="22"/>
          <w:lang w:val="it-IT"/>
        </w:rPr>
        <w:t xml:space="preserve">Venerdì </w:t>
      </w:r>
      <w:r w:rsidRPr="00466B64">
        <w:rPr>
          <w:rFonts w:cs="Calibri"/>
          <w:b/>
          <w:i/>
          <w:szCs w:val="22"/>
          <w:lang w:val="it-IT"/>
        </w:rPr>
        <w:t>4 GIUGNO</w:t>
      </w:r>
      <w:r w:rsidRPr="00466B64">
        <w:rPr>
          <w:rFonts w:cs="Calibri"/>
          <w:szCs w:val="22"/>
          <w:lang w:val="it-IT"/>
        </w:rPr>
        <w:t xml:space="preserve"> p.v. verrà pubblicato un </w:t>
      </w:r>
      <w:r w:rsidRPr="00466B64">
        <w:rPr>
          <w:rFonts w:cs="Calibri"/>
          <w:b/>
          <w:i/>
          <w:szCs w:val="22"/>
          <w:lang w:val="it-IT"/>
        </w:rPr>
        <w:t>COMUNICATO UFFICIALE</w:t>
      </w:r>
      <w:r w:rsidRPr="00466B64">
        <w:rPr>
          <w:rFonts w:cs="Calibri"/>
          <w:szCs w:val="22"/>
          <w:lang w:val="it-IT"/>
        </w:rPr>
        <w:t xml:space="preserve"> contenente COMUNICAZIONI ORDINARIE e i </w:t>
      </w:r>
      <w:r w:rsidRPr="00466B64">
        <w:rPr>
          <w:rFonts w:cs="Calibri"/>
          <w:i/>
          <w:color w:val="FF0000"/>
          <w:szCs w:val="22"/>
          <w:lang w:val="it-IT"/>
        </w:rPr>
        <w:t>RISULTATI</w:t>
      </w:r>
      <w:r w:rsidRPr="00466B64">
        <w:rPr>
          <w:rFonts w:cs="Calibri"/>
          <w:szCs w:val="22"/>
          <w:lang w:val="it-IT"/>
        </w:rPr>
        <w:t xml:space="preserve"> e le </w:t>
      </w:r>
      <w:r w:rsidRPr="00466B64">
        <w:rPr>
          <w:rFonts w:cs="Calibri"/>
          <w:i/>
          <w:color w:val="FF0000"/>
          <w:szCs w:val="22"/>
          <w:lang w:val="it-IT"/>
        </w:rPr>
        <w:t>DELIBERE</w:t>
      </w:r>
      <w:r w:rsidRPr="00466B64">
        <w:rPr>
          <w:rFonts w:cs="Calibri"/>
          <w:szCs w:val="22"/>
          <w:lang w:val="it-IT"/>
        </w:rPr>
        <w:t xml:space="preserve"> del Giudice Sportivo relative alle gare del </w:t>
      </w:r>
      <w:r w:rsidRPr="00466B64">
        <w:rPr>
          <w:rFonts w:cs="Calibri"/>
          <w:i/>
          <w:iCs/>
          <w:szCs w:val="22"/>
          <w:u w:val="single"/>
          <w:lang w:val="it-IT"/>
        </w:rPr>
        <w:t>TURNO INFRASETTIMANALE</w:t>
      </w:r>
      <w:r w:rsidRPr="00466B64">
        <w:rPr>
          <w:rFonts w:cs="Calibri"/>
          <w:szCs w:val="22"/>
          <w:lang w:val="it-IT"/>
        </w:rPr>
        <w:t xml:space="preserve"> della </w:t>
      </w:r>
      <w:r w:rsidRPr="00466B64">
        <w:rPr>
          <w:rFonts w:cs="Calibri"/>
          <w:b/>
          <w:i/>
          <w:szCs w:val="22"/>
          <w:lang w:val="it-IT"/>
        </w:rPr>
        <w:t>9</w:t>
      </w:r>
      <w:r w:rsidRPr="00466B64">
        <w:rPr>
          <w:rFonts w:cs="Calibri"/>
          <w:b/>
          <w:i/>
          <w:szCs w:val="22"/>
          <w:vertAlign w:val="superscript"/>
          <w:lang w:val="it-IT"/>
        </w:rPr>
        <w:t xml:space="preserve">a </w:t>
      </w:r>
      <w:r w:rsidRPr="00466B64">
        <w:rPr>
          <w:rFonts w:cs="Calibri"/>
          <w:b/>
          <w:i/>
          <w:szCs w:val="22"/>
          <w:lang w:val="it-IT"/>
        </w:rPr>
        <w:t>giornata</w:t>
      </w:r>
      <w:r w:rsidRPr="00466B64">
        <w:rPr>
          <w:rFonts w:cs="Calibri"/>
          <w:szCs w:val="22"/>
          <w:lang w:val="it-IT"/>
        </w:rPr>
        <w:t xml:space="preserve"> </w:t>
      </w:r>
      <w:r w:rsidRPr="00466B64">
        <w:rPr>
          <w:rFonts w:cs="Calibri"/>
          <w:b/>
          <w:i/>
          <w:szCs w:val="22"/>
          <w:lang w:val="it-IT"/>
        </w:rPr>
        <w:t xml:space="preserve">di ANDATA </w:t>
      </w:r>
      <w:r w:rsidRPr="00466B64">
        <w:rPr>
          <w:rFonts w:cs="Calibri"/>
          <w:szCs w:val="22"/>
          <w:lang w:val="it-IT"/>
        </w:rPr>
        <w:t xml:space="preserve">del Campionato di </w:t>
      </w:r>
      <w:r w:rsidRPr="00466B64">
        <w:rPr>
          <w:rFonts w:cs="Calibri"/>
          <w:b/>
          <w:i/>
          <w:szCs w:val="22"/>
          <w:u w:val="single"/>
          <w:lang w:val="it-IT"/>
        </w:rPr>
        <w:t>ECCELLENZA</w:t>
      </w:r>
      <w:r w:rsidRPr="00466B64">
        <w:rPr>
          <w:rFonts w:cs="Calibri"/>
          <w:b/>
          <w:i/>
          <w:szCs w:val="22"/>
          <w:lang w:val="it-IT"/>
        </w:rPr>
        <w:t xml:space="preserve"> </w:t>
      </w:r>
      <w:r w:rsidRPr="00466B64">
        <w:rPr>
          <w:rFonts w:cs="Calibri"/>
          <w:szCs w:val="22"/>
          <w:lang w:val="it-IT"/>
        </w:rPr>
        <w:t>disputatasi in data 2 Giugno 2021.</w:t>
      </w:r>
    </w:p>
    <w:p w14:paraId="5C175BE1" w14:textId="77777777" w:rsidR="002D28A5" w:rsidRPr="002D28A5" w:rsidRDefault="002D28A5" w:rsidP="002D28A5">
      <w:pPr>
        <w:pStyle w:val="Paragrafoelenco"/>
        <w:rPr>
          <w:rFonts w:cs="Calibri"/>
          <w:sz w:val="24"/>
          <w:szCs w:val="22"/>
          <w:lang w:val="it-IT"/>
        </w:rPr>
      </w:pPr>
    </w:p>
    <w:p w14:paraId="221BD1B3" w14:textId="77777777" w:rsidR="002D28A5" w:rsidRPr="002D28A5" w:rsidRDefault="002D28A5" w:rsidP="002D28A5">
      <w:pPr>
        <w:spacing w:before="0"/>
        <w:jc w:val="both"/>
        <w:rPr>
          <w:rFonts w:cs="Calibri"/>
          <w:sz w:val="24"/>
          <w:szCs w:val="22"/>
          <w:lang w:val="it-IT"/>
        </w:rPr>
      </w:pPr>
    </w:p>
    <w:p w14:paraId="7AD05E9E" w14:textId="77777777" w:rsidR="00466B64" w:rsidRDefault="00F36F74" w:rsidP="00466B64">
      <w:pPr>
        <w:shd w:val="clear" w:color="auto" w:fill="DBE5F1"/>
        <w:spacing w:before="300" w:after="0"/>
        <w:outlineLvl w:val="2"/>
        <w:rPr>
          <w:caps/>
          <w:color w:val="1F497D"/>
          <w:spacing w:val="15"/>
          <w:szCs w:val="22"/>
          <w:lang w:val="it-IT"/>
        </w:rPr>
      </w:pPr>
      <w:bookmarkStart w:id="31" w:name="_Toc73016654"/>
      <w:r>
        <w:rPr>
          <w:rFonts w:eastAsia="MS Mincho"/>
          <w:caps/>
          <w:color w:val="1F497D"/>
          <w:spacing w:val="15"/>
          <w:szCs w:val="22"/>
          <w:lang w:val="it-IT" w:eastAsia="it-IT" w:bidi="ar-SA"/>
        </w:rPr>
        <w:lastRenderedPageBreak/>
        <w:t>3.2.2 validita TAMPONI GARE DEL TURNO INFRASETTIMANALE</w:t>
      </w:r>
      <w:bookmarkEnd w:id="31"/>
      <w:r>
        <w:rPr>
          <w:rFonts w:eastAsia="MS Mincho"/>
          <w:caps/>
          <w:color w:val="1F497D"/>
          <w:spacing w:val="15"/>
          <w:szCs w:val="22"/>
          <w:lang w:val="it-IT" w:eastAsia="it-IT" w:bidi="ar-SA"/>
        </w:rPr>
        <w:t xml:space="preserve"> </w:t>
      </w:r>
    </w:p>
    <w:p w14:paraId="26CAC78A" w14:textId="77777777" w:rsidR="00466B64" w:rsidRDefault="0069140A" w:rsidP="00466B64">
      <w:pPr>
        <w:pStyle w:val="Nessunaspaziatura"/>
      </w:pPr>
    </w:p>
    <w:p w14:paraId="4C55C197" w14:textId="2568D452" w:rsidR="00466B64" w:rsidRDefault="00F36F74" w:rsidP="00466B64">
      <w:pPr>
        <w:spacing w:before="0"/>
        <w:jc w:val="both"/>
        <w:rPr>
          <w:rFonts w:cs="Calibri"/>
          <w:color w:val="000000"/>
          <w:szCs w:val="22"/>
          <w:lang w:val="it-IT"/>
        </w:rPr>
      </w:pPr>
      <w:r w:rsidRPr="00466B64">
        <w:rPr>
          <w:rFonts w:cs="Calibri"/>
          <w:color w:val="000000"/>
          <w:szCs w:val="22"/>
          <w:lang w:val="it-IT"/>
        </w:rPr>
        <w:t>Si comunica alle Società che per il turno infrasettimanale del 2 Giugno 2021 la copertura del tampone è garantita da</w:t>
      </w:r>
      <w:r w:rsidR="00EB4CB2">
        <w:rPr>
          <w:rFonts w:cs="Calibri"/>
          <w:color w:val="000000"/>
          <w:szCs w:val="22"/>
          <w:lang w:val="it-IT"/>
        </w:rPr>
        <w:t xml:space="preserve">l test </w:t>
      </w:r>
      <w:r w:rsidRPr="00466B64">
        <w:rPr>
          <w:rFonts w:cs="Calibri"/>
          <w:color w:val="000000"/>
          <w:szCs w:val="22"/>
          <w:lang w:val="it-IT"/>
        </w:rPr>
        <w:t>effettua</w:t>
      </w:r>
      <w:r w:rsidR="00EB4CB2">
        <w:rPr>
          <w:rFonts w:cs="Calibri"/>
          <w:color w:val="000000"/>
          <w:szCs w:val="22"/>
          <w:lang w:val="it-IT"/>
        </w:rPr>
        <w:t xml:space="preserve">to </w:t>
      </w:r>
      <w:r w:rsidRPr="00466B64">
        <w:rPr>
          <w:rFonts w:cs="Calibri"/>
          <w:color w:val="000000"/>
          <w:szCs w:val="22"/>
          <w:lang w:val="it-IT"/>
        </w:rPr>
        <w:t>per la gara domenicale antecedente.</w:t>
      </w:r>
    </w:p>
    <w:p w14:paraId="2C248D61" w14:textId="77777777" w:rsidR="001D7573" w:rsidRDefault="00F36F74" w:rsidP="001D7573">
      <w:pPr>
        <w:shd w:val="clear" w:color="auto" w:fill="DBE5F1"/>
        <w:spacing w:before="300" w:after="0"/>
        <w:outlineLvl w:val="2"/>
        <w:rPr>
          <w:caps/>
          <w:color w:val="1F497D"/>
          <w:spacing w:val="15"/>
          <w:szCs w:val="22"/>
          <w:lang w:val="it-IT"/>
        </w:rPr>
      </w:pPr>
      <w:bookmarkStart w:id="32" w:name="_Toc73016655"/>
      <w:r>
        <w:rPr>
          <w:rFonts w:eastAsia="MS Mincho"/>
          <w:caps/>
          <w:color w:val="1F497D"/>
          <w:spacing w:val="15"/>
          <w:szCs w:val="22"/>
          <w:lang w:val="it-IT" w:eastAsia="it-IT" w:bidi="ar-SA"/>
        </w:rPr>
        <w:t>3.2.3 accesso agli impianti sportivi</w:t>
      </w:r>
      <w:bookmarkEnd w:id="32"/>
    </w:p>
    <w:p w14:paraId="5830AE99" w14:textId="77777777" w:rsidR="001D7573" w:rsidRPr="001D7573" w:rsidRDefault="00F36F74" w:rsidP="001D7573">
      <w:pPr>
        <w:jc w:val="both"/>
        <w:rPr>
          <w:rFonts w:ascii="Helvetica" w:hAnsi="Helvetica" w:cs="Helvetica"/>
          <w:sz w:val="20"/>
          <w:lang w:val="it-IT"/>
        </w:rPr>
      </w:pPr>
      <w:r w:rsidRPr="001D7573">
        <w:rPr>
          <w:rFonts w:ascii="Helvetica" w:hAnsi="Helvetica" w:cs="Helvetica"/>
          <w:sz w:val="20"/>
          <w:lang w:val="it-IT"/>
        </w:rPr>
        <w:t>A seguito di segnalazioni pervenute dalle autorità di pubblica sicurezza, in previsione anche di eventuali controlli da parte delle autorità stesse, si invitano di nuovo tutte le società affiliate a rispettare scrupolosamente le norme e modalità di accesso agli impianti sportivi.</w:t>
      </w:r>
    </w:p>
    <w:p w14:paraId="5EA70690" w14:textId="77777777" w:rsidR="001D7573" w:rsidRPr="001D7573" w:rsidRDefault="00F36F74" w:rsidP="001D7573">
      <w:pPr>
        <w:jc w:val="both"/>
        <w:rPr>
          <w:rFonts w:ascii="Helvetica" w:hAnsi="Helvetica" w:cs="Helvetica"/>
          <w:b/>
          <w:bCs/>
          <w:sz w:val="20"/>
          <w:lang w:val="it-IT"/>
        </w:rPr>
      </w:pPr>
      <w:r w:rsidRPr="001D7573">
        <w:rPr>
          <w:rFonts w:ascii="Helvetica" w:hAnsi="Helvetica" w:cs="Helvetica"/>
          <w:b/>
          <w:bCs/>
          <w:sz w:val="20"/>
          <w:lang w:val="it-IT"/>
        </w:rPr>
        <w:t>In particolare</w:t>
      </w:r>
      <w:r w:rsidRPr="001D7573">
        <w:rPr>
          <w:rFonts w:ascii="Helvetica" w:hAnsi="Helvetica" w:cs="Helvetica"/>
          <w:sz w:val="20"/>
          <w:lang w:val="it-IT"/>
        </w:rPr>
        <w:t xml:space="preserve"> </w:t>
      </w:r>
      <w:r w:rsidRPr="001D7573">
        <w:rPr>
          <w:rFonts w:ascii="Helvetica" w:hAnsi="Helvetica" w:cs="Helvetica"/>
          <w:b/>
          <w:bCs/>
          <w:i/>
          <w:iCs/>
          <w:sz w:val="20"/>
          <w:lang w:val="it-IT"/>
        </w:rPr>
        <w:t>sino al 31 maggio 2021</w:t>
      </w:r>
      <w:r w:rsidRPr="001D7573">
        <w:rPr>
          <w:rFonts w:ascii="Helvetica" w:hAnsi="Helvetica" w:cs="Helvetica"/>
          <w:b/>
          <w:bCs/>
          <w:sz w:val="20"/>
          <w:lang w:val="it-IT"/>
        </w:rPr>
        <w:t xml:space="preserve"> tutte le attività dovranno continuare a disputarsi a porte chiuse e nel rispetto tassativo delle disposizioni previste dal noto Protocollo sanitario. </w:t>
      </w:r>
    </w:p>
    <w:p w14:paraId="48B39A21" w14:textId="77777777" w:rsidR="001D7573" w:rsidRPr="001D7573" w:rsidRDefault="00F36F74" w:rsidP="001D7573">
      <w:pPr>
        <w:jc w:val="both"/>
        <w:rPr>
          <w:rFonts w:ascii="Helvetica" w:hAnsi="Helvetica" w:cs="Helvetica"/>
          <w:b/>
          <w:bCs/>
          <w:sz w:val="20"/>
          <w:lang w:val="it-IT"/>
        </w:rPr>
      </w:pPr>
      <w:r w:rsidRPr="001D7573">
        <w:rPr>
          <w:rFonts w:ascii="Helvetica" w:hAnsi="Helvetica" w:cs="Helvetica"/>
          <w:b/>
          <w:bCs/>
          <w:i/>
          <w:iCs/>
          <w:sz w:val="20"/>
          <w:lang w:val="it-IT"/>
        </w:rPr>
        <w:t xml:space="preserve">Dal </w:t>
      </w:r>
      <w:proofErr w:type="gramStart"/>
      <w:r w:rsidRPr="001D7573">
        <w:rPr>
          <w:rFonts w:ascii="Helvetica" w:hAnsi="Helvetica" w:cs="Helvetica"/>
          <w:b/>
          <w:bCs/>
          <w:i/>
          <w:iCs/>
          <w:sz w:val="20"/>
          <w:lang w:val="it-IT"/>
        </w:rPr>
        <w:t>1 giugno</w:t>
      </w:r>
      <w:proofErr w:type="gramEnd"/>
      <w:r w:rsidRPr="001D7573">
        <w:rPr>
          <w:rFonts w:ascii="Helvetica" w:hAnsi="Helvetica" w:cs="Helvetica"/>
          <w:b/>
          <w:bCs/>
          <w:i/>
          <w:iCs/>
          <w:sz w:val="20"/>
          <w:lang w:val="it-IT"/>
        </w:rPr>
        <w:t xml:space="preserve"> 2021</w:t>
      </w:r>
      <w:r w:rsidRPr="001D7573">
        <w:rPr>
          <w:rFonts w:ascii="Helvetica" w:hAnsi="Helvetica" w:cs="Helvetica"/>
          <w:b/>
          <w:bCs/>
          <w:sz w:val="20"/>
          <w:lang w:val="it-IT"/>
        </w:rPr>
        <w:t xml:space="preserve"> il pubblico potrà accedere nella misura del 25 % della capienza dell'impianto sportivo e comunque in numero non superiore a 1.000 spettatori all'aperto e 500 al chiuso.</w:t>
      </w:r>
    </w:p>
    <w:p w14:paraId="2D2CB955" w14:textId="77777777" w:rsidR="001D7573" w:rsidRPr="001D7573" w:rsidRDefault="00F36F74" w:rsidP="001D7573">
      <w:pPr>
        <w:jc w:val="both"/>
        <w:rPr>
          <w:rFonts w:ascii="Helvetica" w:hAnsi="Helvetica" w:cs="Helvetica"/>
          <w:sz w:val="20"/>
          <w:lang w:val="it-IT"/>
        </w:rPr>
      </w:pPr>
      <w:r w:rsidRPr="001D7573">
        <w:rPr>
          <w:rFonts w:ascii="Helvetica" w:hAnsi="Helvetica" w:cs="Helvetica"/>
          <w:sz w:val="20"/>
          <w:lang w:val="it-IT"/>
        </w:rPr>
        <w:t>N.B. Tali disposizioni si applicano a tutte le gare sia delle categorie dilettantistiche che di settore giovanile.</w:t>
      </w:r>
    </w:p>
    <w:p w14:paraId="42C64AE3" w14:textId="77777777" w:rsidR="001223E7" w:rsidRDefault="00F36F74" w:rsidP="001223E7">
      <w:pPr>
        <w:pStyle w:val="Titolo3"/>
        <w:rPr>
          <w:lang w:val="it-IT"/>
        </w:rPr>
      </w:pPr>
      <w:bookmarkStart w:id="33" w:name="_Toc73016656"/>
      <w:r>
        <w:rPr>
          <w:lang w:val="it-IT"/>
        </w:rPr>
        <w:t xml:space="preserve">3.2.4 </w:t>
      </w:r>
      <w:r w:rsidRPr="00877C5B">
        <w:rPr>
          <w:lang w:val="it-IT"/>
        </w:rPr>
        <w:t>Abbreviazione termini Giustizia Sportiva ultime 4 giornate</w:t>
      </w:r>
      <w:bookmarkEnd w:id="33"/>
    </w:p>
    <w:p w14:paraId="4C33C493" w14:textId="77777777" w:rsidR="001223E7" w:rsidRDefault="0069140A" w:rsidP="001223E7">
      <w:pPr>
        <w:pStyle w:val="Nessunaspaziatura"/>
        <w:rPr>
          <w:lang w:val="it-IT"/>
        </w:rPr>
      </w:pPr>
    </w:p>
    <w:p w14:paraId="79091AA2" w14:textId="77777777" w:rsidR="00630A00" w:rsidRDefault="00F36F74" w:rsidP="00466B64">
      <w:pPr>
        <w:spacing w:before="0"/>
        <w:jc w:val="both"/>
        <w:rPr>
          <w:lang w:val="it-IT"/>
        </w:rPr>
      </w:pPr>
      <w:r>
        <w:rPr>
          <w:lang w:val="it-IT"/>
        </w:rPr>
        <w:t>In allegato al presente C.U. si ripubblica quanto già pubblicato nel C.U. n°</w:t>
      </w:r>
      <w:r w:rsidRPr="00DB08D3">
        <w:rPr>
          <w:b/>
          <w:bCs/>
          <w:i/>
          <w:iCs/>
          <w:lang w:val="it-IT"/>
        </w:rPr>
        <w:t>42</w:t>
      </w:r>
      <w:r>
        <w:rPr>
          <w:lang w:val="it-IT"/>
        </w:rPr>
        <w:t xml:space="preserve"> del CRL riguardo l’</w:t>
      </w:r>
      <w:r w:rsidRPr="00877C5B">
        <w:rPr>
          <w:lang w:val="it-IT"/>
        </w:rPr>
        <w:t>Abbreviazione termini Giustizia Sportiva</w:t>
      </w:r>
      <w:r>
        <w:rPr>
          <w:lang w:val="it-IT"/>
        </w:rPr>
        <w:t xml:space="preserve"> per le</w:t>
      </w:r>
      <w:r w:rsidRPr="00877C5B">
        <w:rPr>
          <w:lang w:val="it-IT"/>
        </w:rPr>
        <w:t xml:space="preserve"> ultime 4 giornate e spareggi Eccellenza maschile e femminile e Serie C/C1 di Calcio a 5 maschile e femminile</w:t>
      </w:r>
      <w:r>
        <w:rPr>
          <w:lang w:val="it-IT"/>
        </w:rPr>
        <w:t>.</w:t>
      </w:r>
    </w:p>
    <w:p w14:paraId="6D4FB3E2" w14:textId="77777777" w:rsidR="00630A00" w:rsidRDefault="00F36F74" w:rsidP="00630A00">
      <w:pPr>
        <w:pStyle w:val="Titolo3"/>
        <w:rPr>
          <w:lang w:val="it-IT" w:eastAsia="it-IT" w:bidi="ar-SA"/>
        </w:rPr>
      </w:pPr>
      <w:bookmarkStart w:id="34" w:name="_Toc73016657"/>
      <w:r>
        <w:rPr>
          <w:lang w:val="it-IT" w:eastAsia="it-IT" w:bidi="ar-SA"/>
        </w:rPr>
        <w:t>3.2.5 Minuto di raccoglimento scomparsa Tarcisio BURGNICH</w:t>
      </w:r>
      <w:bookmarkEnd w:id="34"/>
    </w:p>
    <w:p w14:paraId="25B4C8D5" w14:textId="77777777" w:rsidR="00630A00" w:rsidRDefault="0069140A" w:rsidP="00630A00">
      <w:pPr>
        <w:autoSpaceDE w:val="0"/>
        <w:autoSpaceDN w:val="0"/>
        <w:adjustRightInd w:val="0"/>
        <w:spacing w:before="0" w:after="0" w:line="240" w:lineRule="auto"/>
        <w:rPr>
          <w:rFonts w:cs="Calibri"/>
          <w:szCs w:val="22"/>
          <w:lang w:val="it-IT" w:eastAsia="it-IT" w:bidi="ar-SA"/>
        </w:rPr>
      </w:pPr>
    </w:p>
    <w:p w14:paraId="2389643B" w14:textId="77777777" w:rsidR="00630A00" w:rsidRDefault="00F36F74" w:rsidP="007B15BC">
      <w:pPr>
        <w:autoSpaceDE w:val="0"/>
        <w:autoSpaceDN w:val="0"/>
        <w:adjustRightInd w:val="0"/>
        <w:spacing w:before="0" w:after="0" w:line="240" w:lineRule="auto"/>
        <w:jc w:val="both"/>
        <w:rPr>
          <w:rFonts w:cs="Calibri"/>
          <w:szCs w:val="22"/>
          <w:lang w:val="it-IT" w:eastAsia="it-IT" w:bidi="ar-SA"/>
        </w:rPr>
      </w:pPr>
      <w:r w:rsidRPr="00630A00">
        <w:rPr>
          <w:rFonts w:cs="Calibri"/>
          <w:szCs w:val="22"/>
          <w:lang w:val="it-IT" w:eastAsia="it-IT" w:bidi="ar-SA"/>
        </w:rPr>
        <w:t>Si comunica che il Presidente Federale ha disposto l'effettuazione di un minuto di</w:t>
      </w:r>
      <w:r>
        <w:rPr>
          <w:rFonts w:cs="Calibri"/>
          <w:szCs w:val="22"/>
          <w:lang w:val="it-IT" w:eastAsia="it-IT" w:bidi="ar-SA"/>
        </w:rPr>
        <w:t xml:space="preserve"> </w:t>
      </w:r>
      <w:r w:rsidRPr="00630A00">
        <w:rPr>
          <w:rFonts w:cs="Calibri"/>
          <w:szCs w:val="22"/>
          <w:lang w:val="it-IT" w:eastAsia="it-IT" w:bidi="ar-SA"/>
        </w:rPr>
        <w:t>raccoglimento per commemorare la scomparsa di Tarcisio BURGNICH, ex Nazionale</w:t>
      </w:r>
      <w:r>
        <w:rPr>
          <w:rFonts w:cs="Calibri"/>
          <w:szCs w:val="22"/>
          <w:lang w:val="it-IT" w:eastAsia="it-IT" w:bidi="ar-SA"/>
        </w:rPr>
        <w:t xml:space="preserve"> </w:t>
      </w:r>
      <w:r w:rsidRPr="00630A00">
        <w:rPr>
          <w:rFonts w:cs="Calibri"/>
          <w:szCs w:val="22"/>
          <w:lang w:val="it-IT" w:eastAsia="it-IT" w:bidi="ar-SA"/>
        </w:rPr>
        <w:t>campione d'Europa nel 1968 e vice campione del Mondo nel 1970, prima dell'inizio delle</w:t>
      </w:r>
      <w:r>
        <w:rPr>
          <w:rFonts w:cs="Calibri"/>
          <w:szCs w:val="22"/>
          <w:lang w:val="it-IT" w:eastAsia="it-IT" w:bidi="ar-SA"/>
        </w:rPr>
        <w:t xml:space="preserve"> </w:t>
      </w:r>
      <w:r w:rsidRPr="00630A00">
        <w:rPr>
          <w:rFonts w:cs="Calibri"/>
          <w:szCs w:val="22"/>
          <w:lang w:val="it-IT" w:eastAsia="it-IT" w:bidi="ar-SA"/>
        </w:rPr>
        <w:t>gare di tutte le competizioni progra</w:t>
      </w:r>
      <w:r>
        <w:rPr>
          <w:rFonts w:cs="Calibri"/>
          <w:szCs w:val="22"/>
          <w:lang w:val="it-IT" w:eastAsia="it-IT" w:bidi="ar-SA"/>
        </w:rPr>
        <w:t>m</w:t>
      </w:r>
      <w:r w:rsidRPr="00630A00">
        <w:rPr>
          <w:rFonts w:cs="Calibri"/>
          <w:szCs w:val="22"/>
          <w:lang w:val="it-IT" w:eastAsia="it-IT" w:bidi="ar-SA"/>
        </w:rPr>
        <w:t>mate nel fine settimana.</w:t>
      </w:r>
    </w:p>
    <w:p w14:paraId="68D6DE88" w14:textId="77777777" w:rsidR="0019273C" w:rsidRDefault="0069140A" w:rsidP="00630A00">
      <w:pPr>
        <w:autoSpaceDE w:val="0"/>
        <w:autoSpaceDN w:val="0"/>
        <w:adjustRightInd w:val="0"/>
        <w:spacing w:before="0" w:after="0" w:line="240" w:lineRule="auto"/>
        <w:rPr>
          <w:rFonts w:cs="Calibri"/>
          <w:szCs w:val="22"/>
          <w:lang w:val="it-IT" w:eastAsia="it-IT" w:bidi="ar-SA"/>
        </w:rPr>
      </w:pPr>
    </w:p>
    <w:p w14:paraId="162402F7" w14:textId="77777777" w:rsidR="0019273C" w:rsidRPr="008F451B" w:rsidRDefault="00F36F74" w:rsidP="0019273C">
      <w:pPr>
        <w:shd w:val="clear" w:color="auto" w:fill="DBE5F1"/>
        <w:spacing w:before="300" w:after="0"/>
        <w:outlineLvl w:val="2"/>
        <w:rPr>
          <w:caps/>
          <w:color w:val="1F497D"/>
          <w:spacing w:val="15"/>
          <w:szCs w:val="22"/>
        </w:rPr>
      </w:pPr>
      <w:bookmarkStart w:id="35" w:name="_Toc17982464"/>
      <w:bookmarkStart w:id="36" w:name="_Toc523401793"/>
      <w:bookmarkStart w:id="37" w:name="_Toc523832329"/>
      <w:bookmarkStart w:id="38" w:name="_Toc524350586"/>
      <w:bookmarkStart w:id="39" w:name="_Toc18594045"/>
      <w:bookmarkStart w:id="40" w:name="_Toc19799321"/>
      <w:bookmarkStart w:id="41" w:name="_Toc51682097"/>
      <w:bookmarkStart w:id="42" w:name="_Toc62726924"/>
      <w:bookmarkStart w:id="43" w:name="_Toc65155111"/>
      <w:bookmarkStart w:id="44" w:name="_Toc67574660"/>
      <w:bookmarkStart w:id="45" w:name="_Toc73016658"/>
      <w:bookmarkStart w:id="46" w:name="_Hlk65138610"/>
      <w:r w:rsidRPr="008F451B">
        <w:rPr>
          <w:caps/>
          <w:color w:val="1F497D"/>
          <w:spacing w:val="15"/>
          <w:szCs w:val="22"/>
        </w:rPr>
        <w:t>3.2.</w:t>
      </w:r>
      <w:r>
        <w:rPr>
          <w:caps/>
          <w:color w:val="1F497D"/>
          <w:spacing w:val="15"/>
          <w:szCs w:val="22"/>
        </w:rPr>
        <w:t>6</w:t>
      </w:r>
      <w:r w:rsidRPr="008F451B">
        <w:rPr>
          <w:caps/>
          <w:color w:val="1F497D"/>
          <w:spacing w:val="15"/>
          <w:szCs w:val="22"/>
        </w:rPr>
        <w:t xml:space="preserve"> CALCIATORI “GIOVANI” TESSERATI PER SOCIETA’ ASSOCIATE ALLA L.N.D. AUTORIZZAZIONE EX ART. 34 COMMA 3 DELLE N.O.I.F.</w:t>
      </w:r>
      <w:bookmarkEnd w:id="35"/>
      <w:bookmarkEnd w:id="36"/>
      <w:bookmarkEnd w:id="37"/>
      <w:bookmarkEnd w:id="38"/>
      <w:bookmarkEnd w:id="39"/>
      <w:bookmarkEnd w:id="40"/>
      <w:bookmarkEnd w:id="41"/>
      <w:bookmarkEnd w:id="42"/>
      <w:bookmarkEnd w:id="43"/>
      <w:bookmarkEnd w:id="44"/>
      <w:bookmarkEnd w:id="45"/>
    </w:p>
    <w:bookmarkEnd w:id="46"/>
    <w:p w14:paraId="7E92855C" w14:textId="77777777" w:rsidR="0019273C" w:rsidRPr="0019273C" w:rsidRDefault="00F36F74" w:rsidP="0019273C">
      <w:pPr>
        <w:rPr>
          <w:rFonts w:eastAsia="Calibri" w:cs="Arial"/>
          <w:lang w:val="it-IT"/>
        </w:rPr>
      </w:pPr>
      <w:r w:rsidRPr="0019273C">
        <w:rPr>
          <w:rFonts w:eastAsia="Calibri" w:cs="Arial"/>
          <w:lang w:val="it-IT"/>
        </w:rPr>
        <w:t>Vista la documentazione prodotta dalle società interessate, tutte associate alla L.N.D.;</w:t>
      </w:r>
    </w:p>
    <w:p w14:paraId="56130D23" w14:textId="77777777" w:rsidR="0019273C" w:rsidRPr="0019273C" w:rsidRDefault="00F36F74" w:rsidP="0019273C">
      <w:pPr>
        <w:rPr>
          <w:rFonts w:eastAsia="Calibri" w:cs="Arial"/>
          <w:lang w:val="it-IT"/>
        </w:rPr>
      </w:pPr>
      <w:r w:rsidRPr="0019273C">
        <w:rPr>
          <w:rFonts w:eastAsia="Calibri" w:cs="Arial"/>
          <w:lang w:val="it-IT"/>
        </w:rPr>
        <w:t>visto l’art. 34, comma 3, delle N.O.I.F. (Norme Organizzative Interne della F.I.G.C.).</w:t>
      </w:r>
    </w:p>
    <w:p w14:paraId="33EBD527" w14:textId="77777777" w:rsidR="0019273C" w:rsidRPr="0019273C" w:rsidRDefault="00F36F74" w:rsidP="0019273C">
      <w:pPr>
        <w:rPr>
          <w:rFonts w:eastAsia="Calibri" w:cs="Arial"/>
          <w:lang w:val="it-IT"/>
        </w:rPr>
      </w:pPr>
      <w:r w:rsidRPr="0019273C">
        <w:rPr>
          <w:rFonts w:eastAsia="Calibri" w:cs="Arial"/>
          <w:lang w:val="it-IT"/>
        </w:rPr>
        <w:t xml:space="preserve">Costatata la regolarità della richiesta </w:t>
      </w:r>
    </w:p>
    <w:p w14:paraId="795D000C" w14:textId="77777777" w:rsidR="0019273C" w:rsidRPr="0019273C" w:rsidRDefault="00F36F74" w:rsidP="0019273C">
      <w:pPr>
        <w:jc w:val="center"/>
        <w:rPr>
          <w:rFonts w:eastAsia="Calibri" w:cs="Arial"/>
          <w:b/>
          <w:lang w:val="it-IT"/>
        </w:rPr>
      </w:pPr>
      <w:r w:rsidRPr="0019273C">
        <w:rPr>
          <w:rFonts w:eastAsia="Calibri" w:cs="Arial"/>
          <w:b/>
          <w:lang w:val="it-IT"/>
        </w:rPr>
        <w:t>SI AUTORIZZA</w:t>
      </w:r>
    </w:p>
    <w:p w14:paraId="7FD7C61D" w14:textId="77777777" w:rsidR="0019273C" w:rsidRPr="0019273C" w:rsidRDefault="00F36F74" w:rsidP="0019273C">
      <w:pPr>
        <w:rPr>
          <w:rFonts w:eastAsia="Calibri" w:cs="Arial"/>
          <w:lang w:val="it-IT"/>
        </w:rPr>
      </w:pPr>
      <w:r w:rsidRPr="0019273C">
        <w:rPr>
          <w:rFonts w:eastAsia="Calibri" w:cs="Arial"/>
          <w:lang w:val="it-IT"/>
        </w:rPr>
        <w:t>I seguenti calciatori/calciatrici “giovani” tesserati per dette società, a partecipare anche ad attività agonistica organizzata dalla Lega suddetta:</w:t>
      </w:r>
    </w:p>
    <w:p w14:paraId="13D84D2F" w14:textId="77777777" w:rsidR="0019273C" w:rsidRDefault="00F36F74" w:rsidP="0019273C">
      <w:pPr>
        <w:rPr>
          <w:rFonts w:eastAsia="Calibri" w:cs="Arial"/>
        </w:rPr>
      </w:pPr>
      <w:r>
        <w:rPr>
          <w:rFonts w:eastAsia="Calibri" w:cs="Arial"/>
        </w:rPr>
        <w:t>A.S.D. ACCADEMIA CALCIO BERGAMO</w:t>
      </w:r>
      <w:r w:rsidRPr="008F451B">
        <w:rPr>
          <w:rFonts w:eastAsia="Calibri" w:cs="Arial"/>
        </w:rPr>
        <w:tab/>
      </w:r>
      <w:r w:rsidRPr="008F451B">
        <w:rPr>
          <w:rFonts w:eastAsia="Calibri" w:cs="Arial"/>
        </w:rPr>
        <w:tab/>
      </w:r>
      <w:r>
        <w:rPr>
          <w:rFonts w:eastAsia="Calibri" w:cs="Arial"/>
        </w:rPr>
        <w:t xml:space="preserve">CALDERONE GRETA </w:t>
      </w:r>
      <w:r w:rsidRPr="008F451B">
        <w:rPr>
          <w:rFonts w:eastAsia="Calibri" w:cs="Arial"/>
        </w:rPr>
        <w:tab/>
      </w:r>
      <w:r>
        <w:rPr>
          <w:rFonts w:eastAsia="Calibri" w:cs="Arial"/>
        </w:rPr>
        <w:t>26</w:t>
      </w:r>
      <w:r w:rsidRPr="008F451B">
        <w:rPr>
          <w:rFonts w:eastAsia="Calibri" w:cs="Arial"/>
        </w:rPr>
        <w:t>/</w:t>
      </w:r>
      <w:r>
        <w:rPr>
          <w:rFonts w:eastAsia="Calibri" w:cs="Arial"/>
        </w:rPr>
        <w:t>12</w:t>
      </w:r>
      <w:r w:rsidRPr="008F451B">
        <w:rPr>
          <w:rFonts w:eastAsia="Calibri" w:cs="Arial"/>
        </w:rPr>
        <w:t>/200</w:t>
      </w:r>
      <w:r>
        <w:rPr>
          <w:rFonts w:eastAsia="Calibri" w:cs="Arial"/>
        </w:rPr>
        <w:t>6</w:t>
      </w:r>
    </w:p>
    <w:p w14:paraId="6C15C748" w14:textId="77777777" w:rsidR="0019273C" w:rsidRDefault="00F36F74" w:rsidP="0019273C">
      <w:pPr>
        <w:rPr>
          <w:rFonts w:eastAsia="Calibri" w:cs="Arial"/>
        </w:rPr>
      </w:pPr>
      <w:r>
        <w:rPr>
          <w:rFonts w:eastAsia="Calibri" w:cs="Arial"/>
        </w:rPr>
        <w:t>A.S.D. ACCADEMIA CALCIO BERGAMO</w:t>
      </w:r>
      <w:r>
        <w:rPr>
          <w:rFonts w:eastAsia="Calibri" w:cs="Arial"/>
        </w:rPr>
        <w:tab/>
      </w:r>
      <w:r>
        <w:rPr>
          <w:rFonts w:eastAsia="Calibri" w:cs="Arial"/>
        </w:rPr>
        <w:tab/>
        <w:t>FIORI ELENA</w:t>
      </w:r>
      <w:r>
        <w:rPr>
          <w:rFonts w:eastAsia="Calibri" w:cs="Arial"/>
        </w:rPr>
        <w:tab/>
      </w:r>
      <w:r>
        <w:rPr>
          <w:rFonts w:eastAsia="Calibri" w:cs="Arial"/>
        </w:rPr>
        <w:tab/>
        <w:t>01/10/2006</w:t>
      </w:r>
    </w:p>
    <w:p w14:paraId="1A8B12BD" w14:textId="77777777" w:rsidR="0019273C" w:rsidRDefault="0069140A" w:rsidP="00630A00">
      <w:pPr>
        <w:autoSpaceDE w:val="0"/>
        <w:autoSpaceDN w:val="0"/>
        <w:adjustRightInd w:val="0"/>
        <w:spacing w:before="0" w:after="0" w:line="240" w:lineRule="auto"/>
        <w:rPr>
          <w:rFonts w:cs="Calibri"/>
          <w:szCs w:val="22"/>
          <w:lang w:val="it-IT"/>
        </w:rPr>
      </w:pPr>
    </w:p>
    <w:p w14:paraId="645AA09E" w14:textId="77777777" w:rsidR="0019273C" w:rsidRDefault="0069140A" w:rsidP="00630A00">
      <w:pPr>
        <w:autoSpaceDE w:val="0"/>
        <w:autoSpaceDN w:val="0"/>
        <w:adjustRightInd w:val="0"/>
        <w:spacing w:before="0" w:after="0" w:line="240" w:lineRule="auto"/>
        <w:rPr>
          <w:rFonts w:cs="Calibri"/>
          <w:szCs w:val="22"/>
          <w:lang w:val="it-IT"/>
        </w:rPr>
      </w:pPr>
    </w:p>
    <w:tbl>
      <w:tblPr>
        <w:tblW w:w="10720" w:type="dxa"/>
        <w:tblInd w:w="-531" w:type="dxa"/>
        <w:tblCellMar>
          <w:left w:w="70" w:type="dxa"/>
          <w:right w:w="70" w:type="dxa"/>
        </w:tblCellMar>
        <w:tblLook w:val="04A0" w:firstRow="1" w:lastRow="0" w:firstColumn="1" w:lastColumn="0" w:noHBand="0" w:noVBand="1"/>
      </w:tblPr>
      <w:tblGrid>
        <w:gridCol w:w="10860"/>
      </w:tblGrid>
      <w:tr w:rsidR="00800F8F" w:rsidRPr="00800F8F" w14:paraId="0412F75A" w14:textId="77777777" w:rsidTr="00EE7700">
        <w:trPr>
          <w:trHeight w:val="6255"/>
        </w:trPr>
        <w:tc>
          <w:tcPr>
            <w:tcW w:w="10720" w:type="dxa"/>
            <w:tcBorders>
              <w:top w:val="nil"/>
              <w:left w:val="nil"/>
              <w:right w:val="nil"/>
            </w:tcBorders>
            <w:shd w:val="clear" w:color="auto" w:fill="auto"/>
            <w:noWrap/>
          </w:tcPr>
          <w:tbl>
            <w:tblPr>
              <w:tblW w:w="10720" w:type="dxa"/>
              <w:tblCellMar>
                <w:left w:w="70" w:type="dxa"/>
                <w:right w:w="70" w:type="dxa"/>
              </w:tblCellMar>
              <w:tblLook w:val="04A0" w:firstRow="1" w:lastRow="0" w:firstColumn="1" w:lastColumn="0" w:noHBand="0" w:noVBand="1"/>
            </w:tblPr>
            <w:tblGrid>
              <w:gridCol w:w="10720"/>
            </w:tblGrid>
            <w:tr w:rsidR="00800F8F" w:rsidRPr="00800F8F" w14:paraId="047F1EAF" w14:textId="77777777" w:rsidTr="0085409E">
              <w:trPr>
                <w:trHeight w:val="6255"/>
              </w:trPr>
              <w:tc>
                <w:tcPr>
                  <w:tcW w:w="10720" w:type="dxa"/>
                  <w:tcBorders>
                    <w:top w:val="nil"/>
                    <w:left w:val="nil"/>
                    <w:right w:val="nil"/>
                  </w:tcBorders>
                  <w:shd w:val="clear" w:color="auto" w:fill="auto"/>
                  <w:noWrap/>
                  <w:vAlign w:val="bottom"/>
                </w:tcPr>
                <w:p w14:paraId="03D0C3F0" w14:textId="77777777" w:rsidR="00800F8F" w:rsidRPr="00800F8F" w:rsidRDefault="00F36F74" w:rsidP="00800F8F">
                  <w:pPr>
                    <w:pStyle w:val="Titolo3"/>
                    <w:rPr>
                      <w:rFonts w:cs="Calibri"/>
                      <w:lang w:val="it-IT"/>
                    </w:rPr>
                  </w:pPr>
                  <w:bookmarkStart w:id="47" w:name="_Toc345591211"/>
                  <w:bookmarkStart w:id="48" w:name="_Toc73016659"/>
                  <w:bookmarkStart w:id="49" w:name="_Toc345591223"/>
                  <w:r w:rsidRPr="00800F8F">
                    <w:rPr>
                      <w:rFonts w:cs="Calibri"/>
                      <w:lang w:val="it-IT"/>
                    </w:rPr>
                    <w:lastRenderedPageBreak/>
                    <w:t xml:space="preserve">3.2.7 Convocazione per gara di selezione - Rappresentativa Regionale Torneo EUSALP 2020/2021 Categoria </w:t>
                  </w:r>
                  <w:bookmarkEnd w:id="47"/>
                  <w:r w:rsidRPr="00800F8F">
                    <w:rPr>
                      <w:rFonts w:cs="Calibri"/>
                      <w:lang w:val="it-IT"/>
                    </w:rPr>
                    <w:t>ALLIEVI.</w:t>
                  </w:r>
                  <w:bookmarkEnd w:id="48"/>
                </w:p>
                <w:p w14:paraId="7AF98F4C" w14:textId="77777777" w:rsidR="00800F8F" w:rsidRPr="00800F8F" w:rsidRDefault="00F36F74" w:rsidP="00800F8F">
                  <w:pPr>
                    <w:tabs>
                      <w:tab w:val="left" w:pos="7380"/>
                    </w:tabs>
                    <w:rPr>
                      <w:rFonts w:cs="Calibri"/>
                      <w:szCs w:val="22"/>
                      <w:lang w:val="it-IT"/>
                    </w:rPr>
                  </w:pPr>
                  <w:r w:rsidRPr="00800F8F">
                    <w:rPr>
                      <w:rFonts w:cs="Calibri"/>
                      <w:szCs w:val="22"/>
                      <w:lang w:val="it-IT"/>
                    </w:rPr>
                    <w:t xml:space="preserve">I sotto elencati giocatori, individuati dallo staff tecnico del C.R. Lombardia - L.N.D., sono convocati per: </w:t>
                  </w:r>
                </w:p>
                <w:p w14:paraId="52FB50E4" w14:textId="77777777" w:rsidR="00800F8F" w:rsidRPr="00800F8F" w:rsidRDefault="00F36F74" w:rsidP="00800F8F">
                  <w:pPr>
                    <w:tabs>
                      <w:tab w:val="left" w:pos="7380"/>
                    </w:tabs>
                    <w:rPr>
                      <w:rFonts w:cs="Calibri"/>
                      <w:szCs w:val="22"/>
                      <w:lang w:val="it-IT"/>
                    </w:rPr>
                  </w:pPr>
                  <w:r w:rsidRPr="00800F8F">
                    <w:rPr>
                      <w:rFonts w:cs="Calibri"/>
                      <w:b/>
                      <w:bCs/>
                      <w:szCs w:val="22"/>
                      <w:u w:val="single"/>
                      <w:lang w:val="it-IT"/>
                    </w:rPr>
                    <w:t>Giovedì 3 giugno p.v. alle ore 17.30 (inizio gara ore 18.30) presso il Centro Sportivo comunale di Via degli Atleti 1 a Vimercate.</w:t>
                  </w:r>
                </w:p>
                <w:p w14:paraId="0E5B2574" w14:textId="77777777" w:rsidR="00800F8F" w:rsidRPr="00800F8F" w:rsidRDefault="00F36F74" w:rsidP="00800F8F">
                  <w:pPr>
                    <w:tabs>
                      <w:tab w:val="left" w:pos="7380"/>
                    </w:tabs>
                    <w:rPr>
                      <w:rFonts w:cs="Calibri"/>
                      <w:b/>
                      <w:szCs w:val="22"/>
                      <w:u w:val="single"/>
                      <w:lang w:val="it-IT"/>
                    </w:rPr>
                  </w:pPr>
                  <w:r w:rsidRPr="00800F8F">
                    <w:rPr>
                      <w:rFonts w:cs="Calibri"/>
                      <w:b/>
                      <w:szCs w:val="22"/>
                      <w:u w:val="single"/>
                      <w:lang w:val="it-IT"/>
                    </w:rPr>
                    <w:t>Martedì 8 giugno p.v. alle ore 17.30 (inizio gara ore 18.30) presso il Centro Sportivo “Bortolotti” Via Olimpia 4 a Sarnico.</w:t>
                  </w:r>
                </w:p>
                <w:p w14:paraId="59B898D3" w14:textId="77777777" w:rsidR="00800F8F" w:rsidRPr="00800F8F" w:rsidRDefault="00F36F74" w:rsidP="00800F8F">
                  <w:pPr>
                    <w:tabs>
                      <w:tab w:val="left" w:pos="7380"/>
                    </w:tabs>
                    <w:jc w:val="center"/>
                    <w:rPr>
                      <w:rFonts w:cs="Calibri"/>
                      <w:b/>
                      <w:bCs/>
                      <w:szCs w:val="22"/>
                      <w:u w:val="single"/>
                      <w:lang w:val="it-IT"/>
                    </w:rPr>
                  </w:pPr>
                  <w:r w:rsidRPr="00800F8F">
                    <w:rPr>
                      <w:rFonts w:cs="Calibri"/>
                      <w:b/>
                      <w:bCs/>
                      <w:szCs w:val="22"/>
                      <w:u w:val="single"/>
                      <w:lang w:val="it-IT"/>
                    </w:rPr>
                    <w:t xml:space="preserve">Si rammenta che il terreno di gioco è in erba sintetica </w:t>
                  </w:r>
                </w:p>
                <w:p w14:paraId="0CBBE746" w14:textId="77777777" w:rsidR="003862A4" w:rsidRDefault="00F36F74" w:rsidP="00800F8F">
                  <w:pPr>
                    <w:tabs>
                      <w:tab w:val="left" w:pos="7380"/>
                    </w:tabs>
                    <w:rPr>
                      <w:rFonts w:cs="Calibri"/>
                      <w:b/>
                      <w:bCs/>
                      <w:szCs w:val="22"/>
                      <w:u w:val="single"/>
                      <w:lang w:val="it-IT"/>
                    </w:rPr>
                  </w:pPr>
                  <w:r w:rsidRPr="00800F8F">
                    <w:rPr>
                      <w:rFonts w:cs="Calibri"/>
                      <w:szCs w:val="22"/>
                      <w:lang w:val="it-IT"/>
                    </w:rPr>
                    <w:t xml:space="preserve">Gli stessi, alla gara, dovranno presentarsi ai Responsabili </w:t>
                  </w:r>
                  <w:r w:rsidRPr="00800F8F">
                    <w:rPr>
                      <w:rFonts w:cs="Calibri"/>
                      <w:b/>
                      <w:bCs/>
                      <w:szCs w:val="22"/>
                      <w:lang w:val="it-IT"/>
                    </w:rPr>
                    <w:t>del Comitato Regionale</w:t>
                  </w:r>
                  <w:r w:rsidRPr="00800F8F">
                    <w:rPr>
                      <w:rFonts w:cs="Calibri"/>
                      <w:szCs w:val="22"/>
                      <w:lang w:val="it-IT"/>
                    </w:rPr>
                    <w:t xml:space="preserve"> </w:t>
                  </w:r>
                  <w:r w:rsidRPr="00800F8F">
                    <w:rPr>
                      <w:rFonts w:cs="Calibri"/>
                      <w:szCs w:val="22"/>
                      <w:highlight w:val="lightGray"/>
                      <w:lang w:val="it-IT"/>
                    </w:rPr>
                    <w:t>muniti del corredo</w:t>
                  </w:r>
                  <w:r w:rsidRPr="00800F8F">
                    <w:rPr>
                      <w:rFonts w:cs="Calibri"/>
                      <w:szCs w:val="22"/>
                      <w:lang w:val="it-IT"/>
                    </w:rPr>
                    <w:t xml:space="preserve"> </w:t>
                  </w:r>
                  <w:r w:rsidRPr="00800F8F">
                    <w:rPr>
                      <w:rFonts w:cs="Calibri"/>
                      <w:szCs w:val="22"/>
                      <w:highlight w:val="lightGray"/>
                      <w:lang w:val="it-IT"/>
                    </w:rPr>
                    <w:t>personale e di gioco (compreso parastinchi)</w:t>
                  </w:r>
                  <w:r w:rsidRPr="00800F8F">
                    <w:rPr>
                      <w:rFonts w:cs="Calibri"/>
                      <w:szCs w:val="22"/>
                      <w:lang w:val="it-IT"/>
                    </w:rPr>
                    <w:t xml:space="preserve">, </w:t>
                  </w:r>
                  <w:r w:rsidRPr="00800F8F">
                    <w:rPr>
                      <w:rFonts w:cs="Calibri"/>
                      <w:b/>
                      <w:bCs/>
                      <w:szCs w:val="22"/>
                      <w:u w:val="single"/>
                      <w:lang w:val="it-IT"/>
                    </w:rPr>
                    <w:t>documento di riconoscimento, copia del certificato di idoneità agonistica e importantissimo l’autocertificazione</w:t>
                  </w:r>
                  <w:r w:rsidR="002D28A5">
                    <w:rPr>
                      <w:rFonts w:cs="Calibri"/>
                      <w:b/>
                      <w:bCs/>
                      <w:szCs w:val="22"/>
                      <w:u w:val="single"/>
                      <w:lang w:val="it-IT"/>
                    </w:rPr>
                    <w:t xml:space="preserve"> (che si trova negli allegati al comunicato)</w:t>
                  </w:r>
                  <w:r w:rsidR="003862A4">
                    <w:rPr>
                      <w:rFonts w:cs="Calibri"/>
                      <w:b/>
                      <w:bCs/>
                      <w:szCs w:val="22"/>
                      <w:u w:val="single"/>
                      <w:lang w:val="it-IT"/>
                    </w:rPr>
                    <w:t>.</w:t>
                  </w:r>
                </w:p>
                <w:p w14:paraId="19CBADA6" w14:textId="557C9419" w:rsidR="00800F8F" w:rsidRPr="00800F8F" w:rsidRDefault="003862A4" w:rsidP="00800F8F">
                  <w:pPr>
                    <w:tabs>
                      <w:tab w:val="left" w:pos="7380"/>
                    </w:tabs>
                    <w:rPr>
                      <w:rFonts w:cs="Calibri"/>
                      <w:szCs w:val="22"/>
                      <w:u w:val="single"/>
                      <w:lang w:val="it-IT"/>
                    </w:rPr>
                  </w:pPr>
                  <w:r>
                    <w:rPr>
                      <w:rFonts w:cs="Calibri"/>
                      <w:szCs w:val="22"/>
                      <w:u w:val="single"/>
                      <w:lang w:val="it-IT"/>
                    </w:rPr>
                    <w:t>S</w:t>
                  </w:r>
                  <w:r w:rsidR="00F36F74" w:rsidRPr="00800F8F">
                    <w:rPr>
                      <w:rFonts w:cs="Calibri"/>
                      <w:szCs w:val="22"/>
                      <w:u w:val="single"/>
                      <w:lang w:val="it-IT"/>
                    </w:rPr>
                    <w:t xml:space="preserve">i precisa inoltre che per le norme vigenti in tema di pandemia </w:t>
                  </w:r>
                  <w:r w:rsidR="00F36F74" w:rsidRPr="00800F8F">
                    <w:rPr>
                      <w:rFonts w:cs="Calibri"/>
                      <w:b/>
                      <w:szCs w:val="22"/>
                      <w:u w:val="single"/>
                      <w:lang w:val="it-IT"/>
                    </w:rPr>
                    <w:t>non potranno effettuare la doccia</w:t>
                  </w:r>
                  <w:r w:rsidR="00F36F74" w:rsidRPr="00800F8F">
                    <w:rPr>
                      <w:rFonts w:cs="Calibri"/>
                      <w:szCs w:val="22"/>
                      <w:u w:val="single"/>
                      <w:lang w:val="it-IT"/>
                    </w:rPr>
                    <w:t xml:space="preserve"> ma avranno solo uno spazio per cambiare gli indumenti.</w:t>
                  </w:r>
                </w:p>
                <w:p w14:paraId="35D1685C" w14:textId="612C4A08" w:rsidR="00800F8F" w:rsidRPr="00800F8F" w:rsidRDefault="00F36F74" w:rsidP="00800F8F">
                  <w:pPr>
                    <w:tabs>
                      <w:tab w:val="left" w:pos="7380"/>
                    </w:tabs>
                    <w:jc w:val="center"/>
                    <w:rPr>
                      <w:rFonts w:cs="Calibri"/>
                      <w:b/>
                      <w:bCs/>
                      <w:color w:val="FF0000"/>
                      <w:szCs w:val="22"/>
                      <w:u w:val="single"/>
                      <w:lang w:val="it-IT"/>
                    </w:rPr>
                  </w:pPr>
                  <w:r w:rsidRPr="00800F8F">
                    <w:rPr>
                      <w:rFonts w:cs="Calibri"/>
                      <w:b/>
                      <w:bCs/>
                      <w:color w:val="FF0000"/>
                      <w:szCs w:val="22"/>
                      <w:u w:val="single"/>
                      <w:lang w:val="it-IT"/>
                    </w:rPr>
                    <w:t xml:space="preserve">Le Società interessate provvederanno ad avvertire i propri </w:t>
                  </w:r>
                  <w:proofErr w:type="spellStart"/>
                  <w:r w:rsidRPr="00800F8F">
                    <w:rPr>
                      <w:rFonts w:cs="Calibri"/>
                      <w:b/>
                      <w:bCs/>
                      <w:color w:val="FF0000"/>
                      <w:szCs w:val="22"/>
                      <w:u w:val="single"/>
                      <w:lang w:val="it-IT"/>
                    </w:rPr>
                    <w:t>giuocatori</w:t>
                  </w:r>
                  <w:proofErr w:type="spellEnd"/>
                  <w:r w:rsidRPr="00800F8F">
                    <w:rPr>
                      <w:rFonts w:cs="Calibri"/>
                      <w:b/>
                      <w:bCs/>
                      <w:color w:val="FF0000"/>
                      <w:szCs w:val="22"/>
                      <w:u w:val="single"/>
                      <w:lang w:val="it-IT"/>
                    </w:rPr>
                    <w:t xml:space="preserve"> con la massima precisione.</w:t>
                  </w:r>
                </w:p>
                <w:p w14:paraId="3D9D6DF5" w14:textId="77777777" w:rsidR="00800F8F" w:rsidRPr="00800F8F" w:rsidRDefault="00F36F74" w:rsidP="00800F8F">
                  <w:pPr>
                    <w:tabs>
                      <w:tab w:val="left" w:pos="7380"/>
                    </w:tabs>
                    <w:rPr>
                      <w:rFonts w:cs="Calibri"/>
                      <w:szCs w:val="22"/>
                      <w:lang w:val="it-IT"/>
                    </w:rPr>
                  </w:pPr>
                  <w:r w:rsidRPr="00800F8F">
                    <w:rPr>
                      <w:rFonts w:cs="Calibri"/>
                      <w:szCs w:val="22"/>
                      <w:lang w:val="it-IT"/>
                    </w:rPr>
                    <w:t xml:space="preserve">Solo per qualsiasi impedimento è fatto obbligo comunicare tramite </w:t>
                  </w:r>
                  <w:r w:rsidRPr="00800F8F">
                    <w:rPr>
                      <w:rFonts w:cs="Calibri"/>
                      <w:b/>
                      <w:bCs/>
                      <w:szCs w:val="22"/>
                      <w:lang w:val="it-IT"/>
                    </w:rPr>
                    <w:t xml:space="preserve">email crltorneisgs@lnd.it </w:t>
                  </w:r>
                  <w:r w:rsidRPr="00800F8F">
                    <w:rPr>
                      <w:rFonts w:cs="Calibri"/>
                      <w:szCs w:val="22"/>
                      <w:lang w:val="it-IT"/>
                    </w:rPr>
                    <w:t>la</w:t>
                  </w:r>
                  <w:r w:rsidRPr="00800F8F">
                    <w:rPr>
                      <w:rFonts w:cs="Calibri"/>
                      <w:color w:val="FF0000"/>
                      <w:szCs w:val="22"/>
                      <w:lang w:val="it-IT"/>
                    </w:rPr>
                    <w:t xml:space="preserve"> </w:t>
                  </w:r>
                  <w:r w:rsidRPr="00800F8F">
                    <w:rPr>
                      <w:rFonts w:cs="Calibri"/>
                      <w:szCs w:val="22"/>
                      <w:lang w:val="it-IT"/>
                    </w:rPr>
                    <w:t xml:space="preserve">motivazione, corredata da pezza giustificativa, entro e non oltre </w:t>
                  </w:r>
                  <w:r w:rsidRPr="00800F8F">
                    <w:rPr>
                      <w:rFonts w:cs="Calibri"/>
                      <w:b/>
                      <w:bCs/>
                      <w:szCs w:val="22"/>
                      <w:lang w:val="it-IT"/>
                    </w:rPr>
                    <w:t xml:space="preserve">martedì </w:t>
                  </w:r>
                  <w:proofErr w:type="gramStart"/>
                  <w:r w:rsidRPr="00800F8F">
                    <w:rPr>
                      <w:rFonts w:cs="Calibri"/>
                      <w:b/>
                      <w:bCs/>
                      <w:szCs w:val="22"/>
                      <w:lang w:val="it-IT"/>
                    </w:rPr>
                    <w:t>1 giugno</w:t>
                  </w:r>
                  <w:proofErr w:type="gramEnd"/>
                  <w:r w:rsidRPr="00800F8F">
                    <w:rPr>
                      <w:rFonts w:cs="Calibri"/>
                      <w:b/>
                      <w:bCs/>
                      <w:szCs w:val="22"/>
                      <w:lang w:val="it-IT"/>
                    </w:rPr>
                    <w:t xml:space="preserve"> 2021</w:t>
                  </w:r>
                  <w:r w:rsidRPr="00800F8F">
                    <w:rPr>
                      <w:rFonts w:cs="Calibri"/>
                      <w:szCs w:val="22"/>
                      <w:lang w:val="it-IT"/>
                    </w:rPr>
                    <w:t xml:space="preserve"> (orario ufficio) per la</w:t>
                  </w:r>
                  <w:r w:rsidRPr="00800F8F">
                    <w:rPr>
                      <w:rFonts w:cs="Calibri"/>
                      <w:b/>
                      <w:szCs w:val="22"/>
                      <w:lang w:val="it-IT"/>
                    </w:rPr>
                    <w:t xml:space="preserve"> 1^ convocazione </w:t>
                  </w:r>
                  <w:r w:rsidRPr="00800F8F">
                    <w:rPr>
                      <w:rFonts w:cs="Calibri"/>
                      <w:szCs w:val="22"/>
                      <w:lang w:val="it-IT"/>
                    </w:rPr>
                    <w:t>e</w:t>
                  </w:r>
                  <w:r w:rsidRPr="00800F8F">
                    <w:rPr>
                      <w:rFonts w:cs="Calibri"/>
                      <w:b/>
                      <w:szCs w:val="22"/>
                      <w:lang w:val="it-IT"/>
                    </w:rPr>
                    <w:t xml:space="preserve"> lunedì 7 giugno 2021 </w:t>
                  </w:r>
                  <w:r w:rsidRPr="00800F8F">
                    <w:rPr>
                      <w:rFonts w:cs="Calibri"/>
                      <w:szCs w:val="22"/>
                      <w:lang w:val="it-IT"/>
                    </w:rPr>
                    <w:t xml:space="preserve">(orario ufficio) per la </w:t>
                  </w:r>
                  <w:r w:rsidRPr="00800F8F">
                    <w:rPr>
                      <w:rFonts w:cs="Calibri"/>
                      <w:b/>
                      <w:szCs w:val="22"/>
                      <w:lang w:val="it-IT"/>
                    </w:rPr>
                    <w:t>2^ convocazione</w:t>
                  </w:r>
                  <w:r w:rsidRPr="00800F8F">
                    <w:rPr>
                      <w:rFonts w:cs="Calibri"/>
                      <w:szCs w:val="22"/>
                      <w:lang w:val="it-IT"/>
                    </w:rPr>
                    <w:t>.</w:t>
                  </w:r>
                </w:p>
                <w:p w14:paraId="5B90365B" w14:textId="77777777" w:rsidR="00800F8F" w:rsidRPr="00800F8F" w:rsidRDefault="00F36F74" w:rsidP="00800F8F">
                  <w:pPr>
                    <w:tabs>
                      <w:tab w:val="left" w:pos="7380"/>
                    </w:tabs>
                    <w:jc w:val="center"/>
                    <w:rPr>
                      <w:rFonts w:cs="Calibri"/>
                      <w:b/>
                      <w:bCs/>
                      <w:szCs w:val="22"/>
                      <w:u w:val="single"/>
                      <w:lang w:val="it-IT"/>
                    </w:rPr>
                  </w:pPr>
                  <w:r w:rsidRPr="00800F8F">
                    <w:rPr>
                      <w:rFonts w:cs="Calibri"/>
                      <w:b/>
                      <w:bCs/>
                      <w:szCs w:val="22"/>
                      <w:u w:val="single"/>
                      <w:lang w:val="it-IT"/>
                    </w:rPr>
                    <w:t>Per tutti gli altri si considera la certa presenza.</w:t>
                  </w:r>
                </w:p>
                <w:p w14:paraId="46821F8B" w14:textId="77777777" w:rsidR="00800F8F" w:rsidRPr="00800F8F" w:rsidRDefault="00F36F74" w:rsidP="00800F8F">
                  <w:pPr>
                    <w:tabs>
                      <w:tab w:val="left" w:pos="7380"/>
                    </w:tabs>
                    <w:rPr>
                      <w:rFonts w:cs="Calibri"/>
                      <w:szCs w:val="22"/>
                      <w:lang w:val="it-IT"/>
                    </w:rPr>
                  </w:pPr>
                  <w:proofErr w:type="gramStart"/>
                  <w:r w:rsidRPr="00800F8F">
                    <w:rPr>
                      <w:rFonts w:cs="Calibri"/>
                      <w:szCs w:val="22"/>
                      <w:lang w:val="it-IT"/>
                    </w:rPr>
                    <w:t>E'</w:t>
                  </w:r>
                  <w:proofErr w:type="gramEnd"/>
                  <w:r w:rsidRPr="00800F8F">
                    <w:rPr>
                      <w:rFonts w:cs="Calibri"/>
                      <w:szCs w:val="22"/>
                      <w:lang w:val="it-IT"/>
                    </w:rPr>
                    <w:t xml:space="preserve"> fatto modo per ulteriori altre necessità contattare telefonicamente i responsabili Sig. </w:t>
                  </w:r>
                  <w:r w:rsidRPr="00800F8F">
                    <w:rPr>
                      <w:rFonts w:cs="Calibri"/>
                      <w:b/>
                      <w:szCs w:val="22"/>
                      <w:lang w:val="it-IT"/>
                    </w:rPr>
                    <w:t>Pedrazzini</w:t>
                  </w:r>
                  <w:r w:rsidRPr="00800F8F">
                    <w:rPr>
                      <w:rFonts w:cs="Calibri"/>
                      <w:szCs w:val="22"/>
                      <w:lang w:val="it-IT"/>
                    </w:rPr>
                    <w:t xml:space="preserve"> al nr.  3357326167 o Sig. </w:t>
                  </w:r>
                  <w:r w:rsidRPr="00800F8F">
                    <w:rPr>
                      <w:rFonts w:cs="Calibri"/>
                      <w:b/>
                      <w:szCs w:val="22"/>
                      <w:lang w:val="it-IT"/>
                    </w:rPr>
                    <w:t xml:space="preserve">Brunetti </w:t>
                  </w:r>
                  <w:r w:rsidRPr="00800F8F">
                    <w:rPr>
                      <w:rFonts w:cs="Calibri"/>
                      <w:szCs w:val="22"/>
                      <w:lang w:val="it-IT"/>
                    </w:rPr>
                    <w:t>al nr.  3398328628.</w:t>
                  </w:r>
                </w:p>
                <w:p w14:paraId="0900F336" w14:textId="77777777" w:rsidR="00800F8F" w:rsidRPr="00800F8F" w:rsidRDefault="00F36F74" w:rsidP="00800F8F">
                  <w:pPr>
                    <w:tabs>
                      <w:tab w:val="left" w:pos="7380"/>
                    </w:tabs>
                    <w:rPr>
                      <w:rFonts w:cs="Calibri"/>
                      <w:b/>
                      <w:bCs/>
                      <w:szCs w:val="22"/>
                      <w:u w:val="single"/>
                      <w:lang w:val="it-IT"/>
                    </w:rPr>
                  </w:pPr>
                  <w:r w:rsidRPr="00800F8F">
                    <w:rPr>
                      <w:rFonts w:cs="Calibri"/>
                      <w:szCs w:val="22"/>
                      <w:lang w:val="it-IT"/>
                    </w:rPr>
                    <w:t xml:space="preserve">Si ricorda che la mancata adesione alla convocazione, senza giustificate motivazioni, può comportare il deferimento agli Organi Disciplinari, ai sensi dell'Art. 76 delle N.O.I.F., sia delle Società che dei </w:t>
                  </w:r>
                  <w:proofErr w:type="spellStart"/>
                  <w:r w:rsidRPr="00800F8F">
                    <w:rPr>
                      <w:rFonts w:cs="Calibri"/>
                      <w:szCs w:val="22"/>
                      <w:lang w:val="it-IT"/>
                    </w:rPr>
                    <w:t>giuocatori</w:t>
                  </w:r>
                  <w:proofErr w:type="spellEnd"/>
                  <w:r w:rsidRPr="00800F8F">
                    <w:rPr>
                      <w:rFonts w:cs="Calibri"/>
                      <w:szCs w:val="22"/>
                      <w:lang w:val="it-IT"/>
                    </w:rPr>
                    <w:t>.</w:t>
                  </w:r>
                </w:p>
              </w:tc>
            </w:tr>
          </w:tbl>
          <w:p w14:paraId="1BC8DEAB" w14:textId="77777777" w:rsidR="00800F8F" w:rsidRPr="00800F8F" w:rsidRDefault="0069140A" w:rsidP="00800F8F">
            <w:pPr>
              <w:tabs>
                <w:tab w:val="left" w:pos="7380"/>
              </w:tabs>
              <w:spacing w:before="0" w:after="0" w:line="240" w:lineRule="auto"/>
              <w:jc w:val="both"/>
              <w:rPr>
                <w:rFonts w:cs="Calibri"/>
                <w:b/>
                <w:bCs/>
                <w:szCs w:val="22"/>
                <w:u w:val="single"/>
                <w:lang w:val="it-IT" w:eastAsia="it-IT" w:bidi="ar-SA"/>
              </w:rPr>
            </w:pPr>
          </w:p>
        </w:tc>
      </w:tr>
    </w:tbl>
    <w:p w14:paraId="66A7F822" w14:textId="77777777" w:rsidR="009F7760" w:rsidRPr="00800F8F" w:rsidRDefault="0069140A" w:rsidP="009F7760">
      <w:pPr>
        <w:tabs>
          <w:tab w:val="left" w:pos="7380"/>
        </w:tabs>
        <w:spacing w:before="0" w:after="0" w:line="240" w:lineRule="auto"/>
        <w:jc w:val="both"/>
        <w:rPr>
          <w:rFonts w:cs="Calibri"/>
          <w:szCs w:val="22"/>
          <w:lang w:val="it-IT" w:eastAsia="it-IT" w:bidi="ar-SA"/>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9"/>
        <w:gridCol w:w="2727"/>
        <w:gridCol w:w="2502"/>
        <w:gridCol w:w="2622"/>
      </w:tblGrid>
      <w:tr w:rsidR="009F7760" w:rsidRPr="00800F8F" w14:paraId="2888338E" w14:textId="77777777" w:rsidTr="00E30A80">
        <w:trPr>
          <w:trHeight w:val="92"/>
        </w:trPr>
        <w:tc>
          <w:tcPr>
            <w:tcW w:w="2589" w:type="dxa"/>
            <w:vAlign w:val="bottom"/>
          </w:tcPr>
          <w:bookmarkEnd w:id="49"/>
          <w:p w14:paraId="54E71248"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 xml:space="preserve">ALCIONE MILANO </w:t>
            </w:r>
          </w:p>
        </w:tc>
        <w:tc>
          <w:tcPr>
            <w:tcW w:w="2727" w:type="dxa"/>
            <w:vAlign w:val="bottom"/>
          </w:tcPr>
          <w:p w14:paraId="3FB53D81"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CAIMI LORENZO</w:t>
            </w:r>
          </w:p>
        </w:tc>
        <w:tc>
          <w:tcPr>
            <w:tcW w:w="2502" w:type="dxa"/>
            <w:vAlign w:val="bottom"/>
          </w:tcPr>
          <w:p w14:paraId="2705668A"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PONTE SAN PIETRO</w:t>
            </w:r>
          </w:p>
        </w:tc>
        <w:tc>
          <w:tcPr>
            <w:tcW w:w="2622" w:type="dxa"/>
            <w:vAlign w:val="bottom"/>
          </w:tcPr>
          <w:p w14:paraId="153B8C75"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FERRARI MATTEO</w:t>
            </w:r>
          </w:p>
        </w:tc>
      </w:tr>
      <w:tr w:rsidR="009F7760" w:rsidRPr="00800F8F" w14:paraId="6F90A9F1" w14:textId="77777777" w:rsidTr="00E30A80">
        <w:trPr>
          <w:trHeight w:val="168"/>
        </w:trPr>
        <w:tc>
          <w:tcPr>
            <w:tcW w:w="2589" w:type="dxa"/>
            <w:vAlign w:val="bottom"/>
          </w:tcPr>
          <w:p w14:paraId="0C2E9A44" w14:textId="77777777" w:rsidR="009F7760" w:rsidRPr="00800F8F" w:rsidRDefault="0069140A" w:rsidP="009F7760">
            <w:pPr>
              <w:tabs>
                <w:tab w:val="left" w:pos="7380"/>
              </w:tabs>
              <w:spacing w:before="0" w:after="0" w:line="240" w:lineRule="auto"/>
              <w:jc w:val="both"/>
              <w:rPr>
                <w:rFonts w:cs="Calibri"/>
                <w:sz w:val="20"/>
                <w:lang w:val="it-IT" w:eastAsia="it-IT" w:bidi="ar-SA"/>
              </w:rPr>
            </w:pPr>
          </w:p>
        </w:tc>
        <w:tc>
          <w:tcPr>
            <w:tcW w:w="2727" w:type="dxa"/>
            <w:vAlign w:val="bottom"/>
          </w:tcPr>
          <w:p w14:paraId="72E0E7B6"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FORESTI LEONARDO</w:t>
            </w:r>
          </w:p>
        </w:tc>
        <w:tc>
          <w:tcPr>
            <w:tcW w:w="2502" w:type="dxa"/>
            <w:vAlign w:val="bottom"/>
          </w:tcPr>
          <w:p w14:paraId="3926161F" w14:textId="77777777" w:rsidR="009F7760" w:rsidRPr="00800F8F" w:rsidRDefault="0069140A" w:rsidP="009F7760">
            <w:pPr>
              <w:tabs>
                <w:tab w:val="left" w:pos="7380"/>
              </w:tabs>
              <w:spacing w:before="0" w:after="0" w:line="240" w:lineRule="auto"/>
              <w:jc w:val="both"/>
              <w:rPr>
                <w:rFonts w:cs="Calibri"/>
                <w:sz w:val="20"/>
                <w:lang w:val="it-IT" w:eastAsia="it-IT" w:bidi="ar-SA"/>
              </w:rPr>
            </w:pPr>
          </w:p>
        </w:tc>
        <w:tc>
          <w:tcPr>
            <w:tcW w:w="2622" w:type="dxa"/>
            <w:vAlign w:val="bottom"/>
          </w:tcPr>
          <w:p w14:paraId="052B7769"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IMBERTI MARCO</w:t>
            </w:r>
          </w:p>
        </w:tc>
      </w:tr>
      <w:tr w:rsidR="009F7760" w:rsidRPr="00800F8F" w14:paraId="325CA440" w14:textId="77777777" w:rsidTr="00E30A80">
        <w:trPr>
          <w:trHeight w:val="142"/>
        </w:trPr>
        <w:tc>
          <w:tcPr>
            <w:tcW w:w="2589" w:type="dxa"/>
            <w:vAlign w:val="bottom"/>
          </w:tcPr>
          <w:p w14:paraId="1BD4889A" w14:textId="77777777" w:rsidR="009F7760" w:rsidRPr="00800F8F" w:rsidRDefault="0069140A" w:rsidP="009F7760">
            <w:pPr>
              <w:tabs>
                <w:tab w:val="left" w:pos="7380"/>
              </w:tabs>
              <w:spacing w:before="0" w:after="0" w:line="240" w:lineRule="auto"/>
              <w:jc w:val="both"/>
              <w:rPr>
                <w:rFonts w:cs="Calibri"/>
                <w:sz w:val="20"/>
                <w:lang w:val="it-IT" w:eastAsia="it-IT" w:bidi="ar-SA"/>
              </w:rPr>
            </w:pPr>
          </w:p>
        </w:tc>
        <w:tc>
          <w:tcPr>
            <w:tcW w:w="2727" w:type="dxa"/>
            <w:vAlign w:val="bottom"/>
          </w:tcPr>
          <w:p w14:paraId="43892DC6"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LAURIOLA LORENZO</w:t>
            </w:r>
          </w:p>
        </w:tc>
        <w:tc>
          <w:tcPr>
            <w:tcW w:w="2502" w:type="dxa"/>
            <w:vAlign w:val="bottom"/>
          </w:tcPr>
          <w:p w14:paraId="00ADD6C1" w14:textId="77777777" w:rsidR="009F7760" w:rsidRPr="00800F8F" w:rsidRDefault="0069140A" w:rsidP="009F7760">
            <w:pPr>
              <w:tabs>
                <w:tab w:val="left" w:pos="7380"/>
              </w:tabs>
              <w:spacing w:before="0" w:after="0" w:line="240" w:lineRule="auto"/>
              <w:jc w:val="both"/>
              <w:rPr>
                <w:rFonts w:cs="Calibri"/>
                <w:sz w:val="20"/>
                <w:lang w:val="it-IT" w:eastAsia="it-IT" w:bidi="ar-SA"/>
              </w:rPr>
            </w:pPr>
          </w:p>
        </w:tc>
        <w:tc>
          <w:tcPr>
            <w:tcW w:w="2622" w:type="dxa"/>
            <w:vAlign w:val="bottom"/>
          </w:tcPr>
          <w:p w14:paraId="28146B14"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MORONI LUCA</w:t>
            </w:r>
          </w:p>
        </w:tc>
      </w:tr>
      <w:tr w:rsidR="009F7760" w:rsidRPr="00800F8F" w14:paraId="19561AFA" w14:textId="77777777" w:rsidTr="00E30A80">
        <w:trPr>
          <w:trHeight w:val="112"/>
        </w:trPr>
        <w:tc>
          <w:tcPr>
            <w:tcW w:w="2589" w:type="dxa"/>
            <w:vAlign w:val="bottom"/>
          </w:tcPr>
          <w:p w14:paraId="27160341"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AUSONIA 1931</w:t>
            </w:r>
          </w:p>
        </w:tc>
        <w:tc>
          <w:tcPr>
            <w:tcW w:w="2727" w:type="dxa"/>
            <w:vAlign w:val="bottom"/>
          </w:tcPr>
          <w:p w14:paraId="1287A833"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BAROTAC CLAUDE JOUARD</w:t>
            </w:r>
          </w:p>
        </w:tc>
        <w:tc>
          <w:tcPr>
            <w:tcW w:w="2502" w:type="dxa"/>
            <w:vAlign w:val="bottom"/>
          </w:tcPr>
          <w:p w14:paraId="794C649C"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SANCOLOMABANO</w:t>
            </w:r>
          </w:p>
        </w:tc>
        <w:tc>
          <w:tcPr>
            <w:tcW w:w="2622" w:type="dxa"/>
            <w:vAlign w:val="bottom"/>
          </w:tcPr>
          <w:p w14:paraId="02BCA016"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LODOLA MARCO</w:t>
            </w:r>
          </w:p>
        </w:tc>
      </w:tr>
      <w:tr w:rsidR="009F7760" w:rsidRPr="00800F8F" w14:paraId="694FB71C" w14:textId="77777777" w:rsidTr="00E30A80">
        <w:trPr>
          <w:trHeight w:val="95"/>
        </w:trPr>
        <w:tc>
          <w:tcPr>
            <w:tcW w:w="2589" w:type="dxa"/>
            <w:vAlign w:val="bottom"/>
          </w:tcPr>
          <w:p w14:paraId="17559808" w14:textId="77777777" w:rsidR="009F7760" w:rsidRPr="00800F8F" w:rsidRDefault="0069140A" w:rsidP="009F7760">
            <w:pPr>
              <w:tabs>
                <w:tab w:val="left" w:pos="7380"/>
              </w:tabs>
              <w:spacing w:before="0" w:after="0" w:line="240" w:lineRule="auto"/>
              <w:jc w:val="both"/>
              <w:rPr>
                <w:rFonts w:cs="Calibri"/>
                <w:sz w:val="20"/>
                <w:lang w:val="it-IT" w:eastAsia="it-IT" w:bidi="ar-SA"/>
              </w:rPr>
            </w:pPr>
          </w:p>
        </w:tc>
        <w:tc>
          <w:tcPr>
            <w:tcW w:w="2727" w:type="dxa"/>
            <w:vAlign w:val="bottom"/>
          </w:tcPr>
          <w:p w14:paraId="49B61FA8"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FERRARA TOMMASO</w:t>
            </w:r>
          </w:p>
        </w:tc>
        <w:tc>
          <w:tcPr>
            <w:tcW w:w="2502" w:type="dxa"/>
            <w:vAlign w:val="bottom"/>
          </w:tcPr>
          <w:p w14:paraId="6AE94513"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TRITIUM CALCIO 1908</w:t>
            </w:r>
          </w:p>
        </w:tc>
        <w:tc>
          <w:tcPr>
            <w:tcW w:w="2622" w:type="dxa"/>
            <w:vAlign w:val="bottom"/>
          </w:tcPr>
          <w:p w14:paraId="120BC9F7"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CUCCAROLO RUBEN</w:t>
            </w:r>
          </w:p>
        </w:tc>
      </w:tr>
      <w:tr w:rsidR="009F7760" w:rsidRPr="00800F8F" w14:paraId="10405883" w14:textId="77777777" w:rsidTr="00E30A80">
        <w:trPr>
          <w:trHeight w:val="95"/>
        </w:trPr>
        <w:tc>
          <w:tcPr>
            <w:tcW w:w="2589" w:type="dxa"/>
            <w:vAlign w:val="bottom"/>
          </w:tcPr>
          <w:p w14:paraId="323097B9" w14:textId="77777777" w:rsidR="009F7760" w:rsidRPr="00800F8F" w:rsidRDefault="0069140A" w:rsidP="009F7760">
            <w:pPr>
              <w:tabs>
                <w:tab w:val="left" w:pos="7380"/>
              </w:tabs>
              <w:spacing w:before="0" w:after="0" w:line="240" w:lineRule="auto"/>
              <w:jc w:val="both"/>
              <w:rPr>
                <w:rFonts w:cs="Calibri"/>
                <w:sz w:val="20"/>
                <w:lang w:val="it-IT" w:eastAsia="it-IT" w:bidi="ar-SA"/>
              </w:rPr>
            </w:pPr>
          </w:p>
        </w:tc>
        <w:tc>
          <w:tcPr>
            <w:tcW w:w="2727" w:type="dxa"/>
            <w:vAlign w:val="bottom"/>
          </w:tcPr>
          <w:p w14:paraId="0D3952ED"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MENFALOUT NASSIM</w:t>
            </w:r>
          </w:p>
        </w:tc>
        <w:tc>
          <w:tcPr>
            <w:tcW w:w="2502" w:type="dxa"/>
            <w:vAlign w:val="bottom"/>
          </w:tcPr>
          <w:p w14:paraId="6B2F02D8" w14:textId="77777777" w:rsidR="009F7760" w:rsidRPr="00800F8F" w:rsidRDefault="0069140A" w:rsidP="009F7760">
            <w:pPr>
              <w:tabs>
                <w:tab w:val="left" w:pos="7380"/>
              </w:tabs>
              <w:spacing w:before="0" w:after="0" w:line="240" w:lineRule="auto"/>
              <w:jc w:val="both"/>
              <w:rPr>
                <w:rFonts w:cs="Calibri"/>
                <w:sz w:val="20"/>
                <w:lang w:val="it-IT" w:eastAsia="it-IT" w:bidi="ar-SA"/>
              </w:rPr>
            </w:pPr>
          </w:p>
        </w:tc>
        <w:tc>
          <w:tcPr>
            <w:tcW w:w="2622" w:type="dxa"/>
            <w:vAlign w:val="bottom"/>
          </w:tcPr>
          <w:p w14:paraId="058D13E1"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GERVASONI MIRKO</w:t>
            </w:r>
          </w:p>
        </w:tc>
      </w:tr>
      <w:tr w:rsidR="009F7760" w:rsidRPr="00800F8F" w14:paraId="3F386A10" w14:textId="77777777" w:rsidTr="00E30A80">
        <w:trPr>
          <w:trHeight w:val="136"/>
        </w:trPr>
        <w:tc>
          <w:tcPr>
            <w:tcW w:w="2589" w:type="dxa"/>
            <w:vAlign w:val="bottom"/>
          </w:tcPr>
          <w:p w14:paraId="0F904ECB" w14:textId="77777777" w:rsidR="009F7760" w:rsidRPr="00800F8F" w:rsidRDefault="0069140A" w:rsidP="009F7760">
            <w:pPr>
              <w:tabs>
                <w:tab w:val="left" w:pos="7380"/>
              </w:tabs>
              <w:spacing w:before="0" w:after="0" w:line="240" w:lineRule="auto"/>
              <w:jc w:val="both"/>
              <w:rPr>
                <w:rFonts w:cs="Calibri"/>
                <w:sz w:val="20"/>
                <w:lang w:val="it-IT" w:eastAsia="it-IT" w:bidi="ar-SA"/>
              </w:rPr>
            </w:pPr>
          </w:p>
        </w:tc>
        <w:tc>
          <w:tcPr>
            <w:tcW w:w="2727" w:type="dxa"/>
            <w:vAlign w:val="bottom"/>
          </w:tcPr>
          <w:p w14:paraId="2E2B73E0" w14:textId="77777777" w:rsidR="009F7760" w:rsidRPr="00800F8F" w:rsidRDefault="00F36F74" w:rsidP="009F7760">
            <w:pPr>
              <w:tabs>
                <w:tab w:val="left" w:pos="7380"/>
              </w:tabs>
              <w:spacing w:before="0" w:after="0" w:line="240" w:lineRule="auto"/>
              <w:rPr>
                <w:rFonts w:cs="Calibri"/>
                <w:sz w:val="20"/>
                <w:lang w:val="it-IT" w:eastAsia="it-IT" w:bidi="ar-SA"/>
              </w:rPr>
            </w:pPr>
            <w:r w:rsidRPr="00800F8F">
              <w:rPr>
                <w:rFonts w:cs="Calibri"/>
                <w:sz w:val="20"/>
                <w:lang w:val="it-IT" w:eastAsia="it-IT" w:bidi="ar-SA"/>
              </w:rPr>
              <w:t>SAMMARCO ALESSANDRO</w:t>
            </w:r>
          </w:p>
        </w:tc>
        <w:tc>
          <w:tcPr>
            <w:tcW w:w="2502" w:type="dxa"/>
            <w:vAlign w:val="bottom"/>
          </w:tcPr>
          <w:p w14:paraId="54091FB5" w14:textId="77777777" w:rsidR="009F7760" w:rsidRPr="00800F8F" w:rsidRDefault="0069140A" w:rsidP="009F7760">
            <w:pPr>
              <w:tabs>
                <w:tab w:val="left" w:pos="7380"/>
              </w:tabs>
              <w:spacing w:before="0" w:after="0" w:line="240" w:lineRule="auto"/>
              <w:jc w:val="both"/>
              <w:rPr>
                <w:rFonts w:cs="Calibri"/>
                <w:sz w:val="20"/>
                <w:lang w:val="it-IT" w:eastAsia="it-IT" w:bidi="ar-SA"/>
              </w:rPr>
            </w:pPr>
          </w:p>
        </w:tc>
        <w:tc>
          <w:tcPr>
            <w:tcW w:w="2622" w:type="dxa"/>
            <w:vAlign w:val="bottom"/>
          </w:tcPr>
          <w:p w14:paraId="7D123998"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GUERRAZZI GABRIELE</w:t>
            </w:r>
          </w:p>
        </w:tc>
      </w:tr>
      <w:tr w:rsidR="009F7760" w:rsidRPr="00800F8F" w14:paraId="7D5EEF6D" w14:textId="77777777" w:rsidTr="00E30A80">
        <w:trPr>
          <w:trHeight w:val="230"/>
        </w:trPr>
        <w:tc>
          <w:tcPr>
            <w:tcW w:w="2589" w:type="dxa"/>
            <w:vAlign w:val="bottom"/>
          </w:tcPr>
          <w:p w14:paraId="7249CCBD"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BRIANZA OLGINATESE</w:t>
            </w:r>
          </w:p>
        </w:tc>
        <w:tc>
          <w:tcPr>
            <w:tcW w:w="2727" w:type="dxa"/>
            <w:vAlign w:val="bottom"/>
          </w:tcPr>
          <w:p w14:paraId="14406234"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CONSOLONI LEONARDO</w:t>
            </w:r>
          </w:p>
        </w:tc>
        <w:tc>
          <w:tcPr>
            <w:tcW w:w="2502" w:type="dxa"/>
            <w:vAlign w:val="bottom"/>
          </w:tcPr>
          <w:p w14:paraId="05041BF8" w14:textId="77777777" w:rsidR="009F7760" w:rsidRPr="00800F8F" w:rsidRDefault="0069140A" w:rsidP="009F7760">
            <w:pPr>
              <w:tabs>
                <w:tab w:val="left" w:pos="7380"/>
              </w:tabs>
              <w:spacing w:before="0" w:after="0" w:line="240" w:lineRule="auto"/>
              <w:jc w:val="both"/>
              <w:rPr>
                <w:rFonts w:cs="Calibri"/>
                <w:sz w:val="20"/>
                <w:lang w:val="it-IT" w:eastAsia="it-IT" w:bidi="ar-SA"/>
              </w:rPr>
            </w:pPr>
          </w:p>
        </w:tc>
        <w:tc>
          <w:tcPr>
            <w:tcW w:w="2622" w:type="dxa"/>
            <w:vAlign w:val="bottom"/>
          </w:tcPr>
          <w:p w14:paraId="09B1999E"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SULA ERVIN</w:t>
            </w:r>
          </w:p>
        </w:tc>
      </w:tr>
      <w:tr w:rsidR="009F7760" w:rsidRPr="00800F8F" w14:paraId="56BB9B6D" w14:textId="77777777" w:rsidTr="00E30A80">
        <w:trPr>
          <w:trHeight w:val="121"/>
        </w:trPr>
        <w:tc>
          <w:tcPr>
            <w:tcW w:w="2589" w:type="dxa"/>
            <w:vAlign w:val="bottom"/>
          </w:tcPr>
          <w:p w14:paraId="3E142F2B" w14:textId="77777777" w:rsidR="009F7760" w:rsidRPr="00800F8F" w:rsidRDefault="0069140A" w:rsidP="009F7760">
            <w:pPr>
              <w:tabs>
                <w:tab w:val="left" w:pos="7380"/>
              </w:tabs>
              <w:spacing w:before="0" w:after="0" w:line="240" w:lineRule="auto"/>
              <w:jc w:val="both"/>
              <w:rPr>
                <w:rFonts w:cs="Calibri"/>
                <w:sz w:val="20"/>
                <w:lang w:val="it-IT" w:eastAsia="it-IT" w:bidi="ar-SA"/>
              </w:rPr>
            </w:pPr>
          </w:p>
        </w:tc>
        <w:tc>
          <w:tcPr>
            <w:tcW w:w="2727" w:type="dxa"/>
            <w:vAlign w:val="bottom"/>
          </w:tcPr>
          <w:p w14:paraId="27626727"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GARAVINI LEONARDO</w:t>
            </w:r>
          </w:p>
        </w:tc>
        <w:tc>
          <w:tcPr>
            <w:tcW w:w="2502" w:type="dxa"/>
            <w:vAlign w:val="bottom"/>
          </w:tcPr>
          <w:p w14:paraId="051C178B"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UESSE SARNICO 1908</w:t>
            </w:r>
          </w:p>
        </w:tc>
        <w:tc>
          <w:tcPr>
            <w:tcW w:w="2622" w:type="dxa"/>
            <w:vAlign w:val="bottom"/>
          </w:tcPr>
          <w:p w14:paraId="21BFD0D7"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BERBERI JULJANO</w:t>
            </w:r>
          </w:p>
        </w:tc>
      </w:tr>
      <w:tr w:rsidR="009F7760" w:rsidRPr="00800F8F" w14:paraId="3A46B0F7" w14:textId="77777777" w:rsidTr="00E30A80">
        <w:trPr>
          <w:trHeight w:val="86"/>
        </w:trPr>
        <w:tc>
          <w:tcPr>
            <w:tcW w:w="2589" w:type="dxa"/>
            <w:vAlign w:val="bottom"/>
          </w:tcPr>
          <w:p w14:paraId="76467DD6"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CALCIO BRUSAPORTO</w:t>
            </w:r>
          </w:p>
        </w:tc>
        <w:tc>
          <w:tcPr>
            <w:tcW w:w="2727" w:type="dxa"/>
            <w:vAlign w:val="bottom"/>
          </w:tcPr>
          <w:p w14:paraId="09566166"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GHIDONI EMANUELE</w:t>
            </w:r>
          </w:p>
        </w:tc>
        <w:tc>
          <w:tcPr>
            <w:tcW w:w="2502" w:type="dxa"/>
            <w:vAlign w:val="bottom"/>
          </w:tcPr>
          <w:p w14:paraId="51E333D6" w14:textId="77777777" w:rsidR="009F7760" w:rsidRPr="00800F8F" w:rsidRDefault="0069140A" w:rsidP="009F7760">
            <w:pPr>
              <w:tabs>
                <w:tab w:val="left" w:pos="7380"/>
              </w:tabs>
              <w:spacing w:before="0" w:after="0" w:line="240" w:lineRule="auto"/>
              <w:jc w:val="both"/>
              <w:rPr>
                <w:rFonts w:cs="Calibri"/>
                <w:sz w:val="20"/>
                <w:lang w:val="it-IT" w:eastAsia="it-IT" w:bidi="ar-SA"/>
              </w:rPr>
            </w:pPr>
          </w:p>
        </w:tc>
        <w:tc>
          <w:tcPr>
            <w:tcW w:w="2622" w:type="dxa"/>
            <w:vAlign w:val="bottom"/>
          </w:tcPr>
          <w:p w14:paraId="144871E9"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FEKETE MARKO</w:t>
            </w:r>
          </w:p>
        </w:tc>
      </w:tr>
      <w:tr w:rsidR="009F7760" w:rsidRPr="00800F8F" w14:paraId="73AD8767" w14:textId="77777777" w:rsidTr="00E30A80">
        <w:trPr>
          <w:trHeight w:val="77"/>
        </w:trPr>
        <w:tc>
          <w:tcPr>
            <w:tcW w:w="2589" w:type="dxa"/>
            <w:vAlign w:val="bottom"/>
          </w:tcPr>
          <w:p w14:paraId="44FFCBD9" w14:textId="77777777" w:rsidR="009F7760" w:rsidRPr="00800F8F" w:rsidRDefault="0069140A" w:rsidP="009F7760">
            <w:pPr>
              <w:tabs>
                <w:tab w:val="left" w:pos="7380"/>
              </w:tabs>
              <w:spacing w:before="0" w:after="0" w:line="240" w:lineRule="auto"/>
              <w:jc w:val="both"/>
              <w:rPr>
                <w:rFonts w:cs="Calibri"/>
                <w:sz w:val="20"/>
                <w:lang w:val="it-IT" w:eastAsia="it-IT" w:bidi="ar-SA"/>
              </w:rPr>
            </w:pPr>
          </w:p>
        </w:tc>
        <w:tc>
          <w:tcPr>
            <w:tcW w:w="2727" w:type="dxa"/>
            <w:vAlign w:val="bottom"/>
          </w:tcPr>
          <w:p w14:paraId="243C0EB0"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GHISLANDI ALESSANDRO</w:t>
            </w:r>
          </w:p>
        </w:tc>
        <w:tc>
          <w:tcPr>
            <w:tcW w:w="2502" w:type="dxa"/>
            <w:vAlign w:val="bottom"/>
          </w:tcPr>
          <w:p w14:paraId="2F0C3B06" w14:textId="77777777" w:rsidR="009F7760" w:rsidRPr="00800F8F" w:rsidRDefault="0069140A" w:rsidP="009F7760">
            <w:pPr>
              <w:tabs>
                <w:tab w:val="left" w:pos="7380"/>
              </w:tabs>
              <w:spacing w:before="0" w:after="0" w:line="240" w:lineRule="auto"/>
              <w:jc w:val="both"/>
              <w:rPr>
                <w:rFonts w:cs="Calibri"/>
                <w:sz w:val="20"/>
                <w:lang w:val="it-IT" w:eastAsia="it-IT" w:bidi="ar-SA"/>
              </w:rPr>
            </w:pPr>
          </w:p>
        </w:tc>
        <w:tc>
          <w:tcPr>
            <w:tcW w:w="2622" w:type="dxa"/>
            <w:vAlign w:val="bottom"/>
          </w:tcPr>
          <w:p w14:paraId="03411ACB"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MUCA NICOLAS</w:t>
            </w:r>
          </w:p>
        </w:tc>
      </w:tr>
      <w:tr w:rsidR="009F7760" w:rsidRPr="00800F8F" w14:paraId="019F3449" w14:textId="77777777" w:rsidTr="00E30A80">
        <w:trPr>
          <w:trHeight w:val="77"/>
        </w:trPr>
        <w:tc>
          <w:tcPr>
            <w:tcW w:w="2589" w:type="dxa"/>
            <w:vAlign w:val="bottom"/>
          </w:tcPr>
          <w:p w14:paraId="63307A52"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CIMIANO CALCIO</w:t>
            </w:r>
          </w:p>
        </w:tc>
        <w:tc>
          <w:tcPr>
            <w:tcW w:w="2727" w:type="dxa"/>
            <w:vAlign w:val="bottom"/>
          </w:tcPr>
          <w:p w14:paraId="55D18EF4"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DE LEO LORENZO ANDREA</w:t>
            </w:r>
          </w:p>
        </w:tc>
        <w:tc>
          <w:tcPr>
            <w:tcW w:w="2502" w:type="dxa"/>
            <w:vAlign w:val="bottom"/>
          </w:tcPr>
          <w:p w14:paraId="63660772" w14:textId="77777777" w:rsidR="009F7760" w:rsidRPr="00800F8F" w:rsidRDefault="0069140A" w:rsidP="009F7760">
            <w:pPr>
              <w:tabs>
                <w:tab w:val="left" w:pos="7380"/>
              </w:tabs>
              <w:spacing w:before="0" w:after="0" w:line="240" w:lineRule="auto"/>
              <w:jc w:val="both"/>
              <w:rPr>
                <w:rFonts w:cs="Calibri"/>
                <w:sz w:val="20"/>
                <w:lang w:val="it-IT" w:eastAsia="it-IT" w:bidi="ar-SA"/>
              </w:rPr>
            </w:pPr>
          </w:p>
        </w:tc>
        <w:tc>
          <w:tcPr>
            <w:tcW w:w="2622" w:type="dxa"/>
            <w:vAlign w:val="bottom"/>
          </w:tcPr>
          <w:p w14:paraId="5C389454"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URSEO LUCA SEBASTIAN</w:t>
            </w:r>
          </w:p>
        </w:tc>
      </w:tr>
      <w:tr w:rsidR="009F7760" w:rsidRPr="00800F8F" w14:paraId="18BB479E" w14:textId="77777777" w:rsidTr="00E30A80">
        <w:trPr>
          <w:trHeight w:val="131"/>
        </w:trPr>
        <w:tc>
          <w:tcPr>
            <w:tcW w:w="2589" w:type="dxa"/>
            <w:vAlign w:val="bottom"/>
          </w:tcPr>
          <w:p w14:paraId="53A578DC"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ENOTRIA 1908</w:t>
            </w:r>
          </w:p>
        </w:tc>
        <w:tc>
          <w:tcPr>
            <w:tcW w:w="2727" w:type="dxa"/>
            <w:vAlign w:val="bottom"/>
          </w:tcPr>
          <w:p w14:paraId="0E1A6D70"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DI RACO MATTIA DANIELE</w:t>
            </w:r>
          </w:p>
        </w:tc>
        <w:tc>
          <w:tcPr>
            <w:tcW w:w="2502" w:type="dxa"/>
            <w:vAlign w:val="bottom"/>
          </w:tcPr>
          <w:p w14:paraId="26E514A4"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VARESINA SPORT</w:t>
            </w:r>
          </w:p>
        </w:tc>
        <w:tc>
          <w:tcPr>
            <w:tcW w:w="2622" w:type="dxa"/>
            <w:vAlign w:val="bottom"/>
          </w:tcPr>
          <w:p w14:paraId="3D559ED6" w14:textId="77777777" w:rsidR="009F7760" w:rsidRPr="00800F8F" w:rsidRDefault="00F36F74" w:rsidP="009F7760">
            <w:pPr>
              <w:tabs>
                <w:tab w:val="left" w:pos="7380"/>
              </w:tabs>
              <w:spacing w:before="0" w:after="0" w:line="240" w:lineRule="auto"/>
              <w:jc w:val="both"/>
              <w:rPr>
                <w:rFonts w:cs="Calibri"/>
                <w:sz w:val="20"/>
                <w:lang w:val="it-IT" w:eastAsia="it-IT" w:bidi="ar-SA"/>
              </w:rPr>
            </w:pPr>
            <w:r w:rsidRPr="00800F8F">
              <w:rPr>
                <w:rFonts w:cs="Calibri"/>
                <w:sz w:val="20"/>
                <w:lang w:val="it-IT" w:eastAsia="it-IT" w:bidi="ar-SA"/>
              </w:rPr>
              <w:t>CARRINO LORIS</w:t>
            </w:r>
          </w:p>
        </w:tc>
      </w:tr>
      <w:tr w:rsidR="009F7760" w:rsidRPr="00800F8F" w14:paraId="7DD52563" w14:textId="77777777" w:rsidTr="00E30A80">
        <w:trPr>
          <w:trHeight w:val="138"/>
        </w:trPr>
        <w:tc>
          <w:tcPr>
            <w:tcW w:w="2589" w:type="dxa"/>
            <w:vAlign w:val="bottom"/>
          </w:tcPr>
          <w:p w14:paraId="63B74400" w14:textId="77777777" w:rsidR="009F7760" w:rsidRPr="00800F8F" w:rsidRDefault="0069140A" w:rsidP="009F7760">
            <w:pPr>
              <w:spacing w:before="0" w:after="0" w:line="240" w:lineRule="auto"/>
              <w:jc w:val="both"/>
              <w:rPr>
                <w:rFonts w:cs="Calibri"/>
                <w:sz w:val="20"/>
                <w:lang w:val="it-IT" w:eastAsia="it-IT" w:bidi="ar-SA"/>
              </w:rPr>
            </w:pPr>
          </w:p>
        </w:tc>
        <w:tc>
          <w:tcPr>
            <w:tcW w:w="2727" w:type="dxa"/>
            <w:vAlign w:val="bottom"/>
          </w:tcPr>
          <w:p w14:paraId="08B89868"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PELLEGRINO ALESSANDRO</w:t>
            </w:r>
          </w:p>
        </w:tc>
        <w:tc>
          <w:tcPr>
            <w:tcW w:w="2502" w:type="dxa"/>
            <w:vAlign w:val="bottom"/>
          </w:tcPr>
          <w:p w14:paraId="2CBB908B" w14:textId="77777777" w:rsidR="009F7760" w:rsidRPr="00800F8F" w:rsidRDefault="0069140A" w:rsidP="009F7760">
            <w:pPr>
              <w:spacing w:before="0" w:after="0" w:line="240" w:lineRule="auto"/>
              <w:jc w:val="both"/>
              <w:rPr>
                <w:rFonts w:cs="Calibri"/>
                <w:sz w:val="20"/>
                <w:lang w:val="it-IT" w:eastAsia="it-IT" w:bidi="ar-SA"/>
              </w:rPr>
            </w:pPr>
          </w:p>
        </w:tc>
        <w:tc>
          <w:tcPr>
            <w:tcW w:w="2622" w:type="dxa"/>
            <w:vAlign w:val="bottom"/>
          </w:tcPr>
          <w:p w14:paraId="32A4F844"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MADDALENA MATTEO</w:t>
            </w:r>
          </w:p>
        </w:tc>
      </w:tr>
      <w:tr w:rsidR="009F7760" w:rsidRPr="00800F8F" w14:paraId="53F95C06" w14:textId="77777777" w:rsidTr="00E30A80">
        <w:trPr>
          <w:trHeight w:val="122"/>
        </w:trPr>
        <w:tc>
          <w:tcPr>
            <w:tcW w:w="2589" w:type="dxa"/>
            <w:vAlign w:val="bottom"/>
          </w:tcPr>
          <w:p w14:paraId="75083B40"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FANFULLA</w:t>
            </w:r>
          </w:p>
        </w:tc>
        <w:tc>
          <w:tcPr>
            <w:tcW w:w="2727" w:type="dxa"/>
            <w:vAlign w:val="bottom"/>
          </w:tcPr>
          <w:p w14:paraId="57D602DB"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MOLINARI MATTIA</w:t>
            </w:r>
          </w:p>
        </w:tc>
        <w:tc>
          <w:tcPr>
            <w:tcW w:w="2502" w:type="dxa"/>
            <w:vAlign w:val="bottom"/>
          </w:tcPr>
          <w:p w14:paraId="48386818" w14:textId="77777777" w:rsidR="009F7760" w:rsidRPr="00800F8F" w:rsidRDefault="0069140A" w:rsidP="009F7760">
            <w:pPr>
              <w:spacing w:before="0" w:after="0" w:line="240" w:lineRule="auto"/>
              <w:jc w:val="both"/>
              <w:rPr>
                <w:rFonts w:cs="Calibri"/>
                <w:sz w:val="20"/>
                <w:lang w:val="it-IT" w:eastAsia="it-IT" w:bidi="ar-SA"/>
              </w:rPr>
            </w:pPr>
          </w:p>
        </w:tc>
        <w:tc>
          <w:tcPr>
            <w:tcW w:w="2622" w:type="dxa"/>
            <w:vAlign w:val="bottom"/>
          </w:tcPr>
          <w:p w14:paraId="36FE4712"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PISANI LUCA</w:t>
            </w:r>
          </w:p>
        </w:tc>
      </w:tr>
      <w:tr w:rsidR="009F7760" w:rsidRPr="00800F8F" w14:paraId="450F4A01" w14:textId="77777777" w:rsidTr="00E30A80">
        <w:trPr>
          <w:trHeight w:val="77"/>
        </w:trPr>
        <w:tc>
          <w:tcPr>
            <w:tcW w:w="2589" w:type="dxa"/>
            <w:vAlign w:val="bottom"/>
          </w:tcPr>
          <w:p w14:paraId="204C2DE5" w14:textId="77777777" w:rsidR="009F7760" w:rsidRPr="00800F8F" w:rsidRDefault="0069140A" w:rsidP="009F7760">
            <w:pPr>
              <w:spacing w:before="0" w:after="0" w:line="240" w:lineRule="auto"/>
              <w:jc w:val="both"/>
              <w:rPr>
                <w:rFonts w:cs="Calibri"/>
                <w:sz w:val="20"/>
                <w:lang w:val="it-IT" w:eastAsia="it-IT" w:bidi="ar-SA"/>
              </w:rPr>
            </w:pPr>
          </w:p>
        </w:tc>
        <w:tc>
          <w:tcPr>
            <w:tcW w:w="2727" w:type="dxa"/>
            <w:vAlign w:val="bottom"/>
          </w:tcPr>
          <w:p w14:paraId="25896A42"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POZZOLI VITTORIO ORLANDO</w:t>
            </w:r>
          </w:p>
        </w:tc>
        <w:tc>
          <w:tcPr>
            <w:tcW w:w="2502" w:type="dxa"/>
            <w:vAlign w:val="bottom"/>
          </w:tcPr>
          <w:p w14:paraId="23BE2511"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VILLA</w:t>
            </w:r>
          </w:p>
        </w:tc>
        <w:tc>
          <w:tcPr>
            <w:tcW w:w="2622" w:type="dxa"/>
            <w:vAlign w:val="bottom"/>
          </w:tcPr>
          <w:p w14:paraId="50A0D4C4"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RONCAGLIA AMOS GIOVANNI</w:t>
            </w:r>
          </w:p>
        </w:tc>
      </w:tr>
      <w:tr w:rsidR="009F7760" w:rsidRPr="00800F8F" w14:paraId="0F6D96C9" w14:textId="77777777" w:rsidTr="00E30A80">
        <w:trPr>
          <w:trHeight w:val="174"/>
        </w:trPr>
        <w:tc>
          <w:tcPr>
            <w:tcW w:w="2589" w:type="dxa"/>
            <w:vAlign w:val="bottom"/>
          </w:tcPr>
          <w:p w14:paraId="7696EA4B" w14:textId="77777777" w:rsidR="009F7760" w:rsidRPr="00800F8F" w:rsidRDefault="0069140A" w:rsidP="009F7760">
            <w:pPr>
              <w:spacing w:before="0" w:after="0" w:line="240" w:lineRule="auto"/>
              <w:jc w:val="both"/>
              <w:rPr>
                <w:rFonts w:cs="Calibri"/>
                <w:sz w:val="20"/>
                <w:lang w:val="it-IT" w:eastAsia="it-IT" w:bidi="ar-SA"/>
              </w:rPr>
            </w:pPr>
          </w:p>
        </w:tc>
        <w:tc>
          <w:tcPr>
            <w:tcW w:w="2727" w:type="dxa"/>
            <w:vAlign w:val="bottom"/>
          </w:tcPr>
          <w:p w14:paraId="16A72899"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SONETTI DANIELE</w:t>
            </w:r>
          </w:p>
        </w:tc>
        <w:tc>
          <w:tcPr>
            <w:tcW w:w="2502" w:type="dxa"/>
            <w:vAlign w:val="bottom"/>
          </w:tcPr>
          <w:p w14:paraId="25CD380C"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VILLA VALLE</w:t>
            </w:r>
          </w:p>
        </w:tc>
        <w:tc>
          <w:tcPr>
            <w:tcW w:w="2622" w:type="dxa"/>
            <w:vAlign w:val="bottom"/>
          </w:tcPr>
          <w:p w14:paraId="4CEBDC41"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FACCHINETTI ANDREA</w:t>
            </w:r>
          </w:p>
        </w:tc>
      </w:tr>
      <w:tr w:rsidR="009F7760" w:rsidRPr="00800F8F" w14:paraId="4475AF26" w14:textId="77777777" w:rsidTr="00E30A80">
        <w:trPr>
          <w:trHeight w:val="174"/>
        </w:trPr>
        <w:tc>
          <w:tcPr>
            <w:tcW w:w="2589" w:type="dxa"/>
            <w:vAlign w:val="bottom"/>
          </w:tcPr>
          <w:p w14:paraId="7A3E6971"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lastRenderedPageBreak/>
              <w:t>LOMBARDIA 1</w:t>
            </w:r>
          </w:p>
        </w:tc>
        <w:tc>
          <w:tcPr>
            <w:tcW w:w="2727" w:type="dxa"/>
            <w:vAlign w:val="bottom"/>
          </w:tcPr>
          <w:p w14:paraId="47601EBE"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CASIROLO MIRKO</w:t>
            </w:r>
          </w:p>
        </w:tc>
        <w:tc>
          <w:tcPr>
            <w:tcW w:w="2502" w:type="dxa"/>
            <w:vAlign w:val="bottom"/>
          </w:tcPr>
          <w:p w14:paraId="4D884141" w14:textId="77777777" w:rsidR="009F7760" w:rsidRPr="00800F8F" w:rsidRDefault="0069140A" w:rsidP="009F7760">
            <w:pPr>
              <w:spacing w:before="0" w:after="0" w:line="240" w:lineRule="auto"/>
              <w:jc w:val="both"/>
              <w:rPr>
                <w:rFonts w:cs="Calibri"/>
                <w:sz w:val="20"/>
                <w:lang w:val="it-IT" w:eastAsia="it-IT" w:bidi="ar-SA"/>
              </w:rPr>
            </w:pPr>
          </w:p>
        </w:tc>
        <w:tc>
          <w:tcPr>
            <w:tcW w:w="2622" w:type="dxa"/>
            <w:vAlign w:val="bottom"/>
          </w:tcPr>
          <w:p w14:paraId="7F3C3978"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OLDANI ANDREA</w:t>
            </w:r>
          </w:p>
        </w:tc>
      </w:tr>
      <w:tr w:rsidR="009F7760" w:rsidRPr="00800F8F" w14:paraId="70A5894A" w14:textId="77777777" w:rsidTr="00E30A80">
        <w:trPr>
          <w:trHeight w:val="77"/>
        </w:trPr>
        <w:tc>
          <w:tcPr>
            <w:tcW w:w="2589" w:type="dxa"/>
            <w:vAlign w:val="bottom"/>
          </w:tcPr>
          <w:p w14:paraId="71CD16B3" w14:textId="77777777" w:rsidR="009F7760" w:rsidRPr="00800F8F" w:rsidRDefault="0069140A" w:rsidP="009F7760">
            <w:pPr>
              <w:spacing w:before="0" w:after="0" w:line="240" w:lineRule="auto"/>
              <w:jc w:val="both"/>
              <w:rPr>
                <w:rFonts w:cs="Calibri"/>
                <w:sz w:val="20"/>
                <w:lang w:val="it-IT" w:eastAsia="it-IT" w:bidi="ar-SA"/>
              </w:rPr>
            </w:pPr>
          </w:p>
        </w:tc>
        <w:tc>
          <w:tcPr>
            <w:tcW w:w="2727" w:type="dxa"/>
            <w:vAlign w:val="bottom"/>
          </w:tcPr>
          <w:p w14:paraId="63ECBF52"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RUSSETTI FEDERICO</w:t>
            </w:r>
          </w:p>
        </w:tc>
        <w:tc>
          <w:tcPr>
            <w:tcW w:w="2502" w:type="dxa"/>
            <w:vAlign w:val="bottom"/>
          </w:tcPr>
          <w:p w14:paraId="0C749505" w14:textId="77777777" w:rsidR="009F7760" w:rsidRPr="00800F8F" w:rsidRDefault="0069140A" w:rsidP="009F7760">
            <w:pPr>
              <w:spacing w:before="0" w:after="0" w:line="240" w:lineRule="auto"/>
              <w:jc w:val="both"/>
              <w:rPr>
                <w:rFonts w:cs="Calibri"/>
                <w:sz w:val="20"/>
                <w:lang w:val="it-IT" w:eastAsia="it-IT" w:bidi="ar-SA"/>
              </w:rPr>
            </w:pPr>
          </w:p>
        </w:tc>
        <w:tc>
          <w:tcPr>
            <w:tcW w:w="2622" w:type="dxa"/>
            <w:vAlign w:val="bottom"/>
          </w:tcPr>
          <w:p w14:paraId="6F858754"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RAVASIO MANUEL</w:t>
            </w:r>
          </w:p>
        </w:tc>
      </w:tr>
      <w:tr w:rsidR="009F7760" w:rsidRPr="00800F8F" w14:paraId="4439C06C" w14:textId="77777777" w:rsidTr="00E30A80">
        <w:trPr>
          <w:trHeight w:val="77"/>
        </w:trPr>
        <w:tc>
          <w:tcPr>
            <w:tcW w:w="2589" w:type="dxa"/>
            <w:vAlign w:val="bottom"/>
          </w:tcPr>
          <w:p w14:paraId="1990CBC1"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MASSERONI MARCHESE</w:t>
            </w:r>
          </w:p>
        </w:tc>
        <w:tc>
          <w:tcPr>
            <w:tcW w:w="2727" w:type="dxa"/>
            <w:vAlign w:val="bottom"/>
          </w:tcPr>
          <w:p w14:paraId="62E565EE"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MOZZON PIETRO</w:t>
            </w:r>
          </w:p>
        </w:tc>
        <w:tc>
          <w:tcPr>
            <w:tcW w:w="2502" w:type="dxa"/>
            <w:vAlign w:val="bottom"/>
          </w:tcPr>
          <w:p w14:paraId="15844BDB"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VIRTUSCISERANOBERGAMO</w:t>
            </w:r>
          </w:p>
        </w:tc>
        <w:tc>
          <w:tcPr>
            <w:tcW w:w="2622" w:type="dxa"/>
            <w:vAlign w:val="bottom"/>
          </w:tcPr>
          <w:p w14:paraId="0F5ED5B9"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MANZI MARCO</w:t>
            </w:r>
          </w:p>
        </w:tc>
      </w:tr>
      <w:tr w:rsidR="009F7760" w:rsidRPr="00800F8F" w14:paraId="2729A194" w14:textId="77777777" w:rsidTr="00E30A80">
        <w:trPr>
          <w:trHeight w:val="77"/>
        </w:trPr>
        <w:tc>
          <w:tcPr>
            <w:tcW w:w="2589" w:type="dxa"/>
            <w:vAlign w:val="bottom"/>
          </w:tcPr>
          <w:p w14:paraId="7697BB22" w14:textId="77777777" w:rsidR="009F7760" w:rsidRPr="00800F8F" w:rsidRDefault="0069140A" w:rsidP="009F7760">
            <w:pPr>
              <w:spacing w:before="0" w:after="0" w:line="240" w:lineRule="auto"/>
              <w:jc w:val="both"/>
              <w:rPr>
                <w:rFonts w:cs="Calibri"/>
                <w:sz w:val="20"/>
                <w:lang w:val="it-IT" w:eastAsia="it-IT" w:bidi="ar-SA"/>
              </w:rPr>
            </w:pPr>
          </w:p>
        </w:tc>
        <w:tc>
          <w:tcPr>
            <w:tcW w:w="2727" w:type="dxa"/>
            <w:vAlign w:val="bottom"/>
          </w:tcPr>
          <w:p w14:paraId="35F307A1"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PICCIRILLO NICOLO’</w:t>
            </w:r>
          </w:p>
        </w:tc>
        <w:tc>
          <w:tcPr>
            <w:tcW w:w="2502" w:type="dxa"/>
            <w:vAlign w:val="bottom"/>
          </w:tcPr>
          <w:p w14:paraId="47788421" w14:textId="77777777" w:rsidR="009F7760" w:rsidRPr="00800F8F" w:rsidRDefault="0069140A" w:rsidP="009F7760">
            <w:pPr>
              <w:spacing w:before="0" w:after="0" w:line="240" w:lineRule="auto"/>
              <w:jc w:val="both"/>
              <w:rPr>
                <w:rFonts w:cs="Calibri"/>
                <w:sz w:val="20"/>
                <w:lang w:val="it-IT" w:eastAsia="it-IT" w:bidi="ar-SA"/>
              </w:rPr>
            </w:pPr>
          </w:p>
        </w:tc>
        <w:tc>
          <w:tcPr>
            <w:tcW w:w="2622" w:type="dxa"/>
            <w:vAlign w:val="bottom"/>
          </w:tcPr>
          <w:p w14:paraId="7571BB41" w14:textId="77777777" w:rsidR="009F7760" w:rsidRPr="00800F8F" w:rsidRDefault="00F36F74" w:rsidP="009F7760">
            <w:pPr>
              <w:spacing w:before="0" w:after="0" w:line="240" w:lineRule="auto"/>
              <w:jc w:val="both"/>
              <w:rPr>
                <w:rFonts w:cs="Calibri"/>
                <w:sz w:val="20"/>
                <w:lang w:val="it-IT" w:eastAsia="it-IT" w:bidi="ar-SA"/>
              </w:rPr>
            </w:pPr>
            <w:r w:rsidRPr="00800F8F">
              <w:rPr>
                <w:rFonts w:cs="Calibri"/>
                <w:sz w:val="20"/>
                <w:lang w:val="it-IT" w:eastAsia="it-IT" w:bidi="ar-SA"/>
              </w:rPr>
              <w:t>RAVASIO LUCA</w:t>
            </w:r>
          </w:p>
        </w:tc>
      </w:tr>
      <w:tr w:rsidR="00301254" w:rsidRPr="00800F8F" w14:paraId="05704AAE" w14:textId="77777777" w:rsidTr="00E30A80">
        <w:trPr>
          <w:trHeight w:val="77"/>
        </w:trPr>
        <w:tc>
          <w:tcPr>
            <w:tcW w:w="2589" w:type="dxa"/>
            <w:vAlign w:val="bottom"/>
          </w:tcPr>
          <w:p w14:paraId="0AF853FC" w14:textId="77777777" w:rsidR="00301254" w:rsidRPr="00800F8F" w:rsidRDefault="00301254" w:rsidP="009F7760">
            <w:pPr>
              <w:spacing w:before="0" w:after="0" w:line="240" w:lineRule="auto"/>
              <w:jc w:val="both"/>
              <w:rPr>
                <w:rFonts w:cs="Calibri"/>
                <w:sz w:val="20"/>
                <w:lang w:val="it-IT" w:eastAsia="it-IT" w:bidi="ar-SA"/>
              </w:rPr>
            </w:pPr>
          </w:p>
        </w:tc>
        <w:tc>
          <w:tcPr>
            <w:tcW w:w="2727" w:type="dxa"/>
            <w:vAlign w:val="bottom"/>
          </w:tcPr>
          <w:p w14:paraId="73BAAD28" w14:textId="77777777" w:rsidR="00301254" w:rsidRPr="00800F8F" w:rsidRDefault="00301254" w:rsidP="009F7760">
            <w:pPr>
              <w:spacing w:before="0" w:after="0" w:line="240" w:lineRule="auto"/>
              <w:jc w:val="both"/>
              <w:rPr>
                <w:rFonts w:cs="Calibri"/>
                <w:sz w:val="20"/>
                <w:lang w:val="it-IT" w:eastAsia="it-IT" w:bidi="ar-SA"/>
              </w:rPr>
            </w:pPr>
          </w:p>
        </w:tc>
        <w:tc>
          <w:tcPr>
            <w:tcW w:w="2502" w:type="dxa"/>
            <w:vAlign w:val="bottom"/>
          </w:tcPr>
          <w:p w14:paraId="5B91C3BA" w14:textId="391C01FF" w:rsidR="00301254" w:rsidRPr="00800F8F" w:rsidRDefault="00301254" w:rsidP="009F7760">
            <w:pPr>
              <w:spacing w:before="0" w:after="0" w:line="240" w:lineRule="auto"/>
              <w:jc w:val="both"/>
              <w:rPr>
                <w:rFonts w:cs="Calibri"/>
                <w:sz w:val="20"/>
                <w:lang w:val="it-IT" w:eastAsia="it-IT" w:bidi="ar-SA"/>
              </w:rPr>
            </w:pPr>
            <w:r>
              <w:rPr>
                <w:rFonts w:cs="Calibri"/>
                <w:sz w:val="20"/>
                <w:lang w:val="it-IT" w:eastAsia="it-IT" w:bidi="ar-SA"/>
              </w:rPr>
              <w:t>VIS NOVA GIUSSANO</w:t>
            </w:r>
          </w:p>
        </w:tc>
        <w:tc>
          <w:tcPr>
            <w:tcW w:w="2622" w:type="dxa"/>
            <w:vAlign w:val="bottom"/>
          </w:tcPr>
          <w:p w14:paraId="020E9B81" w14:textId="566D7644" w:rsidR="00301254" w:rsidRPr="00800F8F" w:rsidRDefault="00301254" w:rsidP="009F7760">
            <w:pPr>
              <w:spacing w:before="0" w:after="0" w:line="240" w:lineRule="auto"/>
              <w:jc w:val="both"/>
              <w:rPr>
                <w:rFonts w:cs="Calibri"/>
                <w:sz w:val="20"/>
                <w:lang w:val="it-IT" w:eastAsia="it-IT" w:bidi="ar-SA"/>
              </w:rPr>
            </w:pPr>
            <w:r>
              <w:rPr>
                <w:rFonts w:cs="Calibri"/>
                <w:sz w:val="20"/>
                <w:lang w:val="it-IT" w:eastAsia="it-IT" w:bidi="ar-SA"/>
              </w:rPr>
              <w:t>BERALDO SIMONE</w:t>
            </w:r>
          </w:p>
        </w:tc>
      </w:tr>
      <w:tr w:rsidR="00301254" w:rsidRPr="00800F8F" w14:paraId="2C2AAE91" w14:textId="77777777" w:rsidTr="00E30A80">
        <w:trPr>
          <w:trHeight w:val="77"/>
        </w:trPr>
        <w:tc>
          <w:tcPr>
            <w:tcW w:w="2589" w:type="dxa"/>
            <w:vAlign w:val="bottom"/>
          </w:tcPr>
          <w:p w14:paraId="64291669" w14:textId="77777777" w:rsidR="00301254" w:rsidRPr="00800F8F" w:rsidRDefault="00301254" w:rsidP="009F7760">
            <w:pPr>
              <w:spacing w:before="0" w:after="0" w:line="240" w:lineRule="auto"/>
              <w:jc w:val="both"/>
              <w:rPr>
                <w:rFonts w:cs="Calibri"/>
                <w:sz w:val="20"/>
                <w:lang w:val="it-IT" w:eastAsia="it-IT" w:bidi="ar-SA"/>
              </w:rPr>
            </w:pPr>
          </w:p>
        </w:tc>
        <w:tc>
          <w:tcPr>
            <w:tcW w:w="2727" w:type="dxa"/>
            <w:vAlign w:val="bottom"/>
          </w:tcPr>
          <w:p w14:paraId="174DA55F" w14:textId="77777777" w:rsidR="00301254" w:rsidRPr="00800F8F" w:rsidRDefault="00301254" w:rsidP="009F7760">
            <w:pPr>
              <w:spacing w:before="0" w:after="0" w:line="240" w:lineRule="auto"/>
              <w:jc w:val="both"/>
              <w:rPr>
                <w:rFonts w:cs="Calibri"/>
                <w:sz w:val="20"/>
                <w:lang w:val="it-IT" w:eastAsia="it-IT" w:bidi="ar-SA"/>
              </w:rPr>
            </w:pPr>
          </w:p>
        </w:tc>
        <w:tc>
          <w:tcPr>
            <w:tcW w:w="2502" w:type="dxa"/>
            <w:vAlign w:val="bottom"/>
          </w:tcPr>
          <w:p w14:paraId="18CDDE38" w14:textId="77777777" w:rsidR="00301254" w:rsidRDefault="00301254" w:rsidP="009F7760">
            <w:pPr>
              <w:spacing w:before="0" w:after="0" w:line="240" w:lineRule="auto"/>
              <w:jc w:val="both"/>
              <w:rPr>
                <w:rFonts w:cs="Calibri"/>
                <w:sz w:val="20"/>
                <w:lang w:val="it-IT" w:eastAsia="it-IT" w:bidi="ar-SA"/>
              </w:rPr>
            </w:pPr>
          </w:p>
        </w:tc>
        <w:tc>
          <w:tcPr>
            <w:tcW w:w="2622" w:type="dxa"/>
            <w:vAlign w:val="bottom"/>
          </w:tcPr>
          <w:p w14:paraId="2CD2C05E" w14:textId="59E03719" w:rsidR="00301254" w:rsidRPr="00301254" w:rsidRDefault="00301254" w:rsidP="009F7760">
            <w:pPr>
              <w:spacing w:before="0" w:after="0" w:line="240" w:lineRule="auto"/>
              <w:jc w:val="both"/>
              <w:rPr>
                <w:rFonts w:cs="Calibri"/>
                <w:sz w:val="18"/>
                <w:szCs w:val="18"/>
                <w:lang w:val="it-IT" w:eastAsia="it-IT" w:bidi="ar-SA"/>
              </w:rPr>
            </w:pPr>
            <w:r w:rsidRPr="00301254">
              <w:rPr>
                <w:rFonts w:cs="Calibri"/>
                <w:sz w:val="18"/>
                <w:szCs w:val="18"/>
                <w:lang w:val="it-IT" w:eastAsia="it-IT" w:bidi="ar-SA"/>
              </w:rPr>
              <w:t>MASTROLEMBO</w:t>
            </w:r>
            <w:r>
              <w:rPr>
                <w:rFonts w:cs="Calibri"/>
                <w:sz w:val="18"/>
                <w:szCs w:val="18"/>
                <w:lang w:val="it-IT" w:eastAsia="it-IT" w:bidi="ar-SA"/>
              </w:rPr>
              <w:t xml:space="preserve"> </w:t>
            </w:r>
            <w:r w:rsidRPr="00301254">
              <w:rPr>
                <w:rFonts w:cs="Calibri"/>
                <w:sz w:val="18"/>
                <w:szCs w:val="18"/>
                <w:lang w:val="it-IT" w:eastAsia="it-IT" w:bidi="ar-SA"/>
              </w:rPr>
              <w:t>VENTUR LUCA</w:t>
            </w:r>
          </w:p>
        </w:tc>
      </w:tr>
    </w:tbl>
    <w:p w14:paraId="03287313" w14:textId="77777777" w:rsidR="009F7760" w:rsidRPr="00800F8F" w:rsidRDefault="00F36F74" w:rsidP="009F7760">
      <w:pPr>
        <w:spacing w:before="0" w:after="0" w:line="240" w:lineRule="auto"/>
        <w:jc w:val="both"/>
        <w:rPr>
          <w:rFonts w:cs="Calibri"/>
          <w:iCs/>
          <w:szCs w:val="22"/>
          <w:lang w:val="it-IT" w:eastAsia="it-IT" w:bidi="ar-SA"/>
        </w:rPr>
      </w:pPr>
      <w:r w:rsidRPr="00800F8F">
        <w:rPr>
          <w:rFonts w:cs="Calibri"/>
          <w:iCs/>
          <w:szCs w:val="22"/>
          <w:lang w:val="it-IT" w:eastAsia="it-IT" w:bidi="ar-SA"/>
        </w:rPr>
        <w:t xml:space="preserve">                    </w:t>
      </w:r>
    </w:p>
    <w:p w14:paraId="41D35E3E" w14:textId="77777777" w:rsidR="009F7760" w:rsidRPr="00800F8F" w:rsidRDefault="00F36F74" w:rsidP="009F7760">
      <w:pPr>
        <w:spacing w:before="0" w:after="0" w:line="240" w:lineRule="auto"/>
        <w:rPr>
          <w:rFonts w:cs="Calibri"/>
          <w:iCs/>
          <w:szCs w:val="22"/>
          <w:lang w:val="it-IT" w:eastAsia="it-IT" w:bidi="ar-SA"/>
        </w:rPr>
      </w:pPr>
      <w:r w:rsidRPr="00800F8F">
        <w:rPr>
          <w:rFonts w:cs="Calibri"/>
          <w:iCs/>
          <w:szCs w:val="22"/>
          <w:lang w:val="it-IT" w:eastAsia="it-IT" w:bidi="ar-SA"/>
        </w:rPr>
        <w:t xml:space="preserve">Si ringraziano le società </w:t>
      </w:r>
      <w:r w:rsidRPr="00800F8F">
        <w:rPr>
          <w:rFonts w:cs="Calibri"/>
          <w:b/>
          <w:iCs/>
          <w:szCs w:val="22"/>
          <w:lang w:val="it-IT" w:eastAsia="it-IT" w:bidi="ar-SA"/>
        </w:rPr>
        <w:t>A.C. LEON</w:t>
      </w:r>
      <w:r w:rsidRPr="00800F8F">
        <w:rPr>
          <w:rFonts w:cs="Calibri"/>
          <w:iCs/>
          <w:szCs w:val="22"/>
          <w:lang w:val="it-IT" w:eastAsia="it-IT" w:bidi="ar-SA"/>
        </w:rPr>
        <w:t xml:space="preserve"> e </w:t>
      </w:r>
      <w:r w:rsidRPr="00800F8F">
        <w:rPr>
          <w:rFonts w:cs="Calibri"/>
          <w:b/>
          <w:iCs/>
          <w:szCs w:val="22"/>
          <w:lang w:val="it-IT" w:eastAsia="it-IT" w:bidi="ar-SA"/>
        </w:rPr>
        <w:t xml:space="preserve">CSD UESSE SARNICO 1908 </w:t>
      </w:r>
      <w:r w:rsidRPr="00800F8F">
        <w:rPr>
          <w:rFonts w:cs="Calibri"/>
          <w:iCs/>
          <w:szCs w:val="22"/>
          <w:lang w:val="it-IT" w:eastAsia="it-IT" w:bidi="ar-SA"/>
        </w:rPr>
        <w:t>per la fattiva collaborazione</w:t>
      </w:r>
    </w:p>
    <w:p w14:paraId="64D34F29" w14:textId="77777777" w:rsidR="00161B6C" w:rsidRPr="00161B6C" w:rsidRDefault="00F36F74" w:rsidP="00161B6C">
      <w:pPr>
        <w:shd w:val="clear" w:color="auto" w:fill="DBE5F1"/>
        <w:spacing w:before="300" w:after="0"/>
        <w:outlineLvl w:val="2"/>
        <w:rPr>
          <w:caps/>
          <w:color w:val="1F497D"/>
          <w:spacing w:val="15"/>
          <w:szCs w:val="22"/>
          <w:lang w:val="it-IT"/>
        </w:rPr>
      </w:pPr>
      <w:bookmarkStart w:id="50" w:name="_Toc73016660"/>
      <w:r w:rsidRPr="00161B6C">
        <w:rPr>
          <w:caps/>
          <w:color w:val="1F497D"/>
          <w:spacing w:val="15"/>
          <w:szCs w:val="22"/>
          <w:lang w:val="it-IT"/>
        </w:rPr>
        <w:t>3.2.</w:t>
      </w:r>
      <w:r>
        <w:rPr>
          <w:caps/>
          <w:color w:val="1F497D"/>
          <w:spacing w:val="15"/>
          <w:szCs w:val="22"/>
          <w:lang w:val="it-IT"/>
        </w:rPr>
        <w:t>8</w:t>
      </w:r>
      <w:r w:rsidRPr="00161B6C">
        <w:rPr>
          <w:caps/>
          <w:color w:val="1F497D"/>
          <w:spacing w:val="15"/>
          <w:szCs w:val="22"/>
          <w:lang w:val="it-IT"/>
        </w:rPr>
        <w:t xml:space="preserve"> Approvazione Tornei – </w:t>
      </w:r>
      <w:r w:rsidRPr="00161B6C">
        <w:rPr>
          <w:i/>
          <w:caps/>
          <w:color w:val="1F497D"/>
          <w:spacing w:val="15"/>
          <w:szCs w:val="22"/>
          <w:lang w:val="it-IT"/>
        </w:rPr>
        <w:t>LND</w:t>
      </w:r>
      <w:bookmarkEnd w:id="50"/>
    </w:p>
    <w:p w14:paraId="1990B230" w14:textId="77777777" w:rsidR="00161B6C" w:rsidRPr="00161B6C" w:rsidRDefault="00F36F74" w:rsidP="00161B6C">
      <w:pPr>
        <w:tabs>
          <w:tab w:val="left" w:pos="6521"/>
          <w:tab w:val="left" w:pos="6663"/>
        </w:tabs>
        <w:rPr>
          <w:rFonts w:eastAsia="Calibri" w:cs="Arial"/>
          <w:bCs/>
          <w:szCs w:val="22"/>
          <w:lang w:val="it-IT"/>
        </w:rPr>
      </w:pPr>
      <w:r w:rsidRPr="00161B6C">
        <w:rPr>
          <w:rFonts w:eastAsia="Calibri" w:cs="Arial"/>
          <w:bCs/>
          <w:szCs w:val="22"/>
          <w:lang w:val="it-IT"/>
        </w:rPr>
        <w:t xml:space="preserve">Si comunica l’avvenuta </w:t>
      </w:r>
      <w:r w:rsidRPr="00161B6C">
        <w:rPr>
          <w:rFonts w:eastAsia="Calibri" w:cs="Arial"/>
          <w:b/>
          <w:bCs/>
          <w:i/>
          <w:color w:val="00B050"/>
          <w:szCs w:val="22"/>
          <w:u w:val="single"/>
          <w:lang w:val="it-IT"/>
        </w:rPr>
        <w:t>APPROVAZIONE</w:t>
      </w:r>
      <w:r w:rsidRPr="00161B6C">
        <w:rPr>
          <w:rFonts w:eastAsia="Calibri" w:cs="Arial"/>
          <w:bCs/>
          <w:szCs w:val="22"/>
          <w:lang w:val="it-IT"/>
        </w:rPr>
        <w:t xml:space="preserve"> dei seguenti tornei:</w:t>
      </w:r>
    </w:p>
    <w:tbl>
      <w:tblPr>
        <w:tblW w:w="8882"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23"/>
        <w:gridCol w:w="3098"/>
        <w:gridCol w:w="2482"/>
        <w:gridCol w:w="927"/>
        <w:gridCol w:w="1552"/>
      </w:tblGrid>
      <w:tr w:rsidR="00161B6C" w:rsidRPr="00161B6C" w14:paraId="4485A488" w14:textId="77777777" w:rsidTr="00813343">
        <w:trPr>
          <w:trHeight w:val="339"/>
        </w:trPr>
        <w:tc>
          <w:tcPr>
            <w:tcW w:w="823" w:type="dxa"/>
            <w:tcBorders>
              <w:top w:val="single" w:sz="8" w:space="0" w:color="7BA0CD"/>
              <w:left w:val="single" w:sz="8" w:space="0" w:color="7BA0CD"/>
              <w:bottom w:val="single" w:sz="8" w:space="0" w:color="7BA0CD"/>
              <w:right w:val="nil"/>
            </w:tcBorders>
            <w:shd w:val="clear" w:color="auto" w:fill="4F81BD"/>
          </w:tcPr>
          <w:p w14:paraId="5F108A31" w14:textId="77777777" w:rsidR="00161B6C" w:rsidRPr="00161B6C" w:rsidRDefault="00F36F74" w:rsidP="00161B6C">
            <w:pPr>
              <w:spacing w:before="0" w:after="0" w:line="240" w:lineRule="auto"/>
              <w:rPr>
                <w:rFonts w:eastAsia="Calibri" w:cs="Arial"/>
                <w:b/>
                <w:bCs/>
                <w:color w:val="FFFFFF"/>
                <w:szCs w:val="22"/>
                <w:lang w:val="it-IT"/>
              </w:rPr>
            </w:pPr>
            <w:r w:rsidRPr="00161B6C">
              <w:rPr>
                <w:rFonts w:eastAsia="Calibri" w:cs="Arial"/>
                <w:b/>
                <w:bCs/>
                <w:color w:val="FFFFFF"/>
                <w:szCs w:val="22"/>
                <w:lang w:val="it-IT"/>
              </w:rPr>
              <w:t>N°</w:t>
            </w:r>
          </w:p>
        </w:tc>
        <w:tc>
          <w:tcPr>
            <w:tcW w:w="3098" w:type="dxa"/>
            <w:tcBorders>
              <w:top w:val="single" w:sz="8" w:space="0" w:color="7BA0CD"/>
              <w:left w:val="nil"/>
              <w:bottom w:val="single" w:sz="8" w:space="0" w:color="7BA0CD"/>
              <w:right w:val="nil"/>
            </w:tcBorders>
            <w:shd w:val="clear" w:color="auto" w:fill="4F81BD"/>
          </w:tcPr>
          <w:p w14:paraId="189260D4" w14:textId="77777777" w:rsidR="00161B6C" w:rsidRPr="00161B6C" w:rsidRDefault="00F36F74" w:rsidP="00161B6C">
            <w:pPr>
              <w:spacing w:before="0" w:after="0" w:line="240" w:lineRule="auto"/>
              <w:rPr>
                <w:rFonts w:eastAsia="Calibri"/>
                <w:b/>
                <w:bCs/>
                <w:color w:val="FFFFFF"/>
                <w:szCs w:val="22"/>
                <w:lang w:val="de-DE"/>
              </w:rPr>
            </w:pPr>
            <w:r w:rsidRPr="00161B6C">
              <w:rPr>
                <w:rFonts w:eastAsia="Calibri"/>
                <w:b/>
                <w:bCs/>
                <w:color w:val="FFFFFF"/>
                <w:szCs w:val="22"/>
                <w:lang w:val="de-DE"/>
              </w:rPr>
              <w:t>DENOMINAZIONE TORNEO</w:t>
            </w:r>
          </w:p>
        </w:tc>
        <w:tc>
          <w:tcPr>
            <w:tcW w:w="2482" w:type="dxa"/>
            <w:tcBorders>
              <w:top w:val="single" w:sz="8" w:space="0" w:color="7BA0CD"/>
              <w:left w:val="nil"/>
              <w:bottom w:val="single" w:sz="8" w:space="0" w:color="7BA0CD"/>
              <w:right w:val="nil"/>
            </w:tcBorders>
            <w:shd w:val="clear" w:color="auto" w:fill="4F81BD"/>
          </w:tcPr>
          <w:p w14:paraId="4299757D" w14:textId="77777777" w:rsidR="00161B6C" w:rsidRPr="00161B6C" w:rsidRDefault="00F36F74" w:rsidP="00161B6C">
            <w:pPr>
              <w:spacing w:before="0" w:after="0" w:line="240" w:lineRule="auto"/>
              <w:rPr>
                <w:rFonts w:eastAsia="Calibri"/>
                <w:b/>
                <w:bCs/>
                <w:color w:val="FFFFFF"/>
                <w:szCs w:val="22"/>
                <w:lang w:val="de-DE"/>
              </w:rPr>
            </w:pPr>
            <w:r w:rsidRPr="00161B6C">
              <w:rPr>
                <w:rFonts w:eastAsia="Calibri"/>
                <w:b/>
                <w:bCs/>
                <w:color w:val="FFFFFF"/>
                <w:szCs w:val="22"/>
                <w:lang w:val="de-DE"/>
              </w:rPr>
              <w:t>SOCIETÀ ORGANIZZATRICE</w:t>
            </w:r>
          </w:p>
        </w:tc>
        <w:tc>
          <w:tcPr>
            <w:tcW w:w="927" w:type="dxa"/>
            <w:tcBorders>
              <w:top w:val="single" w:sz="8" w:space="0" w:color="7BA0CD"/>
              <w:left w:val="nil"/>
              <w:bottom w:val="single" w:sz="8" w:space="0" w:color="7BA0CD"/>
              <w:right w:val="nil"/>
            </w:tcBorders>
            <w:shd w:val="clear" w:color="auto" w:fill="4F81BD"/>
          </w:tcPr>
          <w:p w14:paraId="143D1966" w14:textId="77777777" w:rsidR="00161B6C" w:rsidRPr="00161B6C" w:rsidRDefault="00F36F74" w:rsidP="00161B6C">
            <w:pPr>
              <w:spacing w:before="0" w:after="0" w:line="240" w:lineRule="auto"/>
              <w:rPr>
                <w:rFonts w:eastAsia="Calibri"/>
                <w:b/>
                <w:bCs/>
                <w:color w:val="FFFFFF"/>
                <w:szCs w:val="22"/>
                <w:lang w:val="de-DE"/>
              </w:rPr>
            </w:pPr>
            <w:r w:rsidRPr="00161B6C">
              <w:rPr>
                <w:rFonts w:eastAsia="Calibri"/>
                <w:b/>
                <w:bCs/>
                <w:color w:val="FFFFFF"/>
                <w:szCs w:val="22"/>
                <w:lang w:val="de-DE"/>
              </w:rPr>
              <w:t>CODICE</w:t>
            </w:r>
          </w:p>
        </w:tc>
        <w:tc>
          <w:tcPr>
            <w:tcW w:w="1552" w:type="dxa"/>
            <w:tcBorders>
              <w:top w:val="single" w:sz="8" w:space="0" w:color="7BA0CD"/>
              <w:left w:val="nil"/>
              <w:bottom w:val="single" w:sz="8" w:space="0" w:color="7BA0CD"/>
              <w:right w:val="nil"/>
            </w:tcBorders>
            <w:shd w:val="clear" w:color="auto" w:fill="4F81BD"/>
          </w:tcPr>
          <w:p w14:paraId="0704217E" w14:textId="77777777" w:rsidR="00161B6C" w:rsidRPr="00161B6C" w:rsidRDefault="00F36F74" w:rsidP="00161B6C">
            <w:pPr>
              <w:spacing w:before="0" w:after="0" w:line="240" w:lineRule="auto"/>
              <w:rPr>
                <w:rFonts w:eastAsia="Calibri"/>
                <w:b/>
                <w:bCs/>
                <w:color w:val="FFFFFF"/>
                <w:szCs w:val="22"/>
                <w:lang w:val="de-DE"/>
              </w:rPr>
            </w:pPr>
            <w:r w:rsidRPr="00161B6C">
              <w:rPr>
                <w:rFonts w:eastAsia="Calibri"/>
                <w:b/>
                <w:bCs/>
                <w:color w:val="FFFFFF"/>
                <w:szCs w:val="22"/>
                <w:lang w:val="de-DE"/>
              </w:rPr>
              <w:t>DATA INIZIO</w:t>
            </w:r>
          </w:p>
        </w:tc>
      </w:tr>
      <w:tr w:rsidR="00161B6C" w:rsidRPr="00161B6C" w14:paraId="2EB9762F" w14:textId="77777777" w:rsidTr="00813343">
        <w:trPr>
          <w:trHeight w:val="339"/>
        </w:trPr>
        <w:tc>
          <w:tcPr>
            <w:tcW w:w="823" w:type="dxa"/>
            <w:tcBorders>
              <w:right w:val="nil"/>
            </w:tcBorders>
            <w:shd w:val="clear" w:color="auto" w:fill="D3DFEE"/>
          </w:tcPr>
          <w:p w14:paraId="5605D35E" w14:textId="77777777" w:rsidR="00161B6C" w:rsidRPr="00161B6C" w:rsidRDefault="00F36F74" w:rsidP="00161B6C">
            <w:pPr>
              <w:spacing w:before="0" w:after="0" w:line="240" w:lineRule="auto"/>
              <w:rPr>
                <w:rFonts w:eastAsia="Calibri"/>
                <w:b/>
                <w:bCs/>
                <w:i/>
                <w:szCs w:val="22"/>
              </w:rPr>
            </w:pPr>
            <w:r w:rsidRPr="00161B6C">
              <w:rPr>
                <w:rFonts w:eastAsia="Calibri"/>
                <w:b/>
                <w:bCs/>
                <w:i/>
                <w:szCs w:val="22"/>
              </w:rPr>
              <w:t>34605</w:t>
            </w:r>
          </w:p>
        </w:tc>
        <w:tc>
          <w:tcPr>
            <w:tcW w:w="3098" w:type="dxa"/>
            <w:tcBorders>
              <w:left w:val="nil"/>
              <w:right w:val="nil"/>
            </w:tcBorders>
            <w:shd w:val="clear" w:color="auto" w:fill="D3DFEE"/>
          </w:tcPr>
          <w:p w14:paraId="388A8E72" w14:textId="77777777" w:rsidR="00161B6C" w:rsidRPr="00161B6C" w:rsidRDefault="00F36F74" w:rsidP="00161B6C">
            <w:pPr>
              <w:spacing w:before="0" w:after="0" w:line="240" w:lineRule="auto"/>
              <w:rPr>
                <w:rFonts w:eastAsia="Calibri"/>
                <w:szCs w:val="22"/>
                <w:lang w:val="de-DE"/>
              </w:rPr>
            </w:pPr>
            <w:r w:rsidRPr="00161B6C">
              <w:rPr>
                <w:rFonts w:eastAsia="Calibri"/>
                <w:szCs w:val="22"/>
                <w:lang w:val="de-DE"/>
              </w:rPr>
              <w:t>QUADRANGOLARE AMICI MOZZO</w:t>
            </w:r>
          </w:p>
        </w:tc>
        <w:tc>
          <w:tcPr>
            <w:tcW w:w="2482" w:type="dxa"/>
            <w:tcBorders>
              <w:left w:val="nil"/>
              <w:right w:val="nil"/>
            </w:tcBorders>
            <w:shd w:val="clear" w:color="auto" w:fill="D3DFEE"/>
          </w:tcPr>
          <w:p w14:paraId="36878853" w14:textId="77777777" w:rsidR="00161B6C" w:rsidRPr="00161B6C" w:rsidRDefault="00F36F74" w:rsidP="00161B6C">
            <w:pPr>
              <w:spacing w:before="0" w:after="0" w:line="240" w:lineRule="auto"/>
              <w:rPr>
                <w:rFonts w:eastAsia="Calibri"/>
                <w:szCs w:val="22"/>
                <w:lang w:val="de-DE"/>
              </w:rPr>
            </w:pPr>
            <w:r w:rsidRPr="00161B6C">
              <w:rPr>
                <w:rFonts w:eastAsia="Calibri"/>
                <w:szCs w:val="22"/>
                <w:lang w:val="de-DE"/>
              </w:rPr>
              <w:t>GSD AMICI MOZZO 2008</w:t>
            </w:r>
          </w:p>
        </w:tc>
        <w:tc>
          <w:tcPr>
            <w:tcW w:w="927" w:type="dxa"/>
            <w:tcBorders>
              <w:left w:val="nil"/>
              <w:right w:val="nil"/>
            </w:tcBorders>
            <w:shd w:val="clear" w:color="auto" w:fill="D3DFEE"/>
          </w:tcPr>
          <w:p w14:paraId="0885BAFD" w14:textId="77777777" w:rsidR="00161B6C" w:rsidRPr="00161B6C" w:rsidRDefault="00F36F74" w:rsidP="00161B6C">
            <w:pPr>
              <w:spacing w:before="0" w:after="0" w:line="240" w:lineRule="auto"/>
              <w:rPr>
                <w:rFonts w:eastAsia="Calibri"/>
                <w:szCs w:val="22"/>
                <w:lang w:val="de-DE"/>
              </w:rPr>
            </w:pPr>
            <w:r w:rsidRPr="00161B6C">
              <w:rPr>
                <w:rFonts w:eastAsia="Calibri"/>
                <w:szCs w:val="22"/>
                <w:lang w:val="de-DE"/>
              </w:rPr>
              <w:t>05/F</w:t>
            </w:r>
          </w:p>
        </w:tc>
        <w:tc>
          <w:tcPr>
            <w:tcW w:w="1552" w:type="dxa"/>
            <w:tcBorders>
              <w:left w:val="nil"/>
              <w:right w:val="nil"/>
            </w:tcBorders>
            <w:shd w:val="clear" w:color="auto" w:fill="D3DFEE"/>
          </w:tcPr>
          <w:p w14:paraId="0D631F6E" w14:textId="77777777" w:rsidR="00161B6C" w:rsidRPr="00161B6C" w:rsidRDefault="00F36F74" w:rsidP="00161B6C">
            <w:pPr>
              <w:spacing w:before="0" w:after="0" w:line="240" w:lineRule="auto"/>
              <w:rPr>
                <w:rFonts w:eastAsia="Calibri"/>
                <w:szCs w:val="22"/>
                <w:lang w:val="de-DE"/>
              </w:rPr>
            </w:pPr>
            <w:r w:rsidRPr="00161B6C">
              <w:rPr>
                <w:rFonts w:eastAsia="Calibri"/>
                <w:szCs w:val="22"/>
                <w:lang w:val="de-DE"/>
              </w:rPr>
              <w:t>05/06/2021</w:t>
            </w:r>
          </w:p>
        </w:tc>
      </w:tr>
      <w:tr w:rsidR="00161B6C" w:rsidRPr="00161B6C" w14:paraId="2727BCE8" w14:textId="77777777" w:rsidTr="00813343">
        <w:trPr>
          <w:trHeight w:val="339"/>
        </w:trPr>
        <w:tc>
          <w:tcPr>
            <w:tcW w:w="823" w:type="dxa"/>
            <w:tcBorders>
              <w:right w:val="nil"/>
            </w:tcBorders>
          </w:tcPr>
          <w:p w14:paraId="1BF7BDE5" w14:textId="77777777" w:rsidR="00161B6C" w:rsidRPr="00161B6C" w:rsidRDefault="00F36F74" w:rsidP="00161B6C">
            <w:pPr>
              <w:spacing w:before="0" w:after="0" w:line="240" w:lineRule="auto"/>
              <w:rPr>
                <w:rFonts w:eastAsia="Calibri"/>
                <w:b/>
                <w:bCs/>
                <w:i/>
                <w:szCs w:val="22"/>
              </w:rPr>
            </w:pPr>
            <w:r w:rsidRPr="00161B6C">
              <w:rPr>
                <w:rFonts w:eastAsia="Calibri"/>
                <w:b/>
                <w:bCs/>
                <w:i/>
                <w:szCs w:val="22"/>
              </w:rPr>
              <w:t>34707</w:t>
            </w:r>
          </w:p>
        </w:tc>
        <w:tc>
          <w:tcPr>
            <w:tcW w:w="3098" w:type="dxa"/>
            <w:tcBorders>
              <w:left w:val="nil"/>
              <w:right w:val="nil"/>
            </w:tcBorders>
          </w:tcPr>
          <w:p w14:paraId="0A3CC559" w14:textId="77777777" w:rsidR="00161B6C" w:rsidRPr="00161B6C" w:rsidRDefault="00F36F74" w:rsidP="00161B6C">
            <w:pPr>
              <w:spacing w:before="0" w:after="0" w:line="240" w:lineRule="auto"/>
              <w:rPr>
                <w:rFonts w:eastAsia="Calibri"/>
                <w:szCs w:val="22"/>
                <w:lang w:val="de-DE"/>
              </w:rPr>
            </w:pPr>
            <w:r w:rsidRPr="00161B6C">
              <w:rPr>
                <w:rFonts w:eastAsia="Calibri"/>
                <w:szCs w:val="22"/>
                <w:lang w:val="de-DE"/>
              </w:rPr>
              <w:t>1° TORNEO STEFANO ABRUSCATO</w:t>
            </w:r>
          </w:p>
        </w:tc>
        <w:tc>
          <w:tcPr>
            <w:tcW w:w="2482" w:type="dxa"/>
            <w:tcBorders>
              <w:left w:val="nil"/>
              <w:right w:val="nil"/>
            </w:tcBorders>
          </w:tcPr>
          <w:p w14:paraId="586BA1ED" w14:textId="77777777" w:rsidR="00161B6C" w:rsidRPr="00161B6C" w:rsidRDefault="00F36F74" w:rsidP="00161B6C">
            <w:pPr>
              <w:spacing w:before="0" w:after="0" w:line="240" w:lineRule="auto"/>
              <w:rPr>
                <w:rFonts w:eastAsia="Calibri"/>
                <w:szCs w:val="22"/>
                <w:lang w:val="de-DE"/>
              </w:rPr>
            </w:pPr>
            <w:r w:rsidRPr="00161B6C">
              <w:rPr>
                <w:rFonts w:eastAsia="Calibri"/>
                <w:szCs w:val="22"/>
                <w:lang w:val="de-DE"/>
              </w:rPr>
              <w:t>ASD PONTEVECCHIO</w:t>
            </w:r>
          </w:p>
        </w:tc>
        <w:tc>
          <w:tcPr>
            <w:tcW w:w="927" w:type="dxa"/>
            <w:tcBorders>
              <w:left w:val="nil"/>
              <w:right w:val="nil"/>
            </w:tcBorders>
          </w:tcPr>
          <w:p w14:paraId="342FDC96" w14:textId="77777777" w:rsidR="00161B6C" w:rsidRPr="00161B6C" w:rsidRDefault="00F36F74" w:rsidP="00161B6C">
            <w:pPr>
              <w:spacing w:before="0" w:after="0" w:line="240" w:lineRule="auto"/>
              <w:rPr>
                <w:rFonts w:eastAsia="Calibri"/>
                <w:szCs w:val="22"/>
                <w:lang w:val="de-DE"/>
              </w:rPr>
            </w:pPr>
            <w:r w:rsidRPr="00161B6C">
              <w:rPr>
                <w:rFonts w:eastAsia="Calibri"/>
                <w:szCs w:val="22"/>
                <w:lang w:val="de-DE"/>
              </w:rPr>
              <w:t>06/F</w:t>
            </w:r>
          </w:p>
        </w:tc>
        <w:tc>
          <w:tcPr>
            <w:tcW w:w="1552" w:type="dxa"/>
            <w:tcBorders>
              <w:left w:val="nil"/>
              <w:right w:val="nil"/>
            </w:tcBorders>
          </w:tcPr>
          <w:p w14:paraId="2B2E3804" w14:textId="77777777" w:rsidR="00161B6C" w:rsidRPr="00161B6C" w:rsidRDefault="00F36F74" w:rsidP="00161B6C">
            <w:pPr>
              <w:spacing w:before="0" w:after="0" w:line="240" w:lineRule="auto"/>
              <w:rPr>
                <w:rFonts w:eastAsia="Calibri"/>
                <w:szCs w:val="22"/>
                <w:lang w:val="de-DE"/>
              </w:rPr>
            </w:pPr>
            <w:r w:rsidRPr="00161B6C">
              <w:rPr>
                <w:rFonts w:eastAsia="Calibri"/>
                <w:szCs w:val="22"/>
                <w:lang w:val="de-DE"/>
              </w:rPr>
              <w:t>05/06/2021</w:t>
            </w:r>
          </w:p>
        </w:tc>
      </w:tr>
      <w:tr w:rsidR="00161B6C" w:rsidRPr="00161B6C" w14:paraId="6649B4E9" w14:textId="77777777" w:rsidTr="00813343">
        <w:trPr>
          <w:trHeight w:val="339"/>
        </w:trPr>
        <w:tc>
          <w:tcPr>
            <w:tcW w:w="823" w:type="dxa"/>
            <w:tcBorders>
              <w:right w:val="nil"/>
            </w:tcBorders>
            <w:shd w:val="clear" w:color="auto" w:fill="D3DFEE"/>
          </w:tcPr>
          <w:p w14:paraId="3A86E6C0" w14:textId="77777777" w:rsidR="00161B6C" w:rsidRPr="00161B6C" w:rsidRDefault="00F36F74" w:rsidP="00161B6C">
            <w:pPr>
              <w:spacing w:before="0" w:after="0" w:line="240" w:lineRule="auto"/>
              <w:rPr>
                <w:rFonts w:eastAsia="Calibri"/>
                <w:b/>
                <w:bCs/>
                <w:i/>
                <w:szCs w:val="22"/>
                <w:lang w:val="it-IT"/>
              </w:rPr>
            </w:pPr>
            <w:r w:rsidRPr="00161B6C">
              <w:rPr>
                <w:rFonts w:eastAsia="Calibri"/>
                <w:b/>
                <w:bCs/>
                <w:i/>
                <w:szCs w:val="22"/>
                <w:lang w:val="it-IT"/>
              </w:rPr>
              <w:t>34710</w:t>
            </w:r>
          </w:p>
        </w:tc>
        <w:tc>
          <w:tcPr>
            <w:tcW w:w="3098" w:type="dxa"/>
            <w:tcBorders>
              <w:left w:val="nil"/>
              <w:right w:val="nil"/>
            </w:tcBorders>
            <w:shd w:val="clear" w:color="auto" w:fill="D3DFEE"/>
          </w:tcPr>
          <w:p w14:paraId="644F1EC0" w14:textId="77777777" w:rsidR="00161B6C" w:rsidRPr="00161B6C" w:rsidRDefault="00F36F74" w:rsidP="00161B6C">
            <w:pPr>
              <w:spacing w:before="0" w:after="0" w:line="240" w:lineRule="auto"/>
              <w:rPr>
                <w:rFonts w:eastAsia="Calibri"/>
                <w:szCs w:val="22"/>
                <w:lang w:val="de-DE"/>
              </w:rPr>
            </w:pPr>
            <w:r w:rsidRPr="00161B6C">
              <w:rPr>
                <w:rFonts w:eastAsia="Calibri"/>
                <w:szCs w:val="22"/>
                <w:lang w:val="de-DE"/>
              </w:rPr>
              <w:t>1° MEMORIAL CESARE PLEBANI</w:t>
            </w:r>
          </w:p>
        </w:tc>
        <w:tc>
          <w:tcPr>
            <w:tcW w:w="2482" w:type="dxa"/>
            <w:tcBorders>
              <w:left w:val="nil"/>
              <w:right w:val="nil"/>
            </w:tcBorders>
            <w:shd w:val="clear" w:color="auto" w:fill="D3DFEE"/>
          </w:tcPr>
          <w:p w14:paraId="4A5BA522" w14:textId="77777777" w:rsidR="00161B6C" w:rsidRPr="00161B6C" w:rsidRDefault="00F36F74" w:rsidP="00161B6C">
            <w:pPr>
              <w:spacing w:before="0" w:after="0" w:line="240" w:lineRule="auto"/>
              <w:rPr>
                <w:rFonts w:eastAsia="Calibri"/>
                <w:szCs w:val="22"/>
                <w:lang w:val="de-DE"/>
              </w:rPr>
            </w:pPr>
            <w:r w:rsidRPr="00161B6C">
              <w:rPr>
                <w:rFonts w:eastAsia="Calibri"/>
                <w:szCs w:val="22"/>
                <w:lang w:val="de-DE"/>
              </w:rPr>
              <w:t>US A.CASATI CALCIO ARCORE</w:t>
            </w:r>
          </w:p>
        </w:tc>
        <w:tc>
          <w:tcPr>
            <w:tcW w:w="927" w:type="dxa"/>
            <w:tcBorders>
              <w:left w:val="nil"/>
              <w:right w:val="nil"/>
            </w:tcBorders>
            <w:shd w:val="clear" w:color="auto" w:fill="D3DFEE"/>
          </w:tcPr>
          <w:p w14:paraId="38DAED15" w14:textId="77777777" w:rsidR="00161B6C" w:rsidRPr="00161B6C" w:rsidRDefault="00F36F74" w:rsidP="00161B6C">
            <w:pPr>
              <w:spacing w:before="0" w:after="0" w:line="240" w:lineRule="auto"/>
              <w:rPr>
                <w:rFonts w:eastAsia="Calibri"/>
                <w:szCs w:val="22"/>
                <w:lang w:val="de-DE"/>
              </w:rPr>
            </w:pPr>
            <w:r w:rsidRPr="00161B6C">
              <w:rPr>
                <w:rFonts w:eastAsia="Calibri"/>
                <w:szCs w:val="22"/>
                <w:lang w:val="de-DE"/>
              </w:rPr>
              <w:t>07/F</w:t>
            </w:r>
          </w:p>
        </w:tc>
        <w:tc>
          <w:tcPr>
            <w:tcW w:w="1552" w:type="dxa"/>
            <w:tcBorders>
              <w:left w:val="nil"/>
              <w:right w:val="nil"/>
            </w:tcBorders>
            <w:shd w:val="clear" w:color="auto" w:fill="D3DFEE"/>
          </w:tcPr>
          <w:p w14:paraId="41C60F67" w14:textId="77777777" w:rsidR="00161B6C" w:rsidRPr="00161B6C" w:rsidRDefault="00F36F74" w:rsidP="00161B6C">
            <w:pPr>
              <w:spacing w:before="0" w:after="0" w:line="240" w:lineRule="auto"/>
              <w:rPr>
                <w:rFonts w:eastAsia="Calibri"/>
                <w:szCs w:val="22"/>
                <w:lang w:val="de-DE"/>
              </w:rPr>
            </w:pPr>
            <w:r w:rsidRPr="00161B6C">
              <w:rPr>
                <w:rFonts w:eastAsia="Calibri"/>
                <w:szCs w:val="22"/>
                <w:lang w:val="de-DE"/>
              </w:rPr>
              <w:t>05/06/2021</w:t>
            </w:r>
          </w:p>
        </w:tc>
      </w:tr>
    </w:tbl>
    <w:p w14:paraId="4F65065A" w14:textId="0D946AAA" w:rsidR="00BC15A7" w:rsidRDefault="00BC15A7" w:rsidP="00630A00">
      <w:pPr>
        <w:autoSpaceDE w:val="0"/>
        <w:autoSpaceDN w:val="0"/>
        <w:adjustRightInd w:val="0"/>
        <w:spacing w:before="0" w:after="0" w:line="240" w:lineRule="auto"/>
        <w:rPr>
          <w:rFonts w:cs="Calibri"/>
          <w:szCs w:val="22"/>
          <w:lang w:val="it-IT"/>
        </w:rPr>
      </w:pPr>
    </w:p>
    <w:p w14:paraId="57F33053" w14:textId="379669A9" w:rsidR="00F77AAA" w:rsidRPr="00161B6C" w:rsidRDefault="00F77AAA" w:rsidP="00F77AAA">
      <w:pPr>
        <w:shd w:val="clear" w:color="auto" w:fill="DBE5F1"/>
        <w:spacing w:before="300" w:after="0"/>
        <w:outlineLvl w:val="2"/>
        <w:rPr>
          <w:caps/>
          <w:color w:val="1F497D"/>
          <w:spacing w:val="15"/>
          <w:szCs w:val="22"/>
          <w:lang w:val="it-IT"/>
        </w:rPr>
      </w:pPr>
      <w:bookmarkStart w:id="51" w:name="_Toc73016661"/>
      <w:bookmarkStart w:id="52" w:name="_Hlk73010161"/>
      <w:r w:rsidRPr="00161B6C">
        <w:rPr>
          <w:caps/>
          <w:color w:val="1F497D"/>
          <w:spacing w:val="15"/>
          <w:szCs w:val="22"/>
          <w:lang w:val="it-IT"/>
        </w:rPr>
        <w:t>3.2.</w:t>
      </w:r>
      <w:r>
        <w:rPr>
          <w:caps/>
          <w:color w:val="1F497D"/>
          <w:spacing w:val="15"/>
          <w:szCs w:val="22"/>
          <w:lang w:val="it-IT"/>
        </w:rPr>
        <w:t>9 corso integrativo allenatore dilettante regionale – licenza D</w:t>
      </w:r>
      <w:bookmarkEnd w:id="51"/>
    </w:p>
    <w:bookmarkEnd w:id="52"/>
    <w:p w14:paraId="11CCA68C" w14:textId="731DF178" w:rsidR="00F77AAA" w:rsidRDefault="00F77AAA" w:rsidP="00630A00">
      <w:pPr>
        <w:autoSpaceDE w:val="0"/>
        <w:autoSpaceDN w:val="0"/>
        <w:adjustRightInd w:val="0"/>
        <w:spacing w:before="0" w:after="0" w:line="240" w:lineRule="auto"/>
        <w:rPr>
          <w:rFonts w:cs="Calibri"/>
          <w:szCs w:val="22"/>
          <w:lang w:val="it-IT"/>
        </w:rPr>
      </w:pPr>
    </w:p>
    <w:p w14:paraId="4198348E" w14:textId="14800BFE" w:rsidR="00BC15A7" w:rsidRPr="00F77AAA" w:rsidRDefault="00BC15A7" w:rsidP="00F77AAA">
      <w:pPr>
        <w:autoSpaceDE w:val="0"/>
        <w:autoSpaceDN w:val="0"/>
        <w:adjustRightInd w:val="0"/>
        <w:spacing w:before="0" w:after="0" w:line="240" w:lineRule="auto"/>
        <w:jc w:val="both"/>
        <w:rPr>
          <w:rFonts w:asciiTheme="minorHAnsi" w:hAnsiTheme="minorHAnsi" w:cstheme="minorHAnsi"/>
          <w:szCs w:val="22"/>
          <w:lang w:val="it-IT"/>
        </w:rPr>
      </w:pPr>
      <w:r w:rsidRPr="00F77AAA">
        <w:rPr>
          <w:rFonts w:asciiTheme="minorHAnsi" w:hAnsiTheme="minorHAnsi" w:cstheme="minorHAnsi"/>
          <w:color w:val="333333"/>
          <w:szCs w:val="22"/>
          <w:shd w:val="clear" w:color="auto" w:fill="FFFFFF"/>
          <w:lang w:val="it-IT"/>
        </w:rPr>
        <w:t>In allegato si pubblica elenco CORRETTO delle domande per la partecipazione al corso integrativo per Allenatore Dilettante Regionale Licenza D (Bando pubblicato sul C.U. n°330) con relativa postilla a chiarimento dell’ammissione</w:t>
      </w:r>
    </w:p>
    <w:p w14:paraId="68937F81" w14:textId="7D8F5E83" w:rsidR="00BC15A7" w:rsidRDefault="00BC15A7" w:rsidP="00630A00">
      <w:pPr>
        <w:autoSpaceDE w:val="0"/>
        <w:autoSpaceDN w:val="0"/>
        <w:adjustRightInd w:val="0"/>
        <w:spacing w:before="0" w:after="0" w:line="240" w:lineRule="auto"/>
        <w:rPr>
          <w:rFonts w:cs="Calibri"/>
          <w:szCs w:val="22"/>
          <w:lang w:val="it-IT"/>
        </w:rPr>
      </w:pPr>
    </w:p>
    <w:p w14:paraId="6297B5D1" w14:textId="13053EC6" w:rsidR="0081074D" w:rsidRPr="00161B6C" w:rsidRDefault="0081074D" w:rsidP="0081074D">
      <w:pPr>
        <w:shd w:val="clear" w:color="auto" w:fill="DBE5F1"/>
        <w:spacing w:before="300" w:after="0"/>
        <w:outlineLvl w:val="2"/>
        <w:rPr>
          <w:caps/>
          <w:color w:val="1F497D"/>
          <w:spacing w:val="15"/>
          <w:szCs w:val="22"/>
          <w:lang w:val="it-IT"/>
        </w:rPr>
      </w:pPr>
      <w:bookmarkStart w:id="53" w:name="_Toc73016662"/>
      <w:r w:rsidRPr="00161B6C">
        <w:rPr>
          <w:caps/>
          <w:color w:val="1F497D"/>
          <w:spacing w:val="15"/>
          <w:szCs w:val="22"/>
          <w:lang w:val="it-IT"/>
        </w:rPr>
        <w:t>3.2.</w:t>
      </w:r>
      <w:r w:rsidR="009A5023">
        <w:rPr>
          <w:caps/>
          <w:color w:val="1F497D"/>
          <w:spacing w:val="15"/>
          <w:szCs w:val="22"/>
          <w:lang w:val="it-IT"/>
        </w:rPr>
        <w:t>10</w:t>
      </w:r>
      <w:r>
        <w:rPr>
          <w:caps/>
          <w:color w:val="1F497D"/>
          <w:spacing w:val="15"/>
          <w:szCs w:val="22"/>
          <w:lang w:val="it-IT"/>
        </w:rPr>
        <w:t xml:space="preserve"> corso per collaboratore gestione sportiva</w:t>
      </w:r>
      <w:bookmarkEnd w:id="53"/>
    </w:p>
    <w:p w14:paraId="0029C1F4" w14:textId="5D025294" w:rsidR="00BC15A7" w:rsidRDefault="00BC15A7" w:rsidP="00630A00">
      <w:pPr>
        <w:autoSpaceDE w:val="0"/>
        <w:autoSpaceDN w:val="0"/>
        <w:adjustRightInd w:val="0"/>
        <w:spacing w:before="0" w:after="0" w:line="240" w:lineRule="auto"/>
        <w:rPr>
          <w:rFonts w:cs="Calibri"/>
          <w:szCs w:val="22"/>
          <w:lang w:val="it-IT"/>
        </w:rPr>
      </w:pPr>
    </w:p>
    <w:p w14:paraId="3D26E6A9" w14:textId="186BC307" w:rsidR="00BC15A7" w:rsidRDefault="00BC15A7" w:rsidP="00630A00">
      <w:pPr>
        <w:autoSpaceDE w:val="0"/>
        <w:autoSpaceDN w:val="0"/>
        <w:adjustRightInd w:val="0"/>
        <w:spacing w:before="0" w:after="0" w:line="240" w:lineRule="auto"/>
        <w:rPr>
          <w:rFonts w:cs="Calibri"/>
          <w:szCs w:val="22"/>
          <w:lang w:val="it-IT"/>
        </w:rPr>
      </w:pPr>
    </w:p>
    <w:p w14:paraId="6BFFFACF" w14:textId="77777777" w:rsidR="0081074D" w:rsidRPr="008C4797" w:rsidRDefault="0081074D" w:rsidP="0081074D">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8C4797">
        <w:rPr>
          <w:rFonts w:asciiTheme="minorHAnsi" w:hAnsiTheme="minorHAnsi" w:cstheme="minorHAnsi"/>
          <w:color w:val="333333"/>
          <w:sz w:val="22"/>
          <w:szCs w:val="22"/>
        </w:rPr>
        <w:t xml:space="preserve">In allegato si pubblica il Bando per la partecipazione al Corso per Collaboratore della Gestione Sportiva, che si svolgerà nel corso della stagione sportiva 2020/2021, presso il C.R. Lombardia con inizio previsto nel mese di </w:t>
      </w:r>
      <w:proofErr w:type="gramStart"/>
      <w:r w:rsidRPr="008C4797">
        <w:rPr>
          <w:rFonts w:asciiTheme="minorHAnsi" w:hAnsiTheme="minorHAnsi" w:cstheme="minorHAnsi"/>
          <w:color w:val="333333"/>
          <w:sz w:val="22"/>
          <w:szCs w:val="22"/>
        </w:rPr>
        <w:t>Luglio</w:t>
      </w:r>
      <w:proofErr w:type="gramEnd"/>
      <w:r w:rsidRPr="008C4797">
        <w:rPr>
          <w:rFonts w:asciiTheme="minorHAnsi" w:hAnsiTheme="minorHAnsi" w:cstheme="minorHAnsi"/>
          <w:color w:val="333333"/>
          <w:sz w:val="22"/>
          <w:szCs w:val="22"/>
        </w:rPr>
        <w:t>.</w:t>
      </w:r>
    </w:p>
    <w:p w14:paraId="5645CAE3" w14:textId="77777777" w:rsidR="0081074D" w:rsidRPr="008C4797" w:rsidRDefault="0081074D" w:rsidP="0081074D">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8C4797">
        <w:rPr>
          <w:rStyle w:val="Enfasigrassetto"/>
          <w:rFonts w:asciiTheme="minorHAnsi" w:hAnsiTheme="minorHAnsi" w:cstheme="minorHAnsi"/>
          <w:i/>
          <w:iCs/>
          <w:color w:val="333333"/>
          <w:sz w:val="22"/>
          <w:szCs w:val="22"/>
        </w:rPr>
        <w:t>In allegato a parte i codici IBAN per il pagamento delle quote.</w:t>
      </w:r>
    </w:p>
    <w:p w14:paraId="6D31F3B6" w14:textId="49C63746" w:rsidR="00BC15A7" w:rsidRPr="008C4797" w:rsidRDefault="0081074D" w:rsidP="008C4797">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8C4797">
        <w:rPr>
          <w:rStyle w:val="Enfasigrassetto"/>
          <w:rFonts w:asciiTheme="minorHAnsi" w:hAnsiTheme="minorHAnsi" w:cstheme="minorHAnsi"/>
          <w:i/>
          <w:iCs/>
          <w:color w:val="333333"/>
          <w:sz w:val="22"/>
          <w:szCs w:val="22"/>
        </w:rPr>
        <w:t>Quelli presenti nell’apposito bando sono errati.</w:t>
      </w:r>
    </w:p>
    <w:p w14:paraId="6FE0C504" w14:textId="77777777" w:rsidR="00E47D01" w:rsidRPr="008249F3" w:rsidRDefault="0069140A" w:rsidP="00E47D01">
      <w:pPr>
        <w:pStyle w:val="Titolo4"/>
        <w:rPr>
          <w:lang w:val="it-IT"/>
        </w:rPr>
      </w:pPr>
      <w:hyperlink r:id="rId18" w:history="1">
        <w:bookmarkStart w:id="54" w:name="_Toc519167121"/>
        <w:r w:rsidR="00F36F74" w:rsidRPr="008249F3">
          <w:rPr>
            <w:lang w:val="it-IT"/>
          </w:rPr>
          <w:t xml:space="preserve">Variazione Gare </w:t>
        </w:r>
        <w:r w:rsidR="00F36F74" w:rsidRPr="008249F3">
          <w:rPr>
            <w:b/>
            <w:i/>
            <w:color w:val="C45911"/>
            <w:lang w:val="it-IT"/>
          </w:rPr>
          <w:t>l.n.d.</w:t>
        </w:r>
        <w:bookmarkEnd w:id="54"/>
        <w:r w:rsidR="00F36F74" w:rsidRPr="008249F3">
          <w:rPr>
            <w:b/>
            <w:lang w:val="it-IT"/>
          </w:rPr>
          <w:t xml:space="preserve"> </w:t>
        </w:r>
      </w:hyperlink>
    </w:p>
    <w:p w14:paraId="1CF31C6C" w14:textId="77777777" w:rsidR="00E47D01" w:rsidRDefault="00F36F74" w:rsidP="00E47D01">
      <w:pPr>
        <w:rPr>
          <w:lang w:val="it-IT"/>
        </w:rPr>
      </w:pPr>
      <w:r w:rsidRPr="00A42E3F">
        <w:rPr>
          <w:lang w:val="it-IT"/>
        </w:rPr>
        <w:t>Nessuna comunicazione</w:t>
      </w:r>
    </w:p>
    <w:p w14:paraId="3596195A" w14:textId="77777777" w:rsidR="00627BAB" w:rsidRPr="00A42E3F" w:rsidRDefault="00F36F74" w:rsidP="00627BAB">
      <w:pPr>
        <w:pStyle w:val="Titolo2"/>
        <w:rPr>
          <w:lang w:val="it-IT"/>
        </w:rPr>
      </w:pPr>
      <w:bookmarkStart w:id="55" w:name="_Toc73016663"/>
      <w:r w:rsidRPr="00A42E3F">
        <w:rPr>
          <w:lang w:val="it-IT"/>
        </w:rPr>
        <w:t>3.</w:t>
      </w:r>
      <w:r>
        <w:rPr>
          <w:lang w:val="it-IT"/>
        </w:rPr>
        <w:t>3 Campionato FEmminile</w:t>
      </w:r>
      <w:bookmarkEnd w:id="55"/>
    </w:p>
    <w:p w14:paraId="5A575B6C" w14:textId="77777777" w:rsidR="00627BAB" w:rsidRDefault="00F36F74" w:rsidP="00627BAB">
      <w:pPr>
        <w:rPr>
          <w:lang w:val="it-IT"/>
        </w:rPr>
      </w:pPr>
      <w:r w:rsidRPr="00A42E3F">
        <w:rPr>
          <w:lang w:val="it-IT"/>
        </w:rPr>
        <w:t>Nessuna comunicazione</w:t>
      </w:r>
    </w:p>
    <w:p w14:paraId="645B343F" w14:textId="77777777" w:rsidR="00E47D01" w:rsidRPr="008249F3" w:rsidRDefault="0069140A" w:rsidP="00E47D01">
      <w:pPr>
        <w:pStyle w:val="Titolo4"/>
        <w:rPr>
          <w:lang w:val="it-IT"/>
        </w:rPr>
      </w:pPr>
      <w:hyperlink r:id="rId19" w:history="1">
        <w:r w:rsidR="00F36F74" w:rsidRPr="008249F3">
          <w:rPr>
            <w:lang w:val="it-IT"/>
          </w:rPr>
          <w:t xml:space="preserve">Variazione Gare </w:t>
        </w:r>
        <w:r w:rsidR="00F36F74" w:rsidRPr="008249F3">
          <w:rPr>
            <w:b/>
            <w:i/>
            <w:color w:val="FF99CC"/>
            <w:lang w:val="it-IT"/>
          </w:rPr>
          <w:t>calcio femminile</w:t>
        </w:r>
        <w:r w:rsidR="00F36F74" w:rsidRPr="008249F3">
          <w:rPr>
            <w:color w:val="FF99CC"/>
            <w:lang w:val="it-IT"/>
          </w:rPr>
          <w:t xml:space="preserve"> </w:t>
        </w:r>
      </w:hyperlink>
    </w:p>
    <w:p w14:paraId="19F031F3" w14:textId="77777777" w:rsidR="00E47D01" w:rsidRDefault="00F36F74" w:rsidP="00E47D01">
      <w:pPr>
        <w:rPr>
          <w:lang w:val="it-IT"/>
        </w:rPr>
      </w:pPr>
      <w:r w:rsidRPr="00A42E3F">
        <w:rPr>
          <w:lang w:val="it-IT"/>
        </w:rPr>
        <w:t>Nessuna comunicazione</w:t>
      </w:r>
    </w:p>
    <w:p w14:paraId="2EB901AF" w14:textId="77777777" w:rsidR="00627BAB" w:rsidRPr="00A42E3F" w:rsidRDefault="00F36F74" w:rsidP="00627BAB">
      <w:pPr>
        <w:pStyle w:val="Titolo2"/>
        <w:rPr>
          <w:lang w:val="it-IT"/>
        </w:rPr>
      </w:pPr>
      <w:bookmarkStart w:id="56" w:name="_Toc73016664"/>
      <w:r w:rsidRPr="00A42E3F">
        <w:rPr>
          <w:lang w:val="it-IT"/>
        </w:rPr>
        <w:lastRenderedPageBreak/>
        <w:t>3.</w:t>
      </w:r>
      <w:r>
        <w:rPr>
          <w:lang w:val="it-IT"/>
        </w:rPr>
        <w:t xml:space="preserve">4 Campionato Calcio </w:t>
      </w:r>
      <w:r>
        <w:rPr>
          <w:caps w:val="0"/>
          <w:lang w:val="it-IT"/>
        </w:rPr>
        <w:t>a</w:t>
      </w:r>
      <w:r>
        <w:rPr>
          <w:lang w:val="it-IT"/>
        </w:rPr>
        <w:t xml:space="preserve"> cinque</w:t>
      </w:r>
      <w:bookmarkEnd w:id="56"/>
    </w:p>
    <w:p w14:paraId="0168EC5F" w14:textId="3140AEB0" w:rsidR="008C4797" w:rsidRPr="00FE7A7E" w:rsidRDefault="00F36F74" w:rsidP="00C9499F">
      <w:pPr>
        <w:rPr>
          <w:lang w:val="it-IT"/>
        </w:rPr>
      </w:pPr>
      <w:r w:rsidRPr="00FE7A7E">
        <w:rPr>
          <w:lang w:val="it-IT"/>
        </w:rPr>
        <w:t>Nessuna comunicazione</w:t>
      </w:r>
    </w:p>
    <w:p w14:paraId="457EEDF4" w14:textId="77777777" w:rsidR="004B620F" w:rsidRPr="008249F3" w:rsidRDefault="0069140A" w:rsidP="004B620F">
      <w:pPr>
        <w:pStyle w:val="Titolo4"/>
        <w:rPr>
          <w:lang w:val="it-IT"/>
        </w:rPr>
      </w:pPr>
      <w:hyperlink r:id="rId20" w:history="1">
        <w:r w:rsidR="00F36F74" w:rsidRPr="008249F3">
          <w:rPr>
            <w:lang w:val="it-IT"/>
          </w:rPr>
          <w:t xml:space="preserve">Variazione Gare </w:t>
        </w:r>
        <w:r w:rsidR="00F36F74" w:rsidRPr="008249F3">
          <w:rPr>
            <w:b/>
            <w:i/>
            <w:color w:val="FF0000"/>
            <w:lang w:val="it-IT"/>
          </w:rPr>
          <w:t xml:space="preserve">calcio </w:t>
        </w:r>
        <w:r w:rsidR="00F36F74" w:rsidRPr="008249F3">
          <w:rPr>
            <w:b/>
            <w:i/>
            <w:caps w:val="0"/>
            <w:color w:val="FF0000"/>
            <w:lang w:val="it-IT"/>
          </w:rPr>
          <w:t>a</w:t>
        </w:r>
        <w:r w:rsidR="00F36F74" w:rsidRPr="008249F3">
          <w:rPr>
            <w:b/>
            <w:i/>
            <w:color w:val="FF0000"/>
            <w:lang w:val="it-IT"/>
          </w:rPr>
          <w:t xml:space="preserve"> 5</w:t>
        </w:r>
        <w:r w:rsidR="00F36F74" w:rsidRPr="008249F3">
          <w:rPr>
            <w:color w:val="FF99CC"/>
            <w:lang w:val="it-IT"/>
          </w:rPr>
          <w:t xml:space="preserve"> </w:t>
        </w:r>
      </w:hyperlink>
    </w:p>
    <w:p w14:paraId="317B776B" w14:textId="77777777" w:rsidR="004B620F" w:rsidRDefault="00F36F74" w:rsidP="004B620F">
      <w:pPr>
        <w:rPr>
          <w:lang w:val="it-IT"/>
        </w:rPr>
      </w:pPr>
      <w:r w:rsidRPr="00A42E3F">
        <w:rPr>
          <w:lang w:val="it-IT"/>
        </w:rPr>
        <w:t>Nessuna comunicazione</w:t>
      </w:r>
    </w:p>
    <w:p w14:paraId="68A10C2D" w14:textId="77777777" w:rsidR="00BE3237" w:rsidRPr="008249F3" w:rsidRDefault="00F36F74" w:rsidP="00BE3237">
      <w:pPr>
        <w:pStyle w:val="Titolo2"/>
        <w:rPr>
          <w:sz w:val="20"/>
          <w:lang w:val="it-IT"/>
        </w:rPr>
      </w:pPr>
      <w:bookmarkStart w:id="57" w:name="_Toc519167113"/>
      <w:bookmarkStart w:id="58" w:name="_Toc32491220"/>
      <w:bookmarkStart w:id="59" w:name="_Toc73016665"/>
      <w:bookmarkStart w:id="60" w:name="_Toc519167114"/>
      <w:r w:rsidRPr="008249F3">
        <w:rPr>
          <w:lang w:val="it-IT"/>
        </w:rPr>
        <w:t xml:space="preserve">3.5 </w:t>
      </w:r>
      <w:bookmarkEnd w:id="57"/>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58"/>
      <w:bookmarkEnd w:id="59"/>
      <w:r w:rsidRPr="00CE4A42">
        <w:rPr>
          <w:lang w:val="it-IT"/>
        </w:rPr>
        <w:t xml:space="preserve">  </w:t>
      </w:r>
    </w:p>
    <w:p w14:paraId="055CFF0E" w14:textId="77777777" w:rsidR="003E1F66" w:rsidRPr="008249F3" w:rsidRDefault="00F36F74" w:rsidP="003E1F66">
      <w:pPr>
        <w:pStyle w:val="Titolo3"/>
        <w:rPr>
          <w:lang w:val="it-IT"/>
        </w:rPr>
      </w:pPr>
      <w:bookmarkStart w:id="61" w:name="_Toc73016666"/>
      <w:r w:rsidRPr="008249F3">
        <w:rPr>
          <w:lang w:val="it-IT"/>
        </w:rPr>
        <w:t>3.5.1 Pubblicazione COMUNICATO UFFICIALE</w:t>
      </w:r>
      <w:bookmarkEnd w:id="60"/>
      <w:bookmarkEnd w:id="61"/>
    </w:p>
    <w:p w14:paraId="5BB1745B" w14:textId="77777777" w:rsidR="003E1F66" w:rsidRDefault="00F36F74" w:rsidP="003E1F66">
      <w:pPr>
        <w:pStyle w:val="Paragrafoelenco"/>
        <w:ind w:left="0"/>
        <w:rPr>
          <w:b/>
          <w:i/>
          <w:lang w:val="it-IT"/>
        </w:rPr>
      </w:pPr>
      <w:r>
        <w:rPr>
          <w:lang w:val="it-IT"/>
        </w:rPr>
        <w:t>Nessuna comunicazione</w:t>
      </w:r>
    </w:p>
    <w:p w14:paraId="0C3CBBFB" w14:textId="77777777" w:rsidR="00E75DAF" w:rsidRPr="00B15FF8" w:rsidRDefault="00E75DAF" w:rsidP="00365DAA">
      <w:pPr>
        <w:pStyle w:val="Paragrafoelenco"/>
        <w:ind w:left="0"/>
        <w:rPr>
          <w:b/>
          <w:i/>
          <w:lang w:val="it-IT"/>
        </w:rPr>
      </w:pPr>
    </w:p>
    <w:p w14:paraId="718CEDF0" w14:textId="77777777" w:rsidR="00A42E3F" w:rsidRPr="00CF1045" w:rsidRDefault="00F36F74" w:rsidP="00365DAA">
      <w:pPr>
        <w:pStyle w:val="Titolo1"/>
        <w:rPr>
          <w:szCs w:val="28"/>
          <w:lang w:val="it-IT"/>
        </w:rPr>
      </w:pPr>
      <w:bookmarkStart w:id="62" w:name="_Toc512005915"/>
      <w:bookmarkStart w:id="63" w:name="_Toc73016667"/>
      <w:r>
        <w:rPr>
          <w:szCs w:val="28"/>
          <w:lang w:val="it-IT"/>
        </w:rPr>
        <w:t xml:space="preserve">4. </w:t>
      </w:r>
      <w:r w:rsidR="00A42E3F" w:rsidRPr="00CF1045">
        <w:rPr>
          <w:szCs w:val="28"/>
          <w:lang w:val="it-IT"/>
        </w:rPr>
        <w:t>Comunicazioni per l’attività del Settore Giovanile Scolastico del C.R.L.</w:t>
      </w:r>
      <w:bookmarkEnd w:id="62"/>
      <w:bookmarkEnd w:id="63"/>
    </w:p>
    <w:p w14:paraId="4690F664" w14:textId="77777777" w:rsidR="00A42E3F" w:rsidRPr="00A42E3F" w:rsidRDefault="00F36F74" w:rsidP="00CF1045">
      <w:pPr>
        <w:pStyle w:val="Titolo2"/>
        <w:rPr>
          <w:lang w:val="it-IT"/>
        </w:rPr>
      </w:pPr>
      <w:bookmarkStart w:id="64" w:name="_Toc512005916"/>
      <w:bookmarkStart w:id="65" w:name="_Toc73016668"/>
      <w:r>
        <w:rPr>
          <w:lang w:val="it-IT"/>
        </w:rPr>
        <w:t xml:space="preserve">4.1 </w:t>
      </w:r>
      <w:r w:rsidR="00A42E3F" w:rsidRPr="00A42E3F">
        <w:rPr>
          <w:lang w:val="it-IT"/>
        </w:rPr>
        <w:t>Attività S.G.S. di competenza L.N.D.</w:t>
      </w:r>
      <w:bookmarkEnd w:id="64"/>
      <w:bookmarkEnd w:id="65"/>
    </w:p>
    <w:p w14:paraId="42492AE0" w14:textId="77777777" w:rsidR="00783AA5" w:rsidRPr="00AB31D3" w:rsidRDefault="00F36F74" w:rsidP="00783AA5">
      <w:pPr>
        <w:pStyle w:val="Titolo3"/>
        <w:rPr>
          <w:lang w:val="it-IT"/>
        </w:rPr>
      </w:pPr>
      <w:bookmarkStart w:id="66" w:name="_Toc73016669"/>
      <w:bookmarkStart w:id="67" w:name="_Toc510095764"/>
      <w:bookmarkStart w:id="68" w:name="_Toc483997263"/>
      <w:bookmarkStart w:id="69" w:name="_Toc420678194"/>
      <w:bookmarkStart w:id="70" w:name="_Toc453248543"/>
      <w:r w:rsidRPr="00AB31D3">
        <w:rPr>
          <w:lang w:val="it-IT"/>
        </w:rPr>
        <w:t>4.</w:t>
      </w:r>
      <w:r>
        <w:rPr>
          <w:lang w:val="it-IT"/>
        </w:rPr>
        <w:t>1</w:t>
      </w:r>
      <w:r w:rsidRPr="00AB31D3">
        <w:rPr>
          <w:lang w:val="it-IT"/>
        </w:rPr>
        <w:t>.</w:t>
      </w:r>
      <w:r>
        <w:rPr>
          <w:lang w:val="it-IT"/>
        </w:rPr>
        <w:t>1 ELENCO TEST MATCH AUTORIZZATI</w:t>
      </w:r>
      <w:bookmarkEnd w:id="66"/>
    </w:p>
    <w:p w14:paraId="0BFEB755" w14:textId="77777777" w:rsidR="009F7760" w:rsidRDefault="00F36F74" w:rsidP="007B15BC">
      <w:pPr>
        <w:widowControl w:val="0"/>
        <w:ind w:left="55" w:hanging="55"/>
        <w:rPr>
          <w:rStyle w:val="Nessuno"/>
          <w:rFonts w:eastAsia="Calibri" w:cs="Calibri"/>
          <w:szCs w:val="22"/>
          <w:lang w:val="it-IT"/>
        </w:rPr>
      </w:pPr>
      <w:r w:rsidRPr="00020343">
        <w:rPr>
          <w:rStyle w:val="Nessuno"/>
          <w:rFonts w:eastAsia="Calibri" w:cs="Calibri"/>
          <w:szCs w:val="22"/>
          <w:lang w:val="it-IT"/>
        </w:rPr>
        <w:t xml:space="preserve">Di seguito si pubblica </w:t>
      </w:r>
      <w:r w:rsidRPr="00020343">
        <w:rPr>
          <w:rStyle w:val="Nessuno"/>
          <w:rFonts w:eastAsia="Calibri" w:cs="Calibri"/>
          <w:b/>
          <w:bCs/>
          <w:i/>
          <w:iCs/>
          <w:szCs w:val="22"/>
          <w:u w:val="single"/>
          <w:lang w:val="it-IT"/>
        </w:rPr>
        <w:t>PROGRAMMA TEST MATCH</w:t>
      </w:r>
      <w:r w:rsidRPr="00020343">
        <w:rPr>
          <w:rStyle w:val="Nessuno"/>
          <w:rFonts w:eastAsia="Calibri" w:cs="Calibri"/>
          <w:szCs w:val="22"/>
          <w:lang w:val="it-IT"/>
        </w:rPr>
        <w:t xml:space="preserve"> autorizzati dal SGS REGIONALE.</w:t>
      </w:r>
    </w:p>
    <w:p w14:paraId="45CBF731" w14:textId="77777777" w:rsidR="00783AA5" w:rsidRDefault="00F36F74" w:rsidP="00783AA5">
      <w:pPr>
        <w:pStyle w:val="Paragrafoelenco"/>
        <w:widowControl w:val="0"/>
        <w:numPr>
          <w:ilvl w:val="0"/>
          <w:numId w:val="6"/>
        </w:numPr>
        <w:rPr>
          <w:rStyle w:val="Nessuno"/>
          <w:rFonts w:eastAsia="Calibri" w:cs="Calibri"/>
          <w:b/>
          <w:bCs/>
          <w:i/>
          <w:iCs/>
          <w:color w:val="FF0000"/>
          <w:szCs w:val="22"/>
          <w:u w:val="single"/>
          <w:lang w:val="it-IT"/>
        </w:rPr>
      </w:pPr>
      <w:r w:rsidRPr="00020343">
        <w:rPr>
          <w:rStyle w:val="Nessuno"/>
          <w:rFonts w:eastAsia="Calibri" w:cs="Calibri"/>
          <w:szCs w:val="22"/>
          <w:lang w:val="it-IT"/>
        </w:rPr>
        <w:t xml:space="preserve">Test MATCH </w:t>
      </w:r>
      <w:r w:rsidRPr="00020343">
        <w:rPr>
          <w:rStyle w:val="Nessuno"/>
          <w:rFonts w:eastAsia="Calibri" w:cs="Calibri"/>
          <w:b/>
          <w:bCs/>
          <w:i/>
          <w:iCs/>
          <w:color w:val="FF0000"/>
          <w:szCs w:val="22"/>
          <w:u w:val="single"/>
          <w:lang w:val="it-IT"/>
        </w:rPr>
        <w:t>FEMMINILE UNDER 17</w:t>
      </w:r>
    </w:p>
    <w:p w14:paraId="3CD6FF4C" w14:textId="77777777" w:rsidR="009F7760" w:rsidRPr="00020343" w:rsidRDefault="0069140A" w:rsidP="009F7760">
      <w:pPr>
        <w:pStyle w:val="Paragrafoelenco"/>
        <w:widowControl w:val="0"/>
        <w:rPr>
          <w:rStyle w:val="Nessuno"/>
          <w:rFonts w:eastAsia="Calibri" w:cs="Calibri"/>
          <w:b/>
          <w:bCs/>
          <w:i/>
          <w:iCs/>
          <w:color w:val="FF0000"/>
          <w:szCs w:val="22"/>
          <w:u w:val="single"/>
          <w:lang w:val="it-IT"/>
        </w:rPr>
      </w:pPr>
    </w:p>
    <w:tbl>
      <w:tblPr>
        <w:tblStyle w:val="TableNormal"/>
        <w:tblW w:w="10351" w:type="dxa"/>
        <w:tblInd w:w="2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
        <w:gridCol w:w="1701"/>
        <w:gridCol w:w="1701"/>
        <w:gridCol w:w="851"/>
        <w:gridCol w:w="5103"/>
      </w:tblGrid>
      <w:tr w:rsidR="00783AA5" w:rsidRPr="00E75DAF" w14:paraId="15784ACD" w14:textId="77777777" w:rsidTr="00DB3F78">
        <w:trPr>
          <w:trHeight w:val="218"/>
        </w:trPr>
        <w:tc>
          <w:tcPr>
            <w:tcW w:w="995" w:type="dxa"/>
            <w:tcBorders>
              <w:top w:val="single" w:sz="8" w:space="0" w:color="000000"/>
              <w:left w:val="single" w:sz="8" w:space="0" w:color="000000"/>
              <w:bottom w:val="single" w:sz="8" w:space="0" w:color="000000"/>
              <w:right w:val="single" w:sz="8" w:space="0" w:color="000000"/>
            </w:tcBorders>
            <w:shd w:val="clear" w:color="auto" w:fill="CED7E7"/>
          </w:tcPr>
          <w:p w14:paraId="1F0CE10D" w14:textId="77777777" w:rsidR="00783AA5" w:rsidRPr="00E75DAF" w:rsidRDefault="00F36F74" w:rsidP="00E75DAF">
            <w:pPr>
              <w:pStyle w:val="Nessunaspaziatura"/>
              <w:jc w:val="center"/>
              <w:rPr>
                <w:rStyle w:val="Nessuno"/>
                <w:rFonts w:ascii="Calibri" w:hAnsi="Calibri" w:cs="Calibri"/>
                <w:b/>
                <w:bCs/>
                <w:sz w:val="20"/>
              </w:rPr>
            </w:pPr>
            <w:r w:rsidRPr="00E75DAF">
              <w:rPr>
                <w:rStyle w:val="Nessuno"/>
                <w:rFonts w:ascii="Calibri" w:hAnsi="Calibri" w:cs="Calibri"/>
                <w:b/>
                <w:bCs/>
                <w:sz w:val="20"/>
              </w:rPr>
              <w:t>DATA</w:t>
            </w:r>
          </w:p>
        </w:tc>
        <w:tc>
          <w:tcPr>
            <w:tcW w:w="1701"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4C226C6A" w14:textId="77777777" w:rsidR="00783AA5" w:rsidRPr="00E75DAF" w:rsidRDefault="00F36F74" w:rsidP="00E75DAF">
            <w:pPr>
              <w:pStyle w:val="Nessunaspaziatura"/>
              <w:jc w:val="center"/>
              <w:rPr>
                <w:rFonts w:ascii="Calibri" w:hAnsi="Calibri" w:cs="Calibri"/>
                <w:sz w:val="20"/>
              </w:rPr>
            </w:pPr>
            <w:r w:rsidRPr="00E75DAF">
              <w:rPr>
                <w:rStyle w:val="Nessuno"/>
                <w:rFonts w:ascii="Calibri" w:hAnsi="Calibri" w:cs="Calibri"/>
                <w:b/>
                <w:bCs/>
                <w:sz w:val="20"/>
              </w:rPr>
              <w:t>SQUADRA</w:t>
            </w:r>
          </w:p>
        </w:tc>
        <w:tc>
          <w:tcPr>
            <w:tcW w:w="1701"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5FA5FD4A" w14:textId="77777777" w:rsidR="00783AA5" w:rsidRPr="00E75DAF" w:rsidRDefault="00F36F74" w:rsidP="00E75DAF">
            <w:pPr>
              <w:pStyle w:val="Nessunaspaziatura"/>
              <w:jc w:val="center"/>
              <w:rPr>
                <w:rFonts w:ascii="Calibri" w:hAnsi="Calibri" w:cs="Calibri"/>
                <w:sz w:val="20"/>
              </w:rPr>
            </w:pPr>
            <w:r w:rsidRPr="00E75DAF">
              <w:rPr>
                <w:rStyle w:val="Nessuno"/>
                <w:rFonts w:ascii="Calibri" w:hAnsi="Calibri" w:cs="Calibri"/>
                <w:b/>
                <w:bCs/>
                <w:sz w:val="20"/>
              </w:rPr>
              <w:t>SQUADRA</w:t>
            </w:r>
          </w:p>
        </w:tc>
        <w:tc>
          <w:tcPr>
            <w:tcW w:w="851" w:type="dxa"/>
            <w:tcBorders>
              <w:top w:val="single" w:sz="8" w:space="0" w:color="000000"/>
              <w:left w:val="single" w:sz="8" w:space="0" w:color="000000"/>
              <w:bottom w:val="single" w:sz="8" w:space="0" w:color="000000"/>
              <w:right w:val="single" w:sz="8" w:space="0" w:color="000000"/>
            </w:tcBorders>
            <w:shd w:val="clear" w:color="auto" w:fill="CED7E7"/>
          </w:tcPr>
          <w:p w14:paraId="7DF2F777" w14:textId="77777777" w:rsidR="00783AA5" w:rsidRPr="00E75DAF" w:rsidRDefault="00F36F74" w:rsidP="00E75DAF">
            <w:pPr>
              <w:pStyle w:val="Nessunaspaziatura"/>
              <w:jc w:val="center"/>
              <w:rPr>
                <w:rStyle w:val="Nessuno"/>
                <w:rFonts w:ascii="Calibri" w:hAnsi="Calibri" w:cs="Calibri"/>
                <w:b/>
                <w:bCs/>
                <w:sz w:val="20"/>
              </w:rPr>
            </w:pPr>
            <w:r w:rsidRPr="00E75DAF">
              <w:rPr>
                <w:rStyle w:val="Nessuno"/>
                <w:rFonts w:ascii="Calibri" w:hAnsi="Calibri" w:cs="Calibri"/>
                <w:b/>
                <w:bCs/>
                <w:sz w:val="20"/>
              </w:rPr>
              <w:t>ORARIO</w:t>
            </w:r>
          </w:p>
        </w:tc>
        <w:tc>
          <w:tcPr>
            <w:tcW w:w="5103"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6D0C8C89" w14:textId="77777777" w:rsidR="00783AA5" w:rsidRPr="00E75DAF" w:rsidRDefault="00F36F74" w:rsidP="00E75DAF">
            <w:pPr>
              <w:pStyle w:val="Nessunaspaziatura"/>
              <w:jc w:val="center"/>
              <w:rPr>
                <w:rFonts w:ascii="Calibri" w:hAnsi="Calibri" w:cs="Calibri"/>
                <w:sz w:val="20"/>
              </w:rPr>
            </w:pPr>
            <w:r w:rsidRPr="00E75DAF">
              <w:rPr>
                <w:rStyle w:val="Nessuno"/>
                <w:rFonts w:ascii="Calibri" w:hAnsi="Calibri" w:cs="Calibri"/>
                <w:b/>
                <w:bCs/>
                <w:sz w:val="20"/>
              </w:rPr>
              <w:t>CAMPO</w:t>
            </w:r>
          </w:p>
        </w:tc>
      </w:tr>
      <w:tr w:rsidR="00783AA5" w:rsidRPr="00E75DAF" w14:paraId="17AC01D3" w14:textId="77777777" w:rsidTr="00DB3F78">
        <w:trPr>
          <w:trHeight w:val="512"/>
        </w:trPr>
        <w:tc>
          <w:tcPr>
            <w:tcW w:w="995" w:type="dxa"/>
            <w:tcBorders>
              <w:top w:val="single" w:sz="8" w:space="0" w:color="000000"/>
              <w:left w:val="single" w:sz="8" w:space="0" w:color="000000"/>
              <w:bottom w:val="single" w:sz="8" w:space="0" w:color="000000"/>
              <w:right w:val="single" w:sz="8" w:space="0" w:color="000000"/>
            </w:tcBorders>
            <w:shd w:val="clear" w:color="auto" w:fill="FFFFFF"/>
          </w:tcPr>
          <w:p w14:paraId="42DA44A8" w14:textId="77777777" w:rsidR="00783AA5" w:rsidRPr="00E75DAF" w:rsidRDefault="00F36F74" w:rsidP="00E75DAF">
            <w:pPr>
              <w:pStyle w:val="Nessunaspaziatura"/>
              <w:jc w:val="center"/>
              <w:rPr>
                <w:rStyle w:val="Nessuno"/>
                <w:rFonts w:ascii="Calibri" w:hAnsi="Calibri" w:cs="Calibri"/>
                <w:sz w:val="20"/>
              </w:rPr>
            </w:pPr>
            <w:r w:rsidRPr="00E75DAF">
              <w:rPr>
                <w:rStyle w:val="Nessuno"/>
                <w:rFonts w:ascii="Calibri" w:hAnsi="Calibri" w:cs="Calibri"/>
                <w:sz w:val="20"/>
              </w:rPr>
              <w:t>30/05/2021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A88C4FC" w14:textId="77777777" w:rsidR="00783AA5" w:rsidRPr="00E75DAF" w:rsidRDefault="00F36F74" w:rsidP="00E75DAF">
            <w:pPr>
              <w:pStyle w:val="Nessunaspaziatura"/>
              <w:jc w:val="center"/>
              <w:rPr>
                <w:rFonts w:ascii="Calibri" w:hAnsi="Calibri" w:cs="Calibri"/>
                <w:sz w:val="20"/>
              </w:rPr>
            </w:pPr>
            <w:r w:rsidRPr="00E75DAF">
              <w:rPr>
                <w:rFonts w:ascii="Calibri" w:hAnsi="Calibri" w:cs="Calibri"/>
                <w:sz w:val="20"/>
              </w:rPr>
              <w:t>ATALANTA B.C.</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BF9DD39" w14:textId="77777777" w:rsidR="00783AA5" w:rsidRPr="00E75DAF" w:rsidRDefault="00F36F74" w:rsidP="00E75DAF">
            <w:pPr>
              <w:pStyle w:val="Nessunaspaziatura"/>
              <w:jc w:val="center"/>
              <w:rPr>
                <w:rFonts w:ascii="Calibri" w:hAnsi="Calibri" w:cs="Calibri"/>
                <w:sz w:val="20"/>
              </w:rPr>
            </w:pPr>
            <w:r w:rsidRPr="00E75DAF">
              <w:rPr>
                <w:rFonts w:ascii="Calibri" w:hAnsi="Calibri" w:cs="Calibri"/>
                <w:sz w:val="20"/>
              </w:rPr>
              <w:t>SASSUOLO CALCIO</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14:paraId="3BA8C034" w14:textId="77777777" w:rsidR="00783AA5" w:rsidRPr="00E75DAF" w:rsidRDefault="00F36F74" w:rsidP="00E75DAF">
            <w:pPr>
              <w:pStyle w:val="Nessunaspaziatura"/>
              <w:jc w:val="center"/>
              <w:rPr>
                <w:rStyle w:val="Nessuno"/>
                <w:rFonts w:ascii="Calibri" w:hAnsi="Calibri" w:cs="Calibri"/>
                <w:sz w:val="20"/>
              </w:rPr>
            </w:pPr>
            <w:r w:rsidRPr="00E75DAF">
              <w:rPr>
                <w:rStyle w:val="Nessuno"/>
                <w:rFonts w:ascii="Calibri" w:hAnsi="Calibri" w:cs="Calibri"/>
                <w:sz w:val="20"/>
              </w:rPr>
              <w:t>16:00</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3E26554" w14:textId="77777777" w:rsidR="00783AA5" w:rsidRPr="00E75DAF" w:rsidRDefault="00F36F74" w:rsidP="00E75DAF">
            <w:pPr>
              <w:pStyle w:val="Nessunaspaziatura"/>
              <w:rPr>
                <w:rStyle w:val="Nessuno"/>
                <w:rFonts w:ascii="Calibri" w:hAnsi="Calibri" w:cs="Calibri"/>
                <w:sz w:val="20"/>
              </w:rPr>
            </w:pPr>
            <w:r w:rsidRPr="00E75DAF">
              <w:rPr>
                <w:rStyle w:val="Nessuno"/>
                <w:rFonts w:ascii="Calibri" w:hAnsi="Calibri" w:cs="Calibri"/>
                <w:sz w:val="20"/>
              </w:rPr>
              <w:t xml:space="preserve">C.S. “PINETINA A” n°6 (E.A.) – </w:t>
            </w:r>
            <w:proofErr w:type="spellStart"/>
            <w:r w:rsidRPr="00E75DAF">
              <w:rPr>
                <w:rStyle w:val="Nessuno"/>
                <w:rFonts w:ascii="Calibri" w:hAnsi="Calibri" w:cs="Calibri"/>
                <w:sz w:val="20"/>
              </w:rPr>
              <w:t>Codice</w:t>
            </w:r>
            <w:proofErr w:type="spellEnd"/>
            <w:r w:rsidRPr="00E75DAF">
              <w:rPr>
                <w:rStyle w:val="Nessuno"/>
                <w:rFonts w:ascii="Calibri" w:hAnsi="Calibri" w:cs="Calibri"/>
                <w:sz w:val="20"/>
              </w:rPr>
              <w:t xml:space="preserve"> </w:t>
            </w:r>
            <w:r w:rsidRPr="00E75DAF">
              <w:rPr>
                <w:rStyle w:val="Nessuno"/>
                <w:rFonts w:ascii="Calibri" w:hAnsi="Calibri" w:cs="Calibri"/>
                <w:b/>
                <w:bCs/>
                <w:i/>
                <w:iCs/>
                <w:sz w:val="20"/>
              </w:rPr>
              <w:t>2777</w:t>
            </w:r>
          </w:p>
          <w:p w14:paraId="2F562A92" w14:textId="77777777" w:rsidR="00783AA5" w:rsidRPr="00E75DAF" w:rsidRDefault="00F36F74" w:rsidP="00E75DAF">
            <w:pPr>
              <w:pStyle w:val="Nessunaspaziatura"/>
              <w:rPr>
                <w:rFonts w:ascii="Calibri" w:hAnsi="Calibri" w:cs="Calibri"/>
                <w:sz w:val="20"/>
              </w:rPr>
            </w:pPr>
            <w:r w:rsidRPr="00E75DAF">
              <w:rPr>
                <w:rStyle w:val="Nessuno"/>
                <w:rFonts w:ascii="Calibri" w:hAnsi="Calibri" w:cs="Calibri"/>
                <w:sz w:val="20"/>
              </w:rPr>
              <w:t xml:space="preserve">CORSO EUROPA n°46 - CISERANO           </w:t>
            </w:r>
          </w:p>
        </w:tc>
      </w:tr>
      <w:tr w:rsidR="00DB3F78" w:rsidRPr="00E75DAF" w14:paraId="1FE66525" w14:textId="77777777" w:rsidTr="00DB3F78">
        <w:trPr>
          <w:trHeight w:val="512"/>
        </w:trPr>
        <w:tc>
          <w:tcPr>
            <w:tcW w:w="995" w:type="dxa"/>
            <w:tcBorders>
              <w:top w:val="single" w:sz="8" w:space="0" w:color="000000"/>
              <w:left w:val="single" w:sz="8" w:space="0" w:color="000000"/>
              <w:bottom w:val="single" w:sz="8" w:space="0" w:color="000000"/>
              <w:right w:val="single" w:sz="8" w:space="0" w:color="000000"/>
            </w:tcBorders>
            <w:shd w:val="clear" w:color="auto" w:fill="FFFFFF"/>
          </w:tcPr>
          <w:p w14:paraId="3CCECCE0" w14:textId="77777777" w:rsidR="00DB3F78" w:rsidRPr="00E75DAF" w:rsidRDefault="00F36F74" w:rsidP="00E75DAF">
            <w:pPr>
              <w:pStyle w:val="Nessunaspaziatura"/>
              <w:jc w:val="center"/>
              <w:rPr>
                <w:rStyle w:val="Nessuno"/>
                <w:rFonts w:ascii="Calibri" w:hAnsi="Calibri" w:cs="Calibri"/>
                <w:sz w:val="20"/>
              </w:rPr>
            </w:pPr>
            <w:r w:rsidRPr="00E75DAF">
              <w:rPr>
                <w:rStyle w:val="Nessuno"/>
                <w:rFonts w:ascii="Calibri" w:hAnsi="Calibri" w:cs="Calibri"/>
                <w:sz w:val="20"/>
              </w:rPr>
              <w:t>02/06/2021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4968351" w14:textId="77777777" w:rsidR="00DB3F78" w:rsidRPr="00E75DAF" w:rsidRDefault="00F36F74" w:rsidP="00E75DAF">
            <w:pPr>
              <w:pStyle w:val="Nessunaspaziatura"/>
              <w:jc w:val="center"/>
              <w:rPr>
                <w:rFonts w:ascii="Calibri" w:hAnsi="Calibri" w:cs="Calibri"/>
                <w:sz w:val="20"/>
              </w:rPr>
            </w:pPr>
            <w:r w:rsidRPr="00E75DAF">
              <w:rPr>
                <w:rFonts w:ascii="Calibri" w:hAnsi="Calibri" w:cs="Calibri"/>
                <w:sz w:val="20"/>
              </w:rPr>
              <w:t>RIOZZESE COMO</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D38A160" w14:textId="77777777" w:rsidR="00DB3F78" w:rsidRPr="00E75DAF" w:rsidRDefault="00F36F74" w:rsidP="00E75DAF">
            <w:pPr>
              <w:pStyle w:val="Nessunaspaziatura"/>
              <w:jc w:val="center"/>
              <w:rPr>
                <w:rFonts w:ascii="Calibri" w:hAnsi="Calibri" w:cs="Calibri"/>
                <w:sz w:val="20"/>
              </w:rPr>
            </w:pPr>
            <w:r w:rsidRPr="00E75DAF">
              <w:rPr>
                <w:rFonts w:ascii="Calibri" w:hAnsi="Calibri" w:cs="Calibri"/>
                <w:sz w:val="20"/>
              </w:rPr>
              <w:t>INTERNAZIONALE</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14:paraId="0093CFBF" w14:textId="77777777" w:rsidR="00DB3F78" w:rsidRPr="00E75DAF" w:rsidRDefault="00F36F74" w:rsidP="00E75DAF">
            <w:pPr>
              <w:pStyle w:val="Nessunaspaziatura"/>
              <w:jc w:val="center"/>
              <w:rPr>
                <w:rStyle w:val="Nessuno"/>
                <w:rFonts w:ascii="Calibri" w:hAnsi="Calibri" w:cs="Calibri"/>
                <w:sz w:val="20"/>
              </w:rPr>
            </w:pPr>
            <w:r w:rsidRPr="00E75DAF">
              <w:rPr>
                <w:rStyle w:val="Nessuno"/>
                <w:rFonts w:ascii="Calibri" w:hAnsi="Calibri" w:cs="Calibri"/>
                <w:sz w:val="20"/>
              </w:rPr>
              <w:t>10:30</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958D35" w14:textId="77777777" w:rsidR="00DB3F78" w:rsidRPr="00E75DAF" w:rsidRDefault="00F36F74" w:rsidP="00E75DAF">
            <w:pPr>
              <w:pStyle w:val="Nessunaspaziatura"/>
              <w:rPr>
                <w:rStyle w:val="Nessuno"/>
                <w:rFonts w:ascii="Calibri" w:hAnsi="Calibri" w:cs="Calibri"/>
                <w:sz w:val="20"/>
              </w:rPr>
            </w:pPr>
            <w:r w:rsidRPr="00E75DAF">
              <w:rPr>
                <w:rStyle w:val="Nessuno"/>
                <w:rFonts w:ascii="Calibri" w:hAnsi="Calibri" w:cs="Calibri"/>
                <w:sz w:val="20"/>
              </w:rPr>
              <w:t xml:space="preserve">C.S. COMUNALE N.1-(E.A.) - </w:t>
            </w:r>
            <w:proofErr w:type="spellStart"/>
            <w:r w:rsidRPr="00E75DAF">
              <w:rPr>
                <w:rStyle w:val="Nessuno"/>
                <w:rFonts w:ascii="Calibri" w:hAnsi="Calibri" w:cs="Calibri"/>
                <w:sz w:val="20"/>
              </w:rPr>
              <w:t>Codice</w:t>
            </w:r>
            <w:proofErr w:type="spellEnd"/>
            <w:r w:rsidRPr="00E75DAF">
              <w:rPr>
                <w:rStyle w:val="Nessuno"/>
                <w:rFonts w:ascii="Calibri" w:hAnsi="Calibri" w:cs="Calibri"/>
                <w:sz w:val="20"/>
              </w:rPr>
              <w:t xml:space="preserve"> </w:t>
            </w:r>
            <w:r w:rsidRPr="00E75DAF">
              <w:rPr>
                <w:rStyle w:val="Nessuno"/>
                <w:rFonts w:ascii="Calibri" w:hAnsi="Calibri" w:cs="Calibri"/>
                <w:b/>
                <w:bCs/>
                <w:i/>
                <w:iCs/>
                <w:sz w:val="20"/>
              </w:rPr>
              <w:t>2668</w:t>
            </w:r>
            <w:r w:rsidRPr="00E75DAF">
              <w:rPr>
                <w:rStyle w:val="Nessuno"/>
                <w:rFonts w:ascii="Calibri" w:hAnsi="Calibri" w:cs="Calibri"/>
                <w:sz w:val="20"/>
              </w:rPr>
              <w:t xml:space="preserve">            </w:t>
            </w:r>
          </w:p>
          <w:p w14:paraId="2156F449" w14:textId="77777777" w:rsidR="00DB3F78" w:rsidRPr="00E75DAF" w:rsidRDefault="00F36F74" w:rsidP="00E75DAF">
            <w:pPr>
              <w:pStyle w:val="Nessunaspaziatura"/>
              <w:rPr>
                <w:rStyle w:val="Nessuno"/>
                <w:rFonts w:ascii="Calibri" w:hAnsi="Calibri" w:cs="Calibri"/>
                <w:sz w:val="20"/>
              </w:rPr>
            </w:pPr>
            <w:r w:rsidRPr="00E75DAF">
              <w:rPr>
                <w:rStyle w:val="Nessuno"/>
                <w:rFonts w:ascii="Calibri" w:hAnsi="Calibri" w:cs="Calibri"/>
                <w:sz w:val="20"/>
              </w:rPr>
              <w:t>VIALE DELLO SPORT – APPIANO GENTILE LOC. SOMIGLIANA</w:t>
            </w:r>
          </w:p>
        </w:tc>
      </w:tr>
      <w:tr w:rsidR="00DB3F78" w:rsidRPr="00E75DAF" w14:paraId="6D5D8969" w14:textId="77777777" w:rsidTr="00DB3F78">
        <w:trPr>
          <w:trHeight w:val="512"/>
        </w:trPr>
        <w:tc>
          <w:tcPr>
            <w:tcW w:w="995" w:type="dxa"/>
            <w:tcBorders>
              <w:top w:val="single" w:sz="8" w:space="0" w:color="000000"/>
              <w:left w:val="single" w:sz="8" w:space="0" w:color="000000"/>
              <w:bottom w:val="single" w:sz="8" w:space="0" w:color="000000"/>
              <w:right w:val="single" w:sz="8" w:space="0" w:color="000000"/>
            </w:tcBorders>
            <w:shd w:val="clear" w:color="auto" w:fill="FFFFFF"/>
          </w:tcPr>
          <w:p w14:paraId="64C30100" w14:textId="77777777" w:rsidR="00DB3F78" w:rsidRPr="00E75DAF" w:rsidRDefault="00F36F74" w:rsidP="00E75DAF">
            <w:pPr>
              <w:pStyle w:val="Nessunaspaziatura"/>
              <w:jc w:val="center"/>
              <w:rPr>
                <w:rStyle w:val="Nessuno"/>
                <w:rFonts w:ascii="Calibri" w:hAnsi="Calibri" w:cs="Calibri"/>
                <w:sz w:val="20"/>
              </w:rPr>
            </w:pPr>
            <w:r w:rsidRPr="00E75DAF">
              <w:rPr>
                <w:rStyle w:val="Nessuno"/>
                <w:rFonts w:ascii="Calibri" w:hAnsi="Calibri" w:cs="Calibri"/>
                <w:sz w:val="20"/>
              </w:rPr>
              <w:t>13/06/2021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80A3E8F" w14:textId="77777777" w:rsidR="00DB3F78" w:rsidRPr="00E75DAF" w:rsidRDefault="00F36F74" w:rsidP="00E75DAF">
            <w:pPr>
              <w:pStyle w:val="Nessunaspaziatura"/>
              <w:jc w:val="center"/>
              <w:rPr>
                <w:rFonts w:ascii="Calibri" w:hAnsi="Calibri" w:cs="Calibri"/>
                <w:sz w:val="20"/>
              </w:rPr>
            </w:pPr>
            <w:r w:rsidRPr="00E75DAF">
              <w:rPr>
                <w:rFonts w:ascii="Calibri" w:hAnsi="Calibri" w:cs="Calibri"/>
                <w:sz w:val="20"/>
              </w:rPr>
              <w:t>RIOZZESE COMO</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C0EBA75" w14:textId="77777777" w:rsidR="00DB3F78" w:rsidRPr="00E75DAF" w:rsidRDefault="00F36F74" w:rsidP="00E75DAF">
            <w:pPr>
              <w:pStyle w:val="Nessunaspaziatura"/>
              <w:jc w:val="center"/>
              <w:rPr>
                <w:rFonts w:ascii="Calibri" w:hAnsi="Calibri" w:cs="Calibri"/>
                <w:sz w:val="20"/>
              </w:rPr>
            </w:pPr>
            <w:r w:rsidRPr="00E75DAF">
              <w:rPr>
                <w:rFonts w:ascii="Calibri" w:hAnsi="Calibri" w:cs="Calibri"/>
                <w:sz w:val="20"/>
              </w:rPr>
              <w:t>MILAN</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14:paraId="4C13F16C" w14:textId="77777777" w:rsidR="00DB3F78" w:rsidRPr="00E75DAF" w:rsidRDefault="00F36F74" w:rsidP="00E75DAF">
            <w:pPr>
              <w:pStyle w:val="Nessunaspaziatura"/>
              <w:jc w:val="center"/>
              <w:rPr>
                <w:rStyle w:val="Nessuno"/>
                <w:rFonts w:ascii="Calibri" w:hAnsi="Calibri" w:cs="Calibri"/>
                <w:sz w:val="20"/>
              </w:rPr>
            </w:pPr>
            <w:r w:rsidRPr="00E75DAF">
              <w:rPr>
                <w:rStyle w:val="Nessuno"/>
                <w:rFonts w:ascii="Calibri" w:hAnsi="Calibri" w:cs="Calibri"/>
                <w:sz w:val="20"/>
              </w:rPr>
              <w:t>10:30</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4218AAF" w14:textId="77777777" w:rsidR="00DB3F78" w:rsidRPr="00E75DAF" w:rsidRDefault="00F36F74" w:rsidP="00E75DAF">
            <w:pPr>
              <w:pStyle w:val="Nessunaspaziatura"/>
              <w:rPr>
                <w:rStyle w:val="Nessuno"/>
                <w:rFonts w:ascii="Calibri" w:hAnsi="Calibri" w:cs="Calibri"/>
                <w:sz w:val="20"/>
              </w:rPr>
            </w:pPr>
            <w:r w:rsidRPr="00E75DAF">
              <w:rPr>
                <w:rStyle w:val="Nessuno"/>
                <w:rFonts w:ascii="Calibri" w:hAnsi="Calibri" w:cs="Calibri"/>
                <w:sz w:val="20"/>
              </w:rPr>
              <w:t xml:space="preserve">C.S. COMUNALE N.1-(E.A.) - </w:t>
            </w:r>
            <w:proofErr w:type="spellStart"/>
            <w:r w:rsidRPr="00E75DAF">
              <w:rPr>
                <w:rStyle w:val="Nessuno"/>
                <w:rFonts w:ascii="Calibri" w:hAnsi="Calibri" w:cs="Calibri"/>
                <w:sz w:val="20"/>
              </w:rPr>
              <w:t>Codice</w:t>
            </w:r>
            <w:proofErr w:type="spellEnd"/>
            <w:r w:rsidRPr="00E75DAF">
              <w:rPr>
                <w:rStyle w:val="Nessuno"/>
                <w:rFonts w:ascii="Calibri" w:hAnsi="Calibri" w:cs="Calibri"/>
                <w:sz w:val="20"/>
              </w:rPr>
              <w:t xml:space="preserve"> </w:t>
            </w:r>
            <w:r w:rsidRPr="00E75DAF">
              <w:rPr>
                <w:rStyle w:val="Nessuno"/>
                <w:rFonts w:ascii="Calibri" w:hAnsi="Calibri" w:cs="Calibri"/>
                <w:b/>
                <w:bCs/>
                <w:i/>
                <w:iCs/>
                <w:sz w:val="20"/>
              </w:rPr>
              <w:t>2668</w:t>
            </w:r>
            <w:r w:rsidRPr="00E75DAF">
              <w:rPr>
                <w:rStyle w:val="Nessuno"/>
                <w:rFonts w:ascii="Calibri" w:hAnsi="Calibri" w:cs="Calibri"/>
                <w:sz w:val="20"/>
              </w:rPr>
              <w:t xml:space="preserve">       </w:t>
            </w:r>
          </w:p>
          <w:p w14:paraId="05D23C3C" w14:textId="77777777" w:rsidR="00DB3F78" w:rsidRPr="00E75DAF" w:rsidRDefault="00F36F74" w:rsidP="00E75DAF">
            <w:pPr>
              <w:pStyle w:val="Nessunaspaziatura"/>
              <w:rPr>
                <w:rStyle w:val="Nessuno"/>
                <w:rFonts w:ascii="Calibri" w:hAnsi="Calibri" w:cs="Calibri"/>
                <w:sz w:val="20"/>
              </w:rPr>
            </w:pPr>
            <w:r w:rsidRPr="00E75DAF">
              <w:rPr>
                <w:rStyle w:val="Nessuno"/>
                <w:rFonts w:ascii="Calibri" w:hAnsi="Calibri" w:cs="Calibri"/>
                <w:sz w:val="20"/>
              </w:rPr>
              <w:t>VIALE DELLO SPORT – APPIANO GENTILE LOC. SOMIGLIANA</w:t>
            </w:r>
          </w:p>
        </w:tc>
      </w:tr>
    </w:tbl>
    <w:p w14:paraId="5781991F" w14:textId="5443630D" w:rsidR="00783AA5" w:rsidRDefault="00F36F74" w:rsidP="00783AA5">
      <w:pPr>
        <w:pStyle w:val="Paragrafoelenco"/>
        <w:widowControl w:val="0"/>
        <w:numPr>
          <w:ilvl w:val="0"/>
          <w:numId w:val="6"/>
        </w:numPr>
        <w:rPr>
          <w:rStyle w:val="Nessuno"/>
          <w:rFonts w:eastAsia="Calibri" w:cs="Calibri"/>
          <w:b/>
          <w:bCs/>
          <w:i/>
          <w:iCs/>
          <w:color w:val="FF0000"/>
          <w:szCs w:val="22"/>
          <w:u w:val="single"/>
          <w:lang w:val="it-IT"/>
        </w:rPr>
      </w:pPr>
      <w:r w:rsidRPr="00020343">
        <w:rPr>
          <w:rStyle w:val="Nessuno"/>
          <w:rFonts w:eastAsia="Calibri" w:cs="Calibri"/>
          <w:szCs w:val="22"/>
          <w:lang w:val="it-IT"/>
        </w:rPr>
        <w:t xml:space="preserve">Test MATCH </w:t>
      </w:r>
      <w:r w:rsidRPr="00020343">
        <w:rPr>
          <w:rStyle w:val="Nessuno"/>
          <w:rFonts w:eastAsia="Calibri" w:cs="Calibri"/>
          <w:b/>
          <w:bCs/>
          <w:i/>
          <w:iCs/>
          <w:color w:val="FF0000"/>
          <w:szCs w:val="22"/>
          <w:u w:val="single"/>
          <w:lang w:val="it-IT"/>
        </w:rPr>
        <w:t>FEMMINILE UNDER 1</w:t>
      </w:r>
      <w:r>
        <w:rPr>
          <w:rStyle w:val="Nessuno"/>
          <w:rFonts w:eastAsia="Calibri" w:cs="Calibri"/>
          <w:b/>
          <w:bCs/>
          <w:i/>
          <w:iCs/>
          <w:color w:val="FF0000"/>
          <w:szCs w:val="22"/>
          <w:u w:val="single"/>
          <w:lang w:val="it-IT"/>
        </w:rPr>
        <w:t>5</w:t>
      </w:r>
    </w:p>
    <w:p w14:paraId="383BD5C5" w14:textId="77777777" w:rsidR="008C4797" w:rsidRPr="00020343" w:rsidRDefault="008C4797" w:rsidP="008C4797">
      <w:pPr>
        <w:pStyle w:val="Paragrafoelenco"/>
        <w:widowControl w:val="0"/>
        <w:rPr>
          <w:rStyle w:val="Nessuno"/>
          <w:rFonts w:eastAsia="Calibri" w:cs="Calibri"/>
          <w:b/>
          <w:bCs/>
          <w:i/>
          <w:iCs/>
          <w:color w:val="FF0000"/>
          <w:szCs w:val="22"/>
          <w:u w:val="single"/>
          <w:lang w:val="it-IT"/>
        </w:rPr>
      </w:pPr>
    </w:p>
    <w:tbl>
      <w:tblPr>
        <w:tblStyle w:val="TableNormal"/>
        <w:tblW w:w="10351" w:type="dxa"/>
        <w:tblInd w:w="2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
        <w:gridCol w:w="1701"/>
        <w:gridCol w:w="1701"/>
        <w:gridCol w:w="851"/>
        <w:gridCol w:w="5103"/>
      </w:tblGrid>
      <w:tr w:rsidR="00783AA5" w:rsidRPr="00E75DAF" w14:paraId="09A91433" w14:textId="77777777" w:rsidTr="00E75DAF">
        <w:trPr>
          <w:trHeight w:val="218"/>
        </w:trPr>
        <w:tc>
          <w:tcPr>
            <w:tcW w:w="995" w:type="dxa"/>
            <w:tcBorders>
              <w:top w:val="single" w:sz="8" w:space="0" w:color="000000"/>
              <w:left w:val="single" w:sz="8" w:space="0" w:color="000000"/>
              <w:bottom w:val="single" w:sz="8" w:space="0" w:color="000000"/>
              <w:right w:val="single" w:sz="8" w:space="0" w:color="000000"/>
            </w:tcBorders>
            <w:shd w:val="clear" w:color="auto" w:fill="CED7E7"/>
          </w:tcPr>
          <w:p w14:paraId="21DC1ED1" w14:textId="77777777" w:rsidR="00783AA5" w:rsidRPr="00E75DAF" w:rsidRDefault="00F36F74" w:rsidP="00E75DAF">
            <w:pPr>
              <w:pStyle w:val="Nessunaspaziatura"/>
              <w:jc w:val="center"/>
              <w:rPr>
                <w:rStyle w:val="Nessuno"/>
                <w:rFonts w:ascii="Calibri" w:hAnsi="Calibri" w:cs="Calibri"/>
                <w:b/>
                <w:bCs/>
                <w:sz w:val="20"/>
              </w:rPr>
            </w:pPr>
            <w:r w:rsidRPr="00E75DAF">
              <w:rPr>
                <w:rStyle w:val="Nessuno"/>
                <w:rFonts w:ascii="Calibri" w:hAnsi="Calibri" w:cs="Calibri"/>
                <w:b/>
                <w:bCs/>
                <w:sz w:val="20"/>
              </w:rPr>
              <w:t>DATA</w:t>
            </w:r>
          </w:p>
        </w:tc>
        <w:tc>
          <w:tcPr>
            <w:tcW w:w="1701"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149708A0" w14:textId="77777777" w:rsidR="00783AA5" w:rsidRPr="00E75DAF" w:rsidRDefault="00F36F74" w:rsidP="00E75DAF">
            <w:pPr>
              <w:pStyle w:val="Nessunaspaziatura"/>
              <w:jc w:val="center"/>
              <w:rPr>
                <w:rFonts w:ascii="Calibri" w:hAnsi="Calibri" w:cs="Calibri"/>
                <w:sz w:val="20"/>
              </w:rPr>
            </w:pPr>
            <w:r w:rsidRPr="00E75DAF">
              <w:rPr>
                <w:rStyle w:val="Nessuno"/>
                <w:rFonts w:ascii="Calibri" w:hAnsi="Calibri" w:cs="Calibri"/>
                <w:b/>
                <w:bCs/>
                <w:sz w:val="20"/>
              </w:rPr>
              <w:t>SQUADRA</w:t>
            </w:r>
          </w:p>
        </w:tc>
        <w:tc>
          <w:tcPr>
            <w:tcW w:w="1701"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0132ADA8" w14:textId="77777777" w:rsidR="00783AA5" w:rsidRPr="00E75DAF" w:rsidRDefault="00F36F74" w:rsidP="00E75DAF">
            <w:pPr>
              <w:pStyle w:val="Nessunaspaziatura"/>
              <w:jc w:val="center"/>
              <w:rPr>
                <w:rFonts w:ascii="Calibri" w:hAnsi="Calibri" w:cs="Calibri"/>
                <w:sz w:val="20"/>
              </w:rPr>
            </w:pPr>
            <w:r w:rsidRPr="00E75DAF">
              <w:rPr>
                <w:rStyle w:val="Nessuno"/>
                <w:rFonts w:ascii="Calibri" w:hAnsi="Calibri" w:cs="Calibri"/>
                <w:b/>
                <w:bCs/>
                <w:sz w:val="20"/>
              </w:rPr>
              <w:t>SQUADRA</w:t>
            </w:r>
          </w:p>
        </w:tc>
        <w:tc>
          <w:tcPr>
            <w:tcW w:w="851" w:type="dxa"/>
            <w:tcBorders>
              <w:top w:val="single" w:sz="8" w:space="0" w:color="000000"/>
              <w:left w:val="single" w:sz="8" w:space="0" w:color="000000"/>
              <w:bottom w:val="single" w:sz="8" w:space="0" w:color="000000"/>
              <w:right w:val="single" w:sz="8" w:space="0" w:color="000000"/>
            </w:tcBorders>
            <w:shd w:val="clear" w:color="auto" w:fill="CED7E7"/>
          </w:tcPr>
          <w:p w14:paraId="103CBD1B" w14:textId="77777777" w:rsidR="00783AA5" w:rsidRPr="00E75DAF" w:rsidRDefault="00F36F74" w:rsidP="00E75DAF">
            <w:pPr>
              <w:pStyle w:val="Nessunaspaziatura"/>
              <w:jc w:val="center"/>
              <w:rPr>
                <w:rStyle w:val="Nessuno"/>
                <w:rFonts w:ascii="Calibri" w:hAnsi="Calibri" w:cs="Calibri"/>
                <w:b/>
                <w:bCs/>
                <w:sz w:val="20"/>
              </w:rPr>
            </w:pPr>
            <w:r w:rsidRPr="00E75DAF">
              <w:rPr>
                <w:rStyle w:val="Nessuno"/>
                <w:rFonts w:ascii="Calibri" w:hAnsi="Calibri" w:cs="Calibri"/>
                <w:b/>
                <w:bCs/>
                <w:sz w:val="20"/>
              </w:rPr>
              <w:t>ORARIO</w:t>
            </w:r>
          </w:p>
        </w:tc>
        <w:tc>
          <w:tcPr>
            <w:tcW w:w="5103"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052F7BB2" w14:textId="77777777" w:rsidR="00783AA5" w:rsidRPr="00E75DAF" w:rsidRDefault="00F36F74" w:rsidP="00E75DAF">
            <w:pPr>
              <w:pStyle w:val="Nessunaspaziatura"/>
              <w:jc w:val="center"/>
              <w:rPr>
                <w:rFonts w:ascii="Calibri" w:hAnsi="Calibri" w:cs="Calibri"/>
                <w:sz w:val="20"/>
              </w:rPr>
            </w:pPr>
            <w:r w:rsidRPr="00E75DAF">
              <w:rPr>
                <w:rStyle w:val="Nessuno"/>
                <w:rFonts w:ascii="Calibri" w:hAnsi="Calibri" w:cs="Calibri"/>
                <w:b/>
                <w:bCs/>
                <w:sz w:val="20"/>
              </w:rPr>
              <w:t>CAMPO</w:t>
            </w:r>
          </w:p>
        </w:tc>
      </w:tr>
      <w:tr w:rsidR="00C94F95" w:rsidRPr="00E75DAF" w14:paraId="346D0B5B" w14:textId="77777777" w:rsidTr="00E75DAF">
        <w:trPr>
          <w:trHeight w:val="512"/>
        </w:trPr>
        <w:tc>
          <w:tcPr>
            <w:tcW w:w="995" w:type="dxa"/>
            <w:tcBorders>
              <w:top w:val="single" w:sz="8" w:space="0" w:color="000000"/>
              <w:left w:val="single" w:sz="8" w:space="0" w:color="000000"/>
              <w:bottom w:val="single" w:sz="8" w:space="0" w:color="000000"/>
              <w:right w:val="single" w:sz="8" w:space="0" w:color="000000"/>
            </w:tcBorders>
            <w:shd w:val="clear" w:color="auto" w:fill="FFFFFF"/>
          </w:tcPr>
          <w:p w14:paraId="3678B105" w14:textId="26785149" w:rsidR="00C94F95" w:rsidRPr="00E75DAF" w:rsidRDefault="00F36F74" w:rsidP="00E75DAF">
            <w:pPr>
              <w:pStyle w:val="Nessunaspaziatura"/>
              <w:jc w:val="center"/>
              <w:rPr>
                <w:rStyle w:val="Nessuno"/>
                <w:rFonts w:ascii="Calibri" w:hAnsi="Calibri" w:cs="Calibri"/>
                <w:sz w:val="20"/>
              </w:rPr>
            </w:pPr>
            <w:r w:rsidRPr="00E75DAF">
              <w:rPr>
                <w:rStyle w:val="Nessuno"/>
                <w:rFonts w:ascii="Calibri" w:hAnsi="Calibri" w:cs="Calibri"/>
                <w:sz w:val="20"/>
              </w:rPr>
              <w:t>30/05/2021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2BEFC2" w14:textId="77777777" w:rsidR="00C94F95" w:rsidRPr="00E75DAF" w:rsidRDefault="00F36F74" w:rsidP="00E75DAF">
            <w:pPr>
              <w:pStyle w:val="Nessunaspaziatura"/>
              <w:jc w:val="center"/>
              <w:rPr>
                <w:rFonts w:ascii="Calibri" w:hAnsi="Calibri" w:cs="Calibri"/>
                <w:sz w:val="20"/>
              </w:rPr>
            </w:pPr>
            <w:r w:rsidRPr="00E75DAF">
              <w:rPr>
                <w:rFonts w:ascii="Calibri" w:hAnsi="Calibri" w:cs="Calibri"/>
                <w:sz w:val="20"/>
              </w:rPr>
              <w:t>ATALANTA B.C.</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399CD07" w14:textId="77777777" w:rsidR="00C94F95" w:rsidRPr="00E75DAF" w:rsidRDefault="00F36F74" w:rsidP="00E75DAF">
            <w:pPr>
              <w:pStyle w:val="Nessunaspaziatura"/>
              <w:jc w:val="center"/>
              <w:rPr>
                <w:rFonts w:ascii="Calibri" w:hAnsi="Calibri" w:cs="Calibri"/>
                <w:sz w:val="20"/>
              </w:rPr>
            </w:pPr>
            <w:r w:rsidRPr="00E75DAF">
              <w:rPr>
                <w:rFonts w:ascii="Calibri" w:hAnsi="Calibri" w:cs="Calibri"/>
                <w:sz w:val="20"/>
              </w:rPr>
              <w:t>SASSUOLO CALCIO</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14:paraId="1E5B606F" w14:textId="77777777" w:rsidR="00C94F95" w:rsidRPr="00E75DAF" w:rsidRDefault="00F36F74" w:rsidP="00E75DAF">
            <w:pPr>
              <w:pStyle w:val="Nessunaspaziatura"/>
              <w:jc w:val="center"/>
              <w:rPr>
                <w:rStyle w:val="Nessuno"/>
                <w:rFonts w:ascii="Calibri" w:hAnsi="Calibri" w:cs="Calibri"/>
                <w:sz w:val="20"/>
              </w:rPr>
            </w:pPr>
            <w:r w:rsidRPr="00E75DAF">
              <w:rPr>
                <w:rStyle w:val="Nessuno"/>
                <w:rFonts w:ascii="Calibri" w:hAnsi="Calibri" w:cs="Calibri"/>
                <w:sz w:val="20"/>
              </w:rPr>
              <w:t>16:15</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8F4277" w14:textId="77777777" w:rsidR="00C94F95" w:rsidRPr="00E75DAF" w:rsidRDefault="00F36F74" w:rsidP="00E75DAF">
            <w:pPr>
              <w:pStyle w:val="Nessunaspaziatura"/>
              <w:rPr>
                <w:rStyle w:val="Nessuno"/>
                <w:rFonts w:ascii="Calibri" w:hAnsi="Calibri" w:cs="Calibri"/>
                <w:sz w:val="20"/>
              </w:rPr>
            </w:pPr>
            <w:r w:rsidRPr="00E75DAF">
              <w:rPr>
                <w:rStyle w:val="Nessuno"/>
                <w:rFonts w:ascii="Calibri" w:hAnsi="Calibri" w:cs="Calibri"/>
                <w:sz w:val="20"/>
              </w:rPr>
              <w:t xml:space="preserve">C.S. “PINETINA A” n°7 (E.A.) – </w:t>
            </w:r>
            <w:proofErr w:type="spellStart"/>
            <w:r w:rsidRPr="00E75DAF">
              <w:rPr>
                <w:rStyle w:val="Nessuno"/>
                <w:rFonts w:ascii="Calibri" w:hAnsi="Calibri" w:cs="Calibri"/>
                <w:sz w:val="20"/>
              </w:rPr>
              <w:t>Codice</w:t>
            </w:r>
            <w:proofErr w:type="spellEnd"/>
            <w:r w:rsidRPr="00E75DAF">
              <w:rPr>
                <w:rStyle w:val="Nessuno"/>
                <w:rFonts w:ascii="Calibri" w:hAnsi="Calibri" w:cs="Calibri"/>
                <w:sz w:val="20"/>
              </w:rPr>
              <w:t xml:space="preserve"> </w:t>
            </w:r>
            <w:r w:rsidRPr="00E75DAF">
              <w:rPr>
                <w:rStyle w:val="Nessuno"/>
                <w:rFonts w:ascii="Calibri" w:hAnsi="Calibri" w:cs="Calibri"/>
                <w:b/>
                <w:bCs/>
                <w:i/>
                <w:iCs/>
                <w:sz w:val="20"/>
              </w:rPr>
              <w:t>2778</w:t>
            </w:r>
          </w:p>
          <w:p w14:paraId="3CF5954A" w14:textId="77777777" w:rsidR="00C94F95" w:rsidRPr="00E75DAF" w:rsidRDefault="00F36F74" w:rsidP="00E75DAF">
            <w:pPr>
              <w:pStyle w:val="Nessunaspaziatura"/>
              <w:rPr>
                <w:rFonts w:ascii="Calibri" w:hAnsi="Calibri" w:cs="Calibri"/>
                <w:sz w:val="20"/>
              </w:rPr>
            </w:pPr>
            <w:r w:rsidRPr="00E75DAF">
              <w:rPr>
                <w:rStyle w:val="Nessuno"/>
                <w:rFonts w:ascii="Calibri" w:hAnsi="Calibri" w:cs="Calibri"/>
                <w:sz w:val="20"/>
              </w:rPr>
              <w:t xml:space="preserve">CORSO EUROPA n°46 - CISERANO           </w:t>
            </w:r>
          </w:p>
        </w:tc>
      </w:tr>
      <w:tr w:rsidR="00DB3F78" w:rsidRPr="00E75DAF" w14:paraId="60A64E1E" w14:textId="77777777" w:rsidTr="00E75DAF">
        <w:trPr>
          <w:trHeight w:val="512"/>
        </w:trPr>
        <w:tc>
          <w:tcPr>
            <w:tcW w:w="995" w:type="dxa"/>
            <w:tcBorders>
              <w:top w:val="single" w:sz="8" w:space="0" w:color="000000"/>
              <w:left w:val="single" w:sz="8" w:space="0" w:color="000000"/>
              <w:bottom w:val="single" w:sz="8" w:space="0" w:color="000000"/>
              <w:right w:val="single" w:sz="8" w:space="0" w:color="000000"/>
            </w:tcBorders>
            <w:shd w:val="clear" w:color="auto" w:fill="FFFFFF"/>
          </w:tcPr>
          <w:p w14:paraId="565962DF" w14:textId="089F7248" w:rsidR="00DB3F78" w:rsidRPr="00E75DAF" w:rsidRDefault="00F36F74" w:rsidP="00E75DAF">
            <w:pPr>
              <w:pStyle w:val="Nessunaspaziatura"/>
              <w:jc w:val="center"/>
              <w:rPr>
                <w:rStyle w:val="Nessuno"/>
                <w:rFonts w:ascii="Calibri" w:hAnsi="Calibri" w:cs="Calibri"/>
                <w:sz w:val="20"/>
              </w:rPr>
            </w:pPr>
            <w:r w:rsidRPr="00E75DAF">
              <w:rPr>
                <w:rStyle w:val="Nessuno"/>
                <w:rFonts w:ascii="Calibri" w:hAnsi="Calibri" w:cs="Calibri"/>
                <w:sz w:val="20"/>
              </w:rPr>
              <w:t>02/06/2021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E32E36C" w14:textId="77777777" w:rsidR="00DB3F78" w:rsidRPr="00E75DAF" w:rsidRDefault="00F36F74" w:rsidP="00E75DAF">
            <w:pPr>
              <w:pStyle w:val="Nessunaspaziatura"/>
              <w:jc w:val="center"/>
              <w:rPr>
                <w:rFonts w:ascii="Calibri" w:hAnsi="Calibri" w:cs="Calibri"/>
                <w:sz w:val="20"/>
              </w:rPr>
            </w:pPr>
            <w:r w:rsidRPr="00E75DAF">
              <w:rPr>
                <w:rFonts w:ascii="Calibri" w:hAnsi="Calibri" w:cs="Calibri"/>
                <w:sz w:val="20"/>
              </w:rPr>
              <w:t>INTERNAZIONALE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4B7AFB" w14:textId="77777777" w:rsidR="00DB3F78" w:rsidRPr="00E75DAF" w:rsidRDefault="00F36F74" w:rsidP="00E75DAF">
            <w:pPr>
              <w:pStyle w:val="Nessunaspaziatura"/>
              <w:jc w:val="center"/>
              <w:rPr>
                <w:rFonts w:ascii="Calibri" w:hAnsi="Calibri" w:cs="Calibri"/>
                <w:sz w:val="20"/>
              </w:rPr>
            </w:pPr>
            <w:r w:rsidRPr="00E75DAF">
              <w:rPr>
                <w:rFonts w:ascii="Calibri" w:hAnsi="Calibri" w:cs="Calibri"/>
                <w:sz w:val="20"/>
              </w:rPr>
              <w:t>CESENA F.C.</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14:paraId="07B9B35F" w14:textId="77777777" w:rsidR="00DB3F78" w:rsidRPr="00E75DAF" w:rsidRDefault="00F36F74" w:rsidP="00E75DAF">
            <w:pPr>
              <w:pStyle w:val="Nessunaspaziatura"/>
              <w:jc w:val="center"/>
              <w:rPr>
                <w:rStyle w:val="Nessuno"/>
                <w:rFonts w:ascii="Calibri" w:hAnsi="Calibri" w:cs="Calibri"/>
                <w:sz w:val="20"/>
              </w:rPr>
            </w:pPr>
            <w:r w:rsidRPr="00E75DAF">
              <w:rPr>
                <w:rStyle w:val="Nessuno"/>
                <w:rFonts w:ascii="Calibri" w:hAnsi="Calibri" w:cs="Calibri"/>
                <w:sz w:val="20"/>
              </w:rPr>
              <w:t>10:30</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A230239" w14:textId="77777777" w:rsidR="00DB3F78" w:rsidRPr="00E75DAF" w:rsidRDefault="00F36F74" w:rsidP="00E75DAF">
            <w:pPr>
              <w:pStyle w:val="Nessunaspaziatura"/>
              <w:rPr>
                <w:rStyle w:val="Nessuno"/>
                <w:rFonts w:ascii="Calibri" w:hAnsi="Calibri" w:cs="Calibri"/>
                <w:sz w:val="20"/>
              </w:rPr>
            </w:pPr>
            <w:r w:rsidRPr="00E75DAF">
              <w:rPr>
                <w:rStyle w:val="Nessuno"/>
                <w:rFonts w:ascii="Calibri" w:hAnsi="Calibri" w:cs="Calibri"/>
                <w:sz w:val="20"/>
              </w:rPr>
              <w:t xml:space="preserve">COMUNALE S. PERTINI N.1 (E.A.) - </w:t>
            </w:r>
            <w:proofErr w:type="spellStart"/>
            <w:r w:rsidRPr="00E75DAF">
              <w:rPr>
                <w:rStyle w:val="Nessuno"/>
                <w:rFonts w:ascii="Calibri" w:hAnsi="Calibri" w:cs="Calibri"/>
                <w:sz w:val="20"/>
              </w:rPr>
              <w:t>Codice</w:t>
            </w:r>
            <w:proofErr w:type="spellEnd"/>
            <w:r w:rsidRPr="00E75DAF">
              <w:rPr>
                <w:rStyle w:val="Nessuno"/>
                <w:rFonts w:ascii="Calibri" w:hAnsi="Calibri" w:cs="Calibri"/>
                <w:sz w:val="20"/>
              </w:rPr>
              <w:t xml:space="preserve"> </w:t>
            </w:r>
            <w:r w:rsidRPr="00E75DAF">
              <w:rPr>
                <w:rStyle w:val="Nessuno"/>
                <w:rFonts w:ascii="Calibri" w:hAnsi="Calibri" w:cs="Calibri"/>
                <w:b/>
                <w:bCs/>
                <w:i/>
                <w:iCs/>
                <w:sz w:val="20"/>
              </w:rPr>
              <w:t>2485</w:t>
            </w:r>
          </w:p>
          <w:p w14:paraId="2C19462F" w14:textId="77777777" w:rsidR="00DB3F78" w:rsidRPr="00E75DAF" w:rsidRDefault="00F36F74" w:rsidP="00E75DAF">
            <w:pPr>
              <w:pStyle w:val="Nessunaspaziatura"/>
              <w:rPr>
                <w:rStyle w:val="Nessuno"/>
                <w:rFonts w:ascii="Calibri" w:hAnsi="Calibri" w:cs="Calibri"/>
                <w:sz w:val="20"/>
              </w:rPr>
            </w:pPr>
            <w:r w:rsidRPr="00E75DAF">
              <w:rPr>
                <w:rStyle w:val="Nessuno"/>
                <w:rFonts w:ascii="Calibri" w:hAnsi="Calibri" w:cs="Calibri"/>
                <w:sz w:val="20"/>
              </w:rPr>
              <w:t xml:space="preserve">VIA GIOVANNI BOCCACCIO 285 - SESTO SAN GIOVANNI           </w:t>
            </w:r>
          </w:p>
        </w:tc>
      </w:tr>
    </w:tbl>
    <w:p w14:paraId="25FD9D32" w14:textId="77777777" w:rsidR="00676CB1" w:rsidRPr="00AB31D3" w:rsidRDefault="00F36F74" w:rsidP="00676CB1">
      <w:pPr>
        <w:pStyle w:val="Titolo3"/>
        <w:rPr>
          <w:lang w:val="it-IT"/>
        </w:rPr>
      </w:pPr>
      <w:bookmarkStart w:id="71" w:name="_Toc73016670"/>
      <w:bookmarkEnd w:id="67"/>
      <w:bookmarkEnd w:id="68"/>
      <w:bookmarkEnd w:id="69"/>
      <w:bookmarkEnd w:id="70"/>
      <w:r>
        <w:rPr>
          <w:lang w:val="it-IT"/>
        </w:rPr>
        <w:t>4</w:t>
      </w:r>
      <w:r w:rsidRPr="00AB31D3">
        <w:rPr>
          <w:lang w:val="it-IT"/>
        </w:rPr>
        <w:t>.</w:t>
      </w:r>
      <w:r>
        <w:rPr>
          <w:lang w:val="it-IT"/>
        </w:rPr>
        <w:t>1</w:t>
      </w:r>
      <w:r w:rsidRPr="00AB31D3">
        <w:rPr>
          <w:lang w:val="it-IT"/>
        </w:rPr>
        <w:t>.</w:t>
      </w:r>
      <w:r>
        <w:rPr>
          <w:lang w:val="it-IT"/>
        </w:rPr>
        <w:t>2 rilascio nulla osta</w:t>
      </w:r>
      <w:bookmarkEnd w:id="71"/>
    </w:p>
    <w:p w14:paraId="0D844E20" w14:textId="77777777" w:rsidR="00196DDA" w:rsidRDefault="0069140A" w:rsidP="00BA23B2">
      <w:pPr>
        <w:spacing w:before="0" w:after="160" w:line="259" w:lineRule="auto"/>
        <w:rPr>
          <w:rFonts w:asciiTheme="minorHAnsi" w:eastAsiaTheme="minorHAnsi" w:hAnsiTheme="minorHAnsi" w:cstheme="minorBidi"/>
          <w:szCs w:val="22"/>
          <w:lang w:val="it-IT" w:bidi="ar-SA"/>
        </w:rPr>
      </w:pPr>
    </w:p>
    <w:p w14:paraId="27B5D5A1" w14:textId="77777777" w:rsidR="00BA23B2" w:rsidRPr="00BA23B2" w:rsidRDefault="00F36F74" w:rsidP="00BA23B2">
      <w:pPr>
        <w:spacing w:before="0" w:after="160" w:line="259" w:lineRule="auto"/>
        <w:rPr>
          <w:rFonts w:asciiTheme="minorHAnsi" w:eastAsiaTheme="minorHAnsi" w:hAnsiTheme="minorHAnsi" w:cstheme="minorBidi"/>
          <w:szCs w:val="22"/>
          <w:lang w:val="it-IT" w:bidi="ar-SA"/>
        </w:rPr>
      </w:pPr>
      <w:r w:rsidRPr="00BA23B2">
        <w:rPr>
          <w:rFonts w:asciiTheme="minorHAnsi" w:eastAsiaTheme="minorHAnsi" w:hAnsiTheme="minorHAnsi" w:cstheme="minorBidi"/>
          <w:szCs w:val="22"/>
          <w:lang w:val="it-IT" w:bidi="ar-SA"/>
        </w:rPr>
        <w:lastRenderedPageBreak/>
        <w:t xml:space="preserve">Si comunica che il rilascio dei NULLA OSTA da parte delle società è consentito </w:t>
      </w:r>
      <w:r w:rsidRPr="00BA23B2">
        <w:rPr>
          <w:rFonts w:asciiTheme="minorHAnsi" w:eastAsiaTheme="minorHAnsi" w:hAnsiTheme="minorHAnsi" w:cstheme="minorBidi"/>
          <w:b/>
          <w:bCs/>
          <w:i/>
          <w:iCs/>
          <w:szCs w:val="22"/>
          <w:highlight w:val="yellow"/>
          <w:u w:val="single"/>
          <w:lang w:val="it-IT" w:bidi="ar-SA"/>
        </w:rPr>
        <w:t>ESCLUSIVAMENTE</w:t>
      </w:r>
      <w:r w:rsidRPr="00BA23B2">
        <w:rPr>
          <w:rFonts w:asciiTheme="minorHAnsi" w:eastAsiaTheme="minorHAnsi" w:hAnsiTheme="minorHAnsi" w:cstheme="minorBidi"/>
          <w:b/>
          <w:bCs/>
          <w:i/>
          <w:iCs/>
          <w:szCs w:val="22"/>
          <w:u w:val="single"/>
          <w:lang w:val="it-IT" w:bidi="ar-SA"/>
        </w:rPr>
        <w:t xml:space="preserve"> </w:t>
      </w:r>
      <w:r w:rsidRPr="00BA23B2">
        <w:rPr>
          <w:rFonts w:asciiTheme="minorHAnsi" w:eastAsiaTheme="minorHAnsi" w:hAnsiTheme="minorHAnsi" w:cstheme="minorBidi"/>
          <w:szCs w:val="22"/>
          <w:lang w:val="it-IT" w:bidi="ar-SA"/>
        </w:rPr>
        <w:t>nelle casistiche sancite dal comunicato ufficiale n.1 del SGS al punto 2.6 e al punto 9.5 circa la disciplina dei Tornei.</w:t>
      </w:r>
    </w:p>
    <w:p w14:paraId="05D13737" w14:textId="77777777" w:rsidR="00BA23B2" w:rsidRDefault="00F36F74" w:rsidP="00BA23B2">
      <w:pPr>
        <w:spacing w:before="0" w:after="160" w:line="259" w:lineRule="auto"/>
        <w:rPr>
          <w:rFonts w:asciiTheme="minorHAnsi" w:eastAsiaTheme="minorHAnsi" w:hAnsiTheme="minorHAnsi" w:cstheme="minorBidi"/>
          <w:szCs w:val="22"/>
          <w:lang w:val="it-IT" w:bidi="ar-SA"/>
        </w:rPr>
      </w:pPr>
      <w:r w:rsidRPr="00BA23B2">
        <w:rPr>
          <w:rFonts w:asciiTheme="minorHAnsi" w:eastAsiaTheme="minorHAnsi" w:hAnsiTheme="minorHAnsi" w:cstheme="minorBidi"/>
          <w:szCs w:val="22"/>
          <w:lang w:val="it-IT" w:bidi="ar-SA"/>
        </w:rPr>
        <w:t xml:space="preserve">Si riportano qui sotto gli stralci dei suddetti punti del comunicato </w:t>
      </w:r>
    </w:p>
    <w:p w14:paraId="463FF586" w14:textId="77777777" w:rsidR="00BA23B2" w:rsidRPr="00AB31D3" w:rsidRDefault="00F36F74" w:rsidP="00BA23B2">
      <w:pPr>
        <w:pStyle w:val="Titolo3"/>
        <w:rPr>
          <w:lang w:val="it-IT"/>
        </w:rPr>
      </w:pPr>
      <w:bookmarkStart w:id="72" w:name="_Toc73016671"/>
      <w:r>
        <w:rPr>
          <w:lang w:val="it-IT"/>
        </w:rPr>
        <w:t>4</w:t>
      </w:r>
      <w:r w:rsidRPr="00AB31D3">
        <w:rPr>
          <w:lang w:val="it-IT"/>
        </w:rPr>
        <w:t>.</w:t>
      </w:r>
      <w:r>
        <w:rPr>
          <w:lang w:val="it-IT"/>
        </w:rPr>
        <w:t>1</w:t>
      </w:r>
      <w:r w:rsidRPr="00AB31D3">
        <w:rPr>
          <w:lang w:val="it-IT"/>
        </w:rPr>
        <w:t>.</w:t>
      </w:r>
      <w:r>
        <w:rPr>
          <w:lang w:val="it-IT"/>
        </w:rPr>
        <w:t>3 raduni e provini per giovani calciatori</w:t>
      </w:r>
      <w:bookmarkEnd w:id="72"/>
    </w:p>
    <w:p w14:paraId="1EBAE688" w14:textId="77777777" w:rsidR="00BA23B2" w:rsidRPr="00BA23B2" w:rsidRDefault="0069140A" w:rsidP="00BA23B2">
      <w:pPr>
        <w:spacing w:before="0" w:after="160" w:line="259" w:lineRule="auto"/>
        <w:rPr>
          <w:rFonts w:asciiTheme="minorHAnsi" w:eastAsiaTheme="minorHAnsi" w:hAnsiTheme="minorHAnsi" w:cstheme="minorBidi"/>
          <w:szCs w:val="22"/>
          <w:lang w:val="it-IT" w:bidi="ar-SA"/>
        </w:rPr>
      </w:pPr>
    </w:p>
    <w:p w14:paraId="032AA283" w14:textId="77777777" w:rsidR="00BA23B2" w:rsidRPr="00BA23B2" w:rsidRDefault="00F36F74" w:rsidP="00BA23B2">
      <w:pPr>
        <w:spacing w:before="0" w:after="160" w:line="259" w:lineRule="auto"/>
        <w:rPr>
          <w:rFonts w:asciiTheme="minorHAnsi" w:eastAsiaTheme="minorHAnsi" w:hAnsiTheme="minorHAnsi" w:cstheme="minorBidi"/>
          <w:szCs w:val="22"/>
          <w:lang w:val="it-IT" w:bidi="ar-SA"/>
        </w:rPr>
      </w:pPr>
      <w:r w:rsidRPr="00BA23B2">
        <w:rPr>
          <w:rFonts w:asciiTheme="minorHAnsi" w:eastAsiaTheme="minorHAnsi" w:hAnsiTheme="minorHAnsi" w:cstheme="minorBidi"/>
          <w:szCs w:val="22"/>
          <w:lang w:val="it-IT" w:bidi="ar-SA"/>
        </w:rPr>
        <w:t xml:space="preserve">………… Le società affiliate, che nel corso della corrente stagione sportiva intendano organizzare Raduni di selezione, </w:t>
      </w:r>
      <w:r w:rsidRPr="00BA23B2">
        <w:rPr>
          <w:rFonts w:asciiTheme="minorHAnsi" w:eastAsiaTheme="minorHAnsi" w:hAnsiTheme="minorHAnsi" w:cstheme="minorBidi"/>
          <w:szCs w:val="22"/>
          <w:u w:val="single"/>
          <w:lang w:val="it-IT" w:bidi="ar-SA"/>
        </w:rPr>
        <w:t>entro e non oltre il 30 Novembre 2020</w:t>
      </w:r>
      <w:r w:rsidRPr="00BA23B2">
        <w:rPr>
          <w:rFonts w:asciiTheme="minorHAnsi" w:eastAsiaTheme="minorHAnsi" w:hAnsiTheme="minorHAnsi" w:cstheme="minorBidi"/>
          <w:szCs w:val="22"/>
          <w:lang w:val="it-IT" w:bidi="ar-SA"/>
        </w:rPr>
        <w:t xml:space="preserve"> sono tenute a richiedere preventiva autorizzazione, per il tramite del Comitato Regionale LND territorialmente competente, al Settore Giovanile e Scolastico della FIGC che provvederà a concedere la relativa autorizzazione…………… </w:t>
      </w:r>
    </w:p>
    <w:p w14:paraId="15A92A6C" w14:textId="77777777" w:rsidR="00BA23B2" w:rsidRPr="00BA23B2" w:rsidRDefault="00F36F74" w:rsidP="00BA23B2">
      <w:pPr>
        <w:spacing w:before="0" w:after="160" w:line="259" w:lineRule="auto"/>
        <w:rPr>
          <w:rFonts w:asciiTheme="minorHAnsi" w:eastAsiaTheme="minorHAnsi" w:hAnsiTheme="minorHAnsi" w:cstheme="minorBidi"/>
          <w:szCs w:val="22"/>
          <w:lang w:val="it-IT" w:bidi="ar-SA"/>
        </w:rPr>
      </w:pPr>
      <w:r w:rsidRPr="00BA23B2">
        <w:rPr>
          <w:rFonts w:asciiTheme="minorHAnsi" w:eastAsiaTheme="minorHAnsi" w:hAnsiTheme="minorHAnsi" w:cstheme="minorBidi"/>
          <w:szCs w:val="22"/>
          <w:lang w:val="it-IT" w:bidi="ar-SA"/>
        </w:rPr>
        <w:t xml:space="preserve">………Ai raduni possono partecipare soltanto giovani calciatori tesserati per Società della FIGC operanti nella stessa regione o in provincia limitrofa a quella della località in cui si svolge il raduno, seppur di diversa regione, muniti del necessario “nulla osta” rilasciato dalla società di appartenenza. È assolutamente vietato il coinvolgimento di persone non tesserate, le quali, pertanto, non possono aver accesso né agli spogliatoi né al recinto di gioco. </w:t>
      </w:r>
    </w:p>
    <w:p w14:paraId="15CD38DF" w14:textId="77777777" w:rsidR="00BA23B2" w:rsidRPr="00BA23B2" w:rsidRDefault="00F36F74" w:rsidP="00BA23B2">
      <w:pPr>
        <w:spacing w:before="0" w:after="160" w:line="259" w:lineRule="auto"/>
        <w:rPr>
          <w:rFonts w:asciiTheme="minorHAnsi" w:eastAsiaTheme="minorHAnsi" w:hAnsiTheme="minorHAnsi" w:cstheme="minorBidi"/>
          <w:szCs w:val="22"/>
          <w:lang w:val="it-IT" w:bidi="ar-SA"/>
        </w:rPr>
      </w:pPr>
      <w:r w:rsidRPr="00BA23B2">
        <w:rPr>
          <w:rFonts w:asciiTheme="minorHAnsi" w:eastAsiaTheme="minorHAnsi" w:hAnsiTheme="minorHAnsi" w:cstheme="minorBidi"/>
          <w:szCs w:val="22"/>
          <w:lang w:val="it-IT" w:bidi="ar-SA"/>
        </w:rPr>
        <w:t xml:space="preserve">I Comitati Regionali territorialmente competenti devono rilasciare le prescritte autorizzazioni, d’intesa con il Settore Giovanile e Scolastico, soltanto dopo aver accertato l’espletamento di tutte le formalità da parte delle Società richiedenti e devono esercitare, comunque, una azione di controllo del rispetto della normativa suddetta, disponendo, se necessario, nei confronti di eventuali trasgressori, il relativo deferimento ai competenti organi disciplinari. I Comitati Regionali territorialmente competenti debbono comunicare almeno 5 giorni prima della data di effettuazione del raduno, al Settore Giovanile e Scolastico, tutte le notizie e la documentazione ad esso relative. </w:t>
      </w:r>
    </w:p>
    <w:p w14:paraId="7D0B8000" w14:textId="77777777" w:rsidR="00BA23B2" w:rsidRPr="00BA23B2" w:rsidRDefault="00F36F74" w:rsidP="00BA23B2">
      <w:pPr>
        <w:spacing w:before="0" w:after="160" w:line="259" w:lineRule="auto"/>
        <w:rPr>
          <w:rFonts w:asciiTheme="minorHAnsi" w:eastAsiaTheme="minorHAnsi" w:hAnsiTheme="minorHAnsi" w:cstheme="minorBidi"/>
          <w:b/>
          <w:bCs/>
          <w:szCs w:val="22"/>
          <w:lang w:val="it-IT" w:bidi="ar-SA"/>
        </w:rPr>
      </w:pPr>
      <w:r w:rsidRPr="00BA23B2">
        <w:rPr>
          <w:rFonts w:asciiTheme="minorHAnsi" w:eastAsiaTheme="minorHAnsi" w:hAnsiTheme="minorHAnsi" w:cstheme="minorBidi"/>
          <w:b/>
          <w:bCs/>
          <w:szCs w:val="22"/>
          <w:lang w:val="it-IT" w:bidi="ar-SA"/>
        </w:rPr>
        <w:t>PROVINI PRESSO LE SOCIETA’ (CALCIATORI SOTTOPOSTI A PROVA)</w:t>
      </w:r>
    </w:p>
    <w:p w14:paraId="3D3A7AA8" w14:textId="77777777" w:rsidR="00BA23B2" w:rsidRPr="00BA23B2" w:rsidRDefault="00F36F74" w:rsidP="00BA23B2">
      <w:pPr>
        <w:spacing w:before="0" w:after="160" w:line="259" w:lineRule="auto"/>
        <w:rPr>
          <w:rFonts w:asciiTheme="minorHAnsi" w:eastAsiaTheme="minorHAnsi" w:hAnsiTheme="minorHAnsi" w:cstheme="minorBidi"/>
          <w:szCs w:val="22"/>
          <w:lang w:val="it-IT" w:bidi="ar-SA"/>
        </w:rPr>
      </w:pPr>
      <w:r w:rsidRPr="00BA23B2">
        <w:rPr>
          <w:rFonts w:asciiTheme="minorHAnsi" w:eastAsiaTheme="minorHAnsi" w:hAnsiTheme="minorHAnsi" w:cstheme="minorBidi"/>
          <w:szCs w:val="22"/>
          <w:lang w:val="it-IT" w:bidi="ar-SA"/>
        </w:rPr>
        <w:t xml:space="preserve">Vengono considerati “Provini”, le modalità con cui una società, convoca un giocatore di altra società presso la propria struttura per “sottoporlo a prova”, prevedendo l’inserimento in un proprio gruppo squadra. Le società affiliate, che nel corso della corrente stagione sportiva intendano sottoporre a prova giovani calciatori di età inferiore agli anni 16, sono tenute a richiedere preventiva autorizzazione, per il tramite del Comitato Regionale territorialmente competente, al Settore Giovanile e Scolastico della FIGC che provvederà a concedere la relativa autorizzazione tenendo in considerazione le seguenti necessarie condizioni: </w:t>
      </w:r>
    </w:p>
    <w:p w14:paraId="07806636" w14:textId="77777777" w:rsidR="00BA23B2" w:rsidRPr="00BA23B2" w:rsidRDefault="00F36F74" w:rsidP="00BA23B2">
      <w:pPr>
        <w:spacing w:before="0" w:after="160" w:line="259" w:lineRule="auto"/>
        <w:rPr>
          <w:rFonts w:asciiTheme="minorHAnsi" w:eastAsiaTheme="minorHAnsi" w:hAnsiTheme="minorHAnsi" w:cstheme="minorBidi"/>
          <w:szCs w:val="22"/>
          <w:lang w:val="it-IT" w:bidi="ar-SA"/>
        </w:rPr>
      </w:pPr>
      <w:r w:rsidRPr="00BA23B2">
        <w:rPr>
          <w:rFonts w:asciiTheme="minorHAnsi" w:eastAsiaTheme="minorHAnsi" w:hAnsiTheme="minorHAnsi" w:cstheme="minorBidi"/>
          <w:szCs w:val="22"/>
          <w:lang w:val="it-IT" w:bidi="ar-SA"/>
        </w:rPr>
        <w:t xml:space="preserve">1. società possono sottoporre a prova un giovane calciatore di età compresa tra i 12 anni anagraficamente compiuti nell’anno in cui ha inizio la stagione sportiva (non per i nati nel 2009) ed i 16 anni, previo rilascio di regolare “nulla osta” da parte della società di appartenenza e che il giovane calciatore sia residente nella medesima regione o in provincia limitrofa alla sede della Società, seppur di diversa regione; </w:t>
      </w:r>
    </w:p>
    <w:p w14:paraId="63DDDDA9" w14:textId="77777777" w:rsidR="00BA23B2" w:rsidRPr="00BA23B2" w:rsidRDefault="00F36F74" w:rsidP="00BA23B2">
      <w:pPr>
        <w:spacing w:before="0" w:after="160" w:line="259" w:lineRule="auto"/>
        <w:rPr>
          <w:rFonts w:asciiTheme="minorHAnsi" w:eastAsiaTheme="minorHAnsi" w:hAnsiTheme="minorHAnsi" w:cstheme="minorBidi"/>
          <w:szCs w:val="22"/>
          <w:lang w:val="it-IT" w:bidi="ar-SA"/>
        </w:rPr>
      </w:pPr>
      <w:r w:rsidRPr="00BA23B2">
        <w:rPr>
          <w:rFonts w:asciiTheme="minorHAnsi" w:eastAsiaTheme="minorHAnsi" w:hAnsiTheme="minorHAnsi" w:cstheme="minorBidi"/>
          <w:szCs w:val="22"/>
          <w:lang w:val="it-IT" w:bidi="ar-SA"/>
        </w:rPr>
        <w:t xml:space="preserve">2. soltanto alle società che dimostrano di essere in possesso dei sotto indicati requisiti può essere concessa la possibilità di sottoporre a “prova” giovani calciatori di età compresa tra i 10 anni compiuti ed i 12 anni residenti nella medesima regione, o in provincia limitrofa alla sede della Società, seppur di diversa regione, e/o giovani calciatori di età compresa tra i 12 e i 16 anni provenienti da altra </w:t>
      </w:r>
      <w:proofErr w:type="gramStart"/>
      <w:r w:rsidRPr="00BA23B2">
        <w:rPr>
          <w:rFonts w:asciiTheme="minorHAnsi" w:eastAsiaTheme="minorHAnsi" w:hAnsiTheme="minorHAnsi" w:cstheme="minorBidi"/>
          <w:szCs w:val="22"/>
          <w:lang w:val="it-IT" w:bidi="ar-SA"/>
        </w:rPr>
        <w:t>regione.…</w:t>
      </w:r>
      <w:proofErr w:type="gramEnd"/>
      <w:r w:rsidRPr="00BA23B2">
        <w:rPr>
          <w:rFonts w:asciiTheme="minorHAnsi" w:eastAsiaTheme="minorHAnsi" w:hAnsiTheme="minorHAnsi" w:cstheme="minorBidi"/>
          <w:szCs w:val="22"/>
          <w:lang w:val="it-IT" w:bidi="ar-SA"/>
        </w:rPr>
        <w:t xml:space="preserve">. </w:t>
      </w:r>
    </w:p>
    <w:p w14:paraId="518D9780" w14:textId="77777777" w:rsidR="00BA23B2" w:rsidRPr="00BA23B2" w:rsidRDefault="00F36F74" w:rsidP="00BA23B2">
      <w:pPr>
        <w:spacing w:before="0" w:after="160" w:line="259" w:lineRule="auto"/>
        <w:rPr>
          <w:rFonts w:asciiTheme="minorHAnsi" w:eastAsiaTheme="minorHAnsi" w:hAnsiTheme="minorHAnsi" w:cstheme="minorBidi"/>
          <w:szCs w:val="22"/>
          <w:lang w:val="it-IT" w:bidi="ar-SA"/>
        </w:rPr>
      </w:pPr>
      <w:proofErr w:type="gramStart"/>
      <w:r w:rsidRPr="00BA23B2">
        <w:rPr>
          <w:rFonts w:asciiTheme="minorHAnsi" w:eastAsiaTheme="minorHAnsi" w:hAnsiTheme="minorHAnsi" w:cstheme="minorBidi"/>
          <w:szCs w:val="22"/>
          <w:lang w:val="it-IT" w:bidi="ar-SA"/>
        </w:rPr>
        <w:t>….</w:t>
      </w:r>
      <w:proofErr w:type="gramEnd"/>
      <w:r w:rsidRPr="00BA23B2">
        <w:rPr>
          <w:rFonts w:asciiTheme="minorHAnsi" w:eastAsiaTheme="minorHAnsi" w:hAnsiTheme="minorHAnsi" w:cstheme="minorBidi"/>
          <w:szCs w:val="22"/>
          <w:lang w:val="it-IT" w:bidi="ar-SA"/>
        </w:rPr>
        <w:t xml:space="preserve">Le società devono attenersi alla seguente procedura: </w:t>
      </w:r>
    </w:p>
    <w:p w14:paraId="3FF9F40C" w14:textId="77777777" w:rsidR="00BA23B2" w:rsidRPr="00BA23B2" w:rsidRDefault="00F36F74" w:rsidP="00BA23B2">
      <w:pPr>
        <w:spacing w:before="0" w:after="160" w:line="259" w:lineRule="auto"/>
        <w:rPr>
          <w:rFonts w:asciiTheme="minorHAnsi" w:eastAsiaTheme="minorHAnsi" w:hAnsiTheme="minorHAnsi" w:cstheme="minorBidi"/>
          <w:szCs w:val="22"/>
          <w:lang w:val="it-IT" w:bidi="ar-SA"/>
        </w:rPr>
      </w:pPr>
      <w:r w:rsidRPr="00BA23B2">
        <w:rPr>
          <w:rFonts w:asciiTheme="minorHAnsi" w:eastAsiaTheme="minorHAnsi" w:hAnsiTheme="minorHAnsi" w:cstheme="minorBidi"/>
          <w:szCs w:val="22"/>
          <w:lang w:val="it-IT" w:bidi="ar-SA"/>
        </w:rPr>
        <w:t xml:space="preserve">- Le società che intendono “sottoporre a prova” un giocatore, chiedono autorizzazione preventiva (all’inizio della Stagione Sportiva e comunque entro e non oltre il 30 novembre 2020) in base ai requisiti sopraindicati, al Settore Giovanile e Scolastico (e per conoscenza al Comitato Regionale LND e al </w:t>
      </w:r>
      <w:r w:rsidRPr="00BA23B2">
        <w:rPr>
          <w:rFonts w:asciiTheme="minorHAnsi" w:eastAsiaTheme="minorHAnsi" w:hAnsiTheme="minorHAnsi" w:cstheme="minorBidi"/>
          <w:szCs w:val="22"/>
          <w:lang w:val="it-IT" w:bidi="ar-SA"/>
        </w:rPr>
        <w:lastRenderedPageBreak/>
        <w:t xml:space="preserve">Coordinatore Federale Regionale SGS di appartenenza), con lettera a firma del legale rappresentante o del Responsabile del Settore Giovanile; - il Settore Giovanile e Scolastico, autorizza la società richiedente tramite la pubblicazione entro il 15 Dicembre di un comunicato ufficiale nazionale, che potrà essere aggiornato nel corso dell’anno; </w:t>
      </w:r>
    </w:p>
    <w:p w14:paraId="7314556F" w14:textId="77777777" w:rsidR="00BA23B2" w:rsidRPr="00BA23B2" w:rsidRDefault="00F36F74" w:rsidP="00BA23B2">
      <w:pPr>
        <w:spacing w:before="0" w:after="160" w:line="259" w:lineRule="auto"/>
        <w:rPr>
          <w:rFonts w:asciiTheme="minorHAnsi" w:eastAsiaTheme="minorHAnsi" w:hAnsiTheme="minorHAnsi" w:cstheme="minorBidi"/>
          <w:szCs w:val="22"/>
          <w:lang w:val="it-IT" w:bidi="ar-SA"/>
        </w:rPr>
      </w:pPr>
      <w:r w:rsidRPr="00BA23B2">
        <w:rPr>
          <w:rFonts w:asciiTheme="minorHAnsi" w:eastAsiaTheme="minorHAnsi" w:hAnsiTheme="minorHAnsi" w:cstheme="minorBidi"/>
          <w:szCs w:val="22"/>
          <w:lang w:val="it-IT" w:bidi="ar-SA"/>
        </w:rPr>
        <w:t xml:space="preserve">- nel corso della Stagione Sportiva la società (preventivamente autorizzata) che intende “provare” giovani calciatori deve inviare comunicazione informativa solo ed esclusivamente al Presidente del Settore Giovanile e Scolastico entro 24h precedenti dallo svolgimento della “prova” senza necessità di ricevere ulteriore autorizzazione; </w:t>
      </w:r>
    </w:p>
    <w:p w14:paraId="6E1E84CC" w14:textId="77777777" w:rsidR="00BA23B2" w:rsidRPr="00BA23B2" w:rsidRDefault="00F36F74" w:rsidP="00BA23B2">
      <w:pPr>
        <w:spacing w:before="0" w:after="160" w:line="259" w:lineRule="auto"/>
        <w:rPr>
          <w:rFonts w:asciiTheme="minorHAnsi" w:eastAsiaTheme="minorHAnsi" w:hAnsiTheme="minorHAnsi" w:cstheme="minorBidi"/>
          <w:szCs w:val="22"/>
          <w:lang w:val="it-IT" w:bidi="ar-SA"/>
        </w:rPr>
      </w:pPr>
      <w:r w:rsidRPr="00BA23B2">
        <w:rPr>
          <w:rFonts w:asciiTheme="minorHAnsi" w:eastAsiaTheme="minorHAnsi" w:hAnsiTheme="minorHAnsi" w:cstheme="minorBidi"/>
          <w:szCs w:val="22"/>
          <w:lang w:val="it-IT" w:bidi="ar-SA"/>
        </w:rPr>
        <w:t xml:space="preserve">- alla fine di ogni mese, le società devono inviare al Settore Giovanile e Scolastico un report dei calciatori che hanno “sottoposto a prova”, suddivisi per fascia d’età e gruppo-squadra. Le società autorizzate a sottoporre a prova i giovani calciatori in età compresa tra i 10 e i 12 anni, possono utilizzare i giovani anche in occasione di gare amichevoli e/o Tornei Nazionali Tornei Nazionali Tornei Nazionali o Internazionali o Internazionali o Internazionali della categoria Esordienti nel numero massimo di tre calciatori, ovviamente, per poter usufruire di tale opportunità, la società deve aver ottenuto la necessaria autorizzazione all’inizio della stagione sportiva e rispettare le procedure sopra indicate. </w:t>
      </w:r>
    </w:p>
    <w:p w14:paraId="23D98185" w14:textId="77777777" w:rsidR="00BA23B2" w:rsidRPr="00BA23B2" w:rsidRDefault="00F36F74" w:rsidP="00BA23B2">
      <w:pPr>
        <w:spacing w:before="0" w:after="160" w:line="259" w:lineRule="auto"/>
        <w:rPr>
          <w:rFonts w:asciiTheme="minorHAnsi" w:eastAsiaTheme="minorHAnsi" w:hAnsiTheme="minorHAnsi" w:cstheme="minorBidi"/>
          <w:szCs w:val="22"/>
          <w:lang w:val="it-IT" w:bidi="ar-SA"/>
        </w:rPr>
      </w:pPr>
      <w:r w:rsidRPr="00BA23B2">
        <w:rPr>
          <w:rFonts w:asciiTheme="minorHAnsi" w:eastAsiaTheme="minorHAnsi" w:hAnsiTheme="minorHAnsi" w:cstheme="minorBidi"/>
          <w:szCs w:val="22"/>
          <w:lang w:val="it-IT" w:bidi="ar-SA"/>
        </w:rPr>
        <w:t>Le società già autorizzate a sottoporre a prova i giovani calciatori nella stagione sportiva 2019/2020, mantengono l’autorizzazione a sottoporre a prova i giovani calciatori anche nella corrente stagione sportiva, purché rinnovino la loro richiesta entro e non oltre il 30 Settembre 2020, con le informazioni necessarie di cui sopra. Qualora non fosse effettuato il rinnovo alla società richiedente verrà revocata l’autorizzazione per l’intera stagione sportiva…</w:t>
      </w:r>
    </w:p>
    <w:p w14:paraId="6A4A8515" w14:textId="77777777" w:rsidR="00196DDA" w:rsidRPr="00DC5E3C" w:rsidRDefault="00F36F74" w:rsidP="00196DDA">
      <w:pPr>
        <w:pStyle w:val="Titolo3"/>
        <w:spacing w:line="240" w:lineRule="auto"/>
        <w:rPr>
          <w:lang w:val="it-IT"/>
        </w:rPr>
      </w:pPr>
      <w:bookmarkStart w:id="73" w:name="_Toc73016672"/>
      <w:r w:rsidRPr="00DC5E3C">
        <w:rPr>
          <w:lang w:val="it-IT"/>
        </w:rPr>
        <w:t>4.1.</w:t>
      </w:r>
      <w:r>
        <w:rPr>
          <w:lang w:val="it-IT"/>
        </w:rPr>
        <w:t>4</w:t>
      </w:r>
      <w:r w:rsidRPr="00DC5E3C">
        <w:rPr>
          <w:lang w:val="it-IT"/>
        </w:rPr>
        <w:t xml:space="preserve"> APPROVAZIONE Tornei – </w:t>
      </w:r>
      <w:r w:rsidRPr="00DC5E3C">
        <w:rPr>
          <w:i/>
          <w:lang w:val="it-IT"/>
        </w:rPr>
        <w:t>Settore Giovanile Scolastico</w:t>
      </w:r>
      <w:bookmarkEnd w:id="73"/>
    </w:p>
    <w:p w14:paraId="47E0788E" w14:textId="77777777" w:rsidR="00196DDA" w:rsidRDefault="00F36F74" w:rsidP="00196DDA">
      <w:pPr>
        <w:tabs>
          <w:tab w:val="left" w:pos="6521"/>
          <w:tab w:val="left" w:pos="6663"/>
        </w:tabs>
        <w:spacing w:line="240" w:lineRule="auto"/>
        <w:rPr>
          <w:rFonts w:eastAsia="Calibri" w:cs="Calibri"/>
          <w:bCs/>
          <w:szCs w:val="22"/>
          <w:lang w:val="it-IT"/>
        </w:rPr>
      </w:pPr>
      <w:r w:rsidRPr="00273044">
        <w:rPr>
          <w:rFonts w:eastAsia="Calibri" w:cs="Calibri"/>
          <w:bCs/>
          <w:szCs w:val="22"/>
          <w:lang w:val="it-IT"/>
        </w:rPr>
        <w:t xml:space="preserve">Si comunica l’avvenuta </w:t>
      </w:r>
      <w:r w:rsidRPr="00273044">
        <w:rPr>
          <w:rFonts w:eastAsia="Calibri" w:cs="Calibri"/>
          <w:b/>
          <w:bCs/>
          <w:i/>
          <w:color w:val="00B050"/>
          <w:szCs w:val="22"/>
          <w:u w:val="single"/>
          <w:lang w:val="it-IT"/>
        </w:rPr>
        <w:t>APPROVAZIONE</w:t>
      </w:r>
      <w:r w:rsidRPr="00273044">
        <w:rPr>
          <w:rFonts w:eastAsia="Calibri" w:cs="Calibri"/>
          <w:bCs/>
          <w:szCs w:val="22"/>
          <w:lang w:val="it-IT"/>
        </w:rPr>
        <w:t xml:space="preserve"> dei seguenti tornei:</w:t>
      </w:r>
    </w:p>
    <w:tbl>
      <w:tblPr>
        <w:tblW w:w="104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115"/>
        <w:gridCol w:w="2552"/>
        <w:gridCol w:w="426"/>
        <w:gridCol w:w="1415"/>
        <w:gridCol w:w="1137"/>
        <w:gridCol w:w="1135"/>
      </w:tblGrid>
      <w:tr w:rsidR="00196DDA" w:rsidRPr="00273044" w14:paraId="4025479F" w14:textId="77777777" w:rsidTr="00784B51">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097DB814" w14:textId="77777777" w:rsidR="00196DDA" w:rsidRPr="00273044" w:rsidRDefault="00F36F74" w:rsidP="00784B51">
            <w:pPr>
              <w:spacing w:before="0" w:after="0" w:line="240" w:lineRule="auto"/>
              <w:rPr>
                <w:rFonts w:eastAsia="Calibri" w:cs="Calibri"/>
                <w:b/>
                <w:bCs/>
                <w:color w:val="FFFFFF"/>
                <w:szCs w:val="22"/>
              </w:rPr>
            </w:pPr>
            <w:r w:rsidRPr="00273044">
              <w:rPr>
                <w:rFonts w:eastAsia="Calibri" w:cs="Calibri"/>
                <w:b/>
                <w:bCs/>
                <w:color w:val="FFFFFF"/>
                <w:szCs w:val="22"/>
              </w:rPr>
              <w:t>N°</w:t>
            </w:r>
          </w:p>
        </w:tc>
        <w:tc>
          <w:tcPr>
            <w:tcW w:w="3115" w:type="dxa"/>
            <w:tcBorders>
              <w:top w:val="single" w:sz="8" w:space="0" w:color="7BA0CD"/>
              <w:left w:val="nil"/>
              <w:bottom w:val="single" w:sz="8" w:space="0" w:color="7BA0CD"/>
              <w:right w:val="nil"/>
            </w:tcBorders>
            <w:shd w:val="clear" w:color="auto" w:fill="4F81BD"/>
          </w:tcPr>
          <w:p w14:paraId="370B9E99" w14:textId="77777777" w:rsidR="00196DDA" w:rsidRPr="00273044" w:rsidRDefault="00F36F74" w:rsidP="00784B51">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DENOMINAZIONE TORNEO</w:t>
            </w:r>
          </w:p>
        </w:tc>
        <w:tc>
          <w:tcPr>
            <w:tcW w:w="2552" w:type="dxa"/>
            <w:tcBorders>
              <w:top w:val="single" w:sz="8" w:space="0" w:color="7BA0CD"/>
              <w:left w:val="nil"/>
              <w:bottom w:val="single" w:sz="8" w:space="0" w:color="7BA0CD"/>
              <w:right w:val="nil"/>
            </w:tcBorders>
            <w:shd w:val="clear" w:color="auto" w:fill="4F81BD"/>
          </w:tcPr>
          <w:p w14:paraId="53D02A6C" w14:textId="77777777" w:rsidR="00196DDA" w:rsidRPr="00273044" w:rsidRDefault="00F36F74" w:rsidP="00784B51">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73F85F14" w14:textId="77777777" w:rsidR="00196DDA" w:rsidRPr="00273044" w:rsidRDefault="0069140A" w:rsidP="00784B51">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1A64670C" w14:textId="77777777" w:rsidR="00196DDA" w:rsidRPr="00273044" w:rsidRDefault="00F36F74" w:rsidP="00784B51">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18D1F6AD" w14:textId="77777777" w:rsidR="00196DDA" w:rsidRPr="00273044" w:rsidRDefault="00F36F74" w:rsidP="00784B51">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49F110FB" w14:textId="77777777" w:rsidR="00196DDA" w:rsidRPr="00273044" w:rsidRDefault="00F36F74" w:rsidP="00784B51">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DATA FINE</w:t>
            </w:r>
          </w:p>
        </w:tc>
      </w:tr>
      <w:tr w:rsidR="00196DDA" w:rsidRPr="00273044" w14:paraId="2FCCF07D" w14:textId="77777777" w:rsidTr="00784B51">
        <w:trPr>
          <w:trHeight w:val="333"/>
        </w:trPr>
        <w:tc>
          <w:tcPr>
            <w:tcW w:w="676" w:type="dxa"/>
            <w:tcBorders>
              <w:right w:val="nil"/>
            </w:tcBorders>
            <w:shd w:val="clear" w:color="auto" w:fill="D3DFEE"/>
          </w:tcPr>
          <w:p w14:paraId="713981D0"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t>18</w:t>
            </w:r>
          </w:p>
        </w:tc>
        <w:tc>
          <w:tcPr>
            <w:tcW w:w="3115" w:type="dxa"/>
            <w:tcBorders>
              <w:left w:val="nil"/>
              <w:right w:val="nil"/>
            </w:tcBorders>
            <w:shd w:val="clear" w:color="auto" w:fill="D3DFEE"/>
          </w:tcPr>
          <w:p w14:paraId="46360DB6"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2 GIUGNO ORANGE</w:t>
            </w:r>
          </w:p>
        </w:tc>
        <w:tc>
          <w:tcPr>
            <w:tcW w:w="2552" w:type="dxa"/>
            <w:tcBorders>
              <w:left w:val="nil"/>
              <w:right w:val="nil"/>
            </w:tcBorders>
            <w:shd w:val="clear" w:color="auto" w:fill="D3DFEE"/>
          </w:tcPr>
          <w:p w14:paraId="22B8D06B"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ALCIONE MILANO</w:t>
            </w:r>
          </w:p>
        </w:tc>
        <w:tc>
          <w:tcPr>
            <w:tcW w:w="426" w:type="dxa"/>
            <w:tcBorders>
              <w:left w:val="nil"/>
              <w:right w:val="nil"/>
            </w:tcBorders>
            <w:shd w:val="clear" w:color="auto" w:fill="D3DFEE"/>
          </w:tcPr>
          <w:p w14:paraId="27204F6C"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1D939EB4"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E-P-PC-PA</w:t>
            </w:r>
          </w:p>
        </w:tc>
        <w:tc>
          <w:tcPr>
            <w:tcW w:w="1137" w:type="dxa"/>
            <w:tcBorders>
              <w:left w:val="nil"/>
              <w:right w:val="nil"/>
            </w:tcBorders>
            <w:shd w:val="clear" w:color="auto" w:fill="D3DFEE"/>
          </w:tcPr>
          <w:p w14:paraId="433C2945"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02.06.21</w:t>
            </w:r>
          </w:p>
        </w:tc>
        <w:tc>
          <w:tcPr>
            <w:tcW w:w="1135" w:type="dxa"/>
            <w:tcBorders>
              <w:left w:val="nil"/>
            </w:tcBorders>
            <w:shd w:val="clear" w:color="auto" w:fill="D3DFEE"/>
          </w:tcPr>
          <w:p w14:paraId="760819A6"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 xml:space="preserve">      -</w:t>
            </w:r>
          </w:p>
        </w:tc>
      </w:tr>
      <w:tr w:rsidR="00196DDA" w:rsidRPr="00273044" w14:paraId="286B2F07" w14:textId="77777777" w:rsidTr="00784B51">
        <w:trPr>
          <w:trHeight w:val="333"/>
        </w:trPr>
        <w:tc>
          <w:tcPr>
            <w:tcW w:w="676" w:type="dxa"/>
            <w:tcBorders>
              <w:right w:val="nil"/>
            </w:tcBorders>
            <w:shd w:val="clear" w:color="auto" w:fill="auto"/>
          </w:tcPr>
          <w:p w14:paraId="6432B690"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t>19</w:t>
            </w:r>
          </w:p>
        </w:tc>
        <w:tc>
          <w:tcPr>
            <w:tcW w:w="3115" w:type="dxa"/>
            <w:tcBorders>
              <w:left w:val="nil"/>
              <w:right w:val="nil"/>
            </w:tcBorders>
            <w:shd w:val="clear" w:color="auto" w:fill="auto"/>
          </w:tcPr>
          <w:p w14:paraId="08929346"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MAURO BELLUGI</w:t>
            </w:r>
          </w:p>
        </w:tc>
        <w:tc>
          <w:tcPr>
            <w:tcW w:w="2552" w:type="dxa"/>
            <w:tcBorders>
              <w:left w:val="nil"/>
              <w:right w:val="nil"/>
            </w:tcBorders>
            <w:shd w:val="clear" w:color="auto" w:fill="auto"/>
          </w:tcPr>
          <w:p w14:paraId="7A28998D"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ASD SPORTING CESATE</w:t>
            </w:r>
          </w:p>
        </w:tc>
        <w:tc>
          <w:tcPr>
            <w:tcW w:w="426" w:type="dxa"/>
            <w:tcBorders>
              <w:left w:val="nil"/>
              <w:right w:val="nil"/>
            </w:tcBorders>
            <w:shd w:val="clear" w:color="auto" w:fill="auto"/>
          </w:tcPr>
          <w:p w14:paraId="0297AE1D"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0FFF33A1"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E</w:t>
            </w:r>
          </w:p>
        </w:tc>
        <w:tc>
          <w:tcPr>
            <w:tcW w:w="1137" w:type="dxa"/>
            <w:tcBorders>
              <w:left w:val="nil"/>
              <w:right w:val="nil"/>
            </w:tcBorders>
            <w:shd w:val="clear" w:color="auto" w:fill="auto"/>
          </w:tcPr>
          <w:p w14:paraId="4C6C5798"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13.06.21</w:t>
            </w:r>
          </w:p>
        </w:tc>
        <w:tc>
          <w:tcPr>
            <w:tcW w:w="1135" w:type="dxa"/>
            <w:tcBorders>
              <w:left w:val="nil"/>
            </w:tcBorders>
            <w:shd w:val="clear" w:color="auto" w:fill="auto"/>
          </w:tcPr>
          <w:p w14:paraId="73694439"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 xml:space="preserve">      -</w:t>
            </w:r>
          </w:p>
        </w:tc>
      </w:tr>
      <w:tr w:rsidR="00196DDA" w:rsidRPr="00273044" w14:paraId="78FAB6C8" w14:textId="77777777" w:rsidTr="00784B51">
        <w:trPr>
          <w:trHeight w:val="333"/>
        </w:trPr>
        <w:tc>
          <w:tcPr>
            <w:tcW w:w="676" w:type="dxa"/>
            <w:tcBorders>
              <w:right w:val="nil"/>
            </w:tcBorders>
            <w:shd w:val="clear" w:color="auto" w:fill="D3DFEE"/>
          </w:tcPr>
          <w:p w14:paraId="32F7DDCF"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t>20</w:t>
            </w:r>
          </w:p>
        </w:tc>
        <w:tc>
          <w:tcPr>
            <w:tcW w:w="3115" w:type="dxa"/>
            <w:tcBorders>
              <w:left w:val="nil"/>
              <w:right w:val="nil"/>
            </w:tcBorders>
            <w:shd w:val="clear" w:color="auto" w:fill="D3DFEE"/>
          </w:tcPr>
          <w:p w14:paraId="6A0525DD"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8° GIALLOBLU</w:t>
            </w:r>
          </w:p>
        </w:tc>
        <w:tc>
          <w:tcPr>
            <w:tcW w:w="2552" w:type="dxa"/>
            <w:tcBorders>
              <w:left w:val="nil"/>
              <w:right w:val="nil"/>
            </w:tcBorders>
            <w:shd w:val="clear" w:color="auto" w:fill="D3DFEE"/>
          </w:tcPr>
          <w:p w14:paraId="628A7D0E"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ASD ATLETICO BUSSERO</w:t>
            </w:r>
          </w:p>
        </w:tc>
        <w:tc>
          <w:tcPr>
            <w:tcW w:w="426" w:type="dxa"/>
            <w:tcBorders>
              <w:left w:val="nil"/>
              <w:right w:val="nil"/>
            </w:tcBorders>
            <w:shd w:val="clear" w:color="auto" w:fill="D3DFEE"/>
          </w:tcPr>
          <w:p w14:paraId="75EC5FE5"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0827BDEB"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A-G</w:t>
            </w:r>
          </w:p>
        </w:tc>
        <w:tc>
          <w:tcPr>
            <w:tcW w:w="1137" w:type="dxa"/>
            <w:tcBorders>
              <w:left w:val="nil"/>
              <w:right w:val="nil"/>
            </w:tcBorders>
            <w:shd w:val="clear" w:color="auto" w:fill="D3DFEE"/>
          </w:tcPr>
          <w:p w14:paraId="77AD9F3C"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07.06.21</w:t>
            </w:r>
          </w:p>
        </w:tc>
        <w:tc>
          <w:tcPr>
            <w:tcW w:w="1135" w:type="dxa"/>
            <w:tcBorders>
              <w:left w:val="nil"/>
            </w:tcBorders>
            <w:shd w:val="clear" w:color="auto" w:fill="D3DFEE"/>
          </w:tcPr>
          <w:p w14:paraId="5AC2A9D8"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30.06.21</w:t>
            </w:r>
          </w:p>
        </w:tc>
      </w:tr>
      <w:tr w:rsidR="00196DDA" w:rsidRPr="00273044" w14:paraId="0B640EAF" w14:textId="77777777" w:rsidTr="00784B51">
        <w:trPr>
          <w:trHeight w:val="333"/>
        </w:trPr>
        <w:tc>
          <w:tcPr>
            <w:tcW w:w="676" w:type="dxa"/>
            <w:tcBorders>
              <w:right w:val="nil"/>
            </w:tcBorders>
            <w:shd w:val="clear" w:color="auto" w:fill="auto"/>
          </w:tcPr>
          <w:p w14:paraId="45430566"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t>21</w:t>
            </w:r>
          </w:p>
        </w:tc>
        <w:tc>
          <w:tcPr>
            <w:tcW w:w="3115" w:type="dxa"/>
            <w:tcBorders>
              <w:left w:val="nil"/>
              <w:right w:val="nil"/>
            </w:tcBorders>
            <w:shd w:val="clear" w:color="auto" w:fill="auto"/>
          </w:tcPr>
          <w:p w14:paraId="373305E1"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MEMORIAL FELICE GENOVESE</w:t>
            </w:r>
          </w:p>
        </w:tc>
        <w:tc>
          <w:tcPr>
            <w:tcW w:w="2552" w:type="dxa"/>
            <w:tcBorders>
              <w:left w:val="nil"/>
              <w:right w:val="nil"/>
            </w:tcBorders>
            <w:shd w:val="clear" w:color="auto" w:fill="auto"/>
          </w:tcPr>
          <w:p w14:paraId="3B754AD3"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A.S.C.O.B 91</w:t>
            </w:r>
          </w:p>
        </w:tc>
        <w:tc>
          <w:tcPr>
            <w:tcW w:w="426" w:type="dxa"/>
            <w:tcBorders>
              <w:left w:val="nil"/>
              <w:right w:val="nil"/>
            </w:tcBorders>
            <w:shd w:val="clear" w:color="auto" w:fill="auto"/>
          </w:tcPr>
          <w:p w14:paraId="1DC46270"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120117BD"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E-P</w:t>
            </w:r>
          </w:p>
        </w:tc>
        <w:tc>
          <w:tcPr>
            <w:tcW w:w="1137" w:type="dxa"/>
            <w:tcBorders>
              <w:left w:val="nil"/>
              <w:right w:val="nil"/>
            </w:tcBorders>
            <w:shd w:val="clear" w:color="auto" w:fill="auto"/>
          </w:tcPr>
          <w:p w14:paraId="4EF87837"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02.06.21</w:t>
            </w:r>
          </w:p>
        </w:tc>
        <w:tc>
          <w:tcPr>
            <w:tcW w:w="1135" w:type="dxa"/>
            <w:tcBorders>
              <w:left w:val="nil"/>
            </w:tcBorders>
            <w:shd w:val="clear" w:color="auto" w:fill="auto"/>
          </w:tcPr>
          <w:p w14:paraId="2D28A58E"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20.06.21</w:t>
            </w:r>
          </w:p>
        </w:tc>
      </w:tr>
      <w:tr w:rsidR="00196DDA" w:rsidRPr="00273044" w14:paraId="6D8AFFB1" w14:textId="77777777" w:rsidTr="00784B51">
        <w:trPr>
          <w:trHeight w:val="333"/>
        </w:trPr>
        <w:tc>
          <w:tcPr>
            <w:tcW w:w="676" w:type="dxa"/>
            <w:tcBorders>
              <w:right w:val="nil"/>
            </w:tcBorders>
            <w:shd w:val="clear" w:color="auto" w:fill="D3DFEE"/>
          </w:tcPr>
          <w:p w14:paraId="1893F7BD"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t>22</w:t>
            </w:r>
          </w:p>
        </w:tc>
        <w:tc>
          <w:tcPr>
            <w:tcW w:w="3115" w:type="dxa"/>
            <w:tcBorders>
              <w:left w:val="nil"/>
              <w:right w:val="nil"/>
            </w:tcBorders>
            <w:shd w:val="clear" w:color="auto" w:fill="D3DFEE"/>
          </w:tcPr>
          <w:p w14:paraId="7F93CEEB"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1° MEMORIAL GIANCARLO BELOTTI</w:t>
            </w:r>
          </w:p>
        </w:tc>
        <w:tc>
          <w:tcPr>
            <w:tcW w:w="2552" w:type="dxa"/>
            <w:tcBorders>
              <w:left w:val="nil"/>
              <w:right w:val="nil"/>
            </w:tcBorders>
            <w:shd w:val="clear" w:color="auto" w:fill="D3DFEE"/>
          </w:tcPr>
          <w:p w14:paraId="64761597"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U.S.A. CASATI CALCIO ARCORE</w:t>
            </w:r>
          </w:p>
        </w:tc>
        <w:tc>
          <w:tcPr>
            <w:tcW w:w="426" w:type="dxa"/>
            <w:tcBorders>
              <w:left w:val="nil"/>
              <w:right w:val="nil"/>
            </w:tcBorders>
            <w:shd w:val="clear" w:color="auto" w:fill="D3DFEE"/>
          </w:tcPr>
          <w:p w14:paraId="21272463"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D3DFEE"/>
          </w:tcPr>
          <w:p w14:paraId="75ABBE55"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E</w:t>
            </w:r>
          </w:p>
        </w:tc>
        <w:tc>
          <w:tcPr>
            <w:tcW w:w="1137" w:type="dxa"/>
            <w:tcBorders>
              <w:left w:val="nil"/>
              <w:right w:val="nil"/>
            </w:tcBorders>
            <w:shd w:val="clear" w:color="auto" w:fill="D3DFEE"/>
          </w:tcPr>
          <w:p w14:paraId="58B1B0F3"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06.06.21</w:t>
            </w:r>
          </w:p>
        </w:tc>
        <w:tc>
          <w:tcPr>
            <w:tcW w:w="1135" w:type="dxa"/>
            <w:tcBorders>
              <w:left w:val="nil"/>
            </w:tcBorders>
            <w:shd w:val="clear" w:color="auto" w:fill="D3DFEE"/>
          </w:tcPr>
          <w:p w14:paraId="33DE2DAC"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 xml:space="preserve">      -</w:t>
            </w:r>
          </w:p>
        </w:tc>
      </w:tr>
      <w:tr w:rsidR="00196DDA" w:rsidRPr="00273044" w14:paraId="619A8676" w14:textId="77777777" w:rsidTr="00784B51">
        <w:trPr>
          <w:trHeight w:val="333"/>
        </w:trPr>
        <w:tc>
          <w:tcPr>
            <w:tcW w:w="676" w:type="dxa"/>
            <w:tcBorders>
              <w:right w:val="nil"/>
            </w:tcBorders>
            <w:shd w:val="clear" w:color="auto" w:fill="auto"/>
          </w:tcPr>
          <w:p w14:paraId="08800BD6"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t>23</w:t>
            </w:r>
          </w:p>
        </w:tc>
        <w:tc>
          <w:tcPr>
            <w:tcW w:w="3115" w:type="dxa"/>
            <w:tcBorders>
              <w:left w:val="nil"/>
              <w:right w:val="nil"/>
            </w:tcBorders>
            <w:shd w:val="clear" w:color="auto" w:fill="auto"/>
          </w:tcPr>
          <w:p w14:paraId="3352BED3"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TRINGOLARE</w:t>
            </w:r>
          </w:p>
        </w:tc>
        <w:tc>
          <w:tcPr>
            <w:tcW w:w="2552" w:type="dxa"/>
            <w:tcBorders>
              <w:left w:val="nil"/>
              <w:right w:val="nil"/>
            </w:tcBorders>
            <w:shd w:val="clear" w:color="auto" w:fill="auto"/>
          </w:tcPr>
          <w:p w14:paraId="086F7355"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PRO SESTO 1913</w:t>
            </w:r>
          </w:p>
        </w:tc>
        <w:tc>
          <w:tcPr>
            <w:tcW w:w="426" w:type="dxa"/>
            <w:tcBorders>
              <w:left w:val="nil"/>
              <w:right w:val="nil"/>
            </w:tcBorders>
            <w:shd w:val="clear" w:color="auto" w:fill="auto"/>
          </w:tcPr>
          <w:p w14:paraId="36A82CB7"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auto"/>
          </w:tcPr>
          <w:p w14:paraId="6CC84218"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G</w:t>
            </w:r>
          </w:p>
        </w:tc>
        <w:tc>
          <w:tcPr>
            <w:tcW w:w="1137" w:type="dxa"/>
            <w:tcBorders>
              <w:left w:val="nil"/>
              <w:right w:val="nil"/>
            </w:tcBorders>
            <w:shd w:val="clear" w:color="auto" w:fill="auto"/>
          </w:tcPr>
          <w:p w14:paraId="599C75D9"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29.05.21</w:t>
            </w:r>
          </w:p>
        </w:tc>
        <w:tc>
          <w:tcPr>
            <w:tcW w:w="1135" w:type="dxa"/>
            <w:tcBorders>
              <w:left w:val="nil"/>
            </w:tcBorders>
            <w:shd w:val="clear" w:color="auto" w:fill="auto"/>
          </w:tcPr>
          <w:p w14:paraId="6261EBA8"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 xml:space="preserve">      -</w:t>
            </w:r>
          </w:p>
        </w:tc>
      </w:tr>
      <w:tr w:rsidR="00196DDA" w:rsidRPr="00273044" w14:paraId="601C0A13" w14:textId="77777777" w:rsidTr="00784B51">
        <w:trPr>
          <w:trHeight w:val="333"/>
        </w:trPr>
        <w:tc>
          <w:tcPr>
            <w:tcW w:w="676" w:type="dxa"/>
            <w:tcBorders>
              <w:right w:val="nil"/>
            </w:tcBorders>
            <w:shd w:val="clear" w:color="auto" w:fill="D3DFEE"/>
          </w:tcPr>
          <w:p w14:paraId="0025556E"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t>24</w:t>
            </w:r>
          </w:p>
        </w:tc>
        <w:tc>
          <w:tcPr>
            <w:tcW w:w="3115" w:type="dxa"/>
            <w:tcBorders>
              <w:left w:val="nil"/>
              <w:right w:val="nil"/>
            </w:tcBorders>
            <w:shd w:val="clear" w:color="auto" w:fill="D3DFEE"/>
          </w:tcPr>
          <w:p w14:paraId="334B1A67"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TROFEO DEL GARDA</w:t>
            </w:r>
          </w:p>
        </w:tc>
        <w:tc>
          <w:tcPr>
            <w:tcW w:w="2552" w:type="dxa"/>
            <w:tcBorders>
              <w:left w:val="nil"/>
              <w:right w:val="nil"/>
            </w:tcBorders>
            <w:shd w:val="clear" w:color="auto" w:fill="D3DFEE"/>
          </w:tcPr>
          <w:p w14:paraId="6340B929"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SIRMIONE CALCIO</w:t>
            </w:r>
          </w:p>
        </w:tc>
        <w:tc>
          <w:tcPr>
            <w:tcW w:w="426" w:type="dxa"/>
            <w:tcBorders>
              <w:left w:val="nil"/>
              <w:right w:val="nil"/>
            </w:tcBorders>
            <w:shd w:val="clear" w:color="auto" w:fill="D3DFEE"/>
          </w:tcPr>
          <w:p w14:paraId="450C36A8"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P</w:t>
            </w:r>
          </w:p>
        </w:tc>
        <w:tc>
          <w:tcPr>
            <w:tcW w:w="1415" w:type="dxa"/>
            <w:tcBorders>
              <w:left w:val="nil"/>
              <w:right w:val="nil"/>
            </w:tcBorders>
            <w:shd w:val="clear" w:color="auto" w:fill="D3DFEE"/>
          </w:tcPr>
          <w:p w14:paraId="00999FEE"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E-P-PC</w:t>
            </w:r>
          </w:p>
        </w:tc>
        <w:tc>
          <w:tcPr>
            <w:tcW w:w="1137" w:type="dxa"/>
            <w:tcBorders>
              <w:left w:val="nil"/>
              <w:right w:val="nil"/>
            </w:tcBorders>
            <w:shd w:val="clear" w:color="auto" w:fill="D3DFEE"/>
          </w:tcPr>
          <w:p w14:paraId="20991939"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02.06.21</w:t>
            </w:r>
          </w:p>
        </w:tc>
        <w:tc>
          <w:tcPr>
            <w:tcW w:w="1135" w:type="dxa"/>
            <w:tcBorders>
              <w:left w:val="nil"/>
            </w:tcBorders>
            <w:shd w:val="clear" w:color="auto" w:fill="D3DFEE"/>
          </w:tcPr>
          <w:p w14:paraId="2C69562F"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06.06.21</w:t>
            </w:r>
          </w:p>
        </w:tc>
      </w:tr>
      <w:tr w:rsidR="00196DDA" w:rsidRPr="00273044" w14:paraId="47CAF7AF" w14:textId="77777777" w:rsidTr="00784B51">
        <w:trPr>
          <w:trHeight w:val="333"/>
        </w:trPr>
        <w:tc>
          <w:tcPr>
            <w:tcW w:w="676" w:type="dxa"/>
            <w:tcBorders>
              <w:right w:val="nil"/>
            </w:tcBorders>
            <w:shd w:val="clear" w:color="auto" w:fill="auto"/>
          </w:tcPr>
          <w:p w14:paraId="2EBB578D"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t>25</w:t>
            </w:r>
          </w:p>
        </w:tc>
        <w:tc>
          <w:tcPr>
            <w:tcW w:w="3115" w:type="dxa"/>
            <w:tcBorders>
              <w:left w:val="nil"/>
              <w:right w:val="nil"/>
            </w:tcBorders>
            <w:shd w:val="clear" w:color="auto" w:fill="auto"/>
          </w:tcPr>
          <w:p w14:paraId="641A99E2"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CIMIANO CUP-RESTART 2021</w:t>
            </w:r>
          </w:p>
        </w:tc>
        <w:tc>
          <w:tcPr>
            <w:tcW w:w="2552" w:type="dxa"/>
            <w:tcBorders>
              <w:left w:val="nil"/>
              <w:right w:val="nil"/>
            </w:tcBorders>
            <w:shd w:val="clear" w:color="auto" w:fill="auto"/>
          </w:tcPr>
          <w:p w14:paraId="6B8E4EE3"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CIMIANO CALCIO</w:t>
            </w:r>
          </w:p>
        </w:tc>
        <w:tc>
          <w:tcPr>
            <w:tcW w:w="426" w:type="dxa"/>
            <w:tcBorders>
              <w:left w:val="nil"/>
              <w:right w:val="nil"/>
            </w:tcBorders>
            <w:shd w:val="clear" w:color="auto" w:fill="auto"/>
          </w:tcPr>
          <w:p w14:paraId="4D7547DC"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P</w:t>
            </w:r>
          </w:p>
        </w:tc>
        <w:tc>
          <w:tcPr>
            <w:tcW w:w="1415" w:type="dxa"/>
            <w:tcBorders>
              <w:left w:val="nil"/>
              <w:right w:val="nil"/>
            </w:tcBorders>
            <w:shd w:val="clear" w:color="auto" w:fill="auto"/>
          </w:tcPr>
          <w:p w14:paraId="2752A441"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E-P-PC-PA</w:t>
            </w:r>
          </w:p>
        </w:tc>
        <w:tc>
          <w:tcPr>
            <w:tcW w:w="1137" w:type="dxa"/>
            <w:tcBorders>
              <w:left w:val="nil"/>
              <w:right w:val="nil"/>
            </w:tcBorders>
            <w:shd w:val="clear" w:color="auto" w:fill="auto"/>
          </w:tcPr>
          <w:p w14:paraId="28742995"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29.05.21</w:t>
            </w:r>
          </w:p>
        </w:tc>
        <w:tc>
          <w:tcPr>
            <w:tcW w:w="1135" w:type="dxa"/>
            <w:tcBorders>
              <w:left w:val="nil"/>
            </w:tcBorders>
            <w:shd w:val="clear" w:color="auto" w:fill="auto"/>
          </w:tcPr>
          <w:p w14:paraId="0B6BF60D"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27.06.21</w:t>
            </w:r>
          </w:p>
        </w:tc>
      </w:tr>
      <w:tr w:rsidR="00196DDA" w:rsidRPr="00273044" w14:paraId="201F3459" w14:textId="77777777" w:rsidTr="00784B51">
        <w:trPr>
          <w:trHeight w:val="333"/>
        </w:trPr>
        <w:tc>
          <w:tcPr>
            <w:tcW w:w="676" w:type="dxa"/>
            <w:tcBorders>
              <w:right w:val="nil"/>
            </w:tcBorders>
            <w:shd w:val="clear" w:color="auto" w:fill="D3DFEE"/>
          </w:tcPr>
          <w:p w14:paraId="508CDFCC"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t>26</w:t>
            </w:r>
          </w:p>
        </w:tc>
        <w:tc>
          <w:tcPr>
            <w:tcW w:w="3115" w:type="dxa"/>
            <w:tcBorders>
              <w:left w:val="nil"/>
              <w:right w:val="nil"/>
            </w:tcBorders>
            <w:shd w:val="clear" w:color="auto" w:fill="D3DFEE"/>
          </w:tcPr>
          <w:p w14:paraId="47726C2D"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15° GRANATA</w:t>
            </w:r>
          </w:p>
        </w:tc>
        <w:tc>
          <w:tcPr>
            <w:tcW w:w="2552" w:type="dxa"/>
            <w:tcBorders>
              <w:left w:val="nil"/>
              <w:right w:val="nil"/>
            </w:tcBorders>
            <w:shd w:val="clear" w:color="auto" w:fill="D3DFEE"/>
          </w:tcPr>
          <w:p w14:paraId="0BACD6BD"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SPORTING VALENTINO MAZZOLA</w:t>
            </w:r>
          </w:p>
        </w:tc>
        <w:tc>
          <w:tcPr>
            <w:tcW w:w="426" w:type="dxa"/>
            <w:tcBorders>
              <w:left w:val="nil"/>
              <w:right w:val="nil"/>
            </w:tcBorders>
            <w:shd w:val="clear" w:color="auto" w:fill="D3DFEE"/>
          </w:tcPr>
          <w:p w14:paraId="00B6C2B7"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P</w:t>
            </w:r>
          </w:p>
        </w:tc>
        <w:tc>
          <w:tcPr>
            <w:tcW w:w="1415" w:type="dxa"/>
            <w:tcBorders>
              <w:left w:val="nil"/>
              <w:right w:val="nil"/>
            </w:tcBorders>
            <w:shd w:val="clear" w:color="auto" w:fill="D3DFEE"/>
          </w:tcPr>
          <w:p w14:paraId="7E58A6D7"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E-P-PC</w:t>
            </w:r>
          </w:p>
        </w:tc>
        <w:tc>
          <w:tcPr>
            <w:tcW w:w="1137" w:type="dxa"/>
            <w:tcBorders>
              <w:left w:val="nil"/>
              <w:right w:val="nil"/>
            </w:tcBorders>
            <w:shd w:val="clear" w:color="auto" w:fill="D3DFEE"/>
          </w:tcPr>
          <w:p w14:paraId="2A05876F"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01.06.21</w:t>
            </w:r>
          </w:p>
        </w:tc>
        <w:tc>
          <w:tcPr>
            <w:tcW w:w="1135" w:type="dxa"/>
            <w:tcBorders>
              <w:left w:val="nil"/>
            </w:tcBorders>
            <w:shd w:val="clear" w:color="auto" w:fill="D3DFEE"/>
          </w:tcPr>
          <w:p w14:paraId="31297FF9"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30.06.21</w:t>
            </w:r>
          </w:p>
        </w:tc>
      </w:tr>
      <w:tr w:rsidR="00196DDA" w:rsidRPr="00273044" w14:paraId="6D87968B" w14:textId="77777777" w:rsidTr="00784B51">
        <w:trPr>
          <w:trHeight w:val="333"/>
        </w:trPr>
        <w:tc>
          <w:tcPr>
            <w:tcW w:w="676" w:type="dxa"/>
            <w:tcBorders>
              <w:right w:val="nil"/>
            </w:tcBorders>
            <w:shd w:val="clear" w:color="auto" w:fill="auto"/>
          </w:tcPr>
          <w:p w14:paraId="6827F958"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t>27</w:t>
            </w:r>
          </w:p>
        </w:tc>
        <w:tc>
          <w:tcPr>
            <w:tcW w:w="3115" w:type="dxa"/>
            <w:tcBorders>
              <w:left w:val="nil"/>
              <w:right w:val="nil"/>
            </w:tcBorders>
            <w:shd w:val="clear" w:color="auto" w:fill="auto"/>
          </w:tcPr>
          <w:p w14:paraId="60959BF4"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7° MEMORIAL GIANCINTO FACCHETTI</w:t>
            </w:r>
          </w:p>
        </w:tc>
        <w:tc>
          <w:tcPr>
            <w:tcW w:w="2552" w:type="dxa"/>
            <w:tcBorders>
              <w:left w:val="nil"/>
              <w:right w:val="nil"/>
            </w:tcBorders>
            <w:shd w:val="clear" w:color="auto" w:fill="auto"/>
          </w:tcPr>
          <w:p w14:paraId="668CCA90"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ASD PONTELAMBRESE 1974</w:t>
            </w:r>
          </w:p>
        </w:tc>
        <w:tc>
          <w:tcPr>
            <w:tcW w:w="426" w:type="dxa"/>
            <w:tcBorders>
              <w:left w:val="nil"/>
              <w:right w:val="nil"/>
            </w:tcBorders>
            <w:shd w:val="clear" w:color="auto" w:fill="auto"/>
          </w:tcPr>
          <w:p w14:paraId="4243D7DF"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auto"/>
          </w:tcPr>
          <w:p w14:paraId="3FBD4C85"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A-G-E-P-PC</w:t>
            </w:r>
          </w:p>
        </w:tc>
        <w:tc>
          <w:tcPr>
            <w:tcW w:w="1137" w:type="dxa"/>
            <w:tcBorders>
              <w:left w:val="nil"/>
              <w:right w:val="nil"/>
            </w:tcBorders>
            <w:shd w:val="clear" w:color="auto" w:fill="auto"/>
          </w:tcPr>
          <w:p w14:paraId="5C2D613B"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06.06.21</w:t>
            </w:r>
          </w:p>
        </w:tc>
        <w:tc>
          <w:tcPr>
            <w:tcW w:w="1135" w:type="dxa"/>
            <w:tcBorders>
              <w:left w:val="nil"/>
            </w:tcBorders>
            <w:shd w:val="clear" w:color="auto" w:fill="auto"/>
          </w:tcPr>
          <w:p w14:paraId="53F8093F"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27.06.21</w:t>
            </w:r>
          </w:p>
        </w:tc>
      </w:tr>
      <w:tr w:rsidR="00196DDA" w:rsidRPr="00273044" w14:paraId="53586807" w14:textId="77777777" w:rsidTr="00784B51">
        <w:trPr>
          <w:trHeight w:val="333"/>
        </w:trPr>
        <w:tc>
          <w:tcPr>
            <w:tcW w:w="676" w:type="dxa"/>
            <w:tcBorders>
              <w:right w:val="nil"/>
            </w:tcBorders>
            <w:shd w:val="clear" w:color="auto" w:fill="D3DFEE"/>
          </w:tcPr>
          <w:p w14:paraId="05A7387A"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t>28</w:t>
            </w:r>
          </w:p>
        </w:tc>
        <w:tc>
          <w:tcPr>
            <w:tcW w:w="3115" w:type="dxa"/>
            <w:tcBorders>
              <w:left w:val="nil"/>
              <w:right w:val="nil"/>
            </w:tcBorders>
            <w:shd w:val="clear" w:color="auto" w:fill="D3DFEE"/>
          </w:tcPr>
          <w:p w14:paraId="7B2E5C09"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13° FROG CUP</w:t>
            </w:r>
          </w:p>
        </w:tc>
        <w:tc>
          <w:tcPr>
            <w:tcW w:w="2552" w:type="dxa"/>
            <w:tcBorders>
              <w:left w:val="nil"/>
              <w:right w:val="nil"/>
            </w:tcBorders>
            <w:shd w:val="clear" w:color="auto" w:fill="D3DFEE"/>
          </w:tcPr>
          <w:p w14:paraId="3C8DBC8E"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ACD FROG MILANO</w:t>
            </w:r>
          </w:p>
        </w:tc>
        <w:tc>
          <w:tcPr>
            <w:tcW w:w="426" w:type="dxa"/>
            <w:tcBorders>
              <w:left w:val="nil"/>
              <w:right w:val="nil"/>
            </w:tcBorders>
            <w:shd w:val="clear" w:color="auto" w:fill="D3DFEE"/>
          </w:tcPr>
          <w:p w14:paraId="24877405"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P</w:t>
            </w:r>
          </w:p>
        </w:tc>
        <w:tc>
          <w:tcPr>
            <w:tcW w:w="1415" w:type="dxa"/>
            <w:tcBorders>
              <w:left w:val="nil"/>
              <w:right w:val="nil"/>
            </w:tcBorders>
            <w:shd w:val="clear" w:color="auto" w:fill="D3DFEE"/>
          </w:tcPr>
          <w:p w14:paraId="7B7AB4E3"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P-PC</w:t>
            </w:r>
          </w:p>
        </w:tc>
        <w:tc>
          <w:tcPr>
            <w:tcW w:w="1137" w:type="dxa"/>
            <w:tcBorders>
              <w:left w:val="nil"/>
              <w:right w:val="nil"/>
            </w:tcBorders>
            <w:shd w:val="clear" w:color="auto" w:fill="D3DFEE"/>
          </w:tcPr>
          <w:p w14:paraId="2D7A56D6"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02.06.21</w:t>
            </w:r>
          </w:p>
        </w:tc>
        <w:tc>
          <w:tcPr>
            <w:tcW w:w="1135" w:type="dxa"/>
            <w:tcBorders>
              <w:left w:val="nil"/>
            </w:tcBorders>
            <w:shd w:val="clear" w:color="auto" w:fill="D3DFEE"/>
          </w:tcPr>
          <w:p w14:paraId="496218A6"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 xml:space="preserve">      -</w:t>
            </w:r>
          </w:p>
        </w:tc>
      </w:tr>
      <w:tr w:rsidR="00196DDA" w:rsidRPr="00273044" w14:paraId="3FFA4E98" w14:textId="77777777" w:rsidTr="00784B51">
        <w:trPr>
          <w:trHeight w:val="333"/>
        </w:trPr>
        <w:tc>
          <w:tcPr>
            <w:tcW w:w="676" w:type="dxa"/>
            <w:tcBorders>
              <w:right w:val="nil"/>
            </w:tcBorders>
            <w:shd w:val="clear" w:color="auto" w:fill="auto"/>
          </w:tcPr>
          <w:p w14:paraId="019BB894"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t>29</w:t>
            </w:r>
          </w:p>
        </w:tc>
        <w:tc>
          <w:tcPr>
            <w:tcW w:w="3115" w:type="dxa"/>
            <w:tcBorders>
              <w:left w:val="nil"/>
              <w:right w:val="nil"/>
            </w:tcBorders>
            <w:shd w:val="clear" w:color="auto" w:fill="auto"/>
          </w:tcPr>
          <w:p w14:paraId="4E04A5AF"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32° VIVERE SETTALA</w:t>
            </w:r>
          </w:p>
        </w:tc>
        <w:tc>
          <w:tcPr>
            <w:tcW w:w="2552" w:type="dxa"/>
            <w:tcBorders>
              <w:left w:val="nil"/>
              <w:right w:val="nil"/>
            </w:tcBorders>
            <w:shd w:val="clear" w:color="auto" w:fill="auto"/>
          </w:tcPr>
          <w:p w14:paraId="235512F4"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ASD SETTALESE</w:t>
            </w:r>
          </w:p>
        </w:tc>
        <w:tc>
          <w:tcPr>
            <w:tcW w:w="426" w:type="dxa"/>
            <w:tcBorders>
              <w:left w:val="nil"/>
              <w:right w:val="nil"/>
            </w:tcBorders>
            <w:shd w:val="clear" w:color="auto" w:fill="auto"/>
          </w:tcPr>
          <w:p w14:paraId="11C4DA8F"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4801511A"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E-PA</w:t>
            </w:r>
          </w:p>
        </w:tc>
        <w:tc>
          <w:tcPr>
            <w:tcW w:w="1137" w:type="dxa"/>
            <w:tcBorders>
              <w:left w:val="nil"/>
              <w:right w:val="nil"/>
            </w:tcBorders>
            <w:shd w:val="clear" w:color="auto" w:fill="auto"/>
          </w:tcPr>
          <w:p w14:paraId="75913247"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02.06.21</w:t>
            </w:r>
          </w:p>
        </w:tc>
        <w:tc>
          <w:tcPr>
            <w:tcW w:w="1135" w:type="dxa"/>
            <w:tcBorders>
              <w:left w:val="nil"/>
            </w:tcBorders>
            <w:shd w:val="clear" w:color="auto" w:fill="auto"/>
          </w:tcPr>
          <w:p w14:paraId="5E42B3D8"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27.06.21</w:t>
            </w:r>
          </w:p>
        </w:tc>
      </w:tr>
      <w:tr w:rsidR="00196DDA" w:rsidRPr="00273044" w14:paraId="4A16EAB1" w14:textId="77777777" w:rsidTr="00784B51">
        <w:trPr>
          <w:trHeight w:val="333"/>
        </w:trPr>
        <w:tc>
          <w:tcPr>
            <w:tcW w:w="676" w:type="dxa"/>
            <w:tcBorders>
              <w:right w:val="nil"/>
            </w:tcBorders>
            <w:shd w:val="clear" w:color="auto" w:fill="D3DFEE"/>
          </w:tcPr>
          <w:p w14:paraId="00A5F0FE"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t>30</w:t>
            </w:r>
          </w:p>
        </w:tc>
        <w:tc>
          <w:tcPr>
            <w:tcW w:w="3115" w:type="dxa"/>
            <w:tcBorders>
              <w:left w:val="nil"/>
              <w:right w:val="nil"/>
            </w:tcBorders>
            <w:shd w:val="clear" w:color="auto" w:fill="D3DFEE"/>
          </w:tcPr>
          <w:p w14:paraId="791AF698"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MEMORIAL FELICE GENOVESE</w:t>
            </w:r>
          </w:p>
        </w:tc>
        <w:tc>
          <w:tcPr>
            <w:tcW w:w="2552" w:type="dxa"/>
            <w:tcBorders>
              <w:left w:val="nil"/>
              <w:right w:val="nil"/>
            </w:tcBorders>
            <w:shd w:val="clear" w:color="auto" w:fill="D3DFEE"/>
          </w:tcPr>
          <w:p w14:paraId="1A731983"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AS COB 91</w:t>
            </w:r>
          </w:p>
        </w:tc>
        <w:tc>
          <w:tcPr>
            <w:tcW w:w="426" w:type="dxa"/>
            <w:tcBorders>
              <w:left w:val="nil"/>
              <w:right w:val="nil"/>
            </w:tcBorders>
            <w:shd w:val="clear" w:color="auto" w:fill="D3DFEE"/>
          </w:tcPr>
          <w:p w14:paraId="4CA67202"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28709224"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A-G</w:t>
            </w:r>
          </w:p>
        </w:tc>
        <w:tc>
          <w:tcPr>
            <w:tcW w:w="1137" w:type="dxa"/>
            <w:tcBorders>
              <w:left w:val="nil"/>
              <w:right w:val="nil"/>
            </w:tcBorders>
            <w:shd w:val="clear" w:color="auto" w:fill="D3DFEE"/>
          </w:tcPr>
          <w:p w14:paraId="01A339A3"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04.06.21</w:t>
            </w:r>
          </w:p>
        </w:tc>
        <w:tc>
          <w:tcPr>
            <w:tcW w:w="1135" w:type="dxa"/>
            <w:tcBorders>
              <w:left w:val="nil"/>
            </w:tcBorders>
            <w:shd w:val="clear" w:color="auto" w:fill="D3DFEE"/>
          </w:tcPr>
          <w:p w14:paraId="6DE6CB6C"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27.06.21</w:t>
            </w:r>
          </w:p>
        </w:tc>
      </w:tr>
      <w:tr w:rsidR="00196DDA" w:rsidRPr="00273044" w14:paraId="1C5B673C" w14:textId="77777777" w:rsidTr="00784B51">
        <w:trPr>
          <w:trHeight w:val="333"/>
        </w:trPr>
        <w:tc>
          <w:tcPr>
            <w:tcW w:w="676" w:type="dxa"/>
            <w:tcBorders>
              <w:right w:val="nil"/>
            </w:tcBorders>
            <w:shd w:val="clear" w:color="auto" w:fill="auto"/>
          </w:tcPr>
          <w:p w14:paraId="6C366270" w14:textId="77777777" w:rsidR="00196DDA" w:rsidRPr="00273044" w:rsidRDefault="00F36F74" w:rsidP="00784B51">
            <w:pPr>
              <w:pStyle w:val="0tabella"/>
              <w:rPr>
                <w:rFonts w:ascii="Calibri" w:hAnsi="Calibri" w:cs="Calibri"/>
                <w:b/>
                <w:bCs/>
                <w:i/>
                <w:szCs w:val="22"/>
              </w:rPr>
            </w:pPr>
            <w:bookmarkStart w:id="74" w:name="_Hlk73002351"/>
            <w:r>
              <w:rPr>
                <w:rFonts w:ascii="Calibri" w:hAnsi="Calibri" w:cs="Calibri"/>
                <w:b/>
                <w:bCs/>
                <w:i/>
                <w:szCs w:val="22"/>
              </w:rPr>
              <w:t>31</w:t>
            </w:r>
          </w:p>
        </w:tc>
        <w:tc>
          <w:tcPr>
            <w:tcW w:w="3115" w:type="dxa"/>
            <w:tcBorders>
              <w:left w:val="nil"/>
              <w:right w:val="nil"/>
            </w:tcBorders>
            <w:shd w:val="clear" w:color="auto" w:fill="auto"/>
          </w:tcPr>
          <w:p w14:paraId="7D6B503B"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37° CITTA‘ DI LIMBIATE</w:t>
            </w:r>
          </w:p>
        </w:tc>
        <w:tc>
          <w:tcPr>
            <w:tcW w:w="2552" w:type="dxa"/>
            <w:tcBorders>
              <w:left w:val="nil"/>
              <w:right w:val="nil"/>
            </w:tcBorders>
            <w:shd w:val="clear" w:color="auto" w:fill="auto"/>
          </w:tcPr>
          <w:p w14:paraId="18F1D6DB"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ASD LIMBIATE</w:t>
            </w:r>
          </w:p>
        </w:tc>
        <w:tc>
          <w:tcPr>
            <w:tcW w:w="426" w:type="dxa"/>
            <w:tcBorders>
              <w:left w:val="nil"/>
              <w:right w:val="nil"/>
            </w:tcBorders>
            <w:shd w:val="clear" w:color="auto" w:fill="auto"/>
          </w:tcPr>
          <w:p w14:paraId="10CC46EF"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07C9FB38"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G-E-P-PC-PA</w:t>
            </w:r>
          </w:p>
        </w:tc>
        <w:tc>
          <w:tcPr>
            <w:tcW w:w="1137" w:type="dxa"/>
            <w:tcBorders>
              <w:left w:val="nil"/>
              <w:right w:val="nil"/>
            </w:tcBorders>
            <w:shd w:val="clear" w:color="auto" w:fill="auto"/>
          </w:tcPr>
          <w:p w14:paraId="6AB75641"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04.06.21</w:t>
            </w:r>
          </w:p>
        </w:tc>
        <w:tc>
          <w:tcPr>
            <w:tcW w:w="1135" w:type="dxa"/>
            <w:tcBorders>
              <w:left w:val="nil"/>
            </w:tcBorders>
            <w:shd w:val="clear" w:color="auto" w:fill="auto"/>
          </w:tcPr>
          <w:p w14:paraId="1674DD53"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27.06.21</w:t>
            </w:r>
          </w:p>
        </w:tc>
      </w:tr>
      <w:tr w:rsidR="00196DDA" w:rsidRPr="00273044" w14:paraId="18708F25" w14:textId="77777777" w:rsidTr="00784B51">
        <w:trPr>
          <w:trHeight w:val="333"/>
        </w:trPr>
        <w:tc>
          <w:tcPr>
            <w:tcW w:w="676" w:type="dxa"/>
            <w:tcBorders>
              <w:right w:val="nil"/>
            </w:tcBorders>
            <w:shd w:val="clear" w:color="auto" w:fill="D3DFEE"/>
          </w:tcPr>
          <w:p w14:paraId="79943778"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t>32</w:t>
            </w:r>
          </w:p>
        </w:tc>
        <w:tc>
          <w:tcPr>
            <w:tcW w:w="3115" w:type="dxa"/>
            <w:tcBorders>
              <w:left w:val="nil"/>
              <w:right w:val="nil"/>
            </w:tcBorders>
            <w:shd w:val="clear" w:color="auto" w:fill="D3DFEE"/>
          </w:tcPr>
          <w:p w14:paraId="4620EC28"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3° MEMORIAL MARIO AMERICANO</w:t>
            </w:r>
          </w:p>
        </w:tc>
        <w:tc>
          <w:tcPr>
            <w:tcW w:w="2552" w:type="dxa"/>
            <w:tcBorders>
              <w:left w:val="nil"/>
              <w:right w:val="nil"/>
            </w:tcBorders>
            <w:shd w:val="clear" w:color="auto" w:fill="D3DFEE"/>
          </w:tcPr>
          <w:p w14:paraId="78109438"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ASD SETTALESE</w:t>
            </w:r>
          </w:p>
        </w:tc>
        <w:tc>
          <w:tcPr>
            <w:tcW w:w="426" w:type="dxa"/>
            <w:tcBorders>
              <w:left w:val="nil"/>
              <w:right w:val="nil"/>
            </w:tcBorders>
            <w:shd w:val="clear" w:color="auto" w:fill="D3DFEE"/>
          </w:tcPr>
          <w:p w14:paraId="2F131272"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09B75AB0"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w:t>
            </w:r>
          </w:p>
        </w:tc>
        <w:tc>
          <w:tcPr>
            <w:tcW w:w="1137" w:type="dxa"/>
            <w:tcBorders>
              <w:left w:val="nil"/>
              <w:right w:val="nil"/>
            </w:tcBorders>
            <w:shd w:val="clear" w:color="auto" w:fill="D3DFEE"/>
          </w:tcPr>
          <w:p w14:paraId="5A1EB90C"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11.06.21</w:t>
            </w:r>
          </w:p>
        </w:tc>
        <w:tc>
          <w:tcPr>
            <w:tcW w:w="1135" w:type="dxa"/>
            <w:tcBorders>
              <w:left w:val="nil"/>
            </w:tcBorders>
            <w:shd w:val="clear" w:color="auto" w:fill="D3DFEE"/>
          </w:tcPr>
          <w:p w14:paraId="67ADFA84"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13.06.21</w:t>
            </w:r>
          </w:p>
        </w:tc>
      </w:tr>
      <w:bookmarkEnd w:id="74"/>
      <w:tr w:rsidR="00196DDA" w:rsidRPr="00273044" w14:paraId="417D834D" w14:textId="77777777" w:rsidTr="00784B51">
        <w:trPr>
          <w:trHeight w:val="333"/>
        </w:trPr>
        <w:tc>
          <w:tcPr>
            <w:tcW w:w="676" w:type="dxa"/>
            <w:tcBorders>
              <w:right w:val="nil"/>
            </w:tcBorders>
            <w:shd w:val="clear" w:color="auto" w:fill="auto"/>
          </w:tcPr>
          <w:p w14:paraId="31303537"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lastRenderedPageBreak/>
              <w:t>33</w:t>
            </w:r>
          </w:p>
        </w:tc>
        <w:tc>
          <w:tcPr>
            <w:tcW w:w="3115" w:type="dxa"/>
            <w:tcBorders>
              <w:left w:val="nil"/>
              <w:right w:val="nil"/>
            </w:tcBorders>
            <w:shd w:val="clear" w:color="auto" w:fill="auto"/>
          </w:tcPr>
          <w:p w14:paraId="2176505B"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4° MEMORIAL ROBERTO MARTINELLI</w:t>
            </w:r>
          </w:p>
        </w:tc>
        <w:tc>
          <w:tcPr>
            <w:tcW w:w="2552" w:type="dxa"/>
            <w:tcBorders>
              <w:left w:val="nil"/>
              <w:right w:val="nil"/>
            </w:tcBorders>
            <w:shd w:val="clear" w:color="auto" w:fill="auto"/>
          </w:tcPr>
          <w:p w14:paraId="52F57093"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ASD SETTALESE</w:t>
            </w:r>
          </w:p>
        </w:tc>
        <w:tc>
          <w:tcPr>
            <w:tcW w:w="426" w:type="dxa"/>
            <w:tcBorders>
              <w:left w:val="nil"/>
              <w:right w:val="nil"/>
            </w:tcBorders>
            <w:shd w:val="clear" w:color="auto" w:fill="auto"/>
          </w:tcPr>
          <w:p w14:paraId="2CEC961D"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0B47A0CB"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w:t>
            </w:r>
          </w:p>
        </w:tc>
        <w:tc>
          <w:tcPr>
            <w:tcW w:w="1137" w:type="dxa"/>
            <w:tcBorders>
              <w:left w:val="nil"/>
              <w:right w:val="nil"/>
            </w:tcBorders>
            <w:shd w:val="clear" w:color="auto" w:fill="auto"/>
          </w:tcPr>
          <w:p w14:paraId="55F03F72"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10.06.21</w:t>
            </w:r>
          </w:p>
        </w:tc>
        <w:tc>
          <w:tcPr>
            <w:tcW w:w="1135" w:type="dxa"/>
            <w:tcBorders>
              <w:left w:val="nil"/>
            </w:tcBorders>
            <w:shd w:val="clear" w:color="auto" w:fill="auto"/>
          </w:tcPr>
          <w:p w14:paraId="7CBEDEFD"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12.06.21</w:t>
            </w:r>
          </w:p>
        </w:tc>
      </w:tr>
      <w:tr w:rsidR="00196DDA" w:rsidRPr="00273044" w14:paraId="54E8C920" w14:textId="77777777" w:rsidTr="00784B51">
        <w:trPr>
          <w:trHeight w:val="333"/>
        </w:trPr>
        <w:tc>
          <w:tcPr>
            <w:tcW w:w="676" w:type="dxa"/>
            <w:tcBorders>
              <w:right w:val="nil"/>
            </w:tcBorders>
            <w:shd w:val="clear" w:color="auto" w:fill="D3DFEE"/>
          </w:tcPr>
          <w:p w14:paraId="0722F053"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t>34</w:t>
            </w:r>
          </w:p>
        </w:tc>
        <w:tc>
          <w:tcPr>
            <w:tcW w:w="3115" w:type="dxa"/>
            <w:tcBorders>
              <w:left w:val="nil"/>
              <w:right w:val="nil"/>
            </w:tcBorders>
            <w:shd w:val="clear" w:color="auto" w:fill="D3DFEE"/>
          </w:tcPr>
          <w:p w14:paraId="626A6157"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CITTA‘ DI LESMO</w:t>
            </w:r>
          </w:p>
        </w:tc>
        <w:tc>
          <w:tcPr>
            <w:tcW w:w="2552" w:type="dxa"/>
            <w:tcBorders>
              <w:left w:val="nil"/>
              <w:right w:val="nil"/>
            </w:tcBorders>
            <w:shd w:val="clear" w:color="auto" w:fill="D3DFEE"/>
          </w:tcPr>
          <w:p w14:paraId="2625217F"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AC FOOTBALL LEON</w:t>
            </w:r>
          </w:p>
        </w:tc>
        <w:tc>
          <w:tcPr>
            <w:tcW w:w="426" w:type="dxa"/>
            <w:tcBorders>
              <w:left w:val="nil"/>
              <w:right w:val="nil"/>
            </w:tcBorders>
            <w:shd w:val="clear" w:color="auto" w:fill="D3DFEE"/>
          </w:tcPr>
          <w:p w14:paraId="7982C546"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P</w:t>
            </w:r>
          </w:p>
        </w:tc>
        <w:tc>
          <w:tcPr>
            <w:tcW w:w="1415" w:type="dxa"/>
            <w:tcBorders>
              <w:left w:val="nil"/>
              <w:right w:val="nil"/>
            </w:tcBorders>
            <w:shd w:val="clear" w:color="auto" w:fill="D3DFEE"/>
          </w:tcPr>
          <w:p w14:paraId="28D6FADA"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A-G</w:t>
            </w:r>
          </w:p>
        </w:tc>
        <w:tc>
          <w:tcPr>
            <w:tcW w:w="1137" w:type="dxa"/>
            <w:tcBorders>
              <w:left w:val="nil"/>
              <w:right w:val="nil"/>
            </w:tcBorders>
            <w:shd w:val="clear" w:color="auto" w:fill="D3DFEE"/>
          </w:tcPr>
          <w:p w14:paraId="5A6250BD"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03.06.21</w:t>
            </w:r>
          </w:p>
        </w:tc>
        <w:tc>
          <w:tcPr>
            <w:tcW w:w="1135" w:type="dxa"/>
            <w:tcBorders>
              <w:left w:val="nil"/>
            </w:tcBorders>
            <w:shd w:val="clear" w:color="auto" w:fill="D3DFEE"/>
          </w:tcPr>
          <w:p w14:paraId="08C050CF"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15.06.21</w:t>
            </w:r>
          </w:p>
        </w:tc>
      </w:tr>
      <w:tr w:rsidR="00196DDA" w:rsidRPr="00273044" w14:paraId="4578EF75" w14:textId="77777777" w:rsidTr="00784B51">
        <w:trPr>
          <w:trHeight w:val="333"/>
        </w:trPr>
        <w:tc>
          <w:tcPr>
            <w:tcW w:w="676" w:type="dxa"/>
            <w:tcBorders>
              <w:right w:val="nil"/>
            </w:tcBorders>
            <w:shd w:val="clear" w:color="auto" w:fill="auto"/>
          </w:tcPr>
          <w:p w14:paraId="0178A5BF"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t>35</w:t>
            </w:r>
          </w:p>
        </w:tc>
        <w:tc>
          <w:tcPr>
            <w:tcW w:w="3115" w:type="dxa"/>
            <w:tcBorders>
              <w:left w:val="nil"/>
              <w:right w:val="nil"/>
            </w:tcBorders>
            <w:shd w:val="clear" w:color="auto" w:fill="auto"/>
          </w:tcPr>
          <w:p w14:paraId="0C7B510E"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PUMA YOUNG</w:t>
            </w:r>
          </w:p>
        </w:tc>
        <w:tc>
          <w:tcPr>
            <w:tcW w:w="2552" w:type="dxa"/>
            <w:tcBorders>
              <w:left w:val="nil"/>
              <w:right w:val="nil"/>
            </w:tcBorders>
            <w:shd w:val="clear" w:color="auto" w:fill="auto"/>
          </w:tcPr>
          <w:p w14:paraId="71E13032"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US ALDINI</w:t>
            </w:r>
          </w:p>
        </w:tc>
        <w:tc>
          <w:tcPr>
            <w:tcW w:w="426" w:type="dxa"/>
            <w:tcBorders>
              <w:left w:val="nil"/>
              <w:right w:val="nil"/>
            </w:tcBorders>
            <w:shd w:val="clear" w:color="auto" w:fill="auto"/>
          </w:tcPr>
          <w:p w14:paraId="6702D6A6"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72F196DD"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E</w:t>
            </w:r>
          </w:p>
        </w:tc>
        <w:tc>
          <w:tcPr>
            <w:tcW w:w="1137" w:type="dxa"/>
            <w:tcBorders>
              <w:left w:val="nil"/>
              <w:right w:val="nil"/>
            </w:tcBorders>
            <w:shd w:val="clear" w:color="auto" w:fill="auto"/>
          </w:tcPr>
          <w:p w14:paraId="39358017"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02.06.21</w:t>
            </w:r>
          </w:p>
        </w:tc>
        <w:tc>
          <w:tcPr>
            <w:tcW w:w="1135" w:type="dxa"/>
            <w:tcBorders>
              <w:left w:val="nil"/>
            </w:tcBorders>
            <w:shd w:val="clear" w:color="auto" w:fill="auto"/>
          </w:tcPr>
          <w:p w14:paraId="547FCA18"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 xml:space="preserve">      -</w:t>
            </w:r>
          </w:p>
        </w:tc>
      </w:tr>
      <w:tr w:rsidR="00196DDA" w:rsidRPr="00273044" w14:paraId="76D0D413" w14:textId="77777777" w:rsidTr="00784B51">
        <w:trPr>
          <w:trHeight w:val="333"/>
        </w:trPr>
        <w:tc>
          <w:tcPr>
            <w:tcW w:w="676" w:type="dxa"/>
            <w:tcBorders>
              <w:right w:val="nil"/>
            </w:tcBorders>
            <w:shd w:val="clear" w:color="auto" w:fill="D3DFEE"/>
          </w:tcPr>
          <w:p w14:paraId="4B873531"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t>36</w:t>
            </w:r>
          </w:p>
        </w:tc>
        <w:tc>
          <w:tcPr>
            <w:tcW w:w="3115" w:type="dxa"/>
            <w:tcBorders>
              <w:left w:val="nil"/>
              <w:right w:val="nil"/>
            </w:tcBorders>
            <w:shd w:val="clear" w:color="auto" w:fill="D3DFEE"/>
          </w:tcPr>
          <w:p w14:paraId="1D1082E7"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 xml:space="preserve">IN CAMPO…PER </w:t>
            </w:r>
            <w:proofErr w:type="gramStart"/>
            <w:r>
              <w:rPr>
                <w:rFonts w:ascii="Calibri" w:hAnsi="Calibri" w:cs="Calibri"/>
                <w:szCs w:val="22"/>
                <w:lang w:val="de-DE"/>
              </w:rPr>
              <w:t>UN RESPIRO</w:t>
            </w:r>
            <w:proofErr w:type="gramEnd"/>
          </w:p>
        </w:tc>
        <w:tc>
          <w:tcPr>
            <w:tcW w:w="2552" w:type="dxa"/>
            <w:tcBorders>
              <w:left w:val="nil"/>
              <w:right w:val="nil"/>
            </w:tcBorders>
            <w:shd w:val="clear" w:color="auto" w:fill="D3DFEE"/>
          </w:tcPr>
          <w:p w14:paraId="1D7A9330"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GSD VIRTUS</w:t>
            </w:r>
          </w:p>
        </w:tc>
        <w:tc>
          <w:tcPr>
            <w:tcW w:w="426" w:type="dxa"/>
            <w:tcBorders>
              <w:left w:val="nil"/>
              <w:right w:val="nil"/>
            </w:tcBorders>
            <w:shd w:val="clear" w:color="auto" w:fill="D3DFEE"/>
          </w:tcPr>
          <w:p w14:paraId="026D65EB"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39EB94CE"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w:t>
            </w:r>
          </w:p>
        </w:tc>
        <w:tc>
          <w:tcPr>
            <w:tcW w:w="1137" w:type="dxa"/>
            <w:tcBorders>
              <w:left w:val="nil"/>
              <w:right w:val="nil"/>
            </w:tcBorders>
            <w:shd w:val="clear" w:color="auto" w:fill="D3DFEE"/>
          </w:tcPr>
          <w:p w14:paraId="1DB871AA"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03.06.21</w:t>
            </w:r>
          </w:p>
        </w:tc>
        <w:tc>
          <w:tcPr>
            <w:tcW w:w="1135" w:type="dxa"/>
            <w:tcBorders>
              <w:left w:val="nil"/>
            </w:tcBorders>
            <w:shd w:val="clear" w:color="auto" w:fill="D3DFEE"/>
          </w:tcPr>
          <w:p w14:paraId="47ED5489"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06.06.21</w:t>
            </w:r>
          </w:p>
        </w:tc>
      </w:tr>
      <w:tr w:rsidR="00196DDA" w:rsidRPr="00273044" w14:paraId="5B78BED7" w14:textId="77777777" w:rsidTr="00784B51">
        <w:trPr>
          <w:trHeight w:val="333"/>
        </w:trPr>
        <w:tc>
          <w:tcPr>
            <w:tcW w:w="676" w:type="dxa"/>
            <w:tcBorders>
              <w:right w:val="nil"/>
            </w:tcBorders>
            <w:shd w:val="clear" w:color="auto" w:fill="auto"/>
          </w:tcPr>
          <w:p w14:paraId="4464C19B"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t>37</w:t>
            </w:r>
          </w:p>
        </w:tc>
        <w:tc>
          <w:tcPr>
            <w:tcW w:w="3115" w:type="dxa"/>
            <w:tcBorders>
              <w:left w:val="nil"/>
              <w:right w:val="nil"/>
            </w:tcBorders>
            <w:shd w:val="clear" w:color="auto" w:fill="auto"/>
          </w:tcPr>
          <w:p w14:paraId="686435F1"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SUMMER CUP</w:t>
            </w:r>
          </w:p>
        </w:tc>
        <w:tc>
          <w:tcPr>
            <w:tcW w:w="2552" w:type="dxa"/>
            <w:tcBorders>
              <w:left w:val="nil"/>
              <w:right w:val="nil"/>
            </w:tcBorders>
            <w:shd w:val="clear" w:color="auto" w:fill="auto"/>
          </w:tcPr>
          <w:p w14:paraId="67764833"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ASD CALCIO CANEGRATE</w:t>
            </w:r>
          </w:p>
        </w:tc>
        <w:tc>
          <w:tcPr>
            <w:tcW w:w="426" w:type="dxa"/>
            <w:tcBorders>
              <w:left w:val="nil"/>
              <w:right w:val="nil"/>
            </w:tcBorders>
            <w:shd w:val="clear" w:color="auto" w:fill="auto"/>
          </w:tcPr>
          <w:p w14:paraId="3FBCAAB6"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43EDEE52"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PC</w:t>
            </w:r>
          </w:p>
        </w:tc>
        <w:tc>
          <w:tcPr>
            <w:tcW w:w="1137" w:type="dxa"/>
            <w:tcBorders>
              <w:left w:val="nil"/>
              <w:right w:val="nil"/>
            </w:tcBorders>
            <w:shd w:val="clear" w:color="auto" w:fill="auto"/>
          </w:tcPr>
          <w:p w14:paraId="19DC9057"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02.06.21</w:t>
            </w:r>
          </w:p>
        </w:tc>
        <w:tc>
          <w:tcPr>
            <w:tcW w:w="1135" w:type="dxa"/>
            <w:tcBorders>
              <w:left w:val="nil"/>
            </w:tcBorders>
            <w:shd w:val="clear" w:color="auto" w:fill="auto"/>
          </w:tcPr>
          <w:p w14:paraId="3D9A1732"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 xml:space="preserve">      -</w:t>
            </w:r>
          </w:p>
        </w:tc>
      </w:tr>
      <w:tr w:rsidR="00196DDA" w:rsidRPr="00273044" w14:paraId="2FAB0443" w14:textId="77777777" w:rsidTr="00784B51">
        <w:trPr>
          <w:trHeight w:val="333"/>
        </w:trPr>
        <w:tc>
          <w:tcPr>
            <w:tcW w:w="676" w:type="dxa"/>
            <w:tcBorders>
              <w:right w:val="nil"/>
            </w:tcBorders>
            <w:shd w:val="clear" w:color="auto" w:fill="D3DFEE"/>
          </w:tcPr>
          <w:p w14:paraId="423E2A9A" w14:textId="77777777" w:rsidR="00196DDA" w:rsidRPr="00273044" w:rsidRDefault="00F36F74" w:rsidP="00784B51">
            <w:pPr>
              <w:pStyle w:val="0tabella"/>
              <w:rPr>
                <w:rFonts w:ascii="Calibri" w:hAnsi="Calibri" w:cs="Calibri"/>
                <w:b/>
                <w:bCs/>
                <w:i/>
                <w:szCs w:val="22"/>
              </w:rPr>
            </w:pPr>
            <w:r>
              <w:rPr>
                <w:rFonts w:ascii="Calibri" w:hAnsi="Calibri" w:cs="Calibri"/>
                <w:b/>
                <w:bCs/>
                <w:i/>
                <w:szCs w:val="22"/>
              </w:rPr>
              <w:t>38</w:t>
            </w:r>
          </w:p>
        </w:tc>
        <w:tc>
          <w:tcPr>
            <w:tcW w:w="3115" w:type="dxa"/>
            <w:tcBorders>
              <w:left w:val="nil"/>
              <w:right w:val="nil"/>
            </w:tcBorders>
            <w:shd w:val="clear" w:color="auto" w:fill="D3DFEE"/>
          </w:tcPr>
          <w:p w14:paraId="65F53062"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1° REAL CALEPINA</w:t>
            </w:r>
          </w:p>
        </w:tc>
        <w:tc>
          <w:tcPr>
            <w:tcW w:w="2552" w:type="dxa"/>
            <w:tcBorders>
              <w:left w:val="nil"/>
              <w:right w:val="nil"/>
            </w:tcBorders>
            <w:shd w:val="clear" w:color="auto" w:fill="D3DFEE"/>
          </w:tcPr>
          <w:p w14:paraId="0A4E02A9"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ASD REAL CALEPINA</w:t>
            </w:r>
          </w:p>
        </w:tc>
        <w:tc>
          <w:tcPr>
            <w:tcW w:w="426" w:type="dxa"/>
            <w:tcBorders>
              <w:left w:val="nil"/>
              <w:right w:val="nil"/>
            </w:tcBorders>
            <w:shd w:val="clear" w:color="auto" w:fill="D3DFEE"/>
          </w:tcPr>
          <w:p w14:paraId="6DC8C5D0"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P</w:t>
            </w:r>
          </w:p>
        </w:tc>
        <w:tc>
          <w:tcPr>
            <w:tcW w:w="1415" w:type="dxa"/>
            <w:tcBorders>
              <w:left w:val="nil"/>
              <w:right w:val="nil"/>
            </w:tcBorders>
            <w:shd w:val="clear" w:color="auto" w:fill="D3DFEE"/>
          </w:tcPr>
          <w:p w14:paraId="4A59B426"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PC</w:t>
            </w:r>
          </w:p>
        </w:tc>
        <w:tc>
          <w:tcPr>
            <w:tcW w:w="1137" w:type="dxa"/>
            <w:tcBorders>
              <w:left w:val="nil"/>
              <w:right w:val="nil"/>
            </w:tcBorders>
            <w:shd w:val="clear" w:color="auto" w:fill="D3DFEE"/>
          </w:tcPr>
          <w:p w14:paraId="6E60EBBF"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05.06.21</w:t>
            </w:r>
          </w:p>
        </w:tc>
        <w:tc>
          <w:tcPr>
            <w:tcW w:w="1135" w:type="dxa"/>
            <w:tcBorders>
              <w:left w:val="nil"/>
            </w:tcBorders>
            <w:shd w:val="clear" w:color="auto" w:fill="D3DFEE"/>
          </w:tcPr>
          <w:p w14:paraId="1740E557" w14:textId="77777777" w:rsidR="00196DDA" w:rsidRPr="00273044" w:rsidRDefault="00F36F74" w:rsidP="00784B51">
            <w:pPr>
              <w:pStyle w:val="0tabella"/>
              <w:rPr>
                <w:rFonts w:ascii="Calibri" w:hAnsi="Calibri" w:cs="Calibri"/>
                <w:szCs w:val="22"/>
                <w:lang w:val="de-DE"/>
              </w:rPr>
            </w:pPr>
            <w:r>
              <w:rPr>
                <w:rFonts w:ascii="Calibri" w:hAnsi="Calibri" w:cs="Calibri"/>
                <w:szCs w:val="22"/>
                <w:lang w:val="de-DE"/>
              </w:rPr>
              <w:t>13.06.21</w:t>
            </w:r>
          </w:p>
        </w:tc>
      </w:tr>
    </w:tbl>
    <w:p w14:paraId="4ECF4705" w14:textId="77777777" w:rsidR="00196DDA" w:rsidRPr="00B14141" w:rsidRDefault="00F36F74" w:rsidP="00196DDA">
      <w:pPr>
        <w:tabs>
          <w:tab w:val="left" w:pos="2835"/>
        </w:tabs>
        <w:spacing w:line="240" w:lineRule="auto"/>
        <w:jc w:val="both"/>
        <w:rPr>
          <w:rFonts w:eastAsia="Calibri" w:cs="Calibri"/>
          <w:b/>
          <w:bCs/>
          <w:sz w:val="28"/>
          <w:szCs w:val="28"/>
          <w:u w:val="single"/>
          <w:lang w:val="it-IT"/>
        </w:rPr>
      </w:pPr>
      <w:r w:rsidRPr="00B14141">
        <w:rPr>
          <w:rFonts w:eastAsia="Calibri" w:cs="Calibri"/>
          <w:b/>
          <w:bCs/>
          <w:sz w:val="28"/>
          <w:szCs w:val="28"/>
          <w:u w:val="single"/>
          <w:lang w:val="it-IT"/>
        </w:rPr>
        <w:t>ATTENZIONE:</w:t>
      </w:r>
    </w:p>
    <w:p w14:paraId="00E46C01" w14:textId="5223D356" w:rsidR="00196DDA" w:rsidRDefault="00F36F74" w:rsidP="00196DDA">
      <w:pPr>
        <w:tabs>
          <w:tab w:val="left" w:pos="2835"/>
        </w:tabs>
        <w:spacing w:line="240" w:lineRule="auto"/>
        <w:jc w:val="both"/>
        <w:rPr>
          <w:rFonts w:eastAsia="Calibri" w:cs="Calibri"/>
          <w:b/>
          <w:bCs/>
          <w:sz w:val="24"/>
          <w:szCs w:val="24"/>
          <w:lang w:val="it-IT"/>
        </w:rPr>
      </w:pPr>
      <w:r w:rsidRPr="0027771F">
        <w:rPr>
          <w:rFonts w:eastAsia="Calibri" w:cs="Calibri"/>
          <w:b/>
          <w:bCs/>
          <w:sz w:val="24"/>
          <w:szCs w:val="24"/>
          <w:lang w:val="it-IT"/>
        </w:rPr>
        <w:t>Si comunica che sul Sito del Comitato</w:t>
      </w:r>
      <w:r>
        <w:rPr>
          <w:rFonts w:eastAsia="Calibri" w:cs="Calibri"/>
          <w:b/>
          <w:bCs/>
          <w:sz w:val="24"/>
          <w:szCs w:val="24"/>
          <w:lang w:val="it-IT"/>
        </w:rPr>
        <w:t xml:space="preserve"> Regionale Lombardia</w:t>
      </w:r>
      <w:r w:rsidRPr="0027771F">
        <w:rPr>
          <w:rFonts w:eastAsia="Calibri" w:cs="Calibri"/>
          <w:b/>
          <w:bCs/>
          <w:sz w:val="24"/>
          <w:szCs w:val="24"/>
          <w:lang w:val="it-IT"/>
        </w:rPr>
        <w:t xml:space="preserve"> nella sezione Modulistica </w:t>
      </w:r>
      <w:r>
        <w:rPr>
          <w:rFonts w:eastAsia="Calibri" w:cs="Calibri"/>
          <w:b/>
          <w:bCs/>
          <w:sz w:val="24"/>
          <w:szCs w:val="24"/>
          <w:lang w:val="it-IT"/>
        </w:rPr>
        <w:t xml:space="preserve">sono disponibili </w:t>
      </w:r>
      <w:r w:rsidRPr="0027771F">
        <w:rPr>
          <w:rFonts w:eastAsia="Calibri" w:cs="Calibri"/>
          <w:b/>
          <w:bCs/>
          <w:sz w:val="24"/>
          <w:szCs w:val="24"/>
          <w:lang w:val="it-IT"/>
        </w:rPr>
        <w:t>tutti i</w:t>
      </w:r>
      <w:r>
        <w:rPr>
          <w:rFonts w:eastAsia="Calibri" w:cs="Calibri"/>
          <w:b/>
          <w:bCs/>
          <w:sz w:val="24"/>
          <w:szCs w:val="24"/>
          <w:lang w:val="it-IT"/>
        </w:rPr>
        <w:t xml:space="preserve"> moduli</w:t>
      </w:r>
      <w:r w:rsidRPr="0027771F">
        <w:rPr>
          <w:rFonts w:eastAsia="Calibri" w:cs="Calibri"/>
          <w:b/>
          <w:bCs/>
          <w:sz w:val="24"/>
          <w:szCs w:val="24"/>
          <w:lang w:val="it-IT"/>
        </w:rPr>
        <w:t xml:space="preserve"> e regolamenti</w:t>
      </w:r>
      <w:r>
        <w:rPr>
          <w:rFonts w:eastAsia="Calibri" w:cs="Calibri"/>
          <w:b/>
          <w:bCs/>
          <w:sz w:val="24"/>
          <w:szCs w:val="24"/>
          <w:lang w:val="it-IT"/>
        </w:rPr>
        <w:t xml:space="preserve"> (Stagione Sportiva 2020/2021)</w:t>
      </w:r>
      <w:r w:rsidRPr="0027771F">
        <w:rPr>
          <w:rFonts w:eastAsia="Calibri" w:cs="Calibri"/>
          <w:b/>
          <w:bCs/>
          <w:sz w:val="24"/>
          <w:szCs w:val="24"/>
          <w:lang w:val="it-IT"/>
        </w:rPr>
        <w:t xml:space="preserve"> necessari per poter richiedere Tornei e Amichevoli del settore SGS.</w:t>
      </w:r>
    </w:p>
    <w:p w14:paraId="436F7790" w14:textId="77777777" w:rsidR="00E75DAF" w:rsidRDefault="00E75DAF" w:rsidP="00196DDA">
      <w:pPr>
        <w:tabs>
          <w:tab w:val="left" w:pos="2835"/>
        </w:tabs>
        <w:spacing w:line="240" w:lineRule="auto"/>
        <w:jc w:val="both"/>
        <w:rPr>
          <w:rFonts w:eastAsia="Calibri" w:cs="Calibri"/>
          <w:b/>
          <w:bCs/>
          <w:sz w:val="24"/>
          <w:szCs w:val="24"/>
          <w:lang w:val="it-IT"/>
        </w:rPr>
      </w:pPr>
    </w:p>
    <w:p w14:paraId="56100607" w14:textId="77777777" w:rsidR="00BA23B2" w:rsidRPr="00AB31D3" w:rsidRDefault="00F36F74" w:rsidP="00BA23B2">
      <w:pPr>
        <w:pStyle w:val="Titolo3"/>
        <w:rPr>
          <w:lang w:val="it-IT"/>
        </w:rPr>
      </w:pPr>
      <w:bookmarkStart w:id="75" w:name="_Toc73016673"/>
      <w:r>
        <w:rPr>
          <w:lang w:val="it-IT"/>
        </w:rPr>
        <w:t>4</w:t>
      </w:r>
      <w:r w:rsidRPr="00AB31D3">
        <w:rPr>
          <w:lang w:val="it-IT"/>
        </w:rPr>
        <w:t>.</w:t>
      </w:r>
      <w:r>
        <w:rPr>
          <w:lang w:val="it-IT"/>
        </w:rPr>
        <w:t>1</w:t>
      </w:r>
      <w:r w:rsidRPr="00AB31D3">
        <w:rPr>
          <w:lang w:val="it-IT"/>
        </w:rPr>
        <w:t>.</w:t>
      </w:r>
      <w:r>
        <w:rPr>
          <w:lang w:val="it-IT"/>
        </w:rPr>
        <w:t>5 modalita’ organizzative dei tornei</w:t>
      </w:r>
      <w:bookmarkEnd w:id="75"/>
    </w:p>
    <w:p w14:paraId="3FC42611" w14:textId="77777777" w:rsidR="00BA23B2" w:rsidRPr="00BA23B2" w:rsidRDefault="0069140A" w:rsidP="00BA23B2">
      <w:pPr>
        <w:spacing w:before="0" w:after="160" w:line="259" w:lineRule="auto"/>
        <w:rPr>
          <w:rFonts w:asciiTheme="minorHAnsi" w:eastAsiaTheme="minorHAnsi" w:hAnsiTheme="minorHAnsi" w:cstheme="minorBidi"/>
          <w:szCs w:val="22"/>
          <w:lang w:val="it-IT" w:bidi="ar-SA"/>
        </w:rPr>
      </w:pPr>
    </w:p>
    <w:p w14:paraId="62F53237" w14:textId="77777777" w:rsidR="00BA23B2" w:rsidRPr="00BA23B2" w:rsidRDefault="00F36F74" w:rsidP="00BA23B2">
      <w:pPr>
        <w:spacing w:before="0" w:after="160" w:line="259" w:lineRule="auto"/>
        <w:rPr>
          <w:rFonts w:asciiTheme="minorHAnsi" w:eastAsiaTheme="minorHAnsi" w:hAnsiTheme="minorHAnsi" w:cstheme="minorBidi"/>
          <w:b/>
          <w:bCs/>
          <w:szCs w:val="22"/>
          <w:u w:val="single"/>
          <w:lang w:val="it-IT" w:bidi="ar-SA"/>
        </w:rPr>
      </w:pPr>
      <w:r w:rsidRPr="00BA23B2">
        <w:rPr>
          <w:rFonts w:asciiTheme="minorHAnsi" w:eastAsiaTheme="minorHAnsi" w:hAnsiTheme="minorHAnsi" w:cstheme="minorBidi"/>
          <w:b/>
          <w:bCs/>
          <w:szCs w:val="22"/>
          <w:u w:val="single"/>
          <w:lang w:val="it-IT" w:bidi="ar-SA"/>
        </w:rPr>
        <w:t xml:space="preserve">Prestiti </w:t>
      </w:r>
    </w:p>
    <w:p w14:paraId="7394523A" w14:textId="77777777" w:rsidR="00BA23B2" w:rsidRPr="00BA23B2" w:rsidRDefault="00F36F74" w:rsidP="00BA23B2">
      <w:pPr>
        <w:spacing w:before="0" w:after="160" w:line="259" w:lineRule="auto"/>
        <w:rPr>
          <w:rFonts w:asciiTheme="minorHAnsi" w:eastAsiaTheme="minorHAnsi" w:hAnsiTheme="minorHAnsi" w:cstheme="minorBidi"/>
          <w:szCs w:val="22"/>
          <w:lang w:val="it-IT" w:bidi="ar-SA"/>
        </w:rPr>
      </w:pPr>
      <w:r w:rsidRPr="00BA23B2">
        <w:rPr>
          <w:rFonts w:asciiTheme="minorHAnsi" w:eastAsiaTheme="minorHAnsi" w:hAnsiTheme="minorHAnsi" w:cstheme="minorBidi"/>
          <w:szCs w:val="22"/>
          <w:lang w:val="it-IT" w:bidi="ar-SA"/>
        </w:rPr>
        <w:t xml:space="preserve">I prestiti sono consentiti </w:t>
      </w:r>
      <w:r w:rsidRPr="00BA23B2">
        <w:rPr>
          <w:rFonts w:asciiTheme="minorHAnsi" w:eastAsiaTheme="minorHAnsi" w:hAnsiTheme="minorHAnsi" w:cstheme="minorBidi"/>
          <w:szCs w:val="22"/>
          <w:u w:val="single"/>
          <w:lang w:val="it-IT" w:bidi="ar-SA"/>
        </w:rPr>
        <w:t>esclusivamente nelle categorie Allievi e Giovanissimi</w:t>
      </w:r>
      <w:r w:rsidRPr="00BA23B2">
        <w:rPr>
          <w:rFonts w:asciiTheme="minorHAnsi" w:eastAsiaTheme="minorHAnsi" w:hAnsiTheme="minorHAnsi" w:cstheme="minorBidi"/>
          <w:szCs w:val="22"/>
          <w:lang w:val="it-IT" w:bidi="ar-SA"/>
        </w:rPr>
        <w:t xml:space="preserve"> per un numero massimo di tre giocatori per squadra, il cui utilizzo è subordinato all’autorizzazione del Torneo da parte della FIGC, nel rispetto dello specifico regolamento. Non è pertanto necessaria altra documentazione o richiesta aggiuntiva, essendo un’opportunità già prevista nel regolamento del Torneo.</w:t>
      </w:r>
    </w:p>
    <w:p w14:paraId="1C236AA4" w14:textId="77777777" w:rsidR="00BA23B2" w:rsidRPr="00BA23B2" w:rsidRDefault="00F36F74" w:rsidP="00BA23B2">
      <w:pPr>
        <w:spacing w:before="0" w:after="160" w:line="259" w:lineRule="auto"/>
        <w:rPr>
          <w:rFonts w:asciiTheme="minorHAnsi" w:eastAsiaTheme="minorHAnsi" w:hAnsiTheme="minorHAnsi" w:cstheme="minorBidi"/>
          <w:szCs w:val="22"/>
          <w:lang w:val="it-IT" w:bidi="ar-SA"/>
        </w:rPr>
      </w:pPr>
      <w:r w:rsidRPr="00BA23B2">
        <w:rPr>
          <w:rFonts w:asciiTheme="minorHAnsi" w:eastAsiaTheme="minorHAnsi" w:hAnsiTheme="minorHAnsi" w:cstheme="minorBidi"/>
          <w:szCs w:val="22"/>
          <w:lang w:val="it-IT" w:bidi="ar-SA"/>
        </w:rPr>
        <w:t xml:space="preserve">A tal proposito si precisa che i giovani calciatori in prestito possono partecipare ad allenamenti con la società per la quale è stato concesso il nulla osta, limitatamente al periodo strettamente collegato alla partecipazione del Torneo stesso. </w:t>
      </w:r>
    </w:p>
    <w:p w14:paraId="15BEDAE4" w14:textId="77777777" w:rsidR="00BA23B2" w:rsidRPr="00BA23B2" w:rsidRDefault="00F36F74" w:rsidP="00BA23B2">
      <w:pPr>
        <w:spacing w:before="0" w:after="160" w:line="259" w:lineRule="auto"/>
        <w:rPr>
          <w:rFonts w:asciiTheme="minorHAnsi" w:eastAsiaTheme="minorHAnsi" w:hAnsiTheme="minorHAnsi" w:cstheme="minorBidi"/>
          <w:i/>
          <w:iCs/>
          <w:szCs w:val="22"/>
          <w:lang w:val="it-IT" w:bidi="ar-SA"/>
        </w:rPr>
      </w:pPr>
      <w:r w:rsidRPr="00BA23B2">
        <w:rPr>
          <w:rFonts w:asciiTheme="minorHAnsi" w:eastAsiaTheme="minorHAnsi" w:hAnsiTheme="minorHAnsi" w:cstheme="minorBidi"/>
          <w:i/>
          <w:iCs/>
          <w:szCs w:val="22"/>
          <w:lang w:val="it-IT" w:bidi="ar-SA"/>
        </w:rPr>
        <w:t>I prestiti sono vietati nelle categorie Pulcini ed Esordienti, fatto salvo quanto di seguito specificato.</w:t>
      </w:r>
    </w:p>
    <w:p w14:paraId="55E010FA" w14:textId="77777777" w:rsidR="00BA23B2" w:rsidRPr="00BA23B2" w:rsidRDefault="0069140A" w:rsidP="00BA23B2">
      <w:pPr>
        <w:spacing w:before="0" w:after="160" w:line="259" w:lineRule="auto"/>
        <w:rPr>
          <w:rFonts w:asciiTheme="minorHAnsi" w:eastAsiaTheme="minorHAnsi" w:hAnsiTheme="minorHAnsi" w:cstheme="minorBidi"/>
          <w:szCs w:val="22"/>
          <w:lang w:val="it-IT" w:bidi="ar-SA"/>
        </w:rPr>
      </w:pPr>
    </w:p>
    <w:p w14:paraId="0FF830D9" w14:textId="77777777" w:rsidR="00BA23B2" w:rsidRPr="00BA23B2" w:rsidRDefault="00F36F74" w:rsidP="00BA23B2">
      <w:pPr>
        <w:spacing w:before="0" w:after="160" w:line="259" w:lineRule="auto"/>
        <w:rPr>
          <w:rFonts w:asciiTheme="minorHAnsi" w:eastAsiaTheme="minorHAnsi" w:hAnsiTheme="minorHAnsi" w:cstheme="minorBidi"/>
          <w:szCs w:val="22"/>
          <w:lang w:val="it-IT" w:bidi="ar-SA"/>
        </w:rPr>
      </w:pPr>
      <w:r w:rsidRPr="00BA23B2">
        <w:rPr>
          <w:rFonts w:asciiTheme="minorHAnsi" w:eastAsiaTheme="minorHAnsi" w:hAnsiTheme="minorHAnsi" w:cstheme="minorBidi"/>
          <w:szCs w:val="22"/>
          <w:lang w:val="it-IT" w:bidi="ar-SA"/>
        </w:rPr>
        <w:t>Si allega di sotto il C.U. 79 del Settore Giovanile Scolastico con l’elenco delle società alle quali è stata autorizzata l’organizzazione di provini e raduni.</w:t>
      </w:r>
    </w:p>
    <w:p w14:paraId="3F76A922" w14:textId="77777777" w:rsidR="00BA23B2" w:rsidRPr="00BA23B2" w:rsidRDefault="0069140A" w:rsidP="00BA23B2">
      <w:pPr>
        <w:spacing w:before="0" w:after="160" w:line="259" w:lineRule="auto"/>
        <w:rPr>
          <w:rFonts w:asciiTheme="minorHAnsi" w:eastAsiaTheme="minorHAnsi" w:hAnsiTheme="minorHAnsi" w:cstheme="minorBidi"/>
          <w:szCs w:val="22"/>
          <w:lang w:val="it-IT" w:bidi="ar-SA"/>
        </w:rPr>
      </w:pPr>
      <w:hyperlink r:id="rId21" w:history="1">
        <w:r w:rsidR="00F36F74" w:rsidRPr="00BA23B2">
          <w:rPr>
            <w:rFonts w:asciiTheme="minorHAnsi" w:eastAsiaTheme="minorHAnsi" w:hAnsiTheme="minorHAnsi" w:cstheme="minorBidi"/>
            <w:color w:val="0563C1" w:themeColor="hyperlink"/>
            <w:szCs w:val="22"/>
            <w:u w:val="single"/>
            <w:lang w:val="it-IT" w:bidi="ar-SA"/>
          </w:rPr>
          <w:t>https://www.figc.it/media/136405/cu-n79-sgs-aggiornamento-elenco-club-autorizzati-per-raduni-e-provini-ss2020-2021-del-11-05-2021.pdf</w:t>
        </w:r>
      </w:hyperlink>
    </w:p>
    <w:p w14:paraId="46434EF3" w14:textId="77777777" w:rsidR="000541C6" w:rsidRPr="008249F3" w:rsidRDefault="0069140A" w:rsidP="000541C6">
      <w:pPr>
        <w:pStyle w:val="Titolo4"/>
        <w:rPr>
          <w:lang w:val="it-IT"/>
        </w:rPr>
      </w:pPr>
      <w:hyperlink r:id="rId22" w:history="1">
        <w:r w:rsidR="00F36F74" w:rsidRPr="008249F3">
          <w:rPr>
            <w:lang w:val="it-IT"/>
          </w:rPr>
          <w:t xml:space="preserve">Variazione Gare </w:t>
        </w:r>
        <w:r w:rsidR="00F36F74" w:rsidRPr="008249F3">
          <w:rPr>
            <w:b/>
            <w:i/>
            <w:color w:val="00B050"/>
            <w:lang w:val="it-IT"/>
          </w:rPr>
          <w:t>S.G.S.</w:t>
        </w:r>
        <w:r w:rsidR="00F36F74" w:rsidRPr="008249F3">
          <w:rPr>
            <w:color w:val="FF99CC"/>
            <w:lang w:val="it-IT"/>
          </w:rPr>
          <w:t xml:space="preserve"> </w:t>
        </w:r>
      </w:hyperlink>
    </w:p>
    <w:p w14:paraId="1F3892B3" w14:textId="77777777" w:rsidR="001C1260" w:rsidRDefault="00F36F74" w:rsidP="000541C6">
      <w:pPr>
        <w:rPr>
          <w:lang w:val="it-IT"/>
        </w:rPr>
      </w:pPr>
      <w:r w:rsidRPr="00A42E3F">
        <w:rPr>
          <w:lang w:val="it-IT"/>
        </w:rPr>
        <w:t>Nessuna comunicazione</w:t>
      </w:r>
    </w:p>
    <w:p w14:paraId="5860AF5F" w14:textId="77777777" w:rsidR="000541C6" w:rsidRPr="00A42E3F" w:rsidRDefault="00F36F74" w:rsidP="000541C6">
      <w:pPr>
        <w:pStyle w:val="Titolo2"/>
        <w:rPr>
          <w:lang w:val="it-IT"/>
        </w:rPr>
      </w:pPr>
      <w:bookmarkStart w:id="76" w:name="_Toc512005919"/>
      <w:bookmarkStart w:id="77" w:name="_Toc73016674"/>
      <w:r w:rsidRPr="00A42E3F">
        <w:rPr>
          <w:lang w:val="it-IT"/>
        </w:rPr>
        <w:t>4.2 Attività di Base (S.G.S.)</w:t>
      </w:r>
      <w:bookmarkEnd w:id="76"/>
      <w:bookmarkEnd w:id="77"/>
    </w:p>
    <w:p w14:paraId="1034C142" w14:textId="77777777" w:rsidR="000541C6" w:rsidRPr="00AB31D3" w:rsidRDefault="00F36F74" w:rsidP="000541C6">
      <w:pPr>
        <w:pStyle w:val="Titolo3"/>
        <w:rPr>
          <w:lang w:val="it-IT"/>
        </w:rPr>
      </w:pPr>
      <w:bookmarkStart w:id="78" w:name="_Toc73016675"/>
      <w:r w:rsidRPr="00AB31D3">
        <w:rPr>
          <w:lang w:val="it-IT"/>
        </w:rPr>
        <w:t>4.2.1 INCONTRI INFORMATIVI SCUOLE CALCIO ÉLITE</w:t>
      </w:r>
      <w:bookmarkEnd w:id="78"/>
      <w:r w:rsidRPr="00AB31D3">
        <w:rPr>
          <w:lang w:val="it-IT"/>
        </w:rPr>
        <w:t> </w:t>
      </w:r>
    </w:p>
    <w:p w14:paraId="52E6AA1D" w14:textId="197A55EE" w:rsidR="000541C6" w:rsidRDefault="00F36F74" w:rsidP="000541C6">
      <w:pPr>
        <w:shd w:val="clear" w:color="auto" w:fill="FFFFFF"/>
        <w:rPr>
          <w:lang w:val="it-IT"/>
        </w:rPr>
      </w:pPr>
      <w:r w:rsidRPr="004F3CF5">
        <w:rPr>
          <w:lang w:val="it-IT"/>
        </w:rPr>
        <w:t>Nessuna comunicazione</w:t>
      </w:r>
    </w:p>
    <w:p w14:paraId="053F4F16" w14:textId="68C9C2FD" w:rsidR="008C4797" w:rsidRDefault="008C4797" w:rsidP="000541C6">
      <w:pPr>
        <w:shd w:val="clear" w:color="auto" w:fill="FFFFFF"/>
        <w:rPr>
          <w:lang w:val="it-IT"/>
        </w:rPr>
      </w:pPr>
    </w:p>
    <w:p w14:paraId="1F4A4AC0" w14:textId="77777777" w:rsidR="008C4797" w:rsidRDefault="008C4797" w:rsidP="000541C6">
      <w:pPr>
        <w:shd w:val="clear" w:color="auto" w:fill="FFFFFF"/>
        <w:rPr>
          <w:lang w:val="it-IT"/>
        </w:rPr>
      </w:pPr>
    </w:p>
    <w:p w14:paraId="7618E9A8" w14:textId="77777777" w:rsidR="00EA1645" w:rsidRDefault="00F36F74" w:rsidP="00EA1645">
      <w:pPr>
        <w:pStyle w:val="Titolo3"/>
        <w:rPr>
          <w:lang w:val="it-IT"/>
        </w:rPr>
      </w:pPr>
      <w:bookmarkStart w:id="79" w:name="_Toc24023679"/>
      <w:bookmarkStart w:id="80" w:name="_Toc25236449"/>
      <w:bookmarkStart w:id="81" w:name="_Toc73016676"/>
      <w:bookmarkStart w:id="82" w:name="_Hlk73001579"/>
      <w:r>
        <w:rPr>
          <w:lang w:val="it-IT"/>
        </w:rPr>
        <w:t>4.2.2 deroghe giovani calciatrici stagione sportiva 2020/202</w:t>
      </w:r>
      <w:bookmarkEnd w:id="79"/>
      <w:bookmarkEnd w:id="80"/>
      <w:r>
        <w:rPr>
          <w:lang w:val="it-IT"/>
        </w:rPr>
        <w:t>1</w:t>
      </w:r>
      <w:bookmarkEnd w:id="81"/>
    </w:p>
    <w:bookmarkEnd w:id="82"/>
    <w:p w14:paraId="34C8CB0B" w14:textId="77777777" w:rsidR="00EA1645" w:rsidRDefault="00F36F74" w:rsidP="00EA1645">
      <w:pPr>
        <w:shd w:val="clear" w:color="auto" w:fill="FFFFFF"/>
        <w:jc w:val="both"/>
        <w:rPr>
          <w:lang w:val="it-IT"/>
        </w:rPr>
      </w:pPr>
      <w:r>
        <w:rPr>
          <w:lang w:val="it-IT"/>
        </w:rPr>
        <w:t>In allegato al presente comunicato si pubblica l’elenco delle giovani calciatrici a cui è stata concessa la deroga per la partecipazione ad attività miste, con la possibilità di giocare nella fascia di età di 1 anno inferiore alla propria.</w:t>
      </w:r>
    </w:p>
    <w:p w14:paraId="162225F6" w14:textId="77777777" w:rsidR="007A19EB" w:rsidRDefault="00F36F74" w:rsidP="007A19EB">
      <w:pPr>
        <w:pStyle w:val="Titolo3"/>
        <w:rPr>
          <w:lang w:val="it-IT"/>
        </w:rPr>
      </w:pPr>
      <w:bookmarkStart w:id="83" w:name="_Toc73016677"/>
      <w:r>
        <w:rPr>
          <w:lang w:val="it-IT"/>
        </w:rPr>
        <w:t>4.2.3 svincoli per accordo</w:t>
      </w:r>
      <w:bookmarkEnd w:id="83"/>
    </w:p>
    <w:p w14:paraId="3717145A" w14:textId="77777777" w:rsidR="007A19EB" w:rsidRPr="007A19EB" w:rsidRDefault="0069140A" w:rsidP="007A19EB">
      <w:pPr>
        <w:keepNext/>
        <w:spacing w:before="0" w:after="0" w:line="240" w:lineRule="auto"/>
        <w:outlineLvl w:val="0"/>
        <w:rPr>
          <w:rFonts w:ascii="Verdana" w:eastAsia="MS Mincho" w:hAnsi="Verdana" w:cs="Arial"/>
          <w:b/>
          <w:bCs/>
          <w:szCs w:val="24"/>
          <w:lang w:val="it-IT" w:eastAsia="it-IT" w:bidi="ar-SA"/>
        </w:rPr>
      </w:pPr>
    </w:p>
    <w:p w14:paraId="0B748D33" w14:textId="77777777" w:rsidR="007A19EB" w:rsidRPr="007A19EB" w:rsidRDefault="00F36F74" w:rsidP="007A19EB">
      <w:pPr>
        <w:spacing w:before="0" w:after="0" w:line="240" w:lineRule="auto"/>
        <w:jc w:val="both"/>
        <w:rPr>
          <w:rFonts w:eastAsia="Calibri" w:cs="Calibri"/>
          <w:szCs w:val="22"/>
          <w:lang w:val="it-IT" w:bidi="ar-SA"/>
        </w:rPr>
      </w:pPr>
      <w:r w:rsidRPr="007A19EB">
        <w:rPr>
          <w:rFonts w:eastAsia="Calibri" w:cs="Calibri"/>
          <w:szCs w:val="22"/>
          <w:lang w:val="it-IT" w:bidi="ar-SA"/>
        </w:rPr>
        <w:t xml:space="preserve">Lo svincolo per accordo con la Società, 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 </w:t>
      </w:r>
    </w:p>
    <w:p w14:paraId="1159A277" w14:textId="77777777" w:rsidR="007A19EB" w:rsidRPr="007A19EB" w:rsidRDefault="0069140A" w:rsidP="007A19EB">
      <w:pPr>
        <w:spacing w:before="0" w:after="0" w:line="240" w:lineRule="auto"/>
        <w:jc w:val="both"/>
        <w:rPr>
          <w:rFonts w:eastAsia="Calibri" w:cs="Calibri"/>
          <w:szCs w:val="22"/>
          <w:lang w:val="it-IT" w:bidi="ar-SA"/>
        </w:rPr>
      </w:pPr>
    </w:p>
    <w:p w14:paraId="36BA66E7" w14:textId="77777777" w:rsidR="007A19EB" w:rsidRPr="007A19EB" w:rsidRDefault="00F36F74" w:rsidP="007A19EB">
      <w:pPr>
        <w:spacing w:before="0" w:after="0" w:line="240" w:lineRule="auto"/>
        <w:jc w:val="both"/>
        <w:rPr>
          <w:rFonts w:eastAsia="Calibri" w:cs="Calibri"/>
          <w:szCs w:val="22"/>
          <w:lang w:val="it-IT" w:bidi="ar-SA"/>
        </w:rPr>
      </w:pPr>
      <w:r w:rsidRPr="007A19EB">
        <w:rPr>
          <w:rFonts w:eastAsia="Calibri" w:cs="Calibri"/>
          <w:szCs w:val="22"/>
          <w:lang w:val="it-IT" w:bidi="ar-SA"/>
        </w:rPr>
        <w:t>NON VERRANNO ACCETTATE RICHIESTE PERVENUTE A MANO O VIA FAX O PRIVE DI CARTELLINO IN ORIGINALE O PROVVISORIO DEPOSITATE C/O LE DELEGAZIONI PROVINCIALI.</w:t>
      </w:r>
    </w:p>
    <w:p w14:paraId="280A842F" w14:textId="77777777" w:rsidR="007A19EB" w:rsidRPr="007A19EB" w:rsidRDefault="0069140A" w:rsidP="007A19EB">
      <w:pPr>
        <w:spacing w:before="0" w:after="0" w:line="240" w:lineRule="auto"/>
        <w:jc w:val="both"/>
        <w:rPr>
          <w:rFonts w:eastAsia="Calibri" w:cs="Calibri"/>
          <w:szCs w:val="22"/>
          <w:lang w:val="it-IT" w:bidi="ar-SA"/>
        </w:rPr>
      </w:pPr>
    </w:p>
    <w:p w14:paraId="367DD7DD" w14:textId="77777777" w:rsidR="007A19EB" w:rsidRPr="007A19EB" w:rsidRDefault="00F36F74" w:rsidP="007A19EB">
      <w:pPr>
        <w:spacing w:before="0" w:after="0" w:line="240" w:lineRule="auto"/>
        <w:jc w:val="both"/>
        <w:rPr>
          <w:rFonts w:eastAsia="Calibri" w:cs="Calibri"/>
          <w:b/>
          <w:bCs/>
          <w:szCs w:val="22"/>
          <w:lang w:val="it-IT" w:bidi="ar-SA"/>
        </w:rPr>
      </w:pPr>
      <w:r w:rsidRPr="007A19EB">
        <w:rPr>
          <w:rFonts w:eastAsia="Calibri" w:cs="Calibri"/>
          <w:b/>
          <w:bCs/>
          <w:szCs w:val="22"/>
          <w:lang w:val="it-IT" w:bidi="ar-SA"/>
        </w:rPr>
        <w:t>SI SPECIFICA, VISTA L’ECCEZIONALITA’ DELLA STAGIONE IN CORSO, CHE PER QUEST’ANNO GLI SVINCOLI PER ACCORDO CON SOCIETA’ SARANNO ACCETTATI ANCHE IN QUESTO PERIODO. RESTA INTESO CHE I BENEFICIARI DI TALE TIPOLOGIA DI SVINCOLO POTRANNO ESSERE UNICAMENTE I CALCIATORI I QUALI CAMPIONATI NON SONO MAI INIZIATI.</w:t>
      </w:r>
    </w:p>
    <w:p w14:paraId="14CF1C7E" w14:textId="77777777" w:rsidR="007A19EB" w:rsidRPr="007A19EB" w:rsidRDefault="0069140A" w:rsidP="007A19EB">
      <w:pPr>
        <w:spacing w:before="0" w:after="0" w:line="240" w:lineRule="auto"/>
        <w:jc w:val="both"/>
        <w:rPr>
          <w:rFonts w:eastAsia="Calibri" w:cs="Calibri"/>
          <w:szCs w:val="22"/>
          <w:lang w:val="it-IT" w:bidi="ar-SA"/>
        </w:rPr>
      </w:pPr>
    </w:p>
    <w:p w14:paraId="6884D421" w14:textId="77777777" w:rsidR="007A19EB" w:rsidRPr="007A19EB" w:rsidRDefault="0069140A" w:rsidP="007A19EB">
      <w:pPr>
        <w:spacing w:before="0" w:after="0" w:line="240" w:lineRule="auto"/>
        <w:jc w:val="both"/>
        <w:rPr>
          <w:rFonts w:eastAsia="Calibri" w:cs="Calibri"/>
          <w:szCs w:val="22"/>
          <w:lang w:val="it-IT" w:bidi="ar-SA"/>
        </w:rPr>
      </w:pPr>
    </w:p>
    <w:p w14:paraId="4ACAE555" w14:textId="77777777" w:rsidR="007A19EB" w:rsidRPr="007A19EB" w:rsidRDefault="00F36F74" w:rsidP="007A19EB">
      <w:pPr>
        <w:spacing w:before="0" w:after="0" w:line="240" w:lineRule="auto"/>
        <w:jc w:val="both"/>
        <w:rPr>
          <w:rFonts w:eastAsia="Calibri" w:cs="Calibri"/>
          <w:b/>
          <w:sz w:val="24"/>
          <w:szCs w:val="24"/>
          <w:lang w:val="it-IT" w:bidi="ar-SA"/>
        </w:rPr>
      </w:pPr>
      <w:r w:rsidRPr="007A19EB">
        <w:rPr>
          <w:rFonts w:eastAsia="Calibri" w:cs="Calibri"/>
          <w:b/>
          <w:sz w:val="24"/>
          <w:szCs w:val="24"/>
          <w:lang w:val="it-IT" w:bidi="ar-SA"/>
        </w:rPr>
        <w:t>SVINCOLO PER ACCORDO SGS - ACCOLTI</w:t>
      </w:r>
    </w:p>
    <w:p w14:paraId="64CCC492" w14:textId="77777777" w:rsidR="007A19EB" w:rsidRPr="007A19EB" w:rsidRDefault="0069140A" w:rsidP="007A19EB">
      <w:pPr>
        <w:spacing w:before="0" w:after="0" w:line="240" w:lineRule="auto"/>
        <w:jc w:val="both"/>
        <w:rPr>
          <w:rFonts w:eastAsia="Calibri" w:cs="Calibri"/>
          <w:szCs w:val="22"/>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7A19EB" w:rsidRPr="007A19EB" w14:paraId="27E5005B" w14:textId="77777777" w:rsidTr="00384756">
        <w:trPr>
          <w:trHeight w:val="70"/>
        </w:trPr>
        <w:tc>
          <w:tcPr>
            <w:tcW w:w="1276" w:type="dxa"/>
          </w:tcPr>
          <w:p w14:paraId="1E9DF4F3" w14:textId="77777777" w:rsidR="007A19EB" w:rsidRPr="007A19EB" w:rsidRDefault="00F36F74" w:rsidP="007A19EB">
            <w:pPr>
              <w:spacing w:before="0" w:after="0" w:line="240" w:lineRule="auto"/>
              <w:rPr>
                <w:rFonts w:eastAsia="Calibri" w:cs="Calibri"/>
                <w:sz w:val="18"/>
                <w:szCs w:val="18"/>
                <w:lang w:val="it-IT" w:bidi="ar-SA"/>
              </w:rPr>
            </w:pPr>
            <w:r w:rsidRPr="007A19EB">
              <w:rPr>
                <w:rFonts w:eastAsia="Calibri" w:cs="Calibri"/>
                <w:sz w:val="18"/>
                <w:szCs w:val="18"/>
                <w:lang w:val="it-IT" w:bidi="ar-SA"/>
              </w:rPr>
              <w:t>2540981</w:t>
            </w:r>
          </w:p>
        </w:tc>
        <w:tc>
          <w:tcPr>
            <w:tcW w:w="3685" w:type="dxa"/>
          </w:tcPr>
          <w:p w14:paraId="2CCAD4F0" w14:textId="77777777" w:rsidR="007A19EB" w:rsidRPr="007A19EB" w:rsidRDefault="00F36F74" w:rsidP="007A19EB">
            <w:pPr>
              <w:spacing w:before="0" w:after="0" w:line="240" w:lineRule="auto"/>
              <w:rPr>
                <w:rFonts w:eastAsia="Calibri" w:cs="Calibri"/>
                <w:sz w:val="18"/>
                <w:szCs w:val="18"/>
                <w:lang w:val="it-IT" w:bidi="ar-SA"/>
              </w:rPr>
            </w:pPr>
            <w:r w:rsidRPr="007A19EB">
              <w:rPr>
                <w:rFonts w:eastAsia="Calibri" w:cs="Calibri"/>
                <w:sz w:val="18"/>
                <w:szCs w:val="18"/>
                <w:lang w:val="it-IT" w:bidi="ar-SA"/>
              </w:rPr>
              <w:t>BOVINI MANUEL</w:t>
            </w:r>
          </w:p>
        </w:tc>
        <w:tc>
          <w:tcPr>
            <w:tcW w:w="1559" w:type="dxa"/>
          </w:tcPr>
          <w:p w14:paraId="7C57B9AD" w14:textId="77777777" w:rsidR="007A19EB" w:rsidRPr="007A19EB" w:rsidRDefault="00F36F74" w:rsidP="007A19EB">
            <w:pPr>
              <w:spacing w:before="0" w:after="0" w:line="240" w:lineRule="auto"/>
              <w:rPr>
                <w:rFonts w:eastAsia="Calibri" w:cs="Calibri"/>
                <w:sz w:val="18"/>
                <w:szCs w:val="18"/>
                <w:lang w:val="it-IT" w:bidi="ar-SA"/>
              </w:rPr>
            </w:pPr>
            <w:r w:rsidRPr="007A19EB">
              <w:rPr>
                <w:rFonts w:eastAsia="Calibri" w:cs="Calibri"/>
                <w:sz w:val="18"/>
                <w:szCs w:val="18"/>
                <w:lang w:val="it-IT" w:bidi="ar-SA"/>
              </w:rPr>
              <w:t>08/01/2009</w:t>
            </w:r>
          </w:p>
        </w:tc>
        <w:tc>
          <w:tcPr>
            <w:tcW w:w="3544" w:type="dxa"/>
          </w:tcPr>
          <w:p w14:paraId="4C7B0E6B" w14:textId="77777777" w:rsidR="007A19EB" w:rsidRPr="007A19EB" w:rsidRDefault="00F36F74" w:rsidP="007A19EB">
            <w:pPr>
              <w:spacing w:before="0" w:after="0" w:line="240" w:lineRule="auto"/>
              <w:rPr>
                <w:rFonts w:eastAsia="Calibri" w:cs="Calibri"/>
                <w:sz w:val="18"/>
                <w:szCs w:val="18"/>
                <w:lang w:val="it-IT" w:bidi="ar-SA"/>
              </w:rPr>
            </w:pPr>
            <w:r w:rsidRPr="007A19EB">
              <w:rPr>
                <w:rFonts w:eastAsia="Calibri" w:cs="Calibri"/>
                <w:sz w:val="18"/>
                <w:szCs w:val="18"/>
                <w:lang w:val="it-IT" w:bidi="ar-SA"/>
              </w:rPr>
              <w:t>ASD CALCIO CLUB MILANO</w:t>
            </w:r>
          </w:p>
        </w:tc>
      </w:tr>
    </w:tbl>
    <w:p w14:paraId="174B629A" w14:textId="77777777" w:rsidR="007A19EB" w:rsidRPr="007A19EB" w:rsidRDefault="0069140A" w:rsidP="007A19EB">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p>
    <w:p w14:paraId="4212629F" w14:textId="77777777" w:rsidR="007A19EB" w:rsidRPr="007A19EB" w:rsidRDefault="00F36F74" w:rsidP="007A19EB">
      <w:pPr>
        <w:spacing w:before="0" w:after="0" w:line="240" w:lineRule="auto"/>
        <w:jc w:val="both"/>
        <w:rPr>
          <w:rFonts w:eastAsia="Calibri" w:cs="Calibri"/>
          <w:b/>
          <w:sz w:val="24"/>
          <w:szCs w:val="24"/>
          <w:lang w:val="it-IT" w:bidi="ar-SA"/>
        </w:rPr>
      </w:pPr>
      <w:r w:rsidRPr="007A19EB">
        <w:rPr>
          <w:rFonts w:eastAsia="Calibri" w:cs="Calibri"/>
          <w:b/>
          <w:sz w:val="24"/>
          <w:szCs w:val="24"/>
          <w:lang w:val="it-IT" w:bidi="ar-SA"/>
        </w:rPr>
        <w:t>SVINCOLO PER ACCORDO – RESPINTI</w:t>
      </w:r>
    </w:p>
    <w:p w14:paraId="565E3BD6" w14:textId="77777777" w:rsidR="007A19EB" w:rsidRPr="007A19EB" w:rsidRDefault="0069140A" w:rsidP="007A19EB">
      <w:pPr>
        <w:spacing w:before="0" w:after="0" w:line="240" w:lineRule="auto"/>
        <w:jc w:val="both"/>
        <w:rPr>
          <w:rFonts w:eastAsia="Calibri" w:cs="Calibri"/>
          <w:b/>
          <w:sz w:val="24"/>
          <w:szCs w:val="24"/>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7A19EB" w:rsidRPr="007A19EB" w14:paraId="6D2E4E43" w14:textId="77777777" w:rsidTr="00384756">
        <w:tc>
          <w:tcPr>
            <w:tcW w:w="1276" w:type="dxa"/>
          </w:tcPr>
          <w:p w14:paraId="782A64EB" w14:textId="77777777" w:rsidR="007A19EB" w:rsidRPr="007A19EB" w:rsidRDefault="00F36F74" w:rsidP="007A19EB">
            <w:pPr>
              <w:spacing w:before="0" w:after="0" w:line="240" w:lineRule="auto"/>
              <w:rPr>
                <w:rFonts w:eastAsia="Calibri" w:cs="Calibri"/>
                <w:sz w:val="18"/>
                <w:szCs w:val="18"/>
                <w:lang w:val="it-IT" w:bidi="ar-SA"/>
              </w:rPr>
            </w:pPr>
            <w:r w:rsidRPr="007A19EB">
              <w:rPr>
                <w:rFonts w:eastAsia="Calibri" w:cs="Calibri"/>
                <w:sz w:val="18"/>
                <w:szCs w:val="18"/>
                <w:lang w:val="it-IT" w:bidi="ar-SA"/>
              </w:rPr>
              <w:t>2826409</w:t>
            </w:r>
          </w:p>
        </w:tc>
        <w:tc>
          <w:tcPr>
            <w:tcW w:w="3685" w:type="dxa"/>
          </w:tcPr>
          <w:p w14:paraId="0D6E85F5" w14:textId="77777777" w:rsidR="007A19EB" w:rsidRPr="007A19EB" w:rsidRDefault="00F36F74" w:rsidP="007A19EB">
            <w:pPr>
              <w:spacing w:before="0" w:after="0" w:line="240" w:lineRule="auto"/>
              <w:rPr>
                <w:rFonts w:eastAsia="Calibri" w:cs="Calibri"/>
                <w:sz w:val="18"/>
                <w:szCs w:val="18"/>
                <w:lang w:val="it-IT" w:bidi="ar-SA"/>
              </w:rPr>
            </w:pPr>
            <w:r w:rsidRPr="007A19EB">
              <w:rPr>
                <w:rFonts w:eastAsia="Calibri" w:cs="Calibri"/>
                <w:sz w:val="18"/>
                <w:szCs w:val="18"/>
                <w:lang w:val="it-IT" w:bidi="ar-SA"/>
              </w:rPr>
              <w:t>CICIO LUCA</w:t>
            </w:r>
          </w:p>
        </w:tc>
        <w:tc>
          <w:tcPr>
            <w:tcW w:w="1559" w:type="dxa"/>
          </w:tcPr>
          <w:p w14:paraId="6415C1C6" w14:textId="77777777" w:rsidR="007A19EB" w:rsidRPr="007A19EB" w:rsidRDefault="00F36F74" w:rsidP="007A19EB">
            <w:pPr>
              <w:spacing w:before="0" w:after="0" w:line="240" w:lineRule="auto"/>
              <w:rPr>
                <w:rFonts w:eastAsia="Calibri" w:cs="Calibri"/>
                <w:sz w:val="18"/>
                <w:szCs w:val="18"/>
                <w:lang w:val="it-IT" w:bidi="ar-SA"/>
              </w:rPr>
            </w:pPr>
            <w:r w:rsidRPr="007A19EB">
              <w:rPr>
                <w:rFonts w:eastAsia="Calibri" w:cs="Calibri"/>
                <w:sz w:val="18"/>
                <w:szCs w:val="18"/>
                <w:lang w:val="it-IT" w:bidi="ar-SA"/>
              </w:rPr>
              <w:t>15/05/2010</w:t>
            </w:r>
          </w:p>
        </w:tc>
        <w:tc>
          <w:tcPr>
            <w:tcW w:w="3544" w:type="dxa"/>
          </w:tcPr>
          <w:p w14:paraId="31B7A47E" w14:textId="77777777" w:rsidR="007A19EB" w:rsidRPr="007A19EB" w:rsidRDefault="00F36F74" w:rsidP="007A19EB">
            <w:pPr>
              <w:spacing w:before="0" w:after="0" w:line="240" w:lineRule="auto"/>
              <w:rPr>
                <w:rFonts w:eastAsia="Calibri" w:cs="Calibri"/>
                <w:sz w:val="18"/>
                <w:szCs w:val="18"/>
                <w:lang w:val="it-IT" w:bidi="ar-SA"/>
              </w:rPr>
            </w:pPr>
            <w:r w:rsidRPr="007A19EB">
              <w:rPr>
                <w:rFonts w:eastAsia="Calibri" w:cs="Calibri"/>
                <w:sz w:val="18"/>
                <w:szCs w:val="18"/>
                <w:lang w:val="it-IT" w:bidi="ar-SA"/>
              </w:rPr>
              <w:t>GSD SPORTING VALENTINO MAZZOLA</w:t>
            </w:r>
          </w:p>
        </w:tc>
      </w:tr>
      <w:tr w:rsidR="007A19EB" w:rsidRPr="007A19EB" w14:paraId="7627861C" w14:textId="77777777" w:rsidTr="00384756">
        <w:tc>
          <w:tcPr>
            <w:tcW w:w="10064" w:type="dxa"/>
            <w:gridSpan w:val="4"/>
          </w:tcPr>
          <w:p w14:paraId="247D4E09" w14:textId="77777777" w:rsidR="007A19EB" w:rsidRPr="007A19EB" w:rsidRDefault="00F36F74" w:rsidP="007A19EB">
            <w:pPr>
              <w:tabs>
                <w:tab w:val="left" w:pos="2835"/>
              </w:tabs>
              <w:spacing w:before="0" w:after="0" w:line="240" w:lineRule="auto"/>
              <w:jc w:val="center"/>
              <w:rPr>
                <w:rFonts w:eastAsia="Calibri" w:cs="Calibri"/>
                <w:sz w:val="18"/>
                <w:szCs w:val="18"/>
                <w:lang w:val="it-IT" w:bidi="ar-SA"/>
              </w:rPr>
            </w:pPr>
            <w:r w:rsidRPr="007A19EB">
              <w:rPr>
                <w:rFonts w:eastAsia="Calibri" w:cs="Calibri"/>
                <w:sz w:val="18"/>
                <w:szCs w:val="18"/>
                <w:lang w:val="it-IT" w:bidi="ar-SA"/>
              </w:rPr>
              <w:t>MANCA ACCORDO CON SOCIETA’</w:t>
            </w:r>
          </w:p>
        </w:tc>
      </w:tr>
    </w:tbl>
    <w:p w14:paraId="6550CE04" w14:textId="77777777" w:rsidR="007A19EB" w:rsidRPr="007A19EB" w:rsidRDefault="0069140A" w:rsidP="007A19EB">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p>
    <w:p w14:paraId="1ED79198" w14:textId="77777777" w:rsidR="00D13AE2" w:rsidRDefault="00F36F74" w:rsidP="00D13AE2">
      <w:pPr>
        <w:pStyle w:val="Titolo3"/>
        <w:rPr>
          <w:lang w:val="it-IT"/>
        </w:rPr>
      </w:pPr>
      <w:bookmarkStart w:id="84" w:name="_Toc73016678"/>
      <w:r>
        <w:rPr>
          <w:lang w:val="it-IT"/>
        </w:rPr>
        <w:t>4.2.4 calendari attivita’ esordienti e pulcini s.g.s. lombardia</w:t>
      </w:r>
      <w:bookmarkEnd w:id="84"/>
    </w:p>
    <w:p w14:paraId="4EF9376E" w14:textId="77777777" w:rsidR="00D13AE2" w:rsidRPr="00C32FBF" w:rsidRDefault="00F36F74" w:rsidP="00D13AE2">
      <w:pPr>
        <w:pStyle w:val="NormaleWeb"/>
        <w:shd w:val="clear" w:color="auto" w:fill="FFFFFF"/>
        <w:spacing w:after="150" w:afterAutospacing="0"/>
        <w:jc w:val="both"/>
        <w:rPr>
          <w:rFonts w:ascii="Calibri" w:hAnsi="Calibri" w:cs="Calibri"/>
          <w:color w:val="212121"/>
        </w:rPr>
      </w:pPr>
      <w:r w:rsidRPr="00C32FBF">
        <w:rPr>
          <w:rFonts w:ascii="Calibri" w:hAnsi="Calibri" w:cs="Calibri"/>
          <w:color w:val="333333"/>
          <w:sz w:val="22"/>
          <w:szCs w:val="22"/>
        </w:rPr>
        <w:t>Si allegano nuovamente i calendari di tutte le Delegazioni relativi alle categorie Esordienti e Pulcini oltre che quelli dell’attività Regionale U13 Élite e U12 Femminile già pubblicati nella News LND di martedì 25 Maggio.</w:t>
      </w:r>
    </w:p>
    <w:p w14:paraId="49D04E2D" w14:textId="77777777" w:rsidR="00D13AE2" w:rsidRPr="00C32FBF" w:rsidRDefault="00F36F74" w:rsidP="00D13AE2">
      <w:pPr>
        <w:pStyle w:val="NormaleWeb"/>
        <w:shd w:val="clear" w:color="auto" w:fill="FFFFFF"/>
        <w:spacing w:after="150" w:afterAutospacing="0"/>
        <w:jc w:val="both"/>
        <w:rPr>
          <w:rFonts w:ascii="Calibri" w:hAnsi="Calibri" w:cs="Calibri"/>
          <w:color w:val="212121"/>
        </w:rPr>
      </w:pPr>
      <w:r w:rsidRPr="00C32FBF">
        <w:rPr>
          <w:rFonts w:ascii="Calibri" w:hAnsi="Calibri" w:cs="Calibri"/>
          <w:color w:val="333333"/>
          <w:sz w:val="22"/>
          <w:szCs w:val="22"/>
        </w:rPr>
        <w:t>LINK PAGINA FIGC per scaricare i calendari:</w:t>
      </w:r>
    </w:p>
    <w:p w14:paraId="5753FEAB" w14:textId="77777777" w:rsidR="00D13AE2" w:rsidRDefault="0069140A" w:rsidP="00D13AE2">
      <w:pPr>
        <w:pStyle w:val="NormaleWeb"/>
        <w:shd w:val="clear" w:color="auto" w:fill="FFFFFF"/>
        <w:spacing w:after="150" w:afterAutospacing="0"/>
        <w:jc w:val="both"/>
        <w:rPr>
          <w:rFonts w:ascii="Calibri" w:hAnsi="Calibri" w:cs="Calibri"/>
          <w:color w:val="333333"/>
          <w:sz w:val="22"/>
          <w:szCs w:val="22"/>
        </w:rPr>
      </w:pPr>
      <w:hyperlink r:id="rId23" w:tgtFrame="_blank" w:history="1">
        <w:r w:rsidR="00F36F74" w:rsidRPr="00C32FBF">
          <w:rPr>
            <w:rStyle w:val="Collegamentoipertestuale"/>
            <w:rFonts w:ascii="Calibri" w:hAnsi="Calibri" w:cs="Calibri"/>
            <w:color w:val="337AB7"/>
            <w:sz w:val="22"/>
          </w:rPr>
          <w:t>https://www.figc.it/it/giovani/territorio/mappa-del-territorio/lombardia/news/ripresa-dellattività-giovanile-pubblicati-i-calendari-delle-manifestazioni/</w:t>
        </w:r>
      </w:hyperlink>
    </w:p>
    <w:p w14:paraId="4C5DDCA8" w14:textId="77777777" w:rsidR="00D13AE2" w:rsidRDefault="00F36F74" w:rsidP="00D13AE2">
      <w:pPr>
        <w:pStyle w:val="xmsonormal"/>
        <w:shd w:val="clear" w:color="auto" w:fill="FFFFFF"/>
        <w:spacing w:before="0" w:beforeAutospacing="0" w:after="0" w:afterAutospacing="0"/>
        <w:rPr>
          <w:rFonts w:ascii="Calibri" w:hAnsi="Calibri" w:cs="Calibri"/>
          <w:color w:val="212121"/>
          <w:sz w:val="22"/>
          <w:szCs w:val="22"/>
        </w:rPr>
      </w:pPr>
      <w:r w:rsidRPr="00C32FBF">
        <w:rPr>
          <w:rFonts w:ascii="Calibri" w:hAnsi="Calibri" w:cs="Calibri"/>
          <w:color w:val="212121"/>
          <w:sz w:val="22"/>
          <w:szCs w:val="22"/>
        </w:rPr>
        <w:t> </w:t>
      </w:r>
    </w:p>
    <w:p w14:paraId="47E70082" w14:textId="77777777" w:rsidR="00D13AE2" w:rsidRDefault="0069140A" w:rsidP="00D13AE2">
      <w:pPr>
        <w:pStyle w:val="xmsonormal"/>
        <w:shd w:val="clear" w:color="auto" w:fill="FFFFFF"/>
        <w:spacing w:before="0" w:beforeAutospacing="0" w:after="0" w:afterAutospacing="0"/>
        <w:rPr>
          <w:rFonts w:ascii="Calibri" w:hAnsi="Calibri" w:cs="Calibri"/>
          <w:color w:val="212121"/>
          <w:sz w:val="22"/>
          <w:szCs w:val="22"/>
        </w:rPr>
      </w:pPr>
    </w:p>
    <w:p w14:paraId="040B4F26" w14:textId="77777777" w:rsidR="00D13AE2" w:rsidRDefault="00F36F74" w:rsidP="00D13AE2">
      <w:pPr>
        <w:pStyle w:val="Titolo3"/>
        <w:rPr>
          <w:lang w:val="it-IT"/>
        </w:rPr>
      </w:pPr>
      <w:bookmarkStart w:id="85" w:name="_Toc73016679"/>
      <w:r>
        <w:rPr>
          <w:lang w:val="it-IT"/>
        </w:rPr>
        <w:t>4.2.5 referto-distinte e form per l’attivita’ di base</w:t>
      </w:r>
      <w:bookmarkEnd w:id="85"/>
    </w:p>
    <w:p w14:paraId="40E82911" w14:textId="77777777" w:rsidR="00D13AE2" w:rsidRDefault="0069140A" w:rsidP="00D13AE2">
      <w:pPr>
        <w:pStyle w:val="xmsonormal"/>
        <w:shd w:val="clear" w:color="auto" w:fill="FFFFFF"/>
        <w:spacing w:before="0" w:beforeAutospacing="0" w:after="0" w:afterAutospacing="0"/>
        <w:rPr>
          <w:rFonts w:ascii="Calibri" w:hAnsi="Calibri" w:cs="Calibri"/>
          <w:color w:val="212121"/>
          <w:sz w:val="22"/>
          <w:szCs w:val="22"/>
        </w:rPr>
      </w:pPr>
    </w:p>
    <w:p w14:paraId="257C36DC" w14:textId="77777777" w:rsidR="00D13AE2" w:rsidRPr="00C32FBF" w:rsidRDefault="0069140A" w:rsidP="00D13AE2">
      <w:pPr>
        <w:pStyle w:val="xmsonormal"/>
        <w:shd w:val="clear" w:color="auto" w:fill="FFFFFF"/>
        <w:spacing w:before="0" w:beforeAutospacing="0" w:after="0" w:afterAutospacing="0"/>
        <w:rPr>
          <w:rFonts w:ascii="Calibri" w:hAnsi="Calibri" w:cs="Calibri"/>
          <w:color w:val="212121"/>
          <w:sz w:val="22"/>
          <w:szCs w:val="22"/>
        </w:rPr>
      </w:pPr>
    </w:p>
    <w:p w14:paraId="29516CEA" w14:textId="77777777" w:rsidR="00D13AE2" w:rsidRDefault="00F36F74" w:rsidP="00D13AE2">
      <w:pPr>
        <w:pStyle w:val="xmsonormal"/>
        <w:shd w:val="clear" w:color="auto" w:fill="FFFFFF"/>
        <w:spacing w:before="0" w:beforeAutospacing="0" w:after="0" w:afterAutospacing="0"/>
        <w:rPr>
          <w:rFonts w:ascii="Calibri" w:hAnsi="Calibri" w:cs="Calibri"/>
          <w:color w:val="212121"/>
          <w:sz w:val="22"/>
          <w:szCs w:val="22"/>
        </w:rPr>
      </w:pPr>
      <w:r w:rsidRPr="00C32FBF">
        <w:rPr>
          <w:rFonts w:ascii="Calibri" w:hAnsi="Calibri" w:cs="Calibri"/>
          <w:color w:val="212121"/>
          <w:sz w:val="22"/>
          <w:szCs w:val="22"/>
        </w:rPr>
        <w:t>Per l’attività prevista dal Settore Giovanile e Scolastico della Lombardia, la programmazione della quale è riportata nel paragrafo precedente, si dovrà utilizzare </w:t>
      </w:r>
      <w:r w:rsidRPr="00C32FBF">
        <w:rPr>
          <w:rFonts w:ascii="Calibri" w:hAnsi="Calibri" w:cs="Calibri"/>
          <w:b/>
          <w:bCs/>
          <w:color w:val="212121"/>
          <w:sz w:val="22"/>
          <w:szCs w:val="22"/>
          <w:shd w:val="clear" w:color="auto" w:fill="FFFF00"/>
        </w:rPr>
        <w:t>unicamente il referto allegato</w:t>
      </w:r>
      <w:r w:rsidRPr="00C32FBF">
        <w:rPr>
          <w:rFonts w:ascii="Calibri" w:hAnsi="Calibri" w:cs="Calibri"/>
          <w:color w:val="212121"/>
          <w:sz w:val="22"/>
          <w:szCs w:val="22"/>
        </w:rPr>
        <w:t xml:space="preserve"> al presente </w:t>
      </w:r>
      <w:r w:rsidRPr="00C32FBF">
        <w:rPr>
          <w:rFonts w:ascii="Calibri" w:hAnsi="Calibri" w:cs="Calibri"/>
          <w:color w:val="212121"/>
          <w:sz w:val="22"/>
          <w:szCs w:val="22"/>
        </w:rPr>
        <w:lastRenderedPageBreak/>
        <w:t xml:space="preserve">comunicato che prevede al suo interno anche lo spazio per le distinte. Tale referto dovrà essere caricato compilando il </w:t>
      </w:r>
      <w:proofErr w:type="spellStart"/>
      <w:r w:rsidRPr="00C32FBF">
        <w:rPr>
          <w:rFonts w:ascii="Calibri" w:hAnsi="Calibri" w:cs="Calibri"/>
          <w:color w:val="212121"/>
          <w:sz w:val="22"/>
          <w:szCs w:val="22"/>
        </w:rPr>
        <w:t>form</w:t>
      </w:r>
      <w:proofErr w:type="spellEnd"/>
      <w:r w:rsidRPr="00C32FBF">
        <w:rPr>
          <w:rFonts w:ascii="Calibri" w:hAnsi="Calibri" w:cs="Calibri"/>
          <w:color w:val="212121"/>
          <w:sz w:val="22"/>
          <w:szCs w:val="22"/>
        </w:rPr>
        <w:t xml:space="preserve"> dal seguente link </w:t>
      </w:r>
      <w:hyperlink r:id="rId24" w:tgtFrame="_blank" w:history="1">
        <w:r w:rsidRPr="00C32FBF">
          <w:rPr>
            <w:rStyle w:val="Collegamentoipertestuale"/>
            <w:rFonts w:ascii="Calibri" w:hAnsi="Calibri" w:cs="Calibri"/>
            <w:color w:val="800080"/>
            <w:sz w:val="22"/>
          </w:rPr>
          <w:t>https://forms.gle/ULjVAW4muXvtPadG8</w:t>
        </w:r>
      </w:hyperlink>
      <w:r w:rsidRPr="00C32FBF">
        <w:rPr>
          <w:rFonts w:ascii="Calibri" w:hAnsi="Calibri" w:cs="Calibri"/>
          <w:color w:val="212121"/>
          <w:sz w:val="22"/>
          <w:szCs w:val="22"/>
        </w:rPr>
        <w:t> da un dirigente della squadra ospitante tassativamente entro il martedì successivo allo svolgimento della gara stessa.</w:t>
      </w:r>
    </w:p>
    <w:p w14:paraId="33CC226D" w14:textId="77777777" w:rsidR="00D13AE2" w:rsidRPr="00C32FBF" w:rsidRDefault="0069140A" w:rsidP="00D13AE2">
      <w:pPr>
        <w:pStyle w:val="xmsonormal"/>
        <w:shd w:val="clear" w:color="auto" w:fill="FFFFFF"/>
        <w:spacing w:before="0" w:beforeAutospacing="0" w:after="0" w:afterAutospacing="0"/>
        <w:rPr>
          <w:rFonts w:ascii="Calibri" w:hAnsi="Calibri" w:cs="Calibri"/>
          <w:color w:val="212121"/>
          <w:sz w:val="22"/>
          <w:szCs w:val="22"/>
        </w:rPr>
      </w:pPr>
    </w:p>
    <w:p w14:paraId="39518C23" w14:textId="77777777" w:rsidR="00D13AE2" w:rsidRDefault="00F36F74" w:rsidP="00D13AE2">
      <w:pPr>
        <w:pStyle w:val="xmsonormal"/>
        <w:shd w:val="clear" w:color="auto" w:fill="FFFFFF"/>
        <w:spacing w:before="0" w:beforeAutospacing="0" w:after="0" w:afterAutospacing="0"/>
        <w:rPr>
          <w:rFonts w:ascii="Calibri" w:hAnsi="Calibri" w:cs="Calibri"/>
          <w:color w:val="212121"/>
          <w:sz w:val="22"/>
          <w:szCs w:val="22"/>
        </w:rPr>
      </w:pPr>
      <w:r w:rsidRPr="00C32FBF">
        <w:rPr>
          <w:rFonts w:ascii="Calibri" w:hAnsi="Calibri" w:cs="Calibri"/>
          <w:color w:val="212121"/>
          <w:sz w:val="22"/>
          <w:szCs w:val="22"/>
        </w:rPr>
        <w:t>Non servirà pertanto altro documento o calcolo di punteggi, i bonus verranno infatti aggiunti dai Collaboratori SGS territorialmente competenti al termine dei gironi.</w:t>
      </w:r>
    </w:p>
    <w:p w14:paraId="0879DAB5" w14:textId="77777777" w:rsidR="00D13AE2" w:rsidRPr="00C32FBF" w:rsidRDefault="0069140A" w:rsidP="00D13AE2">
      <w:pPr>
        <w:pStyle w:val="xmsonormal"/>
        <w:shd w:val="clear" w:color="auto" w:fill="FFFFFF"/>
        <w:spacing w:before="0" w:beforeAutospacing="0" w:after="0" w:afterAutospacing="0"/>
        <w:rPr>
          <w:rFonts w:ascii="Calibri" w:hAnsi="Calibri" w:cs="Calibri"/>
          <w:color w:val="212121"/>
          <w:sz w:val="22"/>
          <w:szCs w:val="22"/>
        </w:rPr>
      </w:pPr>
    </w:p>
    <w:p w14:paraId="45C809E0" w14:textId="77777777" w:rsidR="00D13AE2" w:rsidRDefault="00F36F74" w:rsidP="00D13AE2">
      <w:pPr>
        <w:pStyle w:val="xmsonormal"/>
        <w:shd w:val="clear" w:color="auto" w:fill="FFFFFF"/>
        <w:spacing w:before="0" w:beforeAutospacing="0" w:after="0" w:afterAutospacing="0"/>
        <w:jc w:val="both"/>
        <w:rPr>
          <w:rFonts w:ascii="Calibri" w:hAnsi="Calibri" w:cs="Calibri"/>
          <w:color w:val="333333"/>
          <w:sz w:val="22"/>
          <w:szCs w:val="22"/>
        </w:rPr>
      </w:pPr>
      <w:r w:rsidRPr="00C32FBF">
        <w:rPr>
          <w:rFonts w:ascii="Calibri" w:hAnsi="Calibri" w:cs="Calibri"/>
          <w:color w:val="333333"/>
          <w:sz w:val="22"/>
          <w:szCs w:val="22"/>
        </w:rPr>
        <w:t xml:space="preserve">Entro la fine di </w:t>
      </w:r>
      <w:proofErr w:type="gramStart"/>
      <w:r w:rsidRPr="00C32FBF">
        <w:rPr>
          <w:rFonts w:ascii="Calibri" w:hAnsi="Calibri" w:cs="Calibri"/>
          <w:color w:val="333333"/>
          <w:sz w:val="22"/>
          <w:szCs w:val="22"/>
        </w:rPr>
        <w:t>Giugno</w:t>
      </w:r>
      <w:proofErr w:type="gramEnd"/>
      <w:r w:rsidRPr="00C32FBF">
        <w:rPr>
          <w:rFonts w:ascii="Calibri" w:hAnsi="Calibri" w:cs="Calibri"/>
          <w:color w:val="333333"/>
          <w:sz w:val="22"/>
          <w:szCs w:val="22"/>
        </w:rPr>
        <w:t xml:space="preserve"> verranno pubblicate le graduatorie di ogni girone al solo fine riepilogativo che terrà conto del punteggio “incontro”, del punteggio Bonus (numero giocatori/giocatrici con un massimo di 3 punti) e la partecipazione della categoria a tutte e 4 le prove tecniche dello stesso #Grassroots </w:t>
      </w:r>
      <w:proofErr w:type="spellStart"/>
      <w:r w:rsidRPr="00C32FBF">
        <w:rPr>
          <w:rFonts w:ascii="Calibri" w:hAnsi="Calibri" w:cs="Calibri"/>
          <w:color w:val="333333"/>
          <w:sz w:val="22"/>
          <w:szCs w:val="22"/>
        </w:rPr>
        <w:t>Challange</w:t>
      </w:r>
      <w:proofErr w:type="spellEnd"/>
      <w:r w:rsidRPr="00C32FBF">
        <w:rPr>
          <w:rFonts w:ascii="Calibri" w:hAnsi="Calibri" w:cs="Calibri"/>
          <w:color w:val="333333"/>
          <w:sz w:val="22"/>
          <w:szCs w:val="22"/>
        </w:rPr>
        <w:t xml:space="preserve"> (5 punti per chi li avrà svolti indipendentemente dal risultato). Ricordiamo che per partecipare a questa attività le società dovranno iscriversi sull’apposito </w:t>
      </w:r>
      <w:hyperlink r:id="rId25" w:tgtFrame="_blank" w:history="1">
        <w:r w:rsidRPr="00C32FBF">
          <w:rPr>
            <w:rStyle w:val="Enfasicorsivo"/>
            <w:rFonts w:ascii="Calibri" w:hAnsi="Calibri" w:cs="Calibri"/>
            <w:b/>
            <w:bCs/>
            <w:color w:val="337AB7"/>
            <w:sz w:val="22"/>
            <w:szCs w:val="22"/>
          </w:rPr>
          <w:t>sito web dedicato</w:t>
        </w:r>
      </w:hyperlink>
      <w:r w:rsidRPr="00C32FBF">
        <w:rPr>
          <w:rFonts w:ascii="Calibri" w:hAnsi="Calibri" w:cs="Calibri"/>
          <w:color w:val="333333"/>
          <w:sz w:val="22"/>
          <w:szCs w:val="22"/>
        </w:rPr>
        <w:t> e caricare i video delle prove tecniche riprese durante gli allenamenti o in altri momenti scelti a discrezione dalle società (non durante il confronto gara), attività che potrà essere svolta solo </w:t>
      </w:r>
      <w:r w:rsidRPr="00C32FBF">
        <w:rPr>
          <w:rFonts w:ascii="Calibri" w:hAnsi="Calibri" w:cs="Calibri"/>
          <w:b/>
          <w:bCs/>
          <w:color w:val="333333"/>
          <w:sz w:val="22"/>
          <w:szCs w:val="22"/>
          <w:shd w:val="clear" w:color="auto" w:fill="FFFF00"/>
        </w:rPr>
        <w:t>fino al 7 Giugno</w:t>
      </w:r>
      <w:r w:rsidRPr="00C32FBF">
        <w:rPr>
          <w:rFonts w:ascii="Calibri" w:hAnsi="Calibri" w:cs="Calibri"/>
          <w:color w:val="333333"/>
          <w:sz w:val="22"/>
          <w:szCs w:val="22"/>
        </w:rPr>
        <w:t>.</w:t>
      </w:r>
    </w:p>
    <w:p w14:paraId="262FB217" w14:textId="77777777" w:rsidR="00D13AE2" w:rsidRDefault="0069140A" w:rsidP="00D13AE2">
      <w:pPr>
        <w:pStyle w:val="xmsonormal"/>
        <w:shd w:val="clear" w:color="auto" w:fill="FFFFFF"/>
        <w:spacing w:before="0" w:beforeAutospacing="0" w:after="0" w:afterAutospacing="0"/>
        <w:jc w:val="both"/>
        <w:rPr>
          <w:rFonts w:ascii="Calibri" w:hAnsi="Calibri" w:cs="Calibri"/>
          <w:color w:val="333333"/>
          <w:sz w:val="22"/>
          <w:szCs w:val="22"/>
        </w:rPr>
      </w:pPr>
    </w:p>
    <w:p w14:paraId="0ECFDC6C" w14:textId="77777777" w:rsidR="00D13AE2" w:rsidRDefault="00F36F74" w:rsidP="00D13AE2">
      <w:pPr>
        <w:pStyle w:val="Titolo3"/>
        <w:rPr>
          <w:lang w:val="it-IT"/>
        </w:rPr>
      </w:pPr>
      <w:bookmarkStart w:id="86" w:name="_Toc73016680"/>
      <w:r>
        <w:rPr>
          <w:lang w:val="it-IT"/>
        </w:rPr>
        <w:t>4.2.6 societa’ partecipanti incontro formativo</w:t>
      </w:r>
      <w:bookmarkEnd w:id="86"/>
    </w:p>
    <w:p w14:paraId="5747DA53" w14:textId="77777777" w:rsidR="00D13AE2" w:rsidRDefault="0069140A" w:rsidP="00D13AE2">
      <w:pPr>
        <w:pStyle w:val="xmsonormal"/>
        <w:shd w:val="clear" w:color="auto" w:fill="FFFFFF"/>
        <w:spacing w:before="0" w:beforeAutospacing="0" w:after="0" w:afterAutospacing="0"/>
        <w:jc w:val="both"/>
        <w:rPr>
          <w:rFonts w:ascii="Calibri" w:hAnsi="Calibri" w:cs="Calibri"/>
          <w:color w:val="333333"/>
          <w:sz w:val="22"/>
          <w:szCs w:val="22"/>
        </w:rPr>
      </w:pPr>
    </w:p>
    <w:p w14:paraId="7A8F79BE" w14:textId="77777777" w:rsidR="00D13AE2" w:rsidRDefault="0069140A" w:rsidP="00D13AE2">
      <w:pPr>
        <w:pStyle w:val="xmsonormal"/>
        <w:shd w:val="clear" w:color="auto" w:fill="FFFFFF"/>
        <w:spacing w:before="0" w:beforeAutospacing="0" w:after="0" w:afterAutospacing="0"/>
        <w:jc w:val="both"/>
        <w:rPr>
          <w:rFonts w:ascii="Calibri" w:hAnsi="Calibri" w:cs="Calibri"/>
          <w:color w:val="333333"/>
          <w:sz w:val="22"/>
          <w:szCs w:val="22"/>
        </w:rPr>
      </w:pPr>
    </w:p>
    <w:p w14:paraId="6D3E54D3" w14:textId="77777777" w:rsidR="00D13AE2" w:rsidRDefault="00F36F74" w:rsidP="00D13AE2">
      <w:pPr>
        <w:pStyle w:val="xmsonormal"/>
        <w:shd w:val="clear" w:color="auto" w:fill="FFFFFF"/>
        <w:spacing w:before="0" w:beforeAutospacing="0" w:after="0" w:afterAutospacing="0"/>
        <w:jc w:val="both"/>
        <w:rPr>
          <w:rFonts w:ascii="Calibri" w:hAnsi="Calibri" w:cs="Calibri"/>
          <w:color w:val="333333"/>
          <w:sz w:val="22"/>
          <w:szCs w:val="22"/>
        </w:rPr>
      </w:pPr>
      <w:r>
        <w:rPr>
          <w:rFonts w:ascii="Calibri" w:hAnsi="Calibri" w:cs="Calibri"/>
          <w:color w:val="333333"/>
          <w:sz w:val="22"/>
          <w:szCs w:val="22"/>
        </w:rPr>
        <w:t>Si pubblica elenco società che hanno partecipato all’incontro informativo svoltosi in data 19.05.2021</w:t>
      </w:r>
    </w:p>
    <w:p w14:paraId="6363C127" w14:textId="77777777" w:rsidR="00913883" w:rsidRPr="00467A31" w:rsidRDefault="00B15A2F" w:rsidP="00913883">
      <w:pPr>
        <w:pStyle w:val="Titolo1"/>
        <w:rPr>
          <w:lang w:val="it-IT"/>
        </w:rPr>
      </w:pPr>
      <w:bookmarkStart w:id="87" w:name="_Toc73016681"/>
      <w:r w:rsidRPr="00467A31">
        <w:rPr>
          <w:lang w:val="it-IT"/>
        </w:rPr>
        <w:t xml:space="preserve">5. </w:t>
      </w:r>
      <w:r w:rsidR="00913883" w:rsidRPr="00467A31">
        <w:rPr>
          <w:lang w:val="it-IT"/>
        </w:rPr>
        <w:t>Notizie su Attività Agonistica</w:t>
      </w:r>
      <w:bookmarkEnd w:id="87"/>
    </w:p>
    <w:p w14:paraId="0B1BEC11" w14:textId="77777777" w:rsidR="00603839" w:rsidRDefault="00603839">
      <w:pPr>
        <w:pStyle w:val="breakline"/>
        <w:divId w:val="768309182"/>
      </w:pPr>
    </w:p>
    <w:p w14:paraId="493C005F" w14:textId="77777777" w:rsidR="00603839" w:rsidRDefault="00603839">
      <w:pPr>
        <w:pStyle w:val="breakline"/>
        <w:divId w:val="768309182"/>
      </w:pPr>
    </w:p>
    <w:p w14:paraId="1DE71F32" w14:textId="77777777" w:rsidR="00603839" w:rsidRDefault="00F36F74">
      <w:pPr>
        <w:pStyle w:val="TITOLOCAMPIONATO"/>
        <w:shd w:val="clear" w:color="auto" w:fill="CCCCCC"/>
        <w:spacing w:before="80" w:after="40"/>
        <w:divId w:val="768309182"/>
      </w:pPr>
      <w:r>
        <w:t>ECCELLENZA</w:t>
      </w:r>
    </w:p>
    <w:p w14:paraId="46A47D1B" w14:textId="77777777" w:rsidR="00603839" w:rsidRDefault="00F36F74">
      <w:pPr>
        <w:pStyle w:val="TITOLOPRINC"/>
        <w:divId w:val="768309182"/>
      </w:pPr>
      <w:r>
        <w:t>VARIAZIONI AL PROGRAMMA GARE</w:t>
      </w:r>
    </w:p>
    <w:p w14:paraId="2F605AA3" w14:textId="77777777" w:rsidR="00603839" w:rsidRDefault="00603839">
      <w:pPr>
        <w:pStyle w:val="breakline"/>
        <w:divId w:val="768309182"/>
      </w:pPr>
    </w:p>
    <w:p w14:paraId="1E81F349" w14:textId="77777777" w:rsidR="00603839" w:rsidRDefault="00603839">
      <w:pPr>
        <w:pStyle w:val="breakline"/>
        <w:divId w:val="768309182"/>
      </w:pPr>
    </w:p>
    <w:p w14:paraId="7A5F09B6" w14:textId="351FD6ED" w:rsidR="00603839" w:rsidRDefault="00E75DAF">
      <w:pPr>
        <w:pStyle w:val="TITOLOMEDIO"/>
        <w:divId w:val="768309182"/>
      </w:pPr>
      <w:r>
        <w:t>RECUPERO D’UFFICIO</w:t>
      </w:r>
    </w:p>
    <w:p w14:paraId="2B049549" w14:textId="77777777" w:rsidR="00603839" w:rsidRDefault="00603839">
      <w:pPr>
        <w:pStyle w:val="breakline"/>
        <w:divId w:val="768309182"/>
      </w:pPr>
    </w:p>
    <w:p w14:paraId="69DFE942" w14:textId="77777777" w:rsidR="00603839" w:rsidRDefault="00603839">
      <w:pPr>
        <w:pStyle w:val="breakline"/>
        <w:divId w:val="768309182"/>
      </w:pPr>
    </w:p>
    <w:p w14:paraId="4E047DB7" w14:textId="77777777" w:rsidR="00603839" w:rsidRDefault="00F36F74">
      <w:pPr>
        <w:pStyle w:val="SOTTOTITOLOCAMPIONATO1"/>
        <w:divId w:val="76830918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87"/>
        <w:gridCol w:w="555"/>
        <w:gridCol w:w="1961"/>
        <w:gridCol w:w="1961"/>
        <w:gridCol w:w="698"/>
        <w:gridCol w:w="595"/>
        <w:gridCol w:w="598"/>
        <w:gridCol w:w="2445"/>
      </w:tblGrid>
      <w:tr w:rsidR="00603839" w14:paraId="0EE56B67" w14:textId="77777777" w:rsidTr="00E75DAF">
        <w:trPr>
          <w:divId w:val="76830918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7AF2C" w14:textId="77777777" w:rsidR="00603839" w:rsidRDefault="00F36F74">
            <w:pPr>
              <w:pStyle w:val="HEADERTABELLA"/>
            </w:pPr>
            <w:r>
              <w:t>Data Gara</w:t>
            </w:r>
          </w:p>
        </w:tc>
        <w:tc>
          <w:tcPr>
            <w:tcW w:w="55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7EEB8" w14:textId="77777777" w:rsidR="00603839" w:rsidRDefault="00F36F74">
            <w:pPr>
              <w:pStyle w:val="HEADERTABELLA"/>
            </w:pPr>
            <w:r>
              <w:t xml:space="preserve">N° </w:t>
            </w:r>
            <w:proofErr w:type="spellStart"/>
            <w:r>
              <w:t>Gior</w:t>
            </w:r>
            <w:proofErr w:type="spellEnd"/>
            <w:r>
              <w:t>.</w:t>
            </w:r>
          </w:p>
        </w:tc>
        <w:tc>
          <w:tcPr>
            <w:tcW w:w="19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DEA7A" w14:textId="77777777" w:rsidR="00603839" w:rsidRDefault="00F36F74">
            <w:pPr>
              <w:pStyle w:val="HEADERTABELLA"/>
            </w:pPr>
            <w:r>
              <w:t>Squadra 1</w:t>
            </w:r>
          </w:p>
        </w:tc>
        <w:tc>
          <w:tcPr>
            <w:tcW w:w="19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917CC" w14:textId="77777777" w:rsidR="00603839" w:rsidRDefault="00F36F74">
            <w:pPr>
              <w:pStyle w:val="HEADERTABELLA"/>
            </w:pPr>
            <w:r>
              <w:t>Squadra 2</w:t>
            </w:r>
          </w:p>
        </w:tc>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2BFE9" w14:textId="77777777" w:rsidR="00603839" w:rsidRDefault="00F36F74">
            <w:pPr>
              <w:pStyle w:val="HEADERTABELLA"/>
            </w:pPr>
            <w:r>
              <w:t xml:space="preserve">Data </w:t>
            </w:r>
            <w:proofErr w:type="spellStart"/>
            <w:r>
              <w:t>Orig</w:t>
            </w:r>
            <w:proofErr w:type="spellEnd"/>
            <w:r>
              <w:t>.</w:t>
            </w:r>
          </w:p>
        </w:tc>
        <w:tc>
          <w:tcPr>
            <w:tcW w:w="5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8F61B" w14:textId="77777777" w:rsidR="00603839" w:rsidRDefault="00F36F74">
            <w:pPr>
              <w:pStyle w:val="HEADERTABELLA"/>
            </w:pPr>
            <w:r>
              <w:t xml:space="preserve">Ora </w:t>
            </w:r>
            <w:proofErr w:type="spellStart"/>
            <w:r>
              <w:t>Var</w:t>
            </w:r>
            <w:proofErr w:type="spellEnd"/>
            <w:r>
              <w:t>.</w:t>
            </w:r>
          </w:p>
        </w:tc>
        <w:tc>
          <w:tcPr>
            <w:tcW w:w="5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646F2" w14:textId="77777777" w:rsidR="00603839" w:rsidRDefault="00F36F74">
            <w:pPr>
              <w:pStyle w:val="HEADERTABELLA"/>
            </w:pPr>
            <w:r>
              <w:t xml:space="preserve">Ora </w:t>
            </w:r>
            <w:proofErr w:type="spellStart"/>
            <w:r>
              <w:t>Orig</w:t>
            </w:r>
            <w:proofErr w:type="spellEnd"/>
            <w:r>
              <w:t>.</w:t>
            </w:r>
          </w:p>
        </w:tc>
        <w:tc>
          <w:tcPr>
            <w:tcW w:w="247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C834A" w14:textId="77777777" w:rsidR="00603839" w:rsidRDefault="00F36F74">
            <w:pPr>
              <w:pStyle w:val="HEADERTABELLA"/>
            </w:pPr>
            <w:r>
              <w:t>Impianto</w:t>
            </w:r>
          </w:p>
        </w:tc>
      </w:tr>
      <w:tr w:rsidR="00603839" w14:paraId="1AEE864E" w14:textId="77777777" w:rsidTr="00E75DAF">
        <w:trPr>
          <w:divId w:val="76830918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606C4" w14:textId="77777777" w:rsidR="00603839" w:rsidRDefault="00F36F74">
            <w:pPr>
              <w:pStyle w:val="ROWTABELLA"/>
            </w:pPr>
            <w:r>
              <w:t>09/06/2021</w:t>
            </w:r>
          </w:p>
        </w:tc>
        <w:tc>
          <w:tcPr>
            <w:tcW w:w="55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E5776" w14:textId="77777777" w:rsidR="00603839" w:rsidRDefault="00F36F74">
            <w:pPr>
              <w:pStyle w:val="ROWTABELLA"/>
              <w:jc w:val="center"/>
            </w:pPr>
            <w:r>
              <w:t>6 A</w:t>
            </w:r>
          </w:p>
        </w:tc>
        <w:tc>
          <w:tcPr>
            <w:tcW w:w="198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DFD92" w14:textId="77777777" w:rsidR="00603839" w:rsidRDefault="00F36F74">
            <w:pPr>
              <w:pStyle w:val="ROWTABELLA"/>
            </w:pPr>
            <w:r>
              <w:t>ALCIONE MILANO SSD A RL</w:t>
            </w:r>
          </w:p>
        </w:tc>
        <w:tc>
          <w:tcPr>
            <w:tcW w:w="198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58A42" w14:textId="77777777" w:rsidR="00603839" w:rsidRDefault="00F36F74">
            <w:pPr>
              <w:pStyle w:val="ROWTABELLA"/>
            </w:pPr>
            <w:r>
              <w:t>SANT ANGELO</w:t>
            </w:r>
          </w:p>
        </w:tc>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5ACA5" w14:textId="77777777" w:rsidR="00603839" w:rsidRDefault="00F36F74">
            <w:pPr>
              <w:pStyle w:val="ROWTABELLA"/>
            </w:pPr>
            <w:r>
              <w:t>16/05/2021</w:t>
            </w:r>
          </w:p>
        </w:tc>
        <w:tc>
          <w:tcPr>
            <w:tcW w:w="5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CDEED" w14:textId="77777777" w:rsidR="00603839" w:rsidRDefault="00F36F74">
            <w:pPr>
              <w:pStyle w:val="ROWTABELLA"/>
              <w:jc w:val="center"/>
            </w:pPr>
            <w:r>
              <w:t>20:30</w:t>
            </w:r>
          </w:p>
        </w:tc>
        <w:tc>
          <w:tcPr>
            <w:tcW w:w="5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111A7" w14:textId="77777777" w:rsidR="00603839" w:rsidRDefault="00F36F74">
            <w:pPr>
              <w:pStyle w:val="ROWTABELLA"/>
              <w:jc w:val="center"/>
            </w:pPr>
            <w:r>
              <w:t>15:30</w:t>
            </w:r>
          </w:p>
        </w:tc>
        <w:tc>
          <w:tcPr>
            <w:tcW w:w="247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EE832" w14:textId="77777777" w:rsidR="00603839" w:rsidRDefault="00603839"/>
        </w:tc>
      </w:tr>
      <w:tr w:rsidR="00E75DAF" w14:paraId="5F93EB90" w14:textId="77777777" w:rsidTr="00E75DAF">
        <w:trPr>
          <w:divId w:val="76830918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8609B6" w14:textId="60614E80" w:rsidR="00E75DAF" w:rsidRDefault="00E75DAF" w:rsidP="00E75DAF">
            <w:pPr>
              <w:pStyle w:val="ROWTABELLA"/>
              <w:jc w:val="center"/>
            </w:pPr>
            <w:r w:rsidRPr="00727576">
              <w:rPr>
                <w:b/>
                <w:i/>
                <w:color w:val="FF0000"/>
                <w:sz w:val="16"/>
              </w:rPr>
              <w:t>Da DEFINIRE</w:t>
            </w:r>
          </w:p>
        </w:tc>
        <w:tc>
          <w:tcPr>
            <w:tcW w:w="55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2F5F68" w14:textId="100D6B74" w:rsidR="00E75DAF" w:rsidRDefault="00E75DAF" w:rsidP="00E75DAF">
            <w:pPr>
              <w:pStyle w:val="ROWTABELLA"/>
              <w:jc w:val="center"/>
            </w:pPr>
            <w:r w:rsidRPr="00727576">
              <w:rPr>
                <w:sz w:val="14"/>
              </w:rPr>
              <w:t>7A</w:t>
            </w:r>
          </w:p>
        </w:tc>
        <w:tc>
          <w:tcPr>
            <w:tcW w:w="198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6C263E" w14:textId="6DE00AA5" w:rsidR="00E75DAF" w:rsidRDefault="00E75DAF" w:rsidP="00E75DAF">
            <w:pPr>
              <w:pStyle w:val="ROWTABELLA"/>
            </w:pPr>
            <w:r w:rsidRPr="00727576">
              <w:rPr>
                <w:sz w:val="14"/>
              </w:rPr>
              <w:t>PAVIA 1911</w:t>
            </w:r>
          </w:p>
        </w:tc>
        <w:tc>
          <w:tcPr>
            <w:tcW w:w="198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041655" w14:textId="47053D0C" w:rsidR="00E75DAF" w:rsidRDefault="00E75DAF" w:rsidP="00E75DAF">
            <w:pPr>
              <w:pStyle w:val="ROWTABELLA"/>
            </w:pPr>
            <w:r w:rsidRPr="00727576">
              <w:rPr>
                <w:sz w:val="14"/>
              </w:rPr>
              <w:t>ALCIONE MILANO</w:t>
            </w:r>
          </w:p>
        </w:tc>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96D75" w14:textId="77777777" w:rsidR="00E75DAF" w:rsidRDefault="00E75DAF" w:rsidP="00E75DAF">
            <w:pPr>
              <w:pStyle w:val="ROWTABELLA"/>
            </w:pPr>
          </w:p>
        </w:tc>
        <w:tc>
          <w:tcPr>
            <w:tcW w:w="5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48EC48" w14:textId="08080508" w:rsidR="00E75DAF" w:rsidRDefault="00E75DAF" w:rsidP="00E75DAF">
            <w:pPr>
              <w:pStyle w:val="ROWTABELLA"/>
              <w:jc w:val="center"/>
            </w:pPr>
          </w:p>
        </w:tc>
        <w:tc>
          <w:tcPr>
            <w:tcW w:w="5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9D6AA2" w14:textId="77777777" w:rsidR="00E75DAF" w:rsidRDefault="00E75DAF" w:rsidP="00E75DAF">
            <w:pPr>
              <w:pStyle w:val="ROWTABELLA"/>
              <w:jc w:val="center"/>
            </w:pPr>
          </w:p>
        </w:tc>
        <w:tc>
          <w:tcPr>
            <w:tcW w:w="247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10B8F2" w14:textId="77777777" w:rsidR="00E75DAF" w:rsidRDefault="00E75DAF" w:rsidP="00E75DAF"/>
        </w:tc>
      </w:tr>
    </w:tbl>
    <w:p w14:paraId="4BA32465" w14:textId="77777777" w:rsidR="00603839" w:rsidRDefault="00603839">
      <w:pPr>
        <w:pStyle w:val="breakline"/>
        <w:divId w:val="768309182"/>
      </w:pPr>
    </w:p>
    <w:p w14:paraId="4CB80A29" w14:textId="77777777" w:rsidR="00603839" w:rsidRDefault="00F36F74">
      <w:pPr>
        <w:pStyle w:val="TITOLOMEDIO"/>
        <w:divId w:val="768309182"/>
      </w:pPr>
      <w:r>
        <w:t>GARA VARIATA</w:t>
      </w:r>
    </w:p>
    <w:p w14:paraId="4B6AAE12" w14:textId="77777777" w:rsidR="00603839" w:rsidRDefault="00603839">
      <w:pPr>
        <w:pStyle w:val="breakline"/>
        <w:divId w:val="768309182"/>
      </w:pPr>
    </w:p>
    <w:p w14:paraId="56A4C6F3" w14:textId="77777777" w:rsidR="00603839" w:rsidRDefault="00603839">
      <w:pPr>
        <w:pStyle w:val="breakline"/>
        <w:divId w:val="768309182"/>
      </w:pPr>
    </w:p>
    <w:p w14:paraId="0A712D06" w14:textId="77777777" w:rsidR="00603839" w:rsidRDefault="00F36F74">
      <w:pPr>
        <w:pStyle w:val="SOTTOTITOLOCAMPIONATO1"/>
        <w:divId w:val="768309182"/>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03839" w14:paraId="628D4CFF" w14:textId="77777777">
        <w:trPr>
          <w:divId w:val="76830918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9035E" w14:textId="77777777" w:rsidR="00603839" w:rsidRDefault="00F36F7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2EBDD" w14:textId="77777777" w:rsidR="00603839" w:rsidRDefault="00F36F74">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F5866" w14:textId="77777777" w:rsidR="00603839" w:rsidRDefault="00F36F7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F161A" w14:textId="77777777" w:rsidR="00603839" w:rsidRDefault="00F36F7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F9D25" w14:textId="77777777" w:rsidR="00603839" w:rsidRDefault="00F36F74">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C42AC" w14:textId="77777777" w:rsidR="00603839" w:rsidRDefault="00F36F74">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69D19" w14:textId="77777777" w:rsidR="00603839" w:rsidRDefault="00F36F74">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58F0B" w14:textId="77777777" w:rsidR="00603839" w:rsidRDefault="00F36F74">
            <w:pPr>
              <w:pStyle w:val="HEADERTABELLA"/>
            </w:pPr>
            <w:r>
              <w:t>Impianto</w:t>
            </w:r>
          </w:p>
        </w:tc>
      </w:tr>
      <w:tr w:rsidR="00603839" w14:paraId="1181355D" w14:textId="77777777">
        <w:trPr>
          <w:divId w:val="76830918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FAEB9" w14:textId="77777777" w:rsidR="00603839" w:rsidRDefault="00F36F74">
            <w:pPr>
              <w:pStyle w:val="ROWTABELLA"/>
            </w:pPr>
            <w:r>
              <w:t>29/05/2021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ED21C" w14:textId="77777777" w:rsidR="00603839" w:rsidRDefault="00F36F74">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F7361" w14:textId="77777777" w:rsidR="00603839" w:rsidRDefault="00F36F74">
            <w:pPr>
              <w:pStyle w:val="ROWTABELLA"/>
            </w:pPr>
            <w:r>
              <w:t>ATLETICO CASTEGNATO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A5024" w14:textId="77777777" w:rsidR="00603839" w:rsidRDefault="00F36F74">
            <w:pPr>
              <w:pStyle w:val="ROWTABELLA"/>
            </w:pPr>
            <w:r>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15151" w14:textId="77777777" w:rsidR="00603839" w:rsidRDefault="00F36F74">
            <w:pPr>
              <w:pStyle w:val="ROWTABELLA"/>
            </w:pPr>
            <w:r>
              <w:t>30/05/2021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95AE8" w14:textId="77777777" w:rsidR="00603839" w:rsidRDefault="00F36F74">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13EE3" w14:textId="77777777" w:rsidR="00603839" w:rsidRDefault="00F36F74">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664AE" w14:textId="77777777" w:rsidR="00603839" w:rsidRDefault="00603839"/>
        </w:tc>
      </w:tr>
      <w:tr w:rsidR="00603839" w14:paraId="193935DD" w14:textId="77777777">
        <w:trPr>
          <w:divId w:val="76830918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8F592" w14:textId="77777777" w:rsidR="00603839" w:rsidRDefault="00F36F74">
            <w:pPr>
              <w:pStyle w:val="ROWTABELLA"/>
            </w:pPr>
            <w:r>
              <w:t>29/05/2021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1B224" w14:textId="77777777" w:rsidR="00603839" w:rsidRDefault="00F36F74">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BC939" w14:textId="77777777" w:rsidR="00603839" w:rsidRDefault="00F36F74">
            <w:pPr>
              <w:pStyle w:val="ROWTABELLA"/>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367BF" w14:textId="77777777" w:rsidR="00603839" w:rsidRDefault="00F36F74">
            <w:pPr>
              <w:pStyle w:val="ROWTABELLA"/>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FF4A2" w14:textId="77777777" w:rsidR="00603839" w:rsidRDefault="00F36F74">
            <w:pPr>
              <w:pStyle w:val="ROWTABELLA"/>
            </w:pPr>
            <w:r>
              <w:t>30/05/2021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8DA6C" w14:textId="77777777" w:rsidR="00603839" w:rsidRDefault="00F36F7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02679" w14:textId="77777777" w:rsidR="00603839" w:rsidRDefault="00F36F74">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09D23" w14:textId="77777777" w:rsidR="00603839" w:rsidRDefault="00603839"/>
        </w:tc>
      </w:tr>
    </w:tbl>
    <w:p w14:paraId="42D41336" w14:textId="77777777" w:rsidR="00603839" w:rsidRDefault="00603839">
      <w:pPr>
        <w:pStyle w:val="breakline"/>
        <w:divId w:val="768309182"/>
      </w:pPr>
    </w:p>
    <w:p w14:paraId="5CF1D3BC" w14:textId="77777777" w:rsidR="00603839" w:rsidRDefault="00603839">
      <w:pPr>
        <w:pStyle w:val="breakline"/>
        <w:divId w:val="768309182"/>
      </w:pPr>
    </w:p>
    <w:p w14:paraId="4454BA53" w14:textId="77777777" w:rsidR="00603839" w:rsidRDefault="00F36F74">
      <w:pPr>
        <w:pStyle w:val="TITOLOPRINC"/>
        <w:divId w:val="768309182"/>
      </w:pPr>
      <w:r>
        <w:t>RISULTATI</w:t>
      </w:r>
    </w:p>
    <w:p w14:paraId="017CD2A1" w14:textId="77777777" w:rsidR="00603839" w:rsidRDefault="00603839">
      <w:pPr>
        <w:pStyle w:val="breakline"/>
        <w:divId w:val="768309182"/>
      </w:pPr>
    </w:p>
    <w:p w14:paraId="2CA9211D" w14:textId="77777777" w:rsidR="00603839" w:rsidRDefault="00F36F74">
      <w:pPr>
        <w:pStyle w:val="SOTTOTITOLOCAMPIONATO1"/>
        <w:divId w:val="768309182"/>
      </w:pPr>
      <w:r>
        <w:t>RISULTATI UFFICIALI GARE DEL 26/05/2021</w:t>
      </w:r>
    </w:p>
    <w:p w14:paraId="6F6818F8" w14:textId="77777777" w:rsidR="00603839" w:rsidRDefault="00F36F74">
      <w:pPr>
        <w:pStyle w:val="SOTTOTITOLOCAMPIONATO2"/>
        <w:divId w:val="768309182"/>
      </w:pPr>
      <w:r>
        <w:t>Si trascrivono qui di seguito i risultati ufficiali delle gare disputate</w:t>
      </w:r>
    </w:p>
    <w:p w14:paraId="0792D9B8" w14:textId="77777777" w:rsidR="00603839" w:rsidRDefault="00603839">
      <w:pPr>
        <w:pStyle w:val="breakline"/>
        <w:divId w:val="76830918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03839" w14:paraId="53A6D058" w14:textId="77777777">
        <w:trPr>
          <w:divId w:val="76830918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03839" w14:paraId="397449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72E34" w14:textId="77777777" w:rsidR="00603839" w:rsidRDefault="00F36F74">
                  <w:pPr>
                    <w:pStyle w:val="HEADERTABELLA"/>
                  </w:pPr>
                  <w:r>
                    <w:t>GIRONE A - 4 Giornata - A</w:t>
                  </w:r>
                </w:p>
              </w:tc>
            </w:tr>
            <w:tr w:rsidR="00603839" w14:paraId="04EE7A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42C6B4" w14:textId="77777777" w:rsidR="00603839" w:rsidRDefault="00F36F74">
                  <w:pPr>
                    <w:pStyle w:val="ROWTABELLA"/>
                  </w:pPr>
                  <w:r>
                    <w:t>ARDOR LAZZATE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CDC74C" w14:textId="77777777" w:rsidR="00603839" w:rsidRDefault="00F36F74">
                  <w:pPr>
                    <w:pStyle w:val="ROWTABELLA"/>
                  </w:pPr>
                  <w:r>
                    <w:t>- VERGIATESE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639BA2" w14:textId="77777777" w:rsidR="00603839" w:rsidRDefault="00F36F74">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565458" w14:textId="77777777" w:rsidR="00603839" w:rsidRDefault="00F36F74">
                  <w:pPr>
                    <w:pStyle w:val="ROWTABELLA"/>
                    <w:jc w:val="center"/>
                  </w:pPr>
                  <w:r>
                    <w:t> </w:t>
                  </w:r>
                </w:p>
              </w:tc>
            </w:tr>
          </w:tbl>
          <w:p w14:paraId="4BD208C2" w14:textId="77777777" w:rsidR="00603839" w:rsidRDefault="00603839"/>
        </w:tc>
      </w:tr>
    </w:tbl>
    <w:p w14:paraId="41939FF4" w14:textId="77777777" w:rsidR="00603839" w:rsidRDefault="00603839">
      <w:pPr>
        <w:pStyle w:val="breakline"/>
        <w:divId w:val="768309182"/>
      </w:pPr>
    </w:p>
    <w:p w14:paraId="576C2144" w14:textId="77777777" w:rsidR="00603839" w:rsidRDefault="00603839">
      <w:pPr>
        <w:pStyle w:val="breakline"/>
        <w:divId w:val="768309182"/>
      </w:pPr>
    </w:p>
    <w:p w14:paraId="6A450E6F" w14:textId="77777777" w:rsidR="00603839" w:rsidRDefault="00F36F74">
      <w:pPr>
        <w:pStyle w:val="SOTTOTITOLOCAMPIONATO1"/>
        <w:divId w:val="768309182"/>
      </w:pPr>
      <w:r>
        <w:t>RISULTATI UFFICIALI GARE DEL 26/05/2021</w:t>
      </w:r>
    </w:p>
    <w:p w14:paraId="7647A544" w14:textId="77777777" w:rsidR="00603839" w:rsidRDefault="00F36F74">
      <w:pPr>
        <w:pStyle w:val="SOTTOTITOLOCAMPIONATO2"/>
        <w:divId w:val="768309182"/>
      </w:pPr>
      <w:r>
        <w:t>Si trascrivono qui di seguito i risultati ufficiali delle gare disputate</w:t>
      </w:r>
    </w:p>
    <w:p w14:paraId="359C25F4" w14:textId="77777777" w:rsidR="00603839" w:rsidRDefault="00603839">
      <w:pPr>
        <w:pStyle w:val="breakline"/>
        <w:divId w:val="76830918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03839" w14:paraId="43318A4C" w14:textId="77777777">
        <w:trPr>
          <w:divId w:val="76830918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03839" w14:paraId="4968A9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8CC0B" w14:textId="77777777" w:rsidR="00603839" w:rsidRDefault="00F36F74">
                  <w:pPr>
                    <w:pStyle w:val="HEADERTABELLA"/>
                  </w:pPr>
                  <w:r>
                    <w:t>GIRONE A - 5 Giornata - A</w:t>
                  </w:r>
                </w:p>
              </w:tc>
            </w:tr>
            <w:tr w:rsidR="00603839" w14:paraId="5A98C77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4E79F9" w14:textId="77777777" w:rsidR="00603839" w:rsidRDefault="00F36F74">
                  <w:pPr>
                    <w:pStyle w:val="ROWTABELLA"/>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AA133C" w14:textId="77777777" w:rsidR="00603839" w:rsidRDefault="00F36F74">
                  <w:pPr>
                    <w:pStyle w:val="ROWTABELLA"/>
                  </w:pPr>
                  <w:r>
                    <w:t>- BASE 96 SEVESO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B0AD1A" w14:textId="77777777" w:rsidR="00603839" w:rsidRDefault="00F36F74">
                  <w:pPr>
                    <w:pStyle w:val="ROWTABELLA"/>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EDA325" w14:textId="77777777" w:rsidR="00603839" w:rsidRDefault="00F36F74">
                  <w:pPr>
                    <w:pStyle w:val="ROWTABELLA"/>
                    <w:jc w:val="center"/>
                  </w:pPr>
                  <w:r>
                    <w:t> </w:t>
                  </w:r>
                </w:p>
              </w:tc>
            </w:tr>
          </w:tbl>
          <w:p w14:paraId="3227FD6A" w14:textId="77777777" w:rsidR="00603839" w:rsidRDefault="00603839"/>
        </w:tc>
      </w:tr>
    </w:tbl>
    <w:p w14:paraId="5E9367B0" w14:textId="77777777" w:rsidR="00603839" w:rsidRDefault="00603839">
      <w:pPr>
        <w:pStyle w:val="breakline"/>
        <w:divId w:val="768309182"/>
      </w:pPr>
    </w:p>
    <w:p w14:paraId="57FDC239" w14:textId="77777777" w:rsidR="00603839" w:rsidRDefault="00603839">
      <w:pPr>
        <w:pStyle w:val="breakline"/>
        <w:divId w:val="768309182"/>
      </w:pPr>
    </w:p>
    <w:p w14:paraId="3D10E524" w14:textId="77777777" w:rsidR="00603839" w:rsidRDefault="00F36F74">
      <w:pPr>
        <w:pStyle w:val="SOTTOTITOLOCAMPIONATO1"/>
        <w:divId w:val="768309182"/>
      </w:pPr>
      <w:r>
        <w:t>RISULTATI UFFICIALI GARE DEL 23/05/2021</w:t>
      </w:r>
    </w:p>
    <w:p w14:paraId="4C336726" w14:textId="77777777" w:rsidR="00603839" w:rsidRDefault="00F36F74">
      <w:pPr>
        <w:pStyle w:val="SOTTOTITOLOCAMPIONATO2"/>
        <w:divId w:val="768309182"/>
      </w:pPr>
      <w:r>
        <w:t>Si trascrivono qui di seguito i risultati ufficiali delle gare disputate</w:t>
      </w:r>
    </w:p>
    <w:p w14:paraId="6B090B2C" w14:textId="77777777" w:rsidR="00603839" w:rsidRDefault="00603839">
      <w:pPr>
        <w:pStyle w:val="breakline"/>
        <w:divId w:val="76830918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03839" w14:paraId="69A84933" w14:textId="77777777">
        <w:trPr>
          <w:divId w:val="76830918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03839" w14:paraId="436E5B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E862D" w14:textId="77777777" w:rsidR="00603839" w:rsidRDefault="00F36F74">
                  <w:pPr>
                    <w:pStyle w:val="HEADERTABELLA"/>
                  </w:pPr>
                  <w:r>
                    <w:t>GIRONE A - 7 Giornata - A</w:t>
                  </w:r>
                </w:p>
              </w:tc>
            </w:tr>
            <w:tr w:rsidR="00603839" w14:paraId="6A56D2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B7CC61" w14:textId="77777777" w:rsidR="00603839" w:rsidRDefault="00F36F74">
                  <w:pPr>
                    <w:pStyle w:val="ROWTABELLA"/>
                  </w:pPr>
                  <w:r>
                    <w:t>LUCIANO MANARA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89182" w14:textId="77777777" w:rsidR="00603839" w:rsidRDefault="00F36F74">
                  <w:pPr>
                    <w:pStyle w:val="ROWTABELLA"/>
                  </w:pPr>
                  <w:r>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631434" w14:textId="77777777" w:rsidR="00603839" w:rsidRDefault="00F36F74">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AB88D" w14:textId="77777777" w:rsidR="00603839" w:rsidRDefault="00F36F74">
                  <w:pPr>
                    <w:pStyle w:val="ROWTABELLA"/>
                    <w:jc w:val="center"/>
                  </w:pPr>
                  <w:r>
                    <w:t> </w:t>
                  </w:r>
                </w:p>
              </w:tc>
            </w:tr>
            <w:tr w:rsidR="00603839" w14:paraId="76040F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E05F01" w14:textId="77777777" w:rsidR="00603839" w:rsidRDefault="00F36F74">
                  <w:pPr>
                    <w:pStyle w:val="ROWTABELLA"/>
                  </w:pPr>
                  <w:r>
                    <w:t>MILANO CITY B.G.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A96CDF" w14:textId="77777777" w:rsidR="00603839" w:rsidRDefault="00F36F74">
                  <w:pPr>
                    <w:pStyle w:val="ROWTABELLA"/>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C29A19" w14:textId="77777777" w:rsidR="00603839" w:rsidRDefault="00F36F74">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9EB149" w14:textId="77777777" w:rsidR="00603839" w:rsidRDefault="00F36F74">
                  <w:pPr>
                    <w:pStyle w:val="ROWTABELLA"/>
                    <w:jc w:val="center"/>
                  </w:pPr>
                  <w:r>
                    <w:t> </w:t>
                  </w:r>
                </w:p>
              </w:tc>
            </w:tr>
            <w:tr w:rsidR="00603839" w14:paraId="0C96F8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C7A431" w14:textId="77777777" w:rsidR="00603839" w:rsidRDefault="00F36F74">
                  <w:pPr>
                    <w:pStyle w:val="ROWTABELLA"/>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F2BA1A" w14:textId="77777777" w:rsidR="00603839" w:rsidRDefault="00F36F74">
                  <w:pPr>
                    <w:pStyle w:val="ROWTABELLA"/>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DA4A2A" w14:textId="77777777" w:rsidR="00603839" w:rsidRDefault="00F36F74">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5C1B79" w14:textId="77777777" w:rsidR="00603839" w:rsidRDefault="00F36F74">
                  <w:pPr>
                    <w:pStyle w:val="ROWTABELLA"/>
                    <w:jc w:val="center"/>
                  </w:pPr>
                  <w:r>
                    <w:t> </w:t>
                  </w:r>
                </w:p>
              </w:tc>
            </w:tr>
            <w:tr w:rsidR="00603839" w14:paraId="7FA72D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CDF6B6" w14:textId="77777777" w:rsidR="00603839" w:rsidRDefault="00F36F74">
                  <w:pPr>
                    <w:pStyle w:val="ROWTABELLA"/>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7E6800" w14:textId="77777777" w:rsidR="00603839" w:rsidRDefault="00F36F74">
                  <w:pPr>
                    <w:pStyle w:val="ROWTABELLA"/>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8B791" w14:textId="77777777" w:rsidR="00603839" w:rsidRDefault="00F36F74">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572159" w14:textId="77777777" w:rsidR="00603839" w:rsidRDefault="00F36F74">
                  <w:pPr>
                    <w:pStyle w:val="ROWTABELLA"/>
                    <w:jc w:val="center"/>
                  </w:pPr>
                  <w:r>
                    <w:t> </w:t>
                  </w:r>
                </w:p>
              </w:tc>
            </w:tr>
            <w:tr w:rsidR="00603839" w14:paraId="3F1F80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96A17E" w14:textId="77777777" w:rsidR="00603839" w:rsidRDefault="00F36F74">
                  <w:pPr>
                    <w:pStyle w:val="ROWTABELLA"/>
                  </w:pPr>
                  <w:r>
                    <w:t>VERGIATESE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BE3982" w14:textId="77777777" w:rsidR="00603839" w:rsidRDefault="00F36F74">
                  <w:pPr>
                    <w:pStyle w:val="ROWTABELLA"/>
                  </w:pPr>
                  <w:r>
                    <w:t>- CASTANESE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12F27" w14:textId="77777777" w:rsidR="00603839" w:rsidRDefault="00F36F74">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6ADFFC" w14:textId="77777777" w:rsidR="00603839" w:rsidRDefault="00F36F74">
                  <w:pPr>
                    <w:pStyle w:val="ROWTABELLA"/>
                    <w:jc w:val="center"/>
                  </w:pPr>
                  <w:r>
                    <w:t> </w:t>
                  </w:r>
                </w:p>
              </w:tc>
            </w:tr>
          </w:tbl>
          <w:p w14:paraId="369E9E15" w14:textId="77777777" w:rsidR="00603839" w:rsidRDefault="00603839"/>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03839" w14:paraId="3031D0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36DA2" w14:textId="77777777" w:rsidR="00603839" w:rsidRDefault="00F36F74">
                  <w:pPr>
                    <w:pStyle w:val="HEADERTABELLA"/>
                    <w:rPr>
                      <w:sz w:val="20"/>
                    </w:rPr>
                  </w:pPr>
                  <w:r>
                    <w:t>GIRONE B - 7 Giornata - A</w:t>
                  </w:r>
                </w:p>
              </w:tc>
            </w:tr>
            <w:tr w:rsidR="00603839" w14:paraId="08FA91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0BE641" w14:textId="77777777" w:rsidR="00603839" w:rsidRDefault="00F36F74">
                  <w:pPr>
                    <w:pStyle w:val="ROWTABELLA"/>
                  </w:pPr>
                  <w:r>
                    <w:t>PAVIA 1911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8CFCEB" w14:textId="77777777" w:rsidR="00603839" w:rsidRDefault="00F36F74">
                  <w:pPr>
                    <w:pStyle w:val="ROWTABELLA"/>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CF8AC8" w14:textId="77777777" w:rsidR="00603839" w:rsidRDefault="00F36F74">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BE91B" w14:textId="77777777" w:rsidR="00603839" w:rsidRDefault="00F36F74">
                  <w:pPr>
                    <w:pStyle w:val="ROWTABELLA"/>
                    <w:jc w:val="center"/>
                  </w:pPr>
                  <w:r>
                    <w:t>W</w:t>
                  </w:r>
                </w:p>
              </w:tc>
            </w:tr>
            <w:tr w:rsidR="00603839" w14:paraId="4A4E01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AB6836" w14:textId="77777777" w:rsidR="00603839" w:rsidRDefault="00F36F74">
                  <w:pPr>
                    <w:pStyle w:val="ROWTABELLA"/>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C99B43" w14:textId="77777777" w:rsidR="00603839" w:rsidRDefault="00F36F74">
                  <w:pPr>
                    <w:pStyle w:val="ROWTABELLA"/>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56234A" w14:textId="77777777" w:rsidR="00603839" w:rsidRDefault="00F36F74">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94D8CD" w14:textId="77777777" w:rsidR="00603839" w:rsidRDefault="00F36F74">
                  <w:pPr>
                    <w:pStyle w:val="ROWTABELLA"/>
                    <w:jc w:val="center"/>
                  </w:pPr>
                  <w:r>
                    <w:t> </w:t>
                  </w:r>
                </w:p>
              </w:tc>
            </w:tr>
            <w:tr w:rsidR="00603839" w14:paraId="599EE4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958041" w14:textId="77777777" w:rsidR="00603839" w:rsidRDefault="00F36F74">
                  <w:pPr>
                    <w:pStyle w:val="ROWTABELLA"/>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6612CE" w14:textId="77777777" w:rsidR="00603839" w:rsidRDefault="00F36F74">
                  <w:pPr>
                    <w:pStyle w:val="ROWTABELLA"/>
                  </w:pPr>
                  <w:r>
                    <w:t>- CITTA DI SANGIULIANO 1968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EC56D4" w14:textId="77777777" w:rsidR="00603839" w:rsidRDefault="00F36F74">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CBF5BC" w14:textId="77777777" w:rsidR="00603839" w:rsidRDefault="00F36F74">
                  <w:pPr>
                    <w:pStyle w:val="ROWTABELLA"/>
                    <w:jc w:val="center"/>
                  </w:pPr>
                  <w:r>
                    <w:t> </w:t>
                  </w:r>
                </w:p>
              </w:tc>
            </w:tr>
            <w:tr w:rsidR="00603839" w14:paraId="2243FF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ABD765" w14:textId="77777777" w:rsidR="00603839" w:rsidRDefault="00F36F74">
                  <w:pPr>
                    <w:pStyle w:val="ROWTABELLA"/>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731116" w14:textId="77777777" w:rsidR="00603839" w:rsidRDefault="00F36F74">
                  <w:pPr>
                    <w:pStyle w:val="ROWTABELLA"/>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635933" w14:textId="77777777" w:rsidR="00603839" w:rsidRDefault="00F36F74">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61DC10" w14:textId="77777777" w:rsidR="00603839" w:rsidRDefault="00F36F74">
                  <w:pPr>
                    <w:pStyle w:val="ROWTABELLA"/>
                    <w:jc w:val="center"/>
                  </w:pPr>
                  <w:r>
                    <w:t> </w:t>
                  </w:r>
                </w:p>
              </w:tc>
            </w:tr>
            <w:tr w:rsidR="00603839" w14:paraId="019DA5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B9E300" w14:textId="77777777" w:rsidR="00603839" w:rsidRDefault="00F36F74">
                  <w:pPr>
                    <w:pStyle w:val="ROWTABELLA"/>
                  </w:pPr>
                  <w:r>
                    <w:t>VARZI FBC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462F75" w14:textId="77777777" w:rsidR="00603839" w:rsidRDefault="00F36F74">
                  <w:pPr>
                    <w:pStyle w:val="ROWTABELLA"/>
                  </w:pPr>
                  <w:r>
                    <w:t>- SETTIMO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978365" w14:textId="77777777" w:rsidR="00603839" w:rsidRDefault="00F36F74">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987A6D" w14:textId="77777777" w:rsidR="00603839" w:rsidRDefault="00F36F74">
                  <w:pPr>
                    <w:pStyle w:val="ROWTABELLA"/>
                    <w:jc w:val="center"/>
                  </w:pPr>
                  <w:r>
                    <w:t> </w:t>
                  </w:r>
                </w:p>
              </w:tc>
            </w:tr>
          </w:tbl>
          <w:p w14:paraId="17DF395C" w14:textId="77777777" w:rsidR="00603839" w:rsidRDefault="00603839"/>
        </w:tc>
      </w:tr>
    </w:tbl>
    <w:p w14:paraId="780D1981" w14:textId="77777777" w:rsidR="00603839" w:rsidRDefault="00603839">
      <w:pPr>
        <w:pStyle w:val="breakline"/>
        <w:divId w:val="76830918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03839" w14:paraId="1E2C927E" w14:textId="77777777">
        <w:trPr>
          <w:divId w:val="76830918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03839" w14:paraId="56F342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868A5" w14:textId="77777777" w:rsidR="00603839" w:rsidRDefault="00F36F74">
                  <w:pPr>
                    <w:pStyle w:val="HEADERTABELLA"/>
                  </w:pPr>
                  <w:r>
                    <w:t>GIRONE C - 7 Giornata - A</w:t>
                  </w:r>
                </w:p>
              </w:tc>
            </w:tr>
            <w:tr w:rsidR="00603839" w14:paraId="162DF0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43854C" w14:textId="77777777" w:rsidR="00603839" w:rsidRDefault="00F36F74">
                  <w:pPr>
                    <w:pStyle w:val="ROWTABELLA"/>
                  </w:pPr>
                  <w:r>
                    <w:t>LEMINE ALMENNO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5DA215" w14:textId="77777777" w:rsidR="00603839" w:rsidRDefault="00F36F74">
                  <w:pPr>
                    <w:pStyle w:val="ROWTABELLA"/>
                  </w:pPr>
                  <w:r>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1FC191" w14:textId="77777777" w:rsidR="00603839" w:rsidRDefault="00F36F74">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51AB85" w14:textId="77777777" w:rsidR="00603839" w:rsidRDefault="00F36F74">
                  <w:pPr>
                    <w:pStyle w:val="ROWTABELLA"/>
                    <w:jc w:val="center"/>
                  </w:pPr>
                  <w:r>
                    <w:t> </w:t>
                  </w:r>
                </w:p>
              </w:tc>
            </w:tr>
            <w:tr w:rsidR="00603839" w14:paraId="6D2091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824A42" w14:textId="77777777" w:rsidR="00603839" w:rsidRDefault="00F36F74">
                  <w:pPr>
                    <w:pStyle w:val="ROWTABELLA"/>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67C2F5" w14:textId="77777777" w:rsidR="00603839" w:rsidRDefault="00F36F74">
                  <w:pPr>
                    <w:pStyle w:val="ROWTABELLA"/>
                  </w:pPr>
                  <w:r>
                    <w:t>- ATLETICO CASTEGNATO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F09F2" w14:textId="77777777" w:rsidR="00603839" w:rsidRDefault="00F36F74">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1D53B1" w14:textId="77777777" w:rsidR="00603839" w:rsidRDefault="00F36F74">
                  <w:pPr>
                    <w:pStyle w:val="ROWTABELLA"/>
                    <w:jc w:val="center"/>
                  </w:pPr>
                  <w:r>
                    <w:t> </w:t>
                  </w:r>
                </w:p>
              </w:tc>
            </w:tr>
            <w:tr w:rsidR="00603839" w14:paraId="6EE89E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56F63" w14:textId="77777777" w:rsidR="00603839" w:rsidRDefault="00F36F74">
                  <w:pPr>
                    <w:pStyle w:val="ROWTABELLA"/>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0EF89D" w14:textId="77777777" w:rsidR="00603839" w:rsidRDefault="00F36F74">
                  <w:pPr>
                    <w:pStyle w:val="ROWTABELLA"/>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647C19" w14:textId="77777777" w:rsidR="00603839" w:rsidRDefault="00F36F74">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F9957C" w14:textId="77777777" w:rsidR="00603839" w:rsidRDefault="00F36F74">
                  <w:pPr>
                    <w:pStyle w:val="ROWTABELLA"/>
                    <w:jc w:val="center"/>
                  </w:pPr>
                  <w:r>
                    <w:t> </w:t>
                  </w:r>
                </w:p>
              </w:tc>
            </w:tr>
            <w:tr w:rsidR="00603839" w14:paraId="28AFFD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0410B1" w14:textId="77777777" w:rsidR="00603839" w:rsidRDefault="00F36F74">
                  <w:pPr>
                    <w:pStyle w:val="ROWTABELLA"/>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014A84" w14:textId="77777777" w:rsidR="00603839" w:rsidRDefault="00F36F74">
                  <w:pPr>
                    <w:pStyle w:val="ROWTABELLA"/>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94794D" w14:textId="77777777" w:rsidR="00603839" w:rsidRDefault="00F36F74">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FE6686" w14:textId="77777777" w:rsidR="00603839" w:rsidRDefault="00F36F74">
                  <w:pPr>
                    <w:pStyle w:val="ROWTABELLA"/>
                    <w:jc w:val="center"/>
                  </w:pPr>
                  <w:r>
                    <w:t> </w:t>
                  </w:r>
                </w:p>
              </w:tc>
            </w:tr>
            <w:tr w:rsidR="00603839" w14:paraId="262A89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9F8A2F" w14:textId="77777777" w:rsidR="00603839" w:rsidRDefault="00F36F74">
                  <w:pPr>
                    <w:pStyle w:val="ROWTABELLA"/>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84CCC5" w14:textId="77777777" w:rsidR="00603839" w:rsidRDefault="00F36F74">
                  <w:pPr>
                    <w:pStyle w:val="ROWTABELLA"/>
                  </w:pPr>
                  <w:r>
                    <w:t>- LUMEZZANE VGZ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B0750A" w14:textId="77777777" w:rsidR="00603839" w:rsidRDefault="00F36F74">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86D873" w14:textId="77777777" w:rsidR="00603839" w:rsidRDefault="00F36F74">
                  <w:pPr>
                    <w:pStyle w:val="ROWTABELLA"/>
                    <w:jc w:val="center"/>
                  </w:pPr>
                  <w:r>
                    <w:t> </w:t>
                  </w:r>
                </w:p>
              </w:tc>
            </w:tr>
          </w:tbl>
          <w:p w14:paraId="48DB3FD4" w14:textId="77777777" w:rsidR="00603839" w:rsidRDefault="00603839"/>
        </w:tc>
      </w:tr>
    </w:tbl>
    <w:p w14:paraId="2EFCA385" w14:textId="77777777" w:rsidR="00603839" w:rsidRDefault="00603839">
      <w:pPr>
        <w:pStyle w:val="breakline"/>
        <w:divId w:val="768309182"/>
      </w:pPr>
    </w:p>
    <w:p w14:paraId="2D1A048D" w14:textId="77777777" w:rsidR="00603839" w:rsidRDefault="00603839">
      <w:pPr>
        <w:pStyle w:val="breakline"/>
        <w:divId w:val="768309182"/>
      </w:pPr>
    </w:p>
    <w:p w14:paraId="5A2D69E4" w14:textId="77777777" w:rsidR="00603839" w:rsidRDefault="00F36F74">
      <w:pPr>
        <w:pStyle w:val="TITOLOPRINC"/>
        <w:divId w:val="768309182"/>
      </w:pPr>
      <w:r>
        <w:t>GIUDICE SPORTIVO</w:t>
      </w:r>
    </w:p>
    <w:p w14:paraId="1B443369" w14:textId="77777777" w:rsidR="00603839" w:rsidRDefault="00F36F74">
      <w:pPr>
        <w:pStyle w:val="diffida"/>
        <w:divId w:val="768309182"/>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227505FC" w14:textId="77777777" w:rsidR="00603839" w:rsidRDefault="00F36F74">
      <w:pPr>
        <w:pStyle w:val="titolo10"/>
        <w:divId w:val="768309182"/>
      </w:pPr>
      <w:r>
        <w:t xml:space="preserve">GARE DEL 23/ 5/2021 </w:t>
      </w:r>
    </w:p>
    <w:p w14:paraId="7E7348EB" w14:textId="77777777" w:rsidR="00603839" w:rsidRDefault="00F36F74">
      <w:pPr>
        <w:pStyle w:val="titolo7a"/>
        <w:divId w:val="768309182"/>
      </w:pPr>
      <w:r>
        <w:t xml:space="preserve">PROVVEDIMENTI DISCIPLINARI </w:t>
      </w:r>
    </w:p>
    <w:p w14:paraId="27C15E4D" w14:textId="77777777" w:rsidR="00603839" w:rsidRDefault="00F36F74">
      <w:pPr>
        <w:pStyle w:val="TITOLO7B"/>
        <w:divId w:val="768309182"/>
      </w:pPr>
      <w:r>
        <w:t xml:space="preserve">In base alle risultanze degli atti ufficiali sono state deliberate le seguenti sanzioni disciplinari. </w:t>
      </w:r>
    </w:p>
    <w:p w14:paraId="404B7E6C" w14:textId="77777777" w:rsidR="00603839" w:rsidRDefault="00F36F74">
      <w:pPr>
        <w:pStyle w:val="titolo30"/>
        <w:divId w:val="768309182"/>
      </w:pPr>
      <w:r>
        <w:t xml:space="preserve">SOCIETA' </w:t>
      </w:r>
    </w:p>
    <w:p w14:paraId="2B3DD5E5" w14:textId="77777777" w:rsidR="00603839" w:rsidRDefault="00F36F74">
      <w:pPr>
        <w:pStyle w:val="titolo20"/>
        <w:divId w:val="768309182"/>
      </w:pPr>
      <w:r>
        <w:t xml:space="preserve">AMMENDA </w:t>
      </w:r>
    </w:p>
    <w:p w14:paraId="7E4371CD" w14:textId="36B5B330" w:rsidR="00603839" w:rsidRDefault="00F36F74">
      <w:pPr>
        <w:pStyle w:val="diffida"/>
        <w:spacing w:before="80" w:beforeAutospacing="0" w:after="40" w:afterAutospacing="0"/>
        <w:jc w:val="left"/>
        <w:divId w:val="768309182"/>
      </w:pPr>
      <w:r>
        <w:t xml:space="preserve">Euro 150,00 AVC VOGHERESE 1919 </w:t>
      </w:r>
      <w:r>
        <w:br/>
      </w:r>
      <w:proofErr w:type="spellStart"/>
      <w:r>
        <w:t>Perchè</w:t>
      </w:r>
      <w:proofErr w:type="spellEnd"/>
      <w:r>
        <w:t xml:space="preserve"> al termine del primo tempo propri tesserati alcuni dei quali non identificati partecipavano ad un tafferuglio. </w:t>
      </w:r>
    </w:p>
    <w:p w14:paraId="7C71CDD7" w14:textId="73A80383" w:rsidR="00603839" w:rsidRDefault="00F36F74">
      <w:pPr>
        <w:pStyle w:val="diffida"/>
        <w:spacing w:before="80" w:beforeAutospacing="0" w:after="40" w:afterAutospacing="0"/>
        <w:jc w:val="left"/>
        <w:divId w:val="768309182"/>
      </w:pPr>
      <w:r>
        <w:br/>
        <w:t xml:space="preserve">Euro 150,00 SANT ANGELO </w:t>
      </w:r>
      <w:r>
        <w:br/>
      </w:r>
      <w:proofErr w:type="spellStart"/>
      <w:r>
        <w:t>Perchè</w:t>
      </w:r>
      <w:proofErr w:type="spellEnd"/>
      <w:r>
        <w:t xml:space="preserve"> al termine del primo tempo propri tesserati alcuni dei quali non identificati partecipavano ad un tafferuglio. </w:t>
      </w:r>
    </w:p>
    <w:p w14:paraId="34F2A16D" w14:textId="77777777" w:rsidR="00603839" w:rsidRDefault="00F36F74">
      <w:pPr>
        <w:pStyle w:val="titolo30"/>
        <w:divId w:val="768309182"/>
      </w:pPr>
      <w:r>
        <w:t xml:space="preserve">ALLENATORI </w:t>
      </w:r>
    </w:p>
    <w:p w14:paraId="5B2790DD" w14:textId="77777777" w:rsidR="00603839" w:rsidRDefault="00F36F74">
      <w:pPr>
        <w:pStyle w:val="titolo20"/>
        <w:divId w:val="768309182"/>
      </w:pPr>
      <w:r>
        <w:t xml:space="preserve">SQUALIFICA FINO AL 16/ 6/2021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3839" w14:paraId="3729A658" w14:textId="77777777">
        <w:trPr>
          <w:divId w:val="768309182"/>
        </w:trPr>
        <w:tc>
          <w:tcPr>
            <w:tcW w:w="2200" w:type="dxa"/>
            <w:tcMar>
              <w:top w:w="20" w:type="dxa"/>
              <w:left w:w="20" w:type="dxa"/>
              <w:bottom w:w="20" w:type="dxa"/>
              <w:right w:w="20" w:type="dxa"/>
            </w:tcMar>
            <w:vAlign w:val="center"/>
            <w:hideMark/>
          </w:tcPr>
          <w:p w14:paraId="17ED45F4" w14:textId="77777777" w:rsidR="00603839" w:rsidRDefault="00F36F74">
            <w:pPr>
              <w:pStyle w:val="movimento"/>
            </w:pPr>
            <w:r>
              <w:t>NODARI PIERPAOLO</w:t>
            </w:r>
          </w:p>
        </w:tc>
        <w:tc>
          <w:tcPr>
            <w:tcW w:w="2200" w:type="dxa"/>
            <w:tcMar>
              <w:top w:w="20" w:type="dxa"/>
              <w:left w:w="20" w:type="dxa"/>
              <w:bottom w:w="20" w:type="dxa"/>
              <w:right w:w="20" w:type="dxa"/>
            </w:tcMar>
            <w:vAlign w:val="center"/>
            <w:hideMark/>
          </w:tcPr>
          <w:p w14:paraId="04A1690D" w14:textId="77777777" w:rsidR="00603839" w:rsidRDefault="00F36F74">
            <w:pPr>
              <w:pStyle w:val="movimento2"/>
            </w:pPr>
            <w:r>
              <w:t xml:space="preserve">(PREVALLE) </w:t>
            </w:r>
          </w:p>
        </w:tc>
        <w:tc>
          <w:tcPr>
            <w:tcW w:w="800" w:type="dxa"/>
            <w:tcMar>
              <w:top w:w="20" w:type="dxa"/>
              <w:left w:w="20" w:type="dxa"/>
              <w:bottom w:w="20" w:type="dxa"/>
              <w:right w:w="20" w:type="dxa"/>
            </w:tcMar>
            <w:vAlign w:val="center"/>
            <w:hideMark/>
          </w:tcPr>
          <w:p w14:paraId="3F47CF2C"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40E38E58"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74D8AB1E" w14:textId="77777777" w:rsidR="00603839" w:rsidRDefault="00F36F74">
            <w:pPr>
              <w:pStyle w:val="movimento2"/>
            </w:pPr>
            <w:r>
              <w:t> </w:t>
            </w:r>
          </w:p>
        </w:tc>
      </w:tr>
    </w:tbl>
    <w:p w14:paraId="53DF4EF7" w14:textId="77777777" w:rsidR="00603839" w:rsidRDefault="00F36F74">
      <w:pPr>
        <w:pStyle w:val="diffida"/>
        <w:spacing w:before="80" w:beforeAutospacing="0" w:after="40" w:afterAutospacing="0"/>
        <w:jc w:val="left"/>
        <w:divId w:val="768309182"/>
      </w:pPr>
      <w:r>
        <w:t xml:space="preserve">A fine gara minacciava e offendeva il direttore di gara. </w:t>
      </w:r>
    </w:p>
    <w:p w14:paraId="38E54122" w14:textId="77777777" w:rsidR="00603839" w:rsidRDefault="00F36F74">
      <w:pPr>
        <w:pStyle w:val="titolo30"/>
        <w:divId w:val="768309182"/>
      </w:pPr>
      <w:r>
        <w:t xml:space="preserve">CALCIATORI ESPULSI </w:t>
      </w:r>
    </w:p>
    <w:p w14:paraId="4E00824D" w14:textId="77777777" w:rsidR="00603839" w:rsidRDefault="00F36F74">
      <w:pPr>
        <w:pStyle w:val="titolo20"/>
        <w:divId w:val="768309182"/>
      </w:pPr>
      <w:r>
        <w:t xml:space="preserve">SQUALIFICA FINO AL 23/ 6/2021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3839" w14:paraId="7CBCB976" w14:textId="77777777">
        <w:trPr>
          <w:divId w:val="768309182"/>
        </w:trPr>
        <w:tc>
          <w:tcPr>
            <w:tcW w:w="2200" w:type="dxa"/>
            <w:tcMar>
              <w:top w:w="20" w:type="dxa"/>
              <w:left w:w="20" w:type="dxa"/>
              <w:bottom w:w="20" w:type="dxa"/>
              <w:right w:w="20" w:type="dxa"/>
            </w:tcMar>
            <w:vAlign w:val="center"/>
            <w:hideMark/>
          </w:tcPr>
          <w:p w14:paraId="0493B2B8" w14:textId="77777777" w:rsidR="00603839" w:rsidRDefault="00F36F74">
            <w:pPr>
              <w:pStyle w:val="movimento"/>
            </w:pPr>
            <w:r>
              <w:t>MONTALBANO ALEX</w:t>
            </w:r>
          </w:p>
        </w:tc>
        <w:tc>
          <w:tcPr>
            <w:tcW w:w="2200" w:type="dxa"/>
            <w:tcMar>
              <w:top w:w="20" w:type="dxa"/>
              <w:left w:w="20" w:type="dxa"/>
              <w:bottom w:w="20" w:type="dxa"/>
              <w:right w:w="20" w:type="dxa"/>
            </w:tcMar>
            <w:vAlign w:val="center"/>
            <w:hideMark/>
          </w:tcPr>
          <w:p w14:paraId="313C0227" w14:textId="77777777" w:rsidR="00603839" w:rsidRDefault="00F36F74">
            <w:pPr>
              <w:pStyle w:val="movimento2"/>
            </w:pPr>
            <w:r>
              <w:t xml:space="preserve">(AVC VOGHERESE 1919) </w:t>
            </w:r>
          </w:p>
        </w:tc>
        <w:tc>
          <w:tcPr>
            <w:tcW w:w="800" w:type="dxa"/>
            <w:tcMar>
              <w:top w:w="20" w:type="dxa"/>
              <w:left w:w="20" w:type="dxa"/>
              <w:bottom w:w="20" w:type="dxa"/>
              <w:right w:w="20" w:type="dxa"/>
            </w:tcMar>
            <w:vAlign w:val="center"/>
            <w:hideMark/>
          </w:tcPr>
          <w:p w14:paraId="662B6CAE"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2AF5393C"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1CA18D76" w14:textId="77777777" w:rsidR="00603839" w:rsidRDefault="00F36F74">
            <w:pPr>
              <w:pStyle w:val="movimento2"/>
            </w:pPr>
            <w:r>
              <w:t> </w:t>
            </w:r>
          </w:p>
        </w:tc>
      </w:tr>
    </w:tbl>
    <w:p w14:paraId="6F23DCA6" w14:textId="77777777" w:rsidR="00603839" w:rsidRDefault="00F36F74">
      <w:pPr>
        <w:pStyle w:val="diffida"/>
        <w:spacing w:before="80" w:beforeAutospacing="0" w:after="40" w:afterAutospacing="0"/>
        <w:jc w:val="left"/>
        <w:divId w:val="768309182"/>
      </w:pPr>
      <w:r>
        <w:lastRenderedPageBreak/>
        <w:t xml:space="preserve">A fine primo tempo nella zona spogliatoi dava un pugno ad un calciatore avversario innescando in tal modo un tafferuglio. </w:t>
      </w:r>
    </w:p>
    <w:p w14:paraId="4DD4C503" w14:textId="77777777" w:rsidR="00603839" w:rsidRDefault="00F36F74">
      <w:pPr>
        <w:pStyle w:val="titolo20"/>
        <w:divId w:val="768309182"/>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3839" w14:paraId="3E3274CF" w14:textId="77777777">
        <w:trPr>
          <w:divId w:val="768309182"/>
        </w:trPr>
        <w:tc>
          <w:tcPr>
            <w:tcW w:w="2200" w:type="dxa"/>
            <w:tcMar>
              <w:top w:w="20" w:type="dxa"/>
              <w:left w:w="20" w:type="dxa"/>
              <w:bottom w:w="20" w:type="dxa"/>
              <w:right w:w="20" w:type="dxa"/>
            </w:tcMar>
            <w:vAlign w:val="center"/>
            <w:hideMark/>
          </w:tcPr>
          <w:p w14:paraId="7696F5E7" w14:textId="77777777" w:rsidR="00603839" w:rsidRDefault="00F36F74">
            <w:pPr>
              <w:pStyle w:val="movimento"/>
            </w:pPr>
            <w:r>
              <w:t>FOSSATI ANDREA</w:t>
            </w:r>
          </w:p>
        </w:tc>
        <w:tc>
          <w:tcPr>
            <w:tcW w:w="2200" w:type="dxa"/>
            <w:tcMar>
              <w:top w:w="20" w:type="dxa"/>
              <w:left w:w="20" w:type="dxa"/>
              <w:bottom w:w="20" w:type="dxa"/>
              <w:right w:w="20" w:type="dxa"/>
            </w:tcMar>
            <w:vAlign w:val="center"/>
            <w:hideMark/>
          </w:tcPr>
          <w:p w14:paraId="18649BC0" w14:textId="77777777" w:rsidR="00603839" w:rsidRDefault="00F36F74">
            <w:pPr>
              <w:pStyle w:val="movimento2"/>
            </w:pPr>
            <w:r>
              <w:t xml:space="preserve">(ATLETICO CASTEGNATO) </w:t>
            </w:r>
          </w:p>
        </w:tc>
        <w:tc>
          <w:tcPr>
            <w:tcW w:w="800" w:type="dxa"/>
            <w:tcMar>
              <w:top w:w="20" w:type="dxa"/>
              <w:left w:w="20" w:type="dxa"/>
              <w:bottom w:w="20" w:type="dxa"/>
              <w:right w:w="20" w:type="dxa"/>
            </w:tcMar>
            <w:vAlign w:val="center"/>
            <w:hideMark/>
          </w:tcPr>
          <w:p w14:paraId="66B7DFE7"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371581E0"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4F2449DD" w14:textId="77777777" w:rsidR="00603839" w:rsidRDefault="00F36F74">
            <w:pPr>
              <w:pStyle w:val="movimento2"/>
            </w:pPr>
            <w:r>
              <w:t> </w:t>
            </w:r>
          </w:p>
        </w:tc>
      </w:tr>
    </w:tbl>
    <w:p w14:paraId="30B7F4A7" w14:textId="77777777" w:rsidR="00603839" w:rsidRDefault="00F36F74">
      <w:pPr>
        <w:pStyle w:val="diffida"/>
        <w:spacing w:before="80" w:beforeAutospacing="0" w:after="40" w:afterAutospacing="0"/>
        <w:jc w:val="left"/>
        <w:divId w:val="768309182"/>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3839" w14:paraId="2CE55691" w14:textId="77777777">
        <w:trPr>
          <w:divId w:val="768309182"/>
        </w:trPr>
        <w:tc>
          <w:tcPr>
            <w:tcW w:w="2200" w:type="dxa"/>
            <w:tcMar>
              <w:top w:w="20" w:type="dxa"/>
              <w:left w:w="20" w:type="dxa"/>
              <w:bottom w:w="20" w:type="dxa"/>
              <w:right w:w="20" w:type="dxa"/>
            </w:tcMar>
            <w:vAlign w:val="center"/>
            <w:hideMark/>
          </w:tcPr>
          <w:p w14:paraId="1C318123" w14:textId="77777777" w:rsidR="00603839" w:rsidRDefault="00F36F74">
            <w:pPr>
              <w:pStyle w:val="movimento"/>
            </w:pPr>
            <w:r>
              <w:t>DE MATTEO ANTONIO</w:t>
            </w:r>
          </w:p>
        </w:tc>
        <w:tc>
          <w:tcPr>
            <w:tcW w:w="2200" w:type="dxa"/>
            <w:tcMar>
              <w:top w:w="20" w:type="dxa"/>
              <w:left w:w="20" w:type="dxa"/>
              <w:bottom w:w="20" w:type="dxa"/>
              <w:right w:w="20" w:type="dxa"/>
            </w:tcMar>
            <w:vAlign w:val="center"/>
            <w:hideMark/>
          </w:tcPr>
          <w:p w14:paraId="3233E6B8" w14:textId="77777777" w:rsidR="00603839" w:rsidRDefault="00F36F74">
            <w:pPr>
              <w:pStyle w:val="movimento2"/>
            </w:pPr>
            <w:r>
              <w:t xml:space="preserve">(R.C. CODOGNO 1908) </w:t>
            </w:r>
          </w:p>
        </w:tc>
        <w:tc>
          <w:tcPr>
            <w:tcW w:w="800" w:type="dxa"/>
            <w:tcMar>
              <w:top w:w="20" w:type="dxa"/>
              <w:left w:w="20" w:type="dxa"/>
              <w:bottom w:w="20" w:type="dxa"/>
              <w:right w:w="20" w:type="dxa"/>
            </w:tcMar>
            <w:vAlign w:val="center"/>
            <w:hideMark/>
          </w:tcPr>
          <w:p w14:paraId="0C26F3DE"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4D664904"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680BEF39" w14:textId="77777777" w:rsidR="00603839" w:rsidRDefault="00F36F74">
            <w:pPr>
              <w:pStyle w:val="movimento2"/>
            </w:pPr>
            <w:r>
              <w:t> </w:t>
            </w:r>
          </w:p>
        </w:tc>
      </w:tr>
    </w:tbl>
    <w:p w14:paraId="7536D1FD" w14:textId="77777777" w:rsidR="00603839" w:rsidRDefault="00F36F74">
      <w:pPr>
        <w:pStyle w:val="diffida"/>
        <w:spacing w:before="80" w:beforeAutospacing="0" w:after="40" w:afterAutospacing="0"/>
        <w:jc w:val="left"/>
        <w:divId w:val="768309182"/>
      </w:pPr>
      <w:r>
        <w:t xml:space="preserve">Per atto di violenza nei confronti di un calciatore avversario (art.38comma 1 del nuovo C.G.S.). </w:t>
      </w:r>
    </w:p>
    <w:p w14:paraId="5322C488" w14:textId="77777777" w:rsidR="00603839" w:rsidRDefault="00F36F74">
      <w:pPr>
        <w:pStyle w:val="titolo20"/>
        <w:divId w:val="768309182"/>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3839" w14:paraId="09F75716" w14:textId="77777777">
        <w:trPr>
          <w:divId w:val="768309182"/>
        </w:trPr>
        <w:tc>
          <w:tcPr>
            <w:tcW w:w="2200" w:type="dxa"/>
            <w:tcMar>
              <w:top w:w="20" w:type="dxa"/>
              <w:left w:w="20" w:type="dxa"/>
              <w:bottom w:w="20" w:type="dxa"/>
              <w:right w:w="20" w:type="dxa"/>
            </w:tcMar>
            <w:vAlign w:val="center"/>
            <w:hideMark/>
          </w:tcPr>
          <w:p w14:paraId="77DA655A" w14:textId="77777777" w:rsidR="00603839" w:rsidRDefault="00F36F74">
            <w:pPr>
              <w:pStyle w:val="movimento"/>
            </w:pPr>
            <w:r>
              <w:t>PESCE SIMONE</w:t>
            </w:r>
          </w:p>
        </w:tc>
        <w:tc>
          <w:tcPr>
            <w:tcW w:w="2200" w:type="dxa"/>
            <w:tcMar>
              <w:top w:w="20" w:type="dxa"/>
              <w:left w:w="20" w:type="dxa"/>
              <w:bottom w:w="20" w:type="dxa"/>
              <w:right w:w="20" w:type="dxa"/>
            </w:tcMar>
            <w:vAlign w:val="center"/>
            <w:hideMark/>
          </w:tcPr>
          <w:p w14:paraId="106F26A2" w14:textId="77777777" w:rsidR="00603839" w:rsidRDefault="00F36F74">
            <w:pPr>
              <w:pStyle w:val="movimento2"/>
            </w:pPr>
            <w:r>
              <w:t xml:space="preserve">(LUMEZZANE VGZ ASD) </w:t>
            </w:r>
          </w:p>
        </w:tc>
        <w:tc>
          <w:tcPr>
            <w:tcW w:w="800" w:type="dxa"/>
            <w:tcMar>
              <w:top w:w="20" w:type="dxa"/>
              <w:left w:w="20" w:type="dxa"/>
              <w:bottom w:w="20" w:type="dxa"/>
              <w:right w:w="20" w:type="dxa"/>
            </w:tcMar>
            <w:vAlign w:val="center"/>
            <w:hideMark/>
          </w:tcPr>
          <w:p w14:paraId="1329CEED"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45F404CF" w14:textId="77777777" w:rsidR="00603839" w:rsidRDefault="00F36F74">
            <w:pPr>
              <w:pStyle w:val="movimento"/>
            </w:pPr>
            <w:r>
              <w:t>MORETTI ELIA</w:t>
            </w:r>
          </w:p>
        </w:tc>
        <w:tc>
          <w:tcPr>
            <w:tcW w:w="2200" w:type="dxa"/>
            <w:tcMar>
              <w:top w:w="20" w:type="dxa"/>
              <w:left w:w="20" w:type="dxa"/>
              <w:bottom w:w="20" w:type="dxa"/>
              <w:right w:w="20" w:type="dxa"/>
            </w:tcMar>
            <w:vAlign w:val="center"/>
            <w:hideMark/>
          </w:tcPr>
          <w:p w14:paraId="3D694135" w14:textId="77777777" w:rsidR="00603839" w:rsidRDefault="00F36F74">
            <w:pPr>
              <w:pStyle w:val="movimento2"/>
            </w:pPr>
            <w:r>
              <w:t xml:space="preserve">(SETTIMO MILANESE) </w:t>
            </w:r>
          </w:p>
        </w:tc>
      </w:tr>
      <w:tr w:rsidR="00603839" w14:paraId="4139EFEF" w14:textId="77777777">
        <w:trPr>
          <w:divId w:val="768309182"/>
        </w:trPr>
        <w:tc>
          <w:tcPr>
            <w:tcW w:w="2200" w:type="dxa"/>
            <w:tcMar>
              <w:top w:w="20" w:type="dxa"/>
              <w:left w:w="20" w:type="dxa"/>
              <w:bottom w:w="20" w:type="dxa"/>
              <w:right w:w="20" w:type="dxa"/>
            </w:tcMar>
            <w:vAlign w:val="center"/>
            <w:hideMark/>
          </w:tcPr>
          <w:p w14:paraId="70D4AFBF" w14:textId="77777777" w:rsidR="00603839" w:rsidRDefault="00F36F74">
            <w:pPr>
              <w:pStyle w:val="movimento"/>
            </w:pPr>
            <w:r>
              <w:t>PUGLIA FABIO</w:t>
            </w:r>
          </w:p>
        </w:tc>
        <w:tc>
          <w:tcPr>
            <w:tcW w:w="2200" w:type="dxa"/>
            <w:tcMar>
              <w:top w:w="20" w:type="dxa"/>
              <w:left w:w="20" w:type="dxa"/>
              <w:bottom w:w="20" w:type="dxa"/>
              <w:right w:w="20" w:type="dxa"/>
            </w:tcMar>
            <w:vAlign w:val="center"/>
            <w:hideMark/>
          </w:tcPr>
          <w:p w14:paraId="2A671A8A" w14:textId="77777777" w:rsidR="00603839" w:rsidRDefault="00F36F74">
            <w:pPr>
              <w:pStyle w:val="movimento2"/>
            </w:pPr>
            <w:r>
              <w:t xml:space="preserve">(SETTIMO MILANESE) </w:t>
            </w:r>
          </w:p>
        </w:tc>
        <w:tc>
          <w:tcPr>
            <w:tcW w:w="800" w:type="dxa"/>
            <w:tcMar>
              <w:top w:w="20" w:type="dxa"/>
              <w:left w:w="20" w:type="dxa"/>
              <w:bottom w:w="20" w:type="dxa"/>
              <w:right w:w="20" w:type="dxa"/>
            </w:tcMar>
            <w:vAlign w:val="center"/>
            <w:hideMark/>
          </w:tcPr>
          <w:p w14:paraId="5071E631"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3C98B945" w14:textId="77777777" w:rsidR="00603839" w:rsidRDefault="00F36F74">
            <w:pPr>
              <w:pStyle w:val="movimento"/>
            </w:pPr>
            <w:r>
              <w:t>DRAGONI DAVIDE</w:t>
            </w:r>
          </w:p>
        </w:tc>
        <w:tc>
          <w:tcPr>
            <w:tcW w:w="2200" w:type="dxa"/>
            <w:tcMar>
              <w:top w:w="20" w:type="dxa"/>
              <w:left w:w="20" w:type="dxa"/>
              <w:bottom w:w="20" w:type="dxa"/>
              <w:right w:w="20" w:type="dxa"/>
            </w:tcMar>
            <w:vAlign w:val="center"/>
            <w:hideMark/>
          </w:tcPr>
          <w:p w14:paraId="4A08733E" w14:textId="77777777" w:rsidR="00603839" w:rsidRDefault="00F36F74">
            <w:pPr>
              <w:pStyle w:val="movimento2"/>
            </w:pPr>
            <w:r>
              <w:t xml:space="preserve">(VARZI FBC) </w:t>
            </w:r>
          </w:p>
        </w:tc>
      </w:tr>
    </w:tbl>
    <w:p w14:paraId="66B67891" w14:textId="77777777" w:rsidR="00603839" w:rsidRDefault="00F36F74">
      <w:pPr>
        <w:pStyle w:val="titolo30"/>
        <w:divId w:val="768309182"/>
      </w:pPr>
      <w:r>
        <w:t xml:space="preserve">CALCIATORI NON ESPULSI </w:t>
      </w:r>
    </w:p>
    <w:p w14:paraId="013C3D3A" w14:textId="77777777" w:rsidR="00603839" w:rsidRDefault="00F36F74">
      <w:pPr>
        <w:pStyle w:val="titolo20"/>
        <w:divId w:val="768309182"/>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3839" w14:paraId="326E42CF" w14:textId="77777777">
        <w:trPr>
          <w:divId w:val="768309182"/>
        </w:trPr>
        <w:tc>
          <w:tcPr>
            <w:tcW w:w="2200" w:type="dxa"/>
            <w:tcMar>
              <w:top w:w="20" w:type="dxa"/>
              <w:left w:w="20" w:type="dxa"/>
              <w:bottom w:w="20" w:type="dxa"/>
              <w:right w:w="20" w:type="dxa"/>
            </w:tcMar>
            <w:vAlign w:val="center"/>
            <w:hideMark/>
          </w:tcPr>
          <w:p w14:paraId="7F0598C8" w14:textId="77777777" w:rsidR="00603839" w:rsidRDefault="00F36F74">
            <w:pPr>
              <w:pStyle w:val="movimento"/>
            </w:pPr>
            <w:r>
              <w:t>BERTANI CRISTIAN</w:t>
            </w:r>
          </w:p>
        </w:tc>
        <w:tc>
          <w:tcPr>
            <w:tcW w:w="2200" w:type="dxa"/>
            <w:tcMar>
              <w:top w:w="20" w:type="dxa"/>
              <w:left w:w="20" w:type="dxa"/>
              <w:bottom w:w="20" w:type="dxa"/>
              <w:right w:w="20" w:type="dxa"/>
            </w:tcMar>
            <w:vAlign w:val="center"/>
            <w:hideMark/>
          </w:tcPr>
          <w:p w14:paraId="14C33223" w14:textId="77777777" w:rsidR="00603839" w:rsidRDefault="00F36F74">
            <w:pPr>
              <w:pStyle w:val="movimento2"/>
            </w:pPr>
            <w:r>
              <w:t xml:space="preserve">(SANT ANGELO) </w:t>
            </w:r>
          </w:p>
        </w:tc>
        <w:tc>
          <w:tcPr>
            <w:tcW w:w="800" w:type="dxa"/>
            <w:tcMar>
              <w:top w:w="20" w:type="dxa"/>
              <w:left w:w="20" w:type="dxa"/>
              <w:bottom w:w="20" w:type="dxa"/>
              <w:right w:w="20" w:type="dxa"/>
            </w:tcMar>
            <w:vAlign w:val="center"/>
            <w:hideMark/>
          </w:tcPr>
          <w:p w14:paraId="1F6722F0"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52B409D5"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5FEA1681" w14:textId="77777777" w:rsidR="00603839" w:rsidRDefault="00F36F74">
            <w:pPr>
              <w:pStyle w:val="movimento2"/>
            </w:pPr>
            <w:r>
              <w:t> </w:t>
            </w:r>
          </w:p>
        </w:tc>
      </w:tr>
    </w:tbl>
    <w:p w14:paraId="4B05C0E9" w14:textId="34B080B2" w:rsidR="00603839" w:rsidRDefault="00F36F74">
      <w:pPr>
        <w:pStyle w:val="diffida"/>
        <w:spacing w:before="80" w:beforeAutospacing="0" w:after="40" w:afterAutospacing="0"/>
        <w:jc w:val="left"/>
        <w:divId w:val="768309182"/>
      </w:pPr>
      <w:r>
        <w:t>Personalmente riconosciuto da un assistente ufficiale</w:t>
      </w:r>
      <w:r w:rsidR="00DC287F">
        <w:t xml:space="preserve">, </w:t>
      </w:r>
      <w:r>
        <w:t xml:space="preserve">a fine primo tempo nonostante la squalifica in atto (vedi CU n. 48 del 13/05/2021) sostava indebitamente nella zona spogliatoi </w:t>
      </w:r>
      <w:r w:rsidR="00302A34">
        <w:t xml:space="preserve">durante </w:t>
      </w:r>
      <w:r>
        <w:t xml:space="preserve">un tafferuglio. </w:t>
      </w:r>
    </w:p>
    <w:p w14:paraId="6412D53B" w14:textId="77777777" w:rsidR="00E75DAF" w:rsidRDefault="00E75DAF">
      <w:pPr>
        <w:pStyle w:val="diffida"/>
        <w:spacing w:before="80" w:beforeAutospacing="0" w:after="40" w:afterAutospacing="0"/>
        <w:jc w:val="left"/>
        <w:divId w:val="768309182"/>
      </w:pPr>
    </w:p>
    <w:p w14:paraId="36C68FF3" w14:textId="77777777" w:rsidR="00603839" w:rsidRDefault="00F36F74">
      <w:pPr>
        <w:pStyle w:val="titolo20"/>
        <w:divId w:val="768309182"/>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3839" w14:paraId="0B4BF023" w14:textId="77777777">
        <w:trPr>
          <w:divId w:val="768309182"/>
        </w:trPr>
        <w:tc>
          <w:tcPr>
            <w:tcW w:w="2200" w:type="dxa"/>
            <w:tcMar>
              <w:top w:w="20" w:type="dxa"/>
              <w:left w:w="20" w:type="dxa"/>
              <w:bottom w:w="20" w:type="dxa"/>
              <w:right w:w="20" w:type="dxa"/>
            </w:tcMar>
            <w:vAlign w:val="center"/>
            <w:hideMark/>
          </w:tcPr>
          <w:p w14:paraId="7A8D26EE" w14:textId="77777777" w:rsidR="00603839" w:rsidRDefault="00F36F74">
            <w:pPr>
              <w:pStyle w:val="movimento"/>
            </w:pPr>
            <w:r>
              <w:t>ABABIO MOHAMMED AMIN</w:t>
            </w:r>
          </w:p>
        </w:tc>
        <w:tc>
          <w:tcPr>
            <w:tcW w:w="2200" w:type="dxa"/>
            <w:tcMar>
              <w:top w:w="20" w:type="dxa"/>
              <w:left w:w="20" w:type="dxa"/>
              <w:bottom w:w="20" w:type="dxa"/>
              <w:right w:w="20" w:type="dxa"/>
            </w:tcMar>
            <w:vAlign w:val="center"/>
            <w:hideMark/>
          </w:tcPr>
          <w:p w14:paraId="141B6782" w14:textId="77777777" w:rsidR="00603839" w:rsidRDefault="00F36F74">
            <w:pPr>
              <w:pStyle w:val="movimento2"/>
            </w:pPr>
            <w:r>
              <w:t xml:space="preserve">(CITTA DI SANGIULIANO 1968) </w:t>
            </w:r>
          </w:p>
        </w:tc>
        <w:tc>
          <w:tcPr>
            <w:tcW w:w="800" w:type="dxa"/>
            <w:tcMar>
              <w:top w:w="20" w:type="dxa"/>
              <w:left w:w="20" w:type="dxa"/>
              <w:bottom w:w="20" w:type="dxa"/>
              <w:right w:w="20" w:type="dxa"/>
            </w:tcMar>
            <w:vAlign w:val="center"/>
            <w:hideMark/>
          </w:tcPr>
          <w:p w14:paraId="7A5EA131"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1B5AD322" w14:textId="77777777" w:rsidR="00603839" w:rsidRDefault="00F36F74">
            <w:pPr>
              <w:pStyle w:val="movimento"/>
            </w:pPr>
            <w:r>
              <w:t>CALANDRA ANDREA</w:t>
            </w:r>
          </w:p>
        </w:tc>
        <w:tc>
          <w:tcPr>
            <w:tcW w:w="2200" w:type="dxa"/>
            <w:tcMar>
              <w:top w:w="20" w:type="dxa"/>
              <w:left w:w="20" w:type="dxa"/>
              <w:bottom w:w="20" w:type="dxa"/>
              <w:right w:w="20" w:type="dxa"/>
            </w:tcMar>
            <w:vAlign w:val="center"/>
            <w:hideMark/>
          </w:tcPr>
          <w:p w14:paraId="06627C6C" w14:textId="77777777" w:rsidR="00603839" w:rsidRDefault="00F36F74">
            <w:pPr>
              <w:pStyle w:val="movimento2"/>
            </w:pPr>
            <w:r>
              <w:t xml:space="preserve">(PONTELAMBRESE) </w:t>
            </w:r>
          </w:p>
        </w:tc>
      </w:tr>
      <w:tr w:rsidR="00603839" w14:paraId="27497AF5" w14:textId="77777777">
        <w:trPr>
          <w:divId w:val="768309182"/>
        </w:trPr>
        <w:tc>
          <w:tcPr>
            <w:tcW w:w="2200" w:type="dxa"/>
            <w:tcMar>
              <w:top w:w="20" w:type="dxa"/>
              <w:left w:w="20" w:type="dxa"/>
              <w:bottom w:w="20" w:type="dxa"/>
              <w:right w:w="20" w:type="dxa"/>
            </w:tcMar>
            <w:vAlign w:val="center"/>
            <w:hideMark/>
          </w:tcPr>
          <w:p w14:paraId="7B482B54" w14:textId="77777777" w:rsidR="00603839" w:rsidRDefault="00F36F74">
            <w:pPr>
              <w:pStyle w:val="movimento"/>
            </w:pPr>
            <w:r>
              <w:t>CAROLLO SIMONE DOMENICO</w:t>
            </w:r>
          </w:p>
        </w:tc>
        <w:tc>
          <w:tcPr>
            <w:tcW w:w="2200" w:type="dxa"/>
            <w:tcMar>
              <w:top w:w="20" w:type="dxa"/>
              <w:left w:w="20" w:type="dxa"/>
              <w:bottom w:w="20" w:type="dxa"/>
              <w:right w:w="20" w:type="dxa"/>
            </w:tcMar>
            <w:vAlign w:val="center"/>
            <w:hideMark/>
          </w:tcPr>
          <w:p w14:paraId="1AB333B3" w14:textId="77777777" w:rsidR="00603839" w:rsidRDefault="00F36F74">
            <w:pPr>
              <w:pStyle w:val="movimento2"/>
            </w:pPr>
            <w:r>
              <w:t xml:space="preserve">(SPERANZA AGRATE) </w:t>
            </w:r>
          </w:p>
        </w:tc>
        <w:tc>
          <w:tcPr>
            <w:tcW w:w="800" w:type="dxa"/>
            <w:tcMar>
              <w:top w:w="20" w:type="dxa"/>
              <w:left w:w="20" w:type="dxa"/>
              <w:bottom w:w="20" w:type="dxa"/>
              <w:right w:w="20" w:type="dxa"/>
            </w:tcMar>
            <w:vAlign w:val="center"/>
            <w:hideMark/>
          </w:tcPr>
          <w:p w14:paraId="67D30901"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260D674C" w14:textId="77777777" w:rsidR="00603839" w:rsidRDefault="00F36F74">
            <w:pPr>
              <w:pStyle w:val="movimento"/>
            </w:pPr>
            <w:r>
              <w:t>CARMINATI PAOLO</w:t>
            </w:r>
          </w:p>
        </w:tc>
        <w:tc>
          <w:tcPr>
            <w:tcW w:w="2200" w:type="dxa"/>
            <w:tcMar>
              <w:top w:w="20" w:type="dxa"/>
              <w:left w:w="20" w:type="dxa"/>
              <w:bottom w:w="20" w:type="dxa"/>
              <w:right w:w="20" w:type="dxa"/>
            </w:tcMar>
            <w:vAlign w:val="center"/>
            <w:hideMark/>
          </w:tcPr>
          <w:p w14:paraId="6B4092B8" w14:textId="77777777" w:rsidR="00603839" w:rsidRDefault="00F36F74">
            <w:pPr>
              <w:pStyle w:val="movimento2"/>
            </w:pPr>
            <w:r>
              <w:t xml:space="preserve">(ZINGONIA VERDELLINO) </w:t>
            </w:r>
          </w:p>
        </w:tc>
      </w:tr>
    </w:tbl>
    <w:p w14:paraId="48FEC1E0" w14:textId="77777777" w:rsidR="00603839" w:rsidRDefault="00F36F74">
      <w:pPr>
        <w:pStyle w:val="titolo20"/>
        <w:divId w:val="768309182"/>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3839" w14:paraId="56E0BB94" w14:textId="77777777">
        <w:trPr>
          <w:divId w:val="768309182"/>
        </w:trPr>
        <w:tc>
          <w:tcPr>
            <w:tcW w:w="2200" w:type="dxa"/>
            <w:tcMar>
              <w:top w:w="20" w:type="dxa"/>
              <w:left w:w="20" w:type="dxa"/>
              <w:bottom w:w="20" w:type="dxa"/>
              <w:right w:w="20" w:type="dxa"/>
            </w:tcMar>
            <w:vAlign w:val="center"/>
            <w:hideMark/>
          </w:tcPr>
          <w:p w14:paraId="7060830B" w14:textId="77777777" w:rsidR="00603839" w:rsidRDefault="00F36F74">
            <w:pPr>
              <w:pStyle w:val="movimento"/>
            </w:pPr>
            <w:r>
              <w:t>BELOTTI MAURO</w:t>
            </w:r>
          </w:p>
        </w:tc>
        <w:tc>
          <w:tcPr>
            <w:tcW w:w="2200" w:type="dxa"/>
            <w:tcMar>
              <w:top w:w="20" w:type="dxa"/>
              <w:left w:w="20" w:type="dxa"/>
              <w:bottom w:w="20" w:type="dxa"/>
              <w:right w:w="20" w:type="dxa"/>
            </w:tcMar>
            <w:vAlign w:val="center"/>
            <w:hideMark/>
          </w:tcPr>
          <w:p w14:paraId="41902093" w14:textId="77777777" w:rsidR="00603839" w:rsidRDefault="00F36F74">
            <w:pPr>
              <w:pStyle w:val="movimento2"/>
            </w:pPr>
            <w:r>
              <w:t xml:space="preserve">(ARDOR LAZZATE) </w:t>
            </w:r>
          </w:p>
        </w:tc>
        <w:tc>
          <w:tcPr>
            <w:tcW w:w="800" w:type="dxa"/>
            <w:tcMar>
              <w:top w:w="20" w:type="dxa"/>
              <w:left w:w="20" w:type="dxa"/>
              <w:bottom w:w="20" w:type="dxa"/>
              <w:right w:w="20" w:type="dxa"/>
            </w:tcMar>
            <w:vAlign w:val="center"/>
            <w:hideMark/>
          </w:tcPr>
          <w:p w14:paraId="513E90AD"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68411E8D" w14:textId="77777777" w:rsidR="00603839" w:rsidRDefault="00F36F74">
            <w:pPr>
              <w:pStyle w:val="movimento"/>
            </w:pPr>
            <w:r>
              <w:t>LAURICELLA FILIPPO</w:t>
            </w:r>
          </w:p>
        </w:tc>
        <w:tc>
          <w:tcPr>
            <w:tcW w:w="2200" w:type="dxa"/>
            <w:tcMar>
              <w:top w:w="20" w:type="dxa"/>
              <w:left w:w="20" w:type="dxa"/>
              <w:bottom w:w="20" w:type="dxa"/>
              <w:right w:w="20" w:type="dxa"/>
            </w:tcMar>
            <w:vAlign w:val="center"/>
            <w:hideMark/>
          </w:tcPr>
          <w:p w14:paraId="253E0208" w14:textId="77777777" w:rsidR="00603839" w:rsidRDefault="00F36F74">
            <w:pPr>
              <w:pStyle w:val="movimento2"/>
            </w:pPr>
            <w:r>
              <w:t xml:space="preserve">(CILIVERGHE MAZZANO) </w:t>
            </w:r>
          </w:p>
        </w:tc>
      </w:tr>
      <w:tr w:rsidR="00603839" w14:paraId="1B6E89A1" w14:textId="77777777">
        <w:trPr>
          <w:divId w:val="768309182"/>
        </w:trPr>
        <w:tc>
          <w:tcPr>
            <w:tcW w:w="2200" w:type="dxa"/>
            <w:tcMar>
              <w:top w:w="20" w:type="dxa"/>
              <w:left w:w="20" w:type="dxa"/>
              <w:bottom w:w="20" w:type="dxa"/>
              <w:right w:w="20" w:type="dxa"/>
            </w:tcMar>
            <w:vAlign w:val="center"/>
            <w:hideMark/>
          </w:tcPr>
          <w:p w14:paraId="06891255" w14:textId="77777777" w:rsidR="00603839" w:rsidRDefault="00F36F74">
            <w:pPr>
              <w:pStyle w:val="movimento"/>
            </w:pPr>
            <w:r>
              <w:t>GRASSO DOMENICO</w:t>
            </w:r>
          </w:p>
        </w:tc>
        <w:tc>
          <w:tcPr>
            <w:tcW w:w="2200" w:type="dxa"/>
            <w:tcMar>
              <w:top w:w="20" w:type="dxa"/>
              <w:left w:w="20" w:type="dxa"/>
              <w:bottom w:w="20" w:type="dxa"/>
              <w:right w:w="20" w:type="dxa"/>
            </w:tcMar>
            <w:vAlign w:val="center"/>
            <w:hideMark/>
          </w:tcPr>
          <w:p w14:paraId="5390FA21" w14:textId="77777777" w:rsidR="00603839" w:rsidRDefault="00F36F74">
            <w:pPr>
              <w:pStyle w:val="movimento2"/>
            </w:pPr>
            <w:r>
              <w:t xml:space="preserve">(CITTA DI SANGIULIANO 1968) </w:t>
            </w:r>
          </w:p>
        </w:tc>
        <w:tc>
          <w:tcPr>
            <w:tcW w:w="800" w:type="dxa"/>
            <w:tcMar>
              <w:top w:w="20" w:type="dxa"/>
              <w:left w:w="20" w:type="dxa"/>
              <w:bottom w:w="20" w:type="dxa"/>
              <w:right w:w="20" w:type="dxa"/>
            </w:tcMar>
            <w:vAlign w:val="center"/>
            <w:hideMark/>
          </w:tcPr>
          <w:p w14:paraId="7BD8A71D"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41900FA7" w14:textId="77777777" w:rsidR="00603839" w:rsidRDefault="00F36F74">
            <w:pPr>
              <w:pStyle w:val="movimento"/>
            </w:pPr>
            <w:r>
              <w:t>LAZZARINI MATTEO</w:t>
            </w:r>
          </w:p>
        </w:tc>
        <w:tc>
          <w:tcPr>
            <w:tcW w:w="2200" w:type="dxa"/>
            <w:tcMar>
              <w:top w:w="20" w:type="dxa"/>
              <w:left w:w="20" w:type="dxa"/>
              <w:bottom w:w="20" w:type="dxa"/>
              <w:right w:w="20" w:type="dxa"/>
            </w:tcMar>
            <w:vAlign w:val="center"/>
            <w:hideMark/>
          </w:tcPr>
          <w:p w14:paraId="4EB546EB" w14:textId="77777777" w:rsidR="00603839" w:rsidRDefault="00F36F74">
            <w:pPr>
              <w:pStyle w:val="movimento2"/>
            </w:pPr>
            <w:r>
              <w:t xml:space="preserve">(LEMINE ALMENNO CALCIO) </w:t>
            </w:r>
          </w:p>
        </w:tc>
      </w:tr>
      <w:tr w:rsidR="00603839" w14:paraId="144BA9FE" w14:textId="77777777">
        <w:trPr>
          <w:divId w:val="768309182"/>
        </w:trPr>
        <w:tc>
          <w:tcPr>
            <w:tcW w:w="2200" w:type="dxa"/>
            <w:tcMar>
              <w:top w:w="20" w:type="dxa"/>
              <w:left w:w="20" w:type="dxa"/>
              <w:bottom w:w="20" w:type="dxa"/>
              <w:right w:w="20" w:type="dxa"/>
            </w:tcMar>
            <w:vAlign w:val="center"/>
            <w:hideMark/>
          </w:tcPr>
          <w:p w14:paraId="7AA29A4F" w14:textId="77777777" w:rsidR="00603839" w:rsidRDefault="00F36F74">
            <w:pPr>
              <w:pStyle w:val="movimento"/>
            </w:pPr>
            <w:r>
              <w:t>INVERARDI SIMONE</w:t>
            </w:r>
          </w:p>
        </w:tc>
        <w:tc>
          <w:tcPr>
            <w:tcW w:w="2200" w:type="dxa"/>
            <w:tcMar>
              <w:top w:w="20" w:type="dxa"/>
              <w:left w:w="20" w:type="dxa"/>
              <w:bottom w:w="20" w:type="dxa"/>
              <w:right w:w="20" w:type="dxa"/>
            </w:tcMar>
            <w:vAlign w:val="center"/>
            <w:hideMark/>
          </w:tcPr>
          <w:p w14:paraId="4B06CB13" w14:textId="77777777" w:rsidR="00603839" w:rsidRDefault="00F36F74">
            <w:pPr>
              <w:pStyle w:val="movimento2"/>
            </w:pPr>
            <w:r>
              <w:t xml:space="preserve">(LUMEZZANE VGZ ASD) </w:t>
            </w:r>
          </w:p>
        </w:tc>
        <w:tc>
          <w:tcPr>
            <w:tcW w:w="800" w:type="dxa"/>
            <w:tcMar>
              <w:top w:w="20" w:type="dxa"/>
              <w:left w:w="20" w:type="dxa"/>
              <w:bottom w:w="20" w:type="dxa"/>
              <w:right w:w="20" w:type="dxa"/>
            </w:tcMar>
            <w:vAlign w:val="center"/>
            <w:hideMark/>
          </w:tcPr>
          <w:p w14:paraId="5EA973D6"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25CDD413" w14:textId="77777777" w:rsidR="00603839" w:rsidRDefault="00F36F74">
            <w:pPr>
              <w:pStyle w:val="movimento"/>
            </w:pPr>
            <w:r>
              <w:t>STANKOVIC MARKO</w:t>
            </w:r>
          </w:p>
        </w:tc>
        <w:tc>
          <w:tcPr>
            <w:tcW w:w="2200" w:type="dxa"/>
            <w:tcMar>
              <w:top w:w="20" w:type="dxa"/>
              <w:left w:w="20" w:type="dxa"/>
              <w:bottom w:w="20" w:type="dxa"/>
              <w:right w:w="20" w:type="dxa"/>
            </w:tcMar>
            <w:vAlign w:val="center"/>
            <w:hideMark/>
          </w:tcPr>
          <w:p w14:paraId="644DB5FD" w14:textId="77777777" w:rsidR="00603839" w:rsidRDefault="00F36F74">
            <w:pPr>
              <w:pStyle w:val="movimento2"/>
            </w:pPr>
            <w:r>
              <w:t xml:space="preserve">(PREVALLE) </w:t>
            </w:r>
          </w:p>
        </w:tc>
      </w:tr>
      <w:tr w:rsidR="00603839" w14:paraId="6E180BC2" w14:textId="77777777">
        <w:trPr>
          <w:divId w:val="768309182"/>
        </w:trPr>
        <w:tc>
          <w:tcPr>
            <w:tcW w:w="2200" w:type="dxa"/>
            <w:tcMar>
              <w:top w:w="20" w:type="dxa"/>
              <w:left w:w="20" w:type="dxa"/>
              <w:bottom w:w="20" w:type="dxa"/>
              <w:right w:w="20" w:type="dxa"/>
            </w:tcMar>
            <w:vAlign w:val="center"/>
            <w:hideMark/>
          </w:tcPr>
          <w:p w14:paraId="35C52B26" w14:textId="77777777" w:rsidR="00603839" w:rsidRDefault="00F36F74">
            <w:pPr>
              <w:pStyle w:val="movimento"/>
            </w:pPr>
            <w:r>
              <w:t>PERNICE GIOVANNI</w:t>
            </w:r>
          </w:p>
        </w:tc>
        <w:tc>
          <w:tcPr>
            <w:tcW w:w="2200" w:type="dxa"/>
            <w:tcMar>
              <w:top w:w="20" w:type="dxa"/>
              <w:left w:w="20" w:type="dxa"/>
              <w:bottom w:w="20" w:type="dxa"/>
              <w:right w:w="20" w:type="dxa"/>
            </w:tcMar>
            <w:vAlign w:val="center"/>
            <w:hideMark/>
          </w:tcPr>
          <w:p w14:paraId="68151B48" w14:textId="77777777" w:rsidR="00603839" w:rsidRDefault="00F36F74">
            <w:pPr>
              <w:pStyle w:val="movimento2"/>
            </w:pPr>
            <w:r>
              <w:t xml:space="preserve">(SANCOLOMBANO) </w:t>
            </w:r>
          </w:p>
        </w:tc>
        <w:tc>
          <w:tcPr>
            <w:tcW w:w="800" w:type="dxa"/>
            <w:tcMar>
              <w:top w:w="20" w:type="dxa"/>
              <w:left w:w="20" w:type="dxa"/>
              <w:bottom w:w="20" w:type="dxa"/>
              <w:right w:w="20" w:type="dxa"/>
            </w:tcMar>
            <w:vAlign w:val="center"/>
            <w:hideMark/>
          </w:tcPr>
          <w:p w14:paraId="0CC48821"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6AA70DD6"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25CABF42" w14:textId="77777777" w:rsidR="00603839" w:rsidRDefault="00F36F74">
            <w:pPr>
              <w:pStyle w:val="movimento2"/>
            </w:pPr>
            <w:r>
              <w:t> </w:t>
            </w:r>
          </w:p>
        </w:tc>
      </w:tr>
    </w:tbl>
    <w:p w14:paraId="2B8807F1" w14:textId="77777777" w:rsidR="00603839" w:rsidRDefault="00F36F74">
      <w:pPr>
        <w:pStyle w:val="titolo10"/>
        <w:divId w:val="768309182"/>
      </w:pPr>
      <w:r>
        <w:t xml:space="preserve">GARE DEL 26/ 5/2021 </w:t>
      </w:r>
    </w:p>
    <w:p w14:paraId="1CA562C6" w14:textId="77777777" w:rsidR="00603839" w:rsidRDefault="00F36F74">
      <w:pPr>
        <w:pStyle w:val="titolo7a"/>
        <w:divId w:val="768309182"/>
      </w:pPr>
      <w:r>
        <w:t xml:space="preserve">PROVVEDIMENTI DISCIPLINARI </w:t>
      </w:r>
    </w:p>
    <w:p w14:paraId="0FCAFE94" w14:textId="77777777" w:rsidR="00603839" w:rsidRDefault="00F36F74">
      <w:pPr>
        <w:pStyle w:val="TITOLO7B"/>
        <w:divId w:val="768309182"/>
      </w:pPr>
      <w:r>
        <w:t xml:space="preserve">In base alle risultanze degli atti ufficiali sono state deliberate le seguenti sanzioni disciplinari. </w:t>
      </w:r>
    </w:p>
    <w:p w14:paraId="79953387" w14:textId="77777777" w:rsidR="00603839" w:rsidRDefault="00F36F74">
      <w:pPr>
        <w:pStyle w:val="titolo30"/>
        <w:divId w:val="768309182"/>
      </w:pPr>
      <w:r>
        <w:t xml:space="preserve">SOCIETA' </w:t>
      </w:r>
    </w:p>
    <w:p w14:paraId="6BE6B1FC" w14:textId="77777777" w:rsidR="00603839" w:rsidRDefault="00F36F74">
      <w:pPr>
        <w:pStyle w:val="titolo20"/>
        <w:divId w:val="768309182"/>
      </w:pPr>
      <w:r>
        <w:t xml:space="preserve">AMMENDA </w:t>
      </w:r>
    </w:p>
    <w:p w14:paraId="0C46F8C7" w14:textId="77777777" w:rsidR="00603839" w:rsidRDefault="00F36F74">
      <w:pPr>
        <w:pStyle w:val="diffida"/>
        <w:spacing w:before="80" w:beforeAutospacing="0" w:after="40" w:afterAutospacing="0"/>
        <w:jc w:val="left"/>
        <w:divId w:val="768309182"/>
      </w:pPr>
      <w:r>
        <w:t xml:space="preserve">Euro 150,00 BASE 96 SEVESO </w:t>
      </w:r>
      <w:r>
        <w:br/>
        <w:t xml:space="preserve">Dopo il termine della gara un proprio tesserato non personalmente identificato, per protesta colpiva con pugno e calcio la porta dello spogliatoio dell'arbitro aprendola. </w:t>
      </w:r>
    </w:p>
    <w:p w14:paraId="19C290E2" w14:textId="77777777" w:rsidR="00603839" w:rsidRDefault="00F36F74">
      <w:pPr>
        <w:pStyle w:val="titolo30"/>
        <w:divId w:val="768309182"/>
      </w:pPr>
      <w:r>
        <w:t xml:space="preserve">CALCIATORI NON ESPULSI </w:t>
      </w:r>
    </w:p>
    <w:p w14:paraId="583CF67B" w14:textId="77777777" w:rsidR="00603839" w:rsidRDefault="00F36F74">
      <w:pPr>
        <w:pStyle w:val="titolo20"/>
        <w:divId w:val="768309182"/>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3839" w14:paraId="74D524AE" w14:textId="77777777">
        <w:trPr>
          <w:divId w:val="768309182"/>
        </w:trPr>
        <w:tc>
          <w:tcPr>
            <w:tcW w:w="2200" w:type="dxa"/>
            <w:tcMar>
              <w:top w:w="20" w:type="dxa"/>
              <w:left w:w="20" w:type="dxa"/>
              <w:bottom w:w="20" w:type="dxa"/>
              <w:right w:w="20" w:type="dxa"/>
            </w:tcMar>
            <w:vAlign w:val="center"/>
            <w:hideMark/>
          </w:tcPr>
          <w:p w14:paraId="35C8B85B" w14:textId="77777777" w:rsidR="00603839" w:rsidRDefault="00F36F74">
            <w:pPr>
              <w:pStyle w:val="movimento"/>
            </w:pPr>
            <w:r>
              <w:t>GJONAJ AMADIO</w:t>
            </w:r>
          </w:p>
        </w:tc>
        <w:tc>
          <w:tcPr>
            <w:tcW w:w="2200" w:type="dxa"/>
            <w:tcMar>
              <w:top w:w="20" w:type="dxa"/>
              <w:left w:w="20" w:type="dxa"/>
              <w:bottom w:w="20" w:type="dxa"/>
              <w:right w:w="20" w:type="dxa"/>
            </w:tcMar>
            <w:vAlign w:val="center"/>
            <w:hideMark/>
          </w:tcPr>
          <w:p w14:paraId="70555592" w14:textId="77777777" w:rsidR="00603839" w:rsidRDefault="00F36F74">
            <w:pPr>
              <w:pStyle w:val="movimento2"/>
            </w:pPr>
            <w:r>
              <w:t xml:space="preserve">(BASE 96 SEVESO) </w:t>
            </w:r>
          </w:p>
        </w:tc>
        <w:tc>
          <w:tcPr>
            <w:tcW w:w="800" w:type="dxa"/>
            <w:tcMar>
              <w:top w:w="20" w:type="dxa"/>
              <w:left w:w="20" w:type="dxa"/>
              <w:bottom w:w="20" w:type="dxa"/>
              <w:right w:w="20" w:type="dxa"/>
            </w:tcMar>
            <w:vAlign w:val="center"/>
            <w:hideMark/>
          </w:tcPr>
          <w:p w14:paraId="14C0AC11"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3E95BC8D" w14:textId="77777777" w:rsidR="00603839" w:rsidRDefault="00F36F74">
            <w:pPr>
              <w:pStyle w:val="movimento"/>
            </w:pPr>
            <w:r>
              <w:t> </w:t>
            </w:r>
          </w:p>
        </w:tc>
        <w:tc>
          <w:tcPr>
            <w:tcW w:w="2200" w:type="dxa"/>
            <w:tcMar>
              <w:top w:w="20" w:type="dxa"/>
              <w:left w:w="20" w:type="dxa"/>
              <w:bottom w:w="20" w:type="dxa"/>
              <w:right w:w="20" w:type="dxa"/>
            </w:tcMar>
            <w:vAlign w:val="center"/>
            <w:hideMark/>
          </w:tcPr>
          <w:p w14:paraId="116F45CB" w14:textId="77777777" w:rsidR="00603839" w:rsidRDefault="00F36F74">
            <w:pPr>
              <w:pStyle w:val="movimento2"/>
            </w:pPr>
            <w:r>
              <w:t> </w:t>
            </w:r>
          </w:p>
        </w:tc>
      </w:tr>
    </w:tbl>
    <w:p w14:paraId="2FED204C" w14:textId="77777777" w:rsidR="00603839" w:rsidRDefault="00603839">
      <w:pPr>
        <w:pStyle w:val="breakline"/>
        <w:divId w:val="768309182"/>
      </w:pPr>
    </w:p>
    <w:p w14:paraId="77DC3314" w14:textId="2326E37E" w:rsidR="00603839" w:rsidRDefault="00603839">
      <w:pPr>
        <w:pStyle w:val="breakline"/>
        <w:divId w:val="768309182"/>
      </w:pPr>
    </w:p>
    <w:p w14:paraId="25F222BB" w14:textId="552B1E20" w:rsidR="004824DD" w:rsidRDefault="004824DD">
      <w:pPr>
        <w:pStyle w:val="breakline"/>
        <w:divId w:val="768309182"/>
      </w:pPr>
    </w:p>
    <w:p w14:paraId="722F8252" w14:textId="23A775AF" w:rsidR="004824DD" w:rsidRDefault="004824DD">
      <w:pPr>
        <w:pStyle w:val="breakline"/>
        <w:divId w:val="768309182"/>
      </w:pPr>
    </w:p>
    <w:p w14:paraId="6A5A71A5" w14:textId="2AC6B430" w:rsidR="004824DD" w:rsidRDefault="004824DD">
      <w:pPr>
        <w:pStyle w:val="breakline"/>
        <w:divId w:val="768309182"/>
      </w:pPr>
    </w:p>
    <w:p w14:paraId="23FB68D6" w14:textId="7EF19395" w:rsidR="004824DD" w:rsidRDefault="004824DD">
      <w:pPr>
        <w:pStyle w:val="breakline"/>
        <w:divId w:val="768309182"/>
      </w:pPr>
    </w:p>
    <w:p w14:paraId="14B7C407" w14:textId="68E7EE9F" w:rsidR="004824DD" w:rsidRDefault="004824DD">
      <w:pPr>
        <w:pStyle w:val="breakline"/>
        <w:divId w:val="768309182"/>
      </w:pPr>
    </w:p>
    <w:p w14:paraId="24BA3ECD" w14:textId="18080DAD" w:rsidR="004824DD" w:rsidRDefault="004824DD">
      <w:pPr>
        <w:pStyle w:val="breakline"/>
        <w:divId w:val="768309182"/>
      </w:pPr>
    </w:p>
    <w:p w14:paraId="0801591A" w14:textId="36C3F737" w:rsidR="004824DD" w:rsidRDefault="004824DD">
      <w:pPr>
        <w:pStyle w:val="breakline"/>
        <w:divId w:val="768309182"/>
      </w:pPr>
    </w:p>
    <w:p w14:paraId="16EFB85F" w14:textId="0580E19E" w:rsidR="004824DD" w:rsidRDefault="004824DD">
      <w:pPr>
        <w:pStyle w:val="breakline"/>
        <w:divId w:val="768309182"/>
      </w:pPr>
    </w:p>
    <w:p w14:paraId="3C5C1A5A" w14:textId="346BD220" w:rsidR="004824DD" w:rsidRDefault="004824DD">
      <w:pPr>
        <w:pStyle w:val="breakline"/>
        <w:divId w:val="768309182"/>
      </w:pPr>
    </w:p>
    <w:p w14:paraId="2768F0E4" w14:textId="77777777" w:rsidR="004824DD" w:rsidRDefault="004824DD">
      <w:pPr>
        <w:pStyle w:val="breakline"/>
        <w:divId w:val="768309182"/>
      </w:pPr>
    </w:p>
    <w:p w14:paraId="55A07C20" w14:textId="77777777" w:rsidR="00603839" w:rsidRDefault="00F36F74">
      <w:pPr>
        <w:pStyle w:val="TITOLOCAMPIONATO"/>
        <w:shd w:val="clear" w:color="auto" w:fill="CCCCCC"/>
        <w:spacing w:before="80" w:after="40"/>
        <w:divId w:val="768309182"/>
      </w:pPr>
      <w:r>
        <w:t>ALLIEVE REG.LI UNDER 17 FEMM.</w:t>
      </w:r>
    </w:p>
    <w:p w14:paraId="08C6CD31" w14:textId="77777777" w:rsidR="00603839" w:rsidRDefault="00F36F74">
      <w:pPr>
        <w:pStyle w:val="TITOLOPRINC"/>
        <w:divId w:val="768309182"/>
      </w:pPr>
      <w:r>
        <w:t>VARIAZIONI AL PROGRAMMA GARE</w:t>
      </w:r>
    </w:p>
    <w:p w14:paraId="4DBA840D" w14:textId="77777777" w:rsidR="00603839" w:rsidRDefault="00603839">
      <w:pPr>
        <w:pStyle w:val="breakline"/>
        <w:divId w:val="768309182"/>
      </w:pPr>
    </w:p>
    <w:p w14:paraId="0768C9DB" w14:textId="77777777" w:rsidR="00603839" w:rsidRDefault="00603839">
      <w:pPr>
        <w:pStyle w:val="breakline"/>
        <w:divId w:val="768309182"/>
      </w:pPr>
    </w:p>
    <w:p w14:paraId="5A1495F2" w14:textId="41812405" w:rsidR="00603839" w:rsidRDefault="00F36F74">
      <w:pPr>
        <w:pStyle w:val="TITOLOMEDIO"/>
        <w:divId w:val="768309182"/>
      </w:pPr>
      <w:r>
        <w:t>PROGRAMMA</w:t>
      </w:r>
      <w:r w:rsidR="00B4543D">
        <w:t xml:space="preserve"> GARE</w:t>
      </w:r>
    </w:p>
    <w:p w14:paraId="62C95860" w14:textId="77777777" w:rsidR="00603839" w:rsidRDefault="00603839">
      <w:pPr>
        <w:pStyle w:val="breakline"/>
        <w:divId w:val="768309182"/>
      </w:pPr>
    </w:p>
    <w:p w14:paraId="6150578E" w14:textId="77777777" w:rsidR="00603839" w:rsidRDefault="00603839">
      <w:pPr>
        <w:pStyle w:val="breakline"/>
        <w:divId w:val="768309182"/>
      </w:pPr>
    </w:p>
    <w:p w14:paraId="623BC604" w14:textId="340713F4" w:rsidR="00603839" w:rsidRDefault="00B4543D">
      <w:pPr>
        <w:pStyle w:val="SOTTOTITOLOCAMPIONATO1"/>
        <w:divId w:val="768309182"/>
      </w:pPr>
      <w:r>
        <w:t>TEST MATCH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603839" w14:paraId="4120221F" w14:textId="77777777">
        <w:trPr>
          <w:divId w:val="76830918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862B8" w14:textId="77777777" w:rsidR="00603839" w:rsidRDefault="00F36F7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FE975" w14:textId="77777777" w:rsidR="00603839" w:rsidRDefault="00F36F74">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C2BAE" w14:textId="77777777" w:rsidR="00603839" w:rsidRDefault="00F36F7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4ADEB" w14:textId="77777777" w:rsidR="00603839" w:rsidRDefault="00F36F7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0E604" w14:textId="77777777" w:rsidR="00603839" w:rsidRDefault="00F36F74">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4F289" w14:textId="77777777" w:rsidR="00603839" w:rsidRDefault="00F36F74">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92564" w14:textId="77777777" w:rsidR="00603839" w:rsidRDefault="00F36F74">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C734E" w14:textId="77777777" w:rsidR="00603839" w:rsidRDefault="00F36F74">
            <w:pPr>
              <w:pStyle w:val="HEADERTABELLA"/>
            </w:pPr>
            <w:r>
              <w:t>Impianto</w:t>
            </w:r>
          </w:p>
        </w:tc>
      </w:tr>
      <w:tr w:rsidR="00603839" w14:paraId="1B62747C" w14:textId="77777777">
        <w:trPr>
          <w:divId w:val="76830918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9CE3E" w14:textId="77777777" w:rsidR="00603839" w:rsidRDefault="00F36F74">
            <w:pPr>
              <w:pStyle w:val="ROWTABELLA"/>
            </w:pPr>
            <w:r>
              <w:t>30/05/2021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9D5DF" w14:textId="77777777" w:rsidR="00603839" w:rsidRDefault="00F36F74">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EB270" w14:textId="77777777" w:rsidR="00603839" w:rsidRDefault="00F36F74">
            <w:pPr>
              <w:pStyle w:val="ROWTABELLA"/>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05824" w14:textId="77777777" w:rsidR="00603839" w:rsidRDefault="00F36F74">
            <w:pPr>
              <w:pStyle w:val="ROWTABELLA"/>
            </w:pPr>
            <w:r>
              <w:t>CITTADELLA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234AB" w14:textId="77777777" w:rsidR="00603839" w:rsidRDefault="0060383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B6AEC" w14:textId="77777777" w:rsidR="00603839" w:rsidRDefault="00F36F7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1C1AB" w14:textId="77777777" w:rsidR="00603839" w:rsidRDefault="00F36F74">
            <w:pPr>
              <w:pStyle w:val="ROWTABELLA"/>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F801C" w14:textId="77777777" w:rsidR="00603839" w:rsidRDefault="00F36F74">
            <w:pPr>
              <w:pStyle w:val="ROWTABELLA"/>
            </w:pPr>
            <w:r>
              <w:t xml:space="preserve">COMUNALE </w:t>
            </w:r>
            <w:proofErr w:type="gramStart"/>
            <w:r>
              <w:t>S.PERTINI</w:t>
            </w:r>
            <w:proofErr w:type="gramEnd"/>
            <w:r>
              <w:t xml:space="preserve"> N.1 (E.A.) SESTO SAN GIOVANNI VIA GIOVANNI BOCCACCIO 285</w:t>
            </w:r>
          </w:p>
        </w:tc>
      </w:tr>
      <w:tr w:rsidR="00603839" w14:paraId="4626ACF0" w14:textId="77777777">
        <w:trPr>
          <w:divId w:val="76830918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B895F" w14:textId="77777777" w:rsidR="00603839" w:rsidRDefault="00F36F74">
            <w:pPr>
              <w:pStyle w:val="ROWTABELLA"/>
            </w:pPr>
            <w:r>
              <w:t>30/05/2021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1D08F" w14:textId="77777777" w:rsidR="00603839" w:rsidRDefault="00F36F74">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AEFFD" w14:textId="77777777" w:rsidR="00603839" w:rsidRDefault="00F36F74">
            <w:pPr>
              <w:pStyle w:val="ROWTABELLA"/>
            </w:pPr>
            <w:r>
              <w:t>RIOZZESE COMO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5A848" w14:textId="77777777" w:rsidR="00603839" w:rsidRDefault="00F36F74">
            <w:pPr>
              <w:pStyle w:val="ROWTABELLA"/>
            </w:pPr>
            <w:r>
              <w:t>SASSUOLO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5B729" w14:textId="77777777" w:rsidR="00603839" w:rsidRDefault="0060383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0740B" w14:textId="77777777" w:rsidR="00603839" w:rsidRDefault="00F36F7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07CCC" w14:textId="77777777" w:rsidR="00603839" w:rsidRDefault="00F36F74">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07DCA" w14:textId="77777777" w:rsidR="00603839" w:rsidRDefault="00F36F74">
            <w:pPr>
              <w:pStyle w:val="ROWTABELLA"/>
            </w:pPr>
            <w:r>
              <w:t>C.</w:t>
            </w:r>
            <w:proofErr w:type="gramStart"/>
            <w:r>
              <w:t>S.COMUNALE</w:t>
            </w:r>
            <w:proofErr w:type="gramEnd"/>
            <w:r>
              <w:t xml:space="preserve"> N.1-(E.A.) APPIANO GENTILE LOC.SOMIGLIANA VIALE DELLO SPORT</w:t>
            </w:r>
          </w:p>
        </w:tc>
      </w:tr>
      <w:tr w:rsidR="00603839" w14:paraId="4434D970" w14:textId="77777777">
        <w:trPr>
          <w:divId w:val="76830918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54515" w14:textId="77777777" w:rsidR="00603839" w:rsidRDefault="00F36F74">
            <w:pPr>
              <w:pStyle w:val="ROWTABELLA"/>
            </w:pPr>
            <w:r>
              <w:t>30/05/2021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824ED" w14:textId="77777777" w:rsidR="00603839" w:rsidRDefault="00F36F74">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D59F7" w14:textId="77777777" w:rsidR="00603839" w:rsidRDefault="00F36F74">
            <w:pPr>
              <w:pStyle w:val="ROWTABELLA"/>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0FF3F" w14:textId="77777777" w:rsidR="00603839" w:rsidRDefault="00F36F74">
            <w:pPr>
              <w:pStyle w:val="ROWTABELLA"/>
            </w:pPr>
            <w:r>
              <w:t>SASSUOLO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CD54D" w14:textId="77777777" w:rsidR="00603839" w:rsidRDefault="0060383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FBFE7" w14:textId="77777777" w:rsidR="00603839" w:rsidRDefault="00F36F74">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1E9AA" w14:textId="77777777" w:rsidR="00603839" w:rsidRDefault="00F36F74">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E1C69" w14:textId="77777777" w:rsidR="00603839" w:rsidRDefault="00F36F74">
            <w:pPr>
              <w:pStyle w:val="ROWTABELLA"/>
            </w:pPr>
            <w:r>
              <w:t>C.S."PINETA A" N.6 (E.A.) CISERANO CORSO EUROPA 46</w:t>
            </w:r>
          </w:p>
        </w:tc>
      </w:tr>
      <w:tr w:rsidR="00603839" w14:paraId="34D99BAE" w14:textId="77777777">
        <w:trPr>
          <w:divId w:val="76830918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669BE" w14:textId="77777777" w:rsidR="00603839" w:rsidRDefault="00F36F74">
            <w:pPr>
              <w:pStyle w:val="ROWTABELLA"/>
            </w:pPr>
            <w:r>
              <w:t>02/06/2021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35F83" w14:textId="77777777" w:rsidR="00603839" w:rsidRDefault="00F36F74">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3F4FE" w14:textId="77777777" w:rsidR="00603839" w:rsidRDefault="00F36F74">
            <w:pPr>
              <w:pStyle w:val="ROWTABELLA"/>
            </w:pPr>
            <w:r>
              <w:t>RIOZZESE COMO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A63EF" w14:textId="77777777" w:rsidR="00603839" w:rsidRDefault="00F36F74">
            <w:pPr>
              <w:pStyle w:val="ROWTABELLA"/>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86905" w14:textId="77777777" w:rsidR="00603839" w:rsidRDefault="0060383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1AA33" w14:textId="77777777" w:rsidR="00603839" w:rsidRDefault="00F36F74">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B5382" w14:textId="77777777" w:rsidR="00603839" w:rsidRDefault="0060383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F96D1" w14:textId="77777777" w:rsidR="00603839" w:rsidRDefault="00F36F74">
            <w:pPr>
              <w:pStyle w:val="ROWTABELLA"/>
            </w:pPr>
            <w:r>
              <w:t>C.</w:t>
            </w:r>
            <w:proofErr w:type="gramStart"/>
            <w:r>
              <w:t>S.COMUNALE</w:t>
            </w:r>
            <w:proofErr w:type="gramEnd"/>
            <w:r>
              <w:t xml:space="preserve"> N.1-(E.A.) APPIANO GENTILE LOC.SOMIGLIANA VIALE DELLO SPORT</w:t>
            </w:r>
          </w:p>
        </w:tc>
      </w:tr>
      <w:tr w:rsidR="00603839" w14:paraId="2CCD1069" w14:textId="77777777">
        <w:trPr>
          <w:divId w:val="76830918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62E31" w14:textId="77777777" w:rsidR="00603839" w:rsidRDefault="00F36F74">
            <w:pPr>
              <w:pStyle w:val="ROWTABELLA"/>
            </w:pPr>
            <w:r>
              <w:t>13/06/2021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6C853" w14:textId="77777777" w:rsidR="00603839" w:rsidRDefault="00F36F74">
            <w:pPr>
              <w:pStyle w:val="ROWTABELLA"/>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FC650" w14:textId="77777777" w:rsidR="00603839" w:rsidRDefault="00F36F74">
            <w:pPr>
              <w:pStyle w:val="ROWTABELLA"/>
            </w:pPr>
            <w:r>
              <w:t>RIOZZESE COMO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79A57" w14:textId="77777777" w:rsidR="00603839" w:rsidRDefault="00F36F74">
            <w:pPr>
              <w:pStyle w:val="ROWTABELLA"/>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8ED0D" w14:textId="77777777" w:rsidR="00603839" w:rsidRDefault="0060383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ABF80" w14:textId="77777777" w:rsidR="00603839" w:rsidRDefault="00F36F74">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158B0" w14:textId="77777777" w:rsidR="00603839" w:rsidRDefault="0060383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3FA7C" w14:textId="77777777" w:rsidR="00603839" w:rsidRDefault="00F36F74">
            <w:pPr>
              <w:pStyle w:val="ROWTABELLA"/>
            </w:pPr>
            <w:r>
              <w:t>C.</w:t>
            </w:r>
            <w:proofErr w:type="gramStart"/>
            <w:r>
              <w:t>S.COMUNALE</w:t>
            </w:r>
            <w:proofErr w:type="gramEnd"/>
            <w:r>
              <w:t xml:space="preserve"> N.1-(E.A.) APPIANO GENTILE LOC.SOMIGLIANA VIALE DELLO SPORT</w:t>
            </w:r>
          </w:p>
        </w:tc>
      </w:tr>
    </w:tbl>
    <w:p w14:paraId="51FB60CE" w14:textId="77777777" w:rsidR="00603839" w:rsidRDefault="00603839">
      <w:pPr>
        <w:pStyle w:val="breakline"/>
        <w:divId w:val="768309182"/>
      </w:pPr>
    </w:p>
    <w:p w14:paraId="33BD932B" w14:textId="77777777" w:rsidR="00603839" w:rsidRDefault="00603839">
      <w:pPr>
        <w:pStyle w:val="breakline"/>
        <w:divId w:val="768309182"/>
      </w:pPr>
    </w:p>
    <w:p w14:paraId="25F8ED56" w14:textId="77777777" w:rsidR="00603839" w:rsidRDefault="00F36F74">
      <w:pPr>
        <w:pStyle w:val="SOTTOTITOLOCAMPIONATO1"/>
        <w:divId w:val="768309182"/>
      </w:pPr>
      <w:r>
        <w:t>RISULTATI UFFICIALI GARE DEL 23/05/2021</w:t>
      </w:r>
    </w:p>
    <w:p w14:paraId="59B5CB37" w14:textId="77777777" w:rsidR="00603839" w:rsidRDefault="00F36F74">
      <w:pPr>
        <w:pStyle w:val="SOTTOTITOLOCAMPIONATO2"/>
        <w:divId w:val="768309182"/>
      </w:pPr>
      <w:r>
        <w:t>Si trascrivono qui di seguito i risultati ufficiali delle gare disputate</w:t>
      </w:r>
    </w:p>
    <w:p w14:paraId="2E41E80E" w14:textId="77777777" w:rsidR="00603839" w:rsidRDefault="00603839">
      <w:pPr>
        <w:pStyle w:val="breakline"/>
        <w:divId w:val="76830918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03839" w14:paraId="2DD09EA3" w14:textId="77777777">
        <w:trPr>
          <w:divId w:val="76830918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03839" w14:paraId="371064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02A38" w14:textId="72F17CAE" w:rsidR="00603839" w:rsidRDefault="00F36F74">
                  <w:pPr>
                    <w:pStyle w:val="HEADERTABELLA"/>
                  </w:pPr>
                  <w:r>
                    <w:t>TEST MATCH</w:t>
                  </w:r>
                </w:p>
              </w:tc>
            </w:tr>
            <w:tr w:rsidR="00603839" w14:paraId="71B6F6F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F08C57" w14:textId="77777777" w:rsidR="00603839" w:rsidRDefault="00F36F74">
                  <w:pPr>
                    <w:pStyle w:val="ROWTABELLA"/>
                  </w:pPr>
                  <w:r>
                    <w:t>INTERNAZIONALE MILANO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44AD03" w14:textId="77777777" w:rsidR="00603839" w:rsidRDefault="00F36F74">
                  <w:pPr>
                    <w:pStyle w:val="ROWTABELLA"/>
                  </w:pPr>
                  <w:r>
                    <w:t>- JUVENTUS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AE29E6" w14:textId="77777777" w:rsidR="00603839" w:rsidRDefault="00F36F74">
                  <w:pPr>
                    <w:pStyle w:val="ROWTABELLA"/>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8A4648" w14:textId="77777777" w:rsidR="00603839" w:rsidRDefault="00F36F74">
                  <w:pPr>
                    <w:pStyle w:val="ROWTABELLA"/>
                    <w:jc w:val="center"/>
                  </w:pPr>
                  <w:r>
                    <w:t> </w:t>
                  </w:r>
                </w:p>
              </w:tc>
            </w:tr>
          </w:tbl>
          <w:p w14:paraId="132C8400" w14:textId="77777777" w:rsidR="00603839" w:rsidRDefault="00603839"/>
        </w:tc>
      </w:tr>
    </w:tbl>
    <w:p w14:paraId="37629441" w14:textId="77777777" w:rsidR="00603839" w:rsidRDefault="00603839">
      <w:pPr>
        <w:pStyle w:val="breakline"/>
        <w:divId w:val="768309182"/>
      </w:pPr>
    </w:p>
    <w:p w14:paraId="5BDE4E90" w14:textId="77777777" w:rsidR="00603839" w:rsidRDefault="00603839">
      <w:pPr>
        <w:pStyle w:val="breakline"/>
        <w:divId w:val="768309182"/>
      </w:pPr>
    </w:p>
    <w:p w14:paraId="7A78D90E" w14:textId="77777777" w:rsidR="00603839" w:rsidRDefault="00F36F74">
      <w:pPr>
        <w:pStyle w:val="TITOLOCAMPIONATO"/>
        <w:shd w:val="clear" w:color="auto" w:fill="CCCCCC"/>
        <w:spacing w:before="80" w:after="40"/>
        <w:divId w:val="768309182"/>
      </w:pPr>
      <w:r>
        <w:t>GIOV.ME REG.LI UNDER 15 FEMM.</w:t>
      </w:r>
    </w:p>
    <w:p w14:paraId="092BD9C3" w14:textId="77777777" w:rsidR="00603839" w:rsidRDefault="00F36F74">
      <w:pPr>
        <w:pStyle w:val="TITOLOPRINC"/>
        <w:divId w:val="768309182"/>
      </w:pPr>
      <w:r>
        <w:t>VARIAZIONI AL PROGRAMMA GARE</w:t>
      </w:r>
    </w:p>
    <w:p w14:paraId="724DC210" w14:textId="77777777" w:rsidR="00603839" w:rsidRDefault="00603839">
      <w:pPr>
        <w:pStyle w:val="breakline"/>
        <w:divId w:val="768309182"/>
      </w:pPr>
    </w:p>
    <w:p w14:paraId="2C1AD0CE" w14:textId="77777777" w:rsidR="00603839" w:rsidRDefault="00603839">
      <w:pPr>
        <w:pStyle w:val="breakline"/>
        <w:divId w:val="768309182"/>
      </w:pPr>
    </w:p>
    <w:p w14:paraId="1BC94561" w14:textId="73725152" w:rsidR="00603839" w:rsidRDefault="00F36F74">
      <w:pPr>
        <w:pStyle w:val="TITOLOMEDIO"/>
        <w:divId w:val="768309182"/>
      </w:pPr>
      <w:r>
        <w:t>PROGRAMMA GARE</w:t>
      </w:r>
    </w:p>
    <w:p w14:paraId="13776C36" w14:textId="77777777" w:rsidR="00603839" w:rsidRDefault="00603839">
      <w:pPr>
        <w:pStyle w:val="breakline"/>
        <w:divId w:val="768309182"/>
      </w:pPr>
    </w:p>
    <w:p w14:paraId="677F2284" w14:textId="77777777" w:rsidR="00603839" w:rsidRDefault="00603839">
      <w:pPr>
        <w:pStyle w:val="breakline"/>
        <w:divId w:val="768309182"/>
      </w:pPr>
    </w:p>
    <w:p w14:paraId="135C060F" w14:textId="1B3B7BF6" w:rsidR="00603839" w:rsidRDefault="00F36F74">
      <w:pPr>
        <w:pStyle w:val="SOTTOTITOLOCAMPIONATO1"/>
        <w:divId w:val="768309182"/>
      </w:pPr>
      <w:r>
        <w:t>TEST MATCH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7"/>
        <w:gridCol w:w="1985"/>
        <w:gridCol w:w="698"/>
        <w:gridCol w:w="598"/>
        <w:gridCol w:w="599"/>
        <w:gridCol w:w="2480"/>
      </w:tblGrid>
      <w:tr w:rsidR="00603839" w14:paraId="4D223BED" w14:textId="77777777">
        <w:trPr>
          <w:divId w:val="76830918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13AB3" w14:textId="77777777" w:rsidR="00603839" w:rsidRDefault="00F36F7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5C948" w14:textId="77777777" w:rsidR="00603839" w:rsidRDefault="00F36F74">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7AA58" w14:textId="77777777" w:rsidR="00603839" w:rsidRDefault="00F36F7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ECDFB" w14:textId="77777777" w:rsidR="00603839" w:rsidRDefault="00F36F7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0F21F" w14:textId="77777777" w:rsidR="00603839" w:rsidRDefault="00F36F74">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5643B" w14:textId="77777777" w:rsidR="00603839" w:rsidRDefault="00F36F74">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30485" w14:textId="77777777" w:rsidR="00603839" w:rsidRDefault="00F36F74">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16165" w14:textId="77777777" w:rsidR="00603839" w:rsidRDefault="00F36F74">
            <w:pPr>
              <w:pStyle w:val="HEADERTABELLA"/>
            </w:pPr>
            <w:r>
              <w:t>Impianto</w:t>
            </w:r>
          </w:p>
        </w:tc>
      </w:tr>
      <w:tr w:rsidR="00603839" w14:paraId="0C4EBB4C" w14:textId="77777777">
        <w:trPr>
          <w:divId w:val="76830918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1E3F1" w14:textId="77777777" w:rsidR="00603839" w:rsidRDefault="00F36F74">
            <w:pPr>
              <w:pStyle w:val="ROWTABELLA"/>
            </w:pPr>
            <w:r>
              <w:t>30/05/2021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25D29" w14:textId="77777777" w:rsidR="00603839" w:rsidRDefault="00F36F74">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CA1BF" w14:textId="77777777" w:rsidR="00603839" w:rsidRDefault="00F36F74">
            <w:pPr>
              <w:pStyle w:val="ROWTABELLA"/>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5EA89" w14:textId="77777777" w:rsidR="00603839" w:rsidRDefault="00F36F74">
            <w:pPr>
              <w:pStyle w:val="ROWTABELLA"/>
            </w:pPr>
            <w:r>
              <w:t>CITTADELLA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374EB" w14:textId="77777777" w:rsidR="00603839" w:rsidRDefault="0060383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92B79" w14:textId="77777777" w:rsidR="00603839" w:rsidRDefault="00F36F74">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57B1A" w14:textId="77777777" w:rsidR="00603839" w:rsidRDefault="00F36F74">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06C7C" w14:textId="77777777" w:rsidR="00603839" w:rsidRDefault="00F36F74">
            <w:pPr>
              <w:pStyle w:val="ROWTABELLA"/>
            </w:pPr>
            <w:r>
              <w:t xml:space="preserve">COMUNALE </w:t>
            </w:r>
            <w:proofErr w:type="gramStart"/>
            <w:r>
              <w:t>S.PERTINI</w:t>
            </w:r>
            <w:proofErr w:type="gramEnd"/>
            <w:r>
              <w:t xml:space="preserve"> N.1 (E.A.) SESTO SAN GIOVANNI VIA GIOVANNI BOCCACCIO 285</w:t>
            </w:r>
          </w:p>
        </w:tc>
      </w:tr>
      <w:tr w:rsidR="00603839" w14:paraId="200779A2" w14:textId="77777777">
        <w:trPr>
          <w:divId w:val="76830918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41BD0" w14:textId="77777777" w:rsidR="00603839" w:rsidRDefault="00F36F74">
            <w:pPr>
              <w:pStyle w:val="ROWTABELLA"/>
            </w:pPr>
            <w:r>
              <w:t>30/05/2021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BE629" w14:textId="77777777" w:rsidR="00603839" w:rsidRDefault="00F36F74">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98670" w14:textId="77777777" w:rsidR="00603839" w:rsidRDefault="00F36F74">
            <w:pPr>
              <w:pStyle w:val="ROWTABELLA"/>
            </w:pPr>
            <w:r>
              <w:t>RIOZZESE COMO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764D6" w14:textId="77777777" w:rsidR="00603839" w:rsidRDefault="00F36F74">
            <w:pPr>
              <w:pStyle w:val="ROWTABELLA"/>
            </w:pPr>
            <w:r>
              <w:t>SASSUOLO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419AB" w14:textId="77777777" w:rsidR="00603839" w:rsidRDefault="0060383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98A3D" w14:textId="77777777" w:rsidR="00603839" w:rsidRDefault="00F36F74">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92D30" w14:textId="77777777" w:rsidR="00603839" w:rsidRDefault="00F36F74">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75AE9" w14:textId="77777777" w:rsidR="00603839" w:rsidRDefault="00F36F74">
            <w:pPr>
              <w:pStyle w:val="ROWTABELLA"/>
            </w:pPr>
            <w:r>
              <w:t>C.</w:t>
            </w:r>
            <w:proofErr w:type="gramStart"/>
            <w:r>
              <w:t>S.COMUNALE</w:t>
            </w:r>
            <w:proofErr w:type="gramEnd"/>
            <w:r>
              <w:t xml:space="preserve"> N.1-(E.A.) APPIANO GENTILE LOC.SOMIGLIANA VIALE DELLO SPORT</w:t>
            </w:r>
          </w:p>
        </w:tc>
      </w:tr>
      <w:tr w:rsidR="00603839" w14:paraId="32861AEF" w14:textId="77777777">
        <w:trPr>
          <w:divId w:val="76830918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1FF49" w14:textId="77777777" w:rsidR="00603839" w:rsidRDefault="00F36F74">
            <w:pPr>
              <w:pStyle w:val="ROWTABELLA"/>
            </w:pPr>
            <w:r>
              <w:t>30/05/2021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B7FA4" w14:textId="77777777" w:rsidR="00603839" w:rsidRDefault="00F36F74">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C948A" w14:textId="77777777" w:rsidR="00603839" w:rsidRDefault="00F36F74">
            <w:pPr>
              <w:pStyle w:val="ROWTABELLA"/>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B436F" w14:textId="77777777" w:rsidR="00603839" w:rsidRDefault="00F36F74">
            <w:pPr>
              <w:pStyle w:val="ROWTABELLA"/>
            </w:pPr>
            <w:r>
              <w:t>SASSUOLO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6AFDF" w14:textId="77777777" w:rsidR="00603839" w:rsidRDefault="0060383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5E0D7" w14:textId="77777777" w:rsidR="00603839" w:rsidRDefault="00F36F74">
            <w:pPr>
              <w:pStyle w:val="ROWTABELLA"/>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F8859" w14:textId="77777777" w:rsidR="00603839" w:rsidRDefault="00F36F74">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E9C12" w14:textId="77777777" w:rsidR="00603839" w:rsidRDefault="00F36F74">
            <w:pPr>
              <w:pStyle w:val="ROWTABELLA"/>
            </w:pPr>
            <w:r>
              <w:t>C.S."PINETA A" N.6 (E.A.) CISERANO CORSO EUROPA 46</w:t>
            </w:r>
          </w:p>
        </w:tc>
      </w:tr>
      <w:tr w:rsidR="00603839" w14:paraId="50120580" w14:textId="77777777">
        <w:trPr>
          <w:divId w:val="76830918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405BC" w14:textId="77777777" w:rsidR="00603839" w:rsidRDefault="00F36F74">
            <w:pPr>
              <w:pStyle w:val="ROWTABELLA"/>
            </w:pPr>
            <w:r>
              <w:t>02/06/2021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CDF01" w14:textId="77777777" w:rsidR="00603839" w:rsidRDefault="00F36F74">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3FDCF" w14:textId="77777777" w:rsidR="00603839" w:rsidRDefault="00F36F74">
            <w:pPr>
              <w:pStyle w:val="ROWTABELLA"/>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CBCE1" w14:textId="77777777" w:rsidR="00603839" w:rsidRDefault="00F36F74">
            <w:pPr>
              <w:pStyle w:val="ROWTABELLA"/>
            </w:pPr>
            <w:r>
              <w:t>CESENA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6AC94" w14:textId="77777777" w:rsidR="00603839" w:rsidRDefault="0060383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75D04" w14:textId="77777777" w:rsidR="00603839" w:rsidRDefault="00F36F74">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84595" w14:textId="77777777" w:rsidR="00603839" w:rsidRDefault="00F36F74">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261E2" w14:textId="77777777" w:rsidR="00603839" w:rsidRDefault="00F36F74">
            <w:pPr>
              <w:pStyle w:val="ROWTABELLA"/>
            </w:pPr>
            <w:r>
              <w:t xml:space="preserve">COMUNALE </w:t>
            </w:r>
            <w:proofErr w:type="gramStart"/>
            <w:r>
              <w:t>S.PERTINI</w:t>
            </w:r>
            <w:proofErr w:type="gramEnd"/>
            <w:r>
              <w:t xml:space="preserve"> N.1 (E.A.) SESTO SAN GIOVANNI VIA GIOVANNI BOCCACCIO 285</w:t>
            </w:r>
          </w:p>
        </w:tc>
      </w:tr>
    </w:tbl>
    <w:p w14:paraId="5E69D6A4" w14:textId="77777777" w:rsidR="00603839" w:rsidRDefault="00603839">
      <w:pPr>
        <w:pStyle w:val="breakline"/>
        <w:divId w:val="768309182"/>
      </w:pPr>
    </w:p>
    <w:p w14:paraId="1D5C34EF" w14:textId="77777777" w:rsidR="00603839" w:rsidRDefault="00603839">
      <w:pPr>
        <w:pStyle w:val="breakline"/>
        <w:divId w:val="768309182"/>
      </w:pPr>
    </w:p>
    <w:p w14:paraId="0BF1BAE2" w14:textId="77777777" w:rsidR="00603839" w:rsidRDefault="00F36F74">
      <w:pPr>
        <w:pStyle w:val="SOTTOTITOLOCAMPIONATO1"/>
        <w:divId w:val="768309182"/>
      </w:pPr>
      <w:r>
        <w:t>RISULTATI UFFICIALI GARE DEL 23/05/2021</w:t>
      </w:r>
    </w:p>
    <w:p w14:paraId="539B3110" w14:textId="77777777" w:rsidR="00603839" w:rsidRDefault="00F36F74">
      <w:pPr>
        <w:pStyle w:val="SOTTOTITOLOCAMPIONATO2"/>
        <w:divId w:val="768309182"/>
      </w:pPr>
      <w:r>
        <w:t>Si trascrivono qui di seguito i risultati ufficiali delle gare disputate</w:t>
      </w:r>
    </w:p>
    <w:p w14:paraId="03B61F2A" w14:textId="77777777" w:rsidR="00603839" w:rsidRDefault="00603839">
      <w:pPr>
        <w:pStyle w:val="breakline"/>
        <w:divId w:val="76830918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03839" w14:paraId="6604F3A5" w14:textId="77777777">
        <w:trPr>
          <w:divId w:val="76830918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03839" w14:paraId="40A4F1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63465" w14:textId="034813F1" w:rsidR="00603839" w:rsidRDefault="00F36F74">
                  <w:pPr>
                    <w:pStyle w:val="HEADERTABELLA"/>
                  </w:pPr>
                  <w:r>
                    <w:t>TEST MATCH</w:t>
                  </w:r>
                </w:p>
              </w:tc>
            </w:tr>
            <w:tr w:rsidR="00603839" w14:paraId="5466981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E454F3" w14:textId="77777777" w:rsidR="00603839" w:rsidRDefault="00F36F74">
                  <w:pPr>
                    <w:pStyle w:val="ROWTABELLA"/>
                  </w:pPr>
                  <w:r>
                    <w:t>INTERNAZIONALE MILANO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9BA02E" w14:textId="77777777" w:rsidR="00603839" w:rsidRDefault="00F36F74">
                  <w:pPr>
                    <w:pStyle w:val="ROWTABELLA"/>
                  </w:pPr>
                  <w:r>
                    <w:t>- JUVENTUS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5CDD80" w14:textId="77777777" w:rsidR="00603839" w:rsidRDefault="00F36F74">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AA5AB4" w14:textId="77777777" w:rsidR="00603839" w:rsidRDefault="00F36F74">
                  <w:pPr>
                    <w:pStyle w:val="ROWTABELLA"/>
                    <w:jc w:val="center"/>
                  </w:pPr>
                  <w:r>
                    <w:t> </w:t>
                  </w:r>
                </w:p>
              </w:tc>
            </w:tr>
          </w:tbl>
          <w:p w14:paraId="7EE65983" w14:textId="77777777" w:rsidR="00603839" w:rsidRDefault="00603839"/>
        </w:tc>
      </w:tr>
    </w:tbl>
    <w:p w14:paraId="6703E0EC" w14:textId="7FEE1771" w:rsidR="00603839" w:rsidRDefault="00603839">
      <w:pPr>
        <w:pStyle w:val="breakline"/>
        <w:divId w:val="768309182"/>
      </w:pPr>
    </w:p>
    <w:p w14:paraId="6C06483A" w14:textId="480DD4C7" w:rsidR="004824DD" w:rsidRDefault="004824DD">
      <w:pPr>
        <w:pStyle w:val="breakline"/>
        <w:divId w:val="768309182"/>
      </w:pPr>
    </w:p>
    <w:p w14:paraId="55A8ABEF" w14:textId="42D8E144" w:rsidR="004824DD" w:rsidRDefault="004824DD">
      <w:pPr>
        <w:pStyle w:val="breakline"/>
        <w:divId w:val="768309182"/>
      </w:pPr>
    </w:p>
    <w:p w14:paraId="1546C7B2" w14:textId="5767B0E8" w:rsidR="004824DD" w:rsidRDefault="004824DD">
      <w:pPr>
        <w:pStyle w:val="breakline"/>
        <w:divId w:val="768309182"/>
      </w:pPr>
    </w:p>
    <w:p w14:paraId="3FFAABCB" w14:textId="0E9D59B9" w:rsidR="004824DD" w:rsidRDefault="004824DD">
      <w:pPr>
        <w:pStyle w:val="breakline"/>
        <w:divId w:val="768309182"/>
      </w:pPr>
    </w:p>
    <w:p w14:paraId="4587D2EB" w14:textId="06B34A81" w:rsidR="004824DD" w:rsidRDefault="004824DD">
      <w:pPr>
        <w:pStyle w:val="breakline"/>
        <w:divId w:val="768309182"/>
      </w:pPr>
    </w:p>
    <w:p w14:paraId="273DF521" w14:textId="0EF1CAA8" w:rsidR="004824DD" w:rsidRDefault="004824DD">
      <w:pPr>
        <w:pStyle w:val="breakline"/>
        <w:divId w:val="768309182"/>
      </w:pPr>
    </w:p>
    <w:p w14:paraId="6CF8566F" w14:textId="0E18E480" w:rsidR="004824DD" w:rsidRDefault="004824DD">
      <w:pPr>
        <w:pStyle w:val="breakline"/>
        <w:divId w:val="768309182"/>
      </w:pPr>
    </w:p>
    <w:p w14:paraId="6C02C5DC" w14:textId="416D6E13" w:rsidR="004824DD" w:rsidRDefault="004824DD">
      <w:pPr>
        <w:pStyle w:val="breakline"/>
        <w:divId w:val="768309182"/>
      </w:pPr>
    </w:p>
    <w:p w14:paraId="1E24B123" w14:textId="00AC4437" w:rsidR="004824DD" w:rsidRDefault="004824DD">
      <w:pPr>
        <w:pStyle w:val="breakline"/>
        <w:divId w:val="768309182"/>
      </w:pPr>
    </w:p>
    <w:p w14:paraId="6BC1A3CE" w14:textId="77777777" w:rsidR="004824DD" w:rsidRDefault="004824DD">
      <w:pPr>
        <w:pStyle w:val="breakline"/>
        <w:divId w:val="768309182"/>
      </w:pPr>
    </w:p>
    <w:p w14:paraId="3B602796" w14:textId="77777777" w:rsidR="00F36F74" w:rsidRPr="003E2EDC" w:rsidRDefault="00F36F74" w:rsidP="00F36F74">
      <w:pPr>
        <w:shd w:val="clear" w:color="auto" w:fill="CCCCCC"/>
        <w:spacing w:before="80" w:beforeAutospacing="1" w:after="40" w:afterAutospacing="1"/>
        <w:jc w:val="center"/>
        <w:divId w:val="768309182"/>
        <w:rPr>
          <w:rFonts w:cs="Arial"/>
          <w:b/>
          <w:color w:val="000000"/>
          <w:sz w:val="36"/>
          <w:szCs w:val="36"/>
        </w:rPr>
      </w:pPr>
      <w:r>
        <w:rPr>
          <w:rFonts w:cs="Arial"/>
          <w:b/>
          <w:color w:val="000000"/>
          <w:sz w:val="36"/>
          <w:szCs w:val="36"/>
        </w:rPr>
        <w:t>AMICHEVOLI</w:t>
      </w:r>
      <w:r w:rsidRPr="003E2EDC">
        <w:rPr>
          <w:rFonts w:cs="Arial"/>
          <w:b/>
          <w:color w:val="000000"/>
          <w:sz w:val="36"/>
          <w:szCs w:val="36"/>
        </w:rPr>
        <w:t xml:space="preserve"> </w:t>
      </w:r>
      <w:r>
        <w:rPr>
          <w:rFonts w:cs="Arial"/>
          <w:b/>
          <w:color w:val="000000"/>
          <w:sz w:val="36"/>
          <w:szCs w:val="36"/>
        </w:rPr>
        <w:t>SGS</w:t>
      </w:r>
      <w:r w:rsidRPr="003E2EDC">
        <w:rPr>
          <w:rFonts w:cs="Arial"/>
          <w:b/>
          <w:color w:val="000000"/>
          <w:sz w:val="36"/>
          <w:szCs w:val="36"/>
        </w:rPr>
        <w:t xml:space="preserve"> </w:t>
      </w:r>
    </w:p>
    <w:p w14:paraId="73B2671E" w14:textId="77777777" w:rsidR="00F36F74" w:rsidRDefault="00F36F74" w:rsidP="00F36F74">
      <w:pPr>
        <w:spacing w:line="360" w:lineRule="auto"/>
        <w:jc w:val="center"/>
        <w:divId w:val="768309182"/>
        <w:rPr>
          <w:b/>
          <w:bCs/>
        </w:rPr>
      </w:pPr>
      <w:r>
        <w:rPr>
          <w:b/>
          <w:bCs/>
        </w:rPr>
        <w:t>GARA AMICHEVOLE</w:t>
      </w:r>
    </w:p>
    <w:p w14:paraId="1E2AD08D" w14:textId="77777777" w:rsidR="00F36F74" w:rsidRDefault="00F36F74" w:rsidP="00F36F74">
      <w:pPr>
        <w:spacing w:line="360" w:lineRule="auto"/>
        <w:jc w:val="both"/>
        <w:divId w:val="768309182"/>
        <w:rPr>
          <w:u w:val="single"/>
        </w:rPr>
      </w:pPr>
      <w:r w:rsidRPr="00672F9C">
        <w:rPr>
          <w:u w:val="single"/>
        </w:rPr>
        <w:t xml:space="preserve">GARA DEL </w:t>
      </w:r>
      <w:r>
        <w:rPr>
          <w:u w:val="single"/>
        </w:rPr>
        <w:t>22/</w:t>
      </w:r>
      <w:r w:rsidRPr="00672F9C">
        <w:rPr>
          <w:u w:val="single"/>
        </w:rPr>
        <w:t>05/21</w:t>
      </w:r>
    </w:p>
    <w:p w14:paraId="6B8F855D" w14:textId="77777777" w:rsidR="00F36F74" w:rsidRPr="00672F9C" w:rsidRDefault="00F36F74" w:rsidP="00F36F74">
      <w:pPr>
        <w:spacing w:line="360" w:lineRule="auto"/>
        <w:jc w:val="both"/>
        <w:divId w:val="768309182"/>
        <w:rPr>
          <w:u w:val="single"/>
        </w:rPr>
      </w:pPr>
      <w:r>
        <w:rPr>
          <w:u w:val="single"/>
        </w:rPr>
        <w:t>UNDER 16</w:t>
      </w:r>
      <w:r w:rsidRPr="00672F9C">
        <w:rPr>
          <w:u w:val="single"/>
        </w:rPr>
        <w:t xml:space="preserve"> </w:t>
      </w:r>
    </w:p>
    <w:p w14:paraId="7BFC404F" w14:textId="77777777" w:rsidR="00F36F74" w:rsidRPr="00672F9C" w:rsidRDefault="00F36F74" w:rsidP="00F36F74">
      <w:pPr>
        <w:spacing w:line="360" w:lineRule="auto"/>
        <w:jc w:val="both"/>
        <w:divId w:val="768309182"/>
      </w:pPr>
      <w:r>
        <w:t>ATLETICO ALCIONE – 1913 SEREGNO CALCIO SRL</w:t>
      </w:r>
    </w:p>
    <w:p w14:paraId="173C1CE6" w14:textId="77777777" w:rsidR="00F36F74" w:rsidRDefault="00F36F74" w:rsidP="00F36F74">
      <w:pPr>
        <w:spacing w:line="360" w:lineRule="auto"/>
        <w:jc w:val="both"/>
        <w:divId w:val="768309182"/>
        <w:rPr>
          <w:b/>
          <w:bCs/>
        </w:rPr>
      </w:pPr>
      <w:r w:rsidRPr="00672F9C">
        <w:rPr>
          <w:b/>
          <w:bCs/>
        </w:rPr>
        <w:t xml:space="preserve">CALCIATORI ESPULSI </w:t>
      </w:r>
    </w:p>
    <w:p w14:paraId="782D6351" w14:textId="77777777" w:rsidR="00F36F74" w:rsidRPr="00672F9C" w:rsidRDefault="00F36F74" w:rsidP="00F36F74">
      <w:pPr>
        <w:spacing w:line="360" w:lineRule="auto"/>
        <w:jc w:val="both"/>
        <w:divId w:val="768309182"/>
        <w:rPr>
          <w:b/>
          <w:bCs/>
        </w:rPr>
      </w:pPr>
      <w:r w:rsidRPr="00672F9C">
        <w:rPr>
          <w:b/>
          <w:bCs/>
        </w:rPr>
        <w:t xml:space="preserve">SQUALIFICA PER </w:t>
      </w:r>
      <w:r>
        <w:rPr>
          <w:b/>
          <w:bCs/>
        </w:rPr>
        <w:t>TRE GARE</w:t>
      </w:r>
      <w:r w:rsidRPr="00672F9C">
        <w:rPr>
          <w:b/>
          <w:bCs/>
        </w:rPr>
        <w:t xml:space="preserv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F36F74" w14:paraId="717B3B1A" w14:textId="77777777" w:rsidTr="00F36F74">
        <w:trPr>
          <w:divId w:val="768309182"/>
        </w:trPr>
        <w:tc>
          <w:tcPr>
            <w:tcW w:w="2200" w:type="dxa"/>
            <w:tcMar>
              <w:top w:w="20" w:type="dxa"/>
              <w:left w:w="20" w:type="dxa"/>
              <w:bottom w:w="20" w:type="dxa"/>
              <w:right w:w="20" w:type="dxa"/>
            </w:tcMar>
            <w:vAlign w:val="center"/>
            <w:hideMark/>
          </w:tcPr>
          <w:p w14:paraId="00480A5F" w14:textId="77777777" w:rsidR="00F36F74" w:rsidRDefault="00F36F74" w:rsidP="001611CE">
            <w:pPr>
              <w:pStyle w:val="movimento"/>
            </w:pPr>
            <w:r>
              <w:t>AGRANI TOMMASO</w:t>
            </w:r>
          </w:p>
        </w:tc>
        <w:tc>
          <w:tcPr>
            <w:tcW w:w="2200" w:type="dxa"/>
            <w:tcMar>
              <w:top w:w="20" w:type="dxa"/>
              <w:left w:w="20" w:type="dxa"/>
              <w:bottom w:w="20" w:type="dxa"/>
              <w:right w:w="20" w:type="dxa"/>
            </w:tcMar>
            <w:vAlign w:val="center"/>
            <w:hideMark/>
          </w:tcPr>
          <w:p w14:paraId="66C2A05F" w14:textId="77777777" w:rsidR="00F36F74" w:rsidRDefault="00F36F74" w:rsidP="001611CE">
            <w:pPr>
              <w:pStyle w:val="movimento2"/>
            </w:pPr>
            <w:r>
              <w:t xml:space="preserve">(ATLETICO ALCIONE) </w:t>
            </w:r>
          </w:p>
        </w:tc>
        <w:tc>
          <w:tcPr>
            <w:tcW w:w="800" w:type="dxa"/>
            <w:tcMar>
              <w:top w:w="20" w:type="dxa"/>
              <w:left w:w="20" w:type="dxa"/>
              <w:bottom w:w="20" w:type="dxa"/>
              <w:right w:w="20" w:type="dxa"/>
            </w:tcMar>
            <w:vAlign w:val="center"/>
            <w:hideMark/>
          </w:tcPr>
          <w:p w14:paraId="538F4FC1" w14:textId="77777777" w:rsidR="00F36F74" w:rsidRDefault="00F36F74" w:rsidP="001611CE">
            <w:pPr>
              <w:pStyle w:val="movimento"/>
            </w:pPr>
            <w:r>
              <w:t> </w:t>
            </w:r>
          </w:p>
        </w:tc>
        <w:tc>
          <w:tcPr>
            <w:tcW w:w="2200" w:type="dxa"/>
            <w:tcMar>
              <w:top w:w="20" w:type="dxa"/>
              <w:left w:w="20" w:type="dxa"/>
              <w:bottom w:w="20" w:type="dxa"/>
              <w:right w:w="20" w:type="dxa"/>
            </w:tcMar>
            <w:vAlign w:val="center"/>
            <w:hideMark/>
          </w:tcPr>
          <w:p w14:paraId="3BF36EEA" w14:textId="77777777" w:rsidR="00F36F74" w:rsidRDefault="00F36F74" w:rsidP="001611CE">
            <w:pPr>
              <w:pStyle w:val="movimento"/>
            </w:pPr>
          </w:p>
        </w:tc>
        <w:tc>
          <w:tcPr>
            <w:tcW w:w="2200" w:type="dxa"/>
            <w:tcMar>
              <w:top w:w="20" w:type="dxa"/>
              <w:left w:w="20" w:type="dxa"/>
              <w:bottom w:w="20" w:type="dxa"/>
              <w:right w:w="20" w:type="dxa"/>
            </w:tcMar>
            <w:vAlign w:val="center"/>
            <w:hideMark/>
          </w:tcPr>
          <w:p w14:paraId="04F2CBA5" w14:textId="77777777" w:rsidR="00F36F74" w:rsidRDefault="00F36F74" w:rsidP="001611CE">
            <w:pPr>
              <w:pStyle w:val="movimento2"/>
            </w:pPr>
          </w:p>
        </w:tc>
      </w:tr>
    </w:tbl>
    <w:p w14:paraId="1F973D33" w14:textId="77777777" w:rsidR="00F36F74" w:rsidRPr="004A3722" w:rsidRDefault="00F36F74" w:rsidP="00F36F74">
      <w:pPr>
        <w:pStyle w:val="Nessunaspaziatura"/>
        <w:divId w:val="768309182"/>
        <w:rPr>
          <w:u w:val="single"/>
          <w:lang w:val="it-IT"/>
        </w:rPr>
      </w:pPr>
      <w:r w:rsidRPr="004A3722">
        <w:rPr>
          <w:u w:val="single"/>
          <w:lang w:val="it-IT"/>
        </w:rPr>
        <w:t>Per atto di violenza nei confronti di un calciatore avversario (art.38 comma 1 del nuovo C.G.S.)</w:t>
      </w:r>
    </w:p>
    <w:p w14:paraId="08137E9C" w14:textId="77777777" w:rsidR="00F36F74" w:rsidRDefault="00F36F74" w:rsidP="00F36F74">
      <w:pPr>
        <w:pStyle w:val="Nessunaspaziatura"/>
        <w:divId w:val="768309182"/>
        <w:rPr>
          <w:u w:val="single"/>
        </w:rPr>
      </w:pPr>
    </w:p>
    <w:p w14:paraId="6EECD92C" w14:textId="77777777" w:rsidR="00F36F74" w:rsidRDefault="00F36F74" w:rsidP="00F36F74">
      <w:pPr>
        <w:spacing w:line="360" w:lineRule="auto"/>
        <w:jc w:val="both"/>
        <w:divId w:val="768309182"/>
        <w:rPr>
          <w:u w:val="single"/>
        </w:rPr>
      </w:pPr>
      <w:r w:rsidRPr="00672F9C">
        <w:rPr>
          <w:u w:val="single"/>
        </w:rPr>
        <w:t xml:space="preserve">GARA DEL </w:t>
      </w:r>
      <w:r>
        <w:rPr>
          <w:u w:val="single"/>
        </w:rPr>
        <w:t>22/</w:t>
      </w:r>
      <w:r w:rsidRPr="00672F9C">
        <w:rPr>
          <w:u w:val="single"/>
        </w:rPr>
        <w:t xml:space="preserve">05/21 </w:t>
      </w:r>
    </w:p>
    <w:p w14:paraId="0F545729" w14:textId="77777777" w:rsidR="00F36F74" w:rsidRPr="00672F9C" w:rsidRDefault="00F36F74" w:rsidP="00F36F74">
      <w:pPr>
        <w:spacing w:line="360" w:lineRule="auto"/>
        <w:jc w:val="both"/>
        <w:divId w:val="768309182"/>
        <w:rPr>
          <w:u w:val="single"/>
        </w:rPr>
      </w:pPr>
      <w:r>
        <w:rPr>
          <w:u w:val="single"/>
        </w:rPr>
        <w:t>UNDER 15</w:t>
      </w:r>
    </w:p>
    <w:p w14:paraId="31A08235" w14:textId="77777777" w:rsidR="00F36F74" w:rsidRPr="00672F9C" w:rsidRDefault="00F36F74" w:rsidP="00F36F74">
      <w:pPr>
        <w:spacing w:line="360" w:lineRule="auto"/>
        <w:jc w:val="both"/>
        <w:divId w:val="768309182"/>
      </w:pPr>
      <w:r>
        <w:t>CALCIO CANEGRATE – MILAN SPA</w:t>
      </w:r>
    </w:p>
    <w:p w14:paraId="6B34D960" w14:textId="77777777" w:rsidR="00F36F74" w:rsidRDefault="00F36F74" w:rsidP="00F36F74">
      <w:pPr>
        <w:spacing w:line="360" w:lineRule="auto"/>
        <w:jc w:val="both"/>
        <w:divId w:val="768309182"/>
        <w:rPr>
          <w:b/>
          <w:bCs/>
        </w:rPr>
      </w:pPr>
    </w:p>
    <w:p w14:paraId="75AFFB93" w14:textId="005F8318" w:rsidR="00F36F74" w:rsidRDefault="00F36F74" w:rsidP="00F36F74">
      <w:pPr>
        <w:spacing w:line="360" w:lineRule="auto"/>
        <w:jc w:val="both"/>
        <w:divId w:val="768309182"/>
        <w:rPr>
          <w:b/>
          <w:bCs/>
        </w:rPr>
      </w:pPr>
      <w:r w:rsidRPr="00672F9C">
        <w:rPr>
          <w:b/>
          <w:bCs/>
        </w:rPr>
        <w:t xml:space="preserve">CALCIATORI ESPULSI </w:t>
      </w:r>
    </w:p>
    <w:p w14:paraId="7B532BD0" w14:textId="77777777" w:rsidR="00F36F74" w:rsidRPr="00672F9C" w:rsidRDefault="00F36F74" w:rsidP="00F36F74">
      <w:pPr>
        <w:spacing w:line="360" w:lineRule="auto"/>
        <w:jc w:val="both"/>
        <w:divId w:val="768309182"/>
        <w:rPr>
          <w:b/>
          <w:bCs/>
        </w:rPr>
      </w:pPr>
      <w:r w:rsidRPr="00672F9C">
        <w:rPr>
          <w:b/>
          <w:bCs/>
        </w:rPr>
        <w:t xml:space="preserve">SQUALIFICA PER </w:t>
      </w:r>
      <w:r>
        <w:rPr>
          <w:b/>
          <w:bCs/>
        </w:rPr>
        <w:t>UNA GARA</w:t>
      </w:r>
      <w:r w:rsidRPr="00672F9C">
        <w:rPr>
          <w:b/>
          <w:bCs/>
        </w:rPr>
        <w:t xml:space="preserv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F36F74" w14:paraId="4933516A" w14:textId="77777777" w:rsidTr="00F36F74">
        <w:trPr>
          <w:divId w:val="768309182"/>
        </w:trPr>
        <w:tc>
          <w:tcPr>
            <w:tcW w:w="2200" w:type="dxa"/>
            <w:tcMar>
              <w:top w:w="20" w:type="dxa"/>
              <w:left w:w="20" w:type="dxa"/>
              <w:bottom w:w="20" w:type="dxa"/>
              <w:right w:w="20" w:type="dxa"/>
            </w:tcMar>
            <w:vAlign w:val="center"/>
            <w:hideMark/>
          </w:tcPr>
          <w:p w14:paraId="40C4BCAE" w14:textId="77777777" w:rsidR="00F36F74" w:rsidRDefault="00F36F74" w:rsidP="001611CE">
            <w:pPr>
              <w:pStyle w:val="movimento"/>
            </w:pPr>
            <w:r>
              <w:t>SELMO FEDERICO</w:t>
            </w:r>
          </w:p>
        </w:tc>
        <w:tc>
          <w:tcPr>
            <w:tcW w:w="2200" w:type="dxa"/>
            <w:tcMar>
              <w:top w:w="20" w:type="dxa"/>
              <w:left w:w="20" w:type="dxa"/>
              <w:bottom w:w="20" w:type="dxa"/>
              <w:right w:w="20" w:type="dxa"/>
            </w:tcMar>
            <w:vAlign w:val="center"/>
            <w:hideMark/>
          </w:tcPr>
          <w:p w14:paraId="56872B43" w14:textId="77777777" w:rsidR="00F36F74" w:rsidRDefault="00F36F74" w:rsidP="001611CE">
            <w:pPr>
              <w:pStyle w:val="movimento2"/>
            </w:pPr>
            <w:r>
              <w:t xml:space="preserve">(CALCIO CANEGRATE) </w:t>
            </w:r>
          </w:p>
        </w:tc>
        <w:tc>
          <w:tcPr>
            <w:tcW w:w="800" w:type="dxa"/>
            <w:tcMar>
              <w:top w:w="20" w:type="dxa"/>
              <w:left w:w="20" w:type="dxa"/>
              <w:bottom w:w="20" w:type="dxa"/>
              <w:right w:w="20" w:type="dxa"/>
            </w:tcMar>
            <w:vAlign w:val="center"/>
            <w:hideMark/>
          </w:tcPr>
          <w:p w14:paraId="1A939131" w14:textId="77777777" w:rsidR="00F36F74" w:rsidRDefault="00F36F74" w:rsidP="001611CE">
            <w:pPr>
              <w:pStyle w:val="movimento"/>
            </w:pPr>
            <w:r>
              <w:t> </w:t>
            </w:r>
          </w:p>
        </w:tc>
        <w:tc>
          <w:tcPr>
            <w:tcW w:w="2200" w:type="dxa"/>
            <w:tcMar>
              <w:top w:w="20" w:type="dxa"/>
              <w:left w:w="20" w:type="dxa"/>
              <w:bottom w:w="20" w:type="dxa"/>
              <w:right w:w="20" w:type="dxa"/>
            </w:tcMar>
            <w:vAlign w:val="center"/>
            <w:hideMark/>
          </w:tcPr>
          <w:p w14:paraId="2A35D533" w14:textId="77777777" w:rsidR="00F36F74" w:rsidRDefault="00F36F74" w:rsidP="001611CE">
            <w:pPr>
              <w:pStyle w:val="movimento"/>
            </w:pPr>
          </w:p>
        </w:tc>
        <w:tc>
          <w:tcPr>
            <w:tcW w:w="2200" w:type="dxa"/>
            <w:tcMar>
              <w:top w:w="20" w:type="dxa"/>
              <w:left w:w="20" w:type="dxa"/>
              <w:bottom w:w="20" w:type="dxa"/>
              <w:right w:w="20" w:type="dxa"/>
            </w:tcMar>
            <w:vAlign w:val="center"/>
            <w:hideMark/>
          </w:tcPr>
          <w:p w14:paraId="6E40DB8B" w14:textId="77777777" w:rsidR="00F36F74" w:rsidRDefault="00F36F74" w:rsidP="001611CE">
            <w:pPr>
              <w:pStyle w:val="movimento2"/>
            </w:pPr>
          </w:p>
        </w:tc>
      </w:tr>
    </w:tbl>
    <w:p w14:paraId="50C73B54" w14:textId="77777777" w:rsidR="00F36F74" w:rsidRDefault="00F36F74" w:rsidP="00F36F74">
      <w:pPr>
        <w:pStyle w:val="Nessunaspaziatura"/>
        <w:divId w:val="768309182"/>
        <w:rPr>
          <w:u w:val="single"/>
        </w:rPr>
      </w:pPr>
    </w:p>
    <w:p w14:paraId="063BEDF8" w14:textId="77777777" w:rsidR="00F36F74" w:rsidRDefault="00F36F74" w:rsidP="00F36F74">
      <w:pPr>
        <w:pStyle w:val="Nessunaspaziatura"/>
        <w:divId w:val="768309182"/>
        <w:rPr>
          <w:u w:val="single"/>
        </w:rPr>
      </w:pPr>
    </w:p>
    <w:p w14:paraId="4424FE83" w14:textId="77777777" w:rsidR="00F36F74" w:rsidRPr="004818DD" w:rsidRDefault="00F36F74" w:rsidP="00F36F74">
      <w:pPr>
        <w:pStyle w:val="Nessunaspaziatura"/>
        <w:divId w:val="768309182"/>
        <w:rPr>
          <w:rFonts w:ascii="Arial" w:hAnsi="Arial" w:cs="Arial"/>
          <w:sz w:val="20"/>
          <w:u w:val="single"/>
        </w:rPr>
      </w:pPr>
      <w:r w:rsidRPr="004818DD">
        <w:rPr>
          <w:rFonts w:ascii="Arial" w:hAnsi="Arial" w:cs="Arial"/>
          <w:sz w:val="20"/>
          <w:u w:val="single"/>
        </w:rPr>
        <w:t>GARA DEL 23/05/21</w:t>
      </w:r>
    </w:p>
    <w:p w14:paraId="5A44C300" w14:textId="77777777" w:rsidR="00F36F74" w:rsidRDefault="00F36F74" w:rsidP="00F36F74">
      <w:pPr>
        <w:pStyle w:val="Nessunaspaziatura"/>
        <w:divId w:val="768309182"/>
        <w:rPr>
          <w:rFonts w:ascii="Arial" w:hAnsi="Arial" w:cs="Arial"/>
          <w:sz w:val="20"/>
          <w:u w:val="single"/>
        </w:rPr>
      </w:pPr>
    </w:p>
    <w:p w14:paraId="1AF9C7EB" w14:textId="77777777" w:rsidR="00F36F74" w:rsidRPr="004818DD" w:rsidRDefault="00F36F74" w:rsidP="00F36F74">
      <w:pPr>
        <w:pStyle w:val="Nessunaspaziatura"/>
        <w:divId w:val="768309182"/>
        <w:rPr>
          <w:rFonts w:ascii="Arial" w:hAnsi="Arial" w:cs="Arial"/>
          <w:sz w:val="20"/>
          <w:u w:val="single"/>
        </w:rPr>
      </w:pPr>
      <w:r w:rsidRPr="004818DD">
        <w:rPr>
          <w:rFonts w:ascii="Arial" w:hAnsi="Arial" w:cs="Arial"/>
          <w:sz w:val="20"/>
          <w:u w:val="single"/>
        </w:rPr>
        <w:t>UNDER 15</w:t>
      </w:r>
    </w:p>
    <w:p w14:paraId="7B7751F1" w14:textId="77777777" w:rsidR="00F36F74" w:rsidRPr="004818DD" w:rsidRDefault="00F36F74" w:rsidP="00F36F74">
      <w:pPr>
        <w:pStyle w:val="Nessunaspaziatura"/>
        <w:divId w:val="768309182"/>
        <w:rPr>
          <w:rFonts w:ascii="Arial" w:hAnsi="Arial" w:cs="Arial"/>
          <w:u w:val="single"/>
        </w:rPr>
      </w:pPr>
    </w:p>
    <w:p w14:paraId="2B8F8702" w14:textId="77777777" w:rsidR="00F36F74" w:rsidRPr="004818DD" w:rsidRDefault="00F36F74" w:rsidP="00F36F74">
      <w:pPr>
        <w:pStyle w:val="Nessunaspaziatura"/>
        <w:divId w:val="768309182"/>
        <w:rPr>
          <w:rFonts w:ascii="Arial" w:hAnsi="Arial" w:cs="Arial"/>
          <w:sz w:val="20"/>
          <w:u w:val="single"/>
        </w:rPr>
      </w:pPr>
      <w:r w:rsidRPr="004818DD">
        <w:rPr>
          <w:rFonts w:ascii="Arial" w:hAnsi="Arial" w:cs="Arial"/>
          <w:sz w:val="20"/>
          <w:u w:val="single"/>
        </w:rPr>
        <w:t>AC PRO SESTO – JUVE CUSANO</w:t>
      </w:r>
    </w:p>
    <w:p w14:paraId="3C3B2654" w14:textId="77777777" w:rsidR="00F36F74" w:rsidRPr="004818DD" w:rsidRDefault="00F36F74" w:rsidP="00F36F74">
      <w:pPr>
        <w:pStyle w:val="Nessunaspaziatura"/>
        <w:divId w:val="768309182"/>
        <w:rPr>
          <w:sz w:val="20"/>
          <w:u w:val="single"/>
        </w:rPr>
      </w:pPr>
    </w:p>
    <w:p w14:paraId="443A2CBF" w14:textId="77777777" w:rsidR="00F36F74" w:rsidRDefault="00F36F74" w:rsidP="00F36F74">
      <w:pPr>
        <w:spacing w:line="360" w:lineRule="auto"/>
        <w:jc w:val="both"/>
        <w:divId w:val="768309182"/>
        <w:rPr>
          <w:b/>
          <w:bCs/>
        </w:rPr>
      </w:pPr>
      <w:r w:rsidRPr="00672F9C">
        <w:rPr>
          <w:b/>
          <w:bCs/>
        </w:rPr>
        <w:t xml:space="preserve">CALCIATORI ESPULSI </w:t>
      </w:r>
    </w:p>
    <w:p w14:paraId="06D37920" w14:textId="77777777" w:rsidR="00F36F74" w:rsidRPr="00672F9C" w:rsidRDefault="00F36F74" w:rsidP="00F36F74">
      <w:pPr>
        <w:spacing w:line="360" w:lineRule="auto"/>
        <w:jc w:val="both"/>
        <w:divId w:val="768309182"/>
        <w:rPr>
          <w:b/>
          <w:bCs/>
        </w:rPr>
      </w:pPr>
      <w:r w:rsidRPr="00672F9C">
        <w:rPr>
          <w:b/>
          <w:bCs/>
        </w:rPr>
        <w:t xml:space="preserve">SQUALIFICA PER </w:t>
      </w:r>
      <w:r>
        <w:rPr>
          <w:b/>
          <w:bCs/>
        </w:rPr>
        <w:t>UNA GARA</w:t>
      </w:r>
      <w:r w:rsidRPr="00672F9C">
        <w:rPr>
          <w:b/>
          <w:bCs/>
        </w:rPr>
        <w:t xml:space="preserv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F36F74" w14:paraId="485DF325" w14:textId="77777777" w:rsidTr="00F36F74">
        <w:trPr>
          <w:divId w:val="768309182"/>
        </w:trPr>
        <w:tc>
          <w:tcPr>
            <w:tcW w:w="2200" w:type="dxa"/>
            <w:tcMar>
              <w:top w:w="20" w:type="dxa"/>
              <w:left w:w="20" w:type="dxa"/>
              <w:bottom w:w="20" w:type="dxa"/>
              <w:right w:w="20" w:type="dxa"/>
            </w:tcMar>
            <w:vAlign w:val="center"/>
            <w:hideMark/>
          </w:tcPr>
          <w:p w14:paraId="79DA7D04" w14:textId="77777777" w:rsidR="00F36F74" w:rsidRDefault="00F36F74" w:rsidP="001611CE">
            <w:pPr>
              <w:pStyle w:val="movimento"/>
            </w:pPr>
            <w:r>
              <w:t>COLOMBO ANDREA</w:t>
            </w:r>
          </w:p>
        </w:tc>
        <w:tc>
          <w:tcPr>
            <w:tcW w:w="2200" w:type="dxa"/>
            <w:tcMar>
              <w:top w:w="20" w:type="dxa"/>
              <w:left w:w="20" w:type="dxa"/>
              <w:bottom w:w="20" w:type="dxa"/>
              <w:right w:w="20" w:type="dxa"/>
            </w:tcMar>
            <w:vAlign w:val="center"/>
            <w:hideMark/>
          </w:tcPr>
          <w:p w14:paraId="4DFAEBBA" w14:textId="77777777" w:rsidR="00F36F74" w:rsidRDefault="00F36F74" w:rsidP="001611CE">
            <w:pPr>
              <w:pStyle w:val="movimento2"/>
            </w:pPr>
            <w:r>
              <w:t xml:space="preserve">(JUVE CUSANO) </w:t>
            </w:r>
          </w:p>
        </w:tc>
        <w:tc>
          <w:tcPr>
            <w:tcW w:w="800" w:type="dxa"/>
            <w:tcMar>
              <w:top w:w="20" w:type="dxa"/>
              <w:left w:w="20" w:type="dxa"/>
              <w:bottom w:w="20" w:type="dxa"/>
              <w:right w:w="20" w:type="dxa"/>
            </w:tcMar>
            <w:vAlign w:val="center"/>
            <w:hideMark/>
          </w:tcPr>
          <w:p w14:paraId="2E32205A" w14:textId="77777777" w:rsidR="00F36F74" w:rsidRDefault="00F36F74" w:rsidP="001611CE">
            <w:pPr>
              <w:pStyle w:val="movimento"/>
            </w:pPr>
            <w:r>
              <w:t> </w:t>
            </w:r>
          </w:p>
        </w:tc>
        <w:tc>
          <w:tcPr>
            <w:tcW w:w="2200" w:type="dxa"/>
            <w:tcMar>
              <w:top w:w="20" w:type="dxa"/>
              <w:left w:w="20" w:type="dxa"/>
              <w:bottom w:w="20" w:type="dxa"/>
              <w:right w:w="20" w:type="dxa"/>
            </w:tcMar>
            <w:vAlign w:val="center"/>
            <w:hideMark/>
          </w:tcPr>
          <w:p w14:paraId="540FF81B" w14:textId="77777777" w:rsidR="00F36F74" w:rsidRDefault="00F36F74" w:rsidP="001611CE">
            <w:pPr>
              <w:pStyle w:val="movimento"/>
            </w:pPr>
          </w:p>
        </w:tc>
        <w:tc>
          <w:tcPr>
            <w:tcW w:w="2200" w:type="dxa"/>
            <w:tcMar>
              <w:top w:w="20" w:type="dxa"/>
              <w:left w:w="20" w:type="dxa"/>
              <w:bottom w:w="20" w:type="dxa"/>
              <w:right w:w="20" w:type="dxa"/>
            </w:tcMar>
            <w:vAlign w:val="center"/>
            <w:hideMark/>
          </w:tcPr>
          <w:p w14:paraId="03AE14BB" w14:textId="77777777" w:rsidR="00F36F74" w:rsidRDefault="00F36F74" w:rsidP="001611CE">
            <w:pPr>
              <w:pStyle w:val="movimento2"/>
            </w:pPr>
          </w:p>
        </w:tc>
      </w:tr>
    </w:tbl>
    <w:p w14:paraId="5745A888" w14:textId="7EB60E05" w:rsidR="00F36F74" w:rsidRDefault="00F36F74" w:rsidP="00F36F74">
      <w:pPr>
        <w:pStyle w:val="Nessunaspaziatura"/>
        <w:divId w:val="768309182"/>
        <w:rPr>
          <w:u w:val="single"/>
        </w:rPr>
      </w:pPr>
    </w:p>
    <w:p w14:paraId="2944C8AF" w14:textId="77777777" w:rsidR="004824DD" w:rsidRDefault="004824DD" w:rsidP="00F36F74">
      <w:pPr>
        <w:pStyle w:val="Nessunaspaziatura"/>
        <w:divId w:val="768309182"/>
        <w:rPr>
          <w:u w:val="single"/>
        </w:rPr>
      </w:pPr>
    </w:p>
    <w:p w14:paraId="7B7ED1E1" w14:textId="77777777" w:rsidR="00913883" w:rsidRPr="00467A31" w:rsidRDefault="00B15A2F" w:rsidP="00913883">
      <w:pPr>
        <w:pStyle w:val="Titolo1"/>
        <w:rPr>
          <w:lang w:val="it-IT"/>
        </w:rPr>
      </w:pPr>
      <w:bookmarkStart w:id="88" w:name="_Toc73016682"/>
      <w:r w:rsidRPr="00467A31">
        <w:rPr>
          <w:lang w:val="it-IT"/>
        </w:rPr>
        <w:lastRenderedPageBreak/>
        <w:t xml:space="preserve">6. </w:t>
      </w:r>
      <w:r w:rsidR="00913883" w:rsidRPr="00467A31">
        <w:rPr>
          <w:lang w:val="it-IT"/>
        </w:rPr>
        <w:t>Delibere della Corte Sportiva di Appello Territoriale</w:t>
      </w:r>
      <w:bookmarkEnd w:id="88"/>
      <w:r w:rsidR="00913883" w:rsidRPr="00467A31">
        <w:rPr>
          <w:lang w:val="it-IT"/>
        </w:rPr>
        <w:t xml:space="preserve"> </w:t>
      </w:r>
    </w:p>
    <w:p w14:paraId="4528651A" w14:textId="32E6F35A" w:rsidR="00255F1B" w:rsidRPr="00F36F74" w:rsidRDefault="00F36F74" w:rsidP="00F36F74">
      <w:pPr>
        <w:pStyle w:val="Titolo3"/>
        <w:rPr>
          <w:lang w:val="it-IT"/>
        </w:rPr>
      </w:pPr>
      <w:bookmarkStart w:id="89" w:name="_Toc73016683"/>
      <w:r w:rsidRPr="00F36F74">
        <w:rPr>
          <w:lang w:val="it-IT"/>
        </w:rPr>
        <w:t>6.1 Corte Sportiva di Appello Territoriale del CRL</w:t>
      </w:r>
      <w:bookmarkEnd w:id="89"/>
    </w:p>
    <w:p w14:paraId="2AEFC1EC" w14:textId="77777777" w:rsidR="00F36F74" w:rsidRPr="00F36F74" w:rsidRDefault="00F36F74" w:rsidP="00F36F74">
      <w:pPr>
        <w:rPr>
          <w:lang w:val="it-IT"/>
        </w:rPr>
      </w:pPr>
      <w:r w:rsidRPr="00F36F74">
        <w:rPr>
          <w:lang w:val="it-IT"/>
        </w:rPr>
        <w:t>Nessuna Comunicazione</w:t>
      </w:r>
    </w:p>
    <w:p w14:paraId="1DF8FCCF" w14:textId="37090709" w:rsidR="00C2050A" w:rsidRPr="00F36F74" w:rsidRDefault="00F36F74" w:rsidP="00F36F74">
      <w:pPr>
        <w:pStyle w:val="Titolo3"/>
        <w:rPr>
          <w:lang w:val="it-IT"/>
        </w:rPr>
      </w:pPr>
      <w:bookmarkStart w:id="90" w:name="_Toc73016684"/>
      <w:r w:rsidRPr="00F36F74">
        <w:rPr>
          <w:lang w:val="it-IT"/>
        </w:rPr>
        <w:t>6.2 TRIBUNALE FEDERALE TERRITORIALE LOMBARDIA</w:t>
      </w:r>
      <w:bookmarkEnd w:id="90"/>
      <w:r w:rsidRPr="00F36F74">
        <w:rPr>
          <w:lang w:val="it-IT"/>
        </w:rPr>
        <w:t xml:space="preserve"> </w:t>
      </w:r>
    </w:p>
    <w:p w14:paraId="74075562" w14:textId="77777777" w:rsidR="00C2050A" w:rsidRPr="00F36F74" w:rsidRDefault="00F36F74" w:rsidP="00C2050A">
      <w:pPr>
        <w:jc w:val="both"/>
        <w:rPr>
          <w:rFonts w:asciiTheme="minorHAnsi" w:hAnsiTheme="minorHAnsi" w:cstheme="minorHAnsi"/>
          <w:szCs w:val="22"/>
          <w:lang w:val="it-IT"/>
        </w:rPr>
      </w:pPr>
      <w:r w:rsidRPr="00F36F74">
        <w:rPr>
          <w:rFonts w:asciiTheme="minorHAnsi" w:hAnsiTheme="minorHAnsi" w:cstheme="minorHAnsi"/>
          <w:b/>
          <w:bCs/>
          <w:szCs w:val="22"/>
          <w:lang w:val="it-IT"/>
        </w:rPr>
        <w:t>RIUNIONE DEL 20/05/2021</w:t>
      </w:r>
    </w:p>
    <w:p w14:paraId="586375AE" w14:textId="77777777" w:rsidR="00C2050A" w:rsidRPr="00F36F74" w:rsidRDefault="00F36F74" w:rsidP="00C2050A">
      <w:pPr>
        <w:jc w:val="both"/>
        <w:rPr>
          <w:rFonts w:asciiTheme="minorHAnsi" w:hAnsiTheme="minorHAnsi" w:cstheme="minorHAnsi"/>
          <w:szCs w:val="22"/>
          <w:lang w:val="it-IT"/>
        </w:rPr>
      </w:pPr>
      <w:r w:rsidRPr="00F36F74">
        <w:rPr>
          <w:rFonts w:asciiTheme="minorHAnsi" w:hAnsiTheme="minorHAnsi" w:cstheme="minorHAnsi"/>
          <w:szCs w:val="22"/>
          <w:lang w:val="it-IT"/>
        </w:rPr>
        <w:t>Collegio Giudicante: Avv. Sergio Carnevale (Presidente), Avv. Giuseppe Grasso, Avv. Jacopo Righetti (Componenti) Rag. Orazio Serafino (Segretario)</w:t>
      </w:r>
    </w:p>
    <w:p w14:paraId="1F67001D" w14:textId="77777777" w:rsidR="00C2050A" w:rsidRPr="00F36F74" w:rsidRDefault="00F36F74" w:rsidP="00C2050A">
      <w:pPr>
        <w:jc w:val="both"/>
        <w:rPr>
          <w:rFonts w:asciiTheme="minorHAnsi" w:hAnsiTheme="minorHAnsi" w:cstheme="minorHAnsi"/>
          <w:szCs w:val="22"/>
          <w:lang w:val="it-IT"/>
        </w:rPr>
      </w:pPr>
      <w:r w:rsidRPr="00F36F74">
        <w:rPr>
          <w:rFonts w:asciiTheme="minorHAnsi" w:hAnsiTheme="minorHAnsi" w:cstheme="minorHAnsi"/>
          <w:b/>
          <w:bCs/>
          <w:szCs w:val="22"/>
          <w:lang w:val="it-IT"/>
        </w:rPr>
        <w:t>Deferimento del Procuratore Federale del 26 ottobre 2020 a carico di:</w:t>
      </w:r>
    </w:p>
    <w:p w14:paraId="2FEA86F4" w14:textId="77777777" w:rsidR="00C2050A" w:rsidRPr="00F36F74" w:rsidRDefault="00F36F74" w:rsidP="00C2050A">
      <w:pPr>
        <w:autoSpaceDE w:val="0"/>
        <w:jc w:val="both"/>
        <w:rPr>
          <w:rFonts w:asciiTheme="minorHAnsi" w:eastAsia="Arial" w:hAnsiTheme="minorHAnsi" w:cstheme="minorHAnsi"/>
          <w:b/>
          <w:bCs/>
          <w:szCs w:val="22"/>
          <w:lang w:val="it-IT"/>
        </w:rPr>
      </w:pPr>
      <w:r w:rsidRPr="00F36F74">
        <w:rPr>
          <w:rFonts w:asciiTheme="minorHAnsi" w:eastAsia="Arial" w:hAnsiTheme="minorHAnsi" w:cstheme="minorHAnsi"/>
          <w:b/>
          <w:bCs/>
          <w:szCs w:val="22"/>
          <w:lang w:val="it-IT"/>
        </w:rPr>
        <w:t>CINCOTTA Stefano,</w:t>
      </w:r>
      <w:r w:rsidRPr="00F36F74">
        <w:rPr>
          <w:rFonts w:asciiTheme="minorHAnsi" w:eastAsia="Arial" w:hAnsiTheme="minorHAnsi" w:cstheme="minorHAnsi"/>
          <w:szCs w:val="22"/>
          <w:lang w:val="it-IT"/>
        </w:rPr>
        <w:t xml:space="preserve"> dirigente della società AC Football Leon, per la violazione dell'artt. 4 e 32 CGS, 23 e 38 NOIF, 17, c. 2, per aver effettuato nel corso della stagione 2019/2020 non ancora conclusa, attività di proselitismo nei confronti di alcune giocatrici tesserate con la società calcio femminile Tabiago al fine di tesserarle per la stagione 2020/2021 con la società A.C. Football Leon, senza autorizzazione della società di appartenenza delle giocatrice e poiché ha svolto funzione di allenatore senza averne l'abilitazione.</w:t>
      </w:r>
    </w:p>
    <w:p w14:paraId="5348175B" w14:textId="77777777" w:rsidR="00C2050A" w:rsidRPr="00F36F74" w:rsidRDefault="00F36F74" w:rsidP="00C2050A">
      <w:pPr>
        <w:autoSpaceDE w:val="0"/>
        <w:jc w:val="both"/>
        <w:rPr>
          <w:rFonts w:asciiTheme="minorHAnsi" w:eastAsia="Arial" w:hAnsiTheme="minorHAnsi" w:cstheme="minorHAnsi"/>
          <w:szCs w:val="22"/>
          <w:lang w:val="it-IT"/>
        </w:rPr>
      </w:pPr>
      <w:r w:rsidRPr="00F36F74">
        <w:rPr>
          <w:rFonts w:asciiTheme="minorHAnsi" w:eastAsia="Arial" w:hAnsiTheme="minorHAnsi" w:cstheme="minorHAnsi"/>
          <w:b/>
          <w:bCs/>
          <w:szCs w:val="22"/>
          <w:lang w:val="it-IT"/>
        </w:rPr>
        <w:t xml:space="preserve">A.C. Football Leon </w:t>
      </w:r>
      <w:r w:rsidRPr="00F36F74">
        <w:rPr>
          <w:rFonts w:asciiTheme="minorHAnsi" w:eastAsia="Arial" w:hAnsiTheme="minorHAnsi" w:cstheme="minorHAnsi"/>
          <w:szCs w:val="22"/>
          <w:lang w:val="it-IT"/>
        </w:rPr>
        <w:t>a titolo di responsabilità diretta, ai sensi dell'art. 6, commi 2 del Codice di Giustizia Sportiva, per la violazione ascritta al proprio Presidente.</w:t>
      </w:r>
    </w:p>
    <w:p w14:paraId="0FB4DA4C" w14:textId="77777777" w:rsidR="00C2050A" w:rsidRPr="00F36F74" w:rsidRDefault="00F36F74" w:rsidP="00C2050A">
      <w:pPr>
        <w:autoSpaceDE w:val="0"/>
        <w:jc w:val="center"/>
        <w:rPr>
          <w:rFonts w:asciiTheme="minorHAnsi" w:hAnsiTheme="minorHAnsi" w:cstheme="minorHAnsi"/>
          <w:szCs w:val="22"/>
          <w:lang w:val="it-IT"/>
        </w:rPr>
      </w:pPr>
      <w:r w:rsidRPr="00F36F74">
        <w:rPr>
          <w:rFonts w:asciiTheme="minorHAnsi" w:eastAsia="Arial" w:hAnsiTheme="minorHAnsi" w:cstheme="minorHAnsi"/>
          <w:szCs w:val="22"/>
          <w:lang w:val="it-IT"/>
        </w:rPr>
        <w:t>******</w:t>
      </w:r>
    </w:p>
    <w:p w14:paraId="28276017" w14:textId="77777777" w:rsidR="00C2050A" w:rsidRPr="00F36F74" w:rsidRDefault="00F36F74" w:rsidP="00C2050A">
      <w:pPr>
        <w:jc w:val="both"/>
        <w:rPr>
          <w:rFonts w:asciiTheme="minorHAnsi" w:hAnsiTheme="minorHAnsi" w:cstheme="minorHAnsi"/>
          <w:szCs w:val="22"/>
          <w:lang w:val="it-IT"/>
        </w:rPr>
      </w:pPr>
      <w:r w:rsidRPr="00F36F74">
        <w:rPr>
          <w:rFonts w:asciiTheme="minorHAnsi" w:hAnsiTheme="minorHAnsi" w:cstheme="minorHAnsi"/>
          <w:szCs w:val="22"/>
          <w:lang w:val="it-IT"/>
        </w:rPr>
        <w:t>Il Tribunale Federale Territoriale, letto l'atto del deferimento esperiti gli incombenti di rito, lette le memorie depositate, sentito il rappresentante della Procura Federale;</w:t>
      </w:r>
    </w:p>
    <w:p w14:paraId="099E1AF7" w14:textId="77777777" w:rsidR="00C2050A" w:rsidRPr="00F36F74" w:rsidRDefault="00F36F74" w:rsidP="00C2050A">
      <w:pPr>
        <w:jc w:val="both"/>
        <w:rPr>
          <w:rFonts w:asciiTheme="minorHAnsi" w:eastAsia="Arial" w:hAnsiTheme="minorHAnsi" w:cstheme="minorHAnsi"/>
          <w:szCs w:val="22"/>
          <w:lang w:val="it-IT"/>
        </w:rPr>
      </w:pPr>
      <w:r w:rsidRPr="00F36F74">
        <w:rPr>
          <w:rFonts w:asciiTheme="minorHAnsi" w:hAnsiTheme="minorHAnsi" w:cstheme="minorHAnsi"/>
          <w:szCs w:val="22"/>
          <w:lang w:val="it-IT"/>
        </w:rPr>
        <w:t>- preso atto che in occasione della riunione del 20 maggio 2021 il Rappresentante della Procura Federale chiedeva di comminare ai deferiti le seguenti sanzioni:</w:t>
      </w:r>
    </w:p>
    <w:p w14:paraId="117D2996" w14:textId="77777777" w:rsidR="00C2050A" w:rsidRPr="00F36F74" w:rsidRDefault="00F36F74" w:rsidP="00C2050A">
      <w:pPr>
        <w:autoSpaceDE w:val="0"/>
        <w:jc w:val="both"/>
        <w:rPr>
          <w:rFonts w:asciiTheme="minorHAnsi" w:eastAsia="Arial" w:hAnsiTheme="minorHAnsi" w:cstheme="minorHAnsi"/>
          <w:szCs w:val="22"/>
          <w:lang w:val="it-IT"/>
        </w:rPr>
      </w:pPr>
      <w:r w:rsidRPr="00F36F74">
        <w:rPr>
          <w:rFonts w:asciiTheme="minorHAnsi" w:eastAsia="Arial" w:hAnsiTheme="minorHAnsi" w:cstheme="minorHAnsi"/>
          <w:szCs w:val="22"/>
          <w:lang w:val="it-IT"/>
        </w:rPr>
        <w:t>a CINCOTTA Stefano mesi 2 (due) di inibizione;</w:t>
      </w:r>
    </w:p>
    <w:p w14:paraId="09B10748" w14:textId="77777777" w:rsidR="00C2050A" w:rsidRPr="00F36F74" w:rsidRDefault="00F36F74" w:rsidP="00C2050A">
      <w:pPr>
        <w:autoSpaceDE w:val="0"/>
        <w:jc w:val="both"/>
        <w:rPr>
          <w:rFonts w:asciiTheme="minorHAnsi" w:eastAsia="Arial" w:hAnsiTheme="minorHAnsi" w:cstheme="minorHAnsi"/>
          <w:szCs w:val="22"/>
          <w:lang w:val="it-IT"/>
        </w:rPr>
      </w:pPr>
      <w:r w:rsidRPr="00F36F74">
        <w:rPr>
          <w:rFonts w:asciiTheme="minorHAnsi" w:eastAsia="Arial" w:hAnsiTheme="minorHAnsi" w:cstheme="minorHAnsi"/>
          <w:szCs w:val="22"/>
          <w:lang w:val="it-IT"/>
        </w:rPr>
        <w:t>alla società A.C. Football Leon Euro 200,00 (duecento/00) di ammenda.</w:t>
      </w:r>
    </w:p>
    <w:p w14:paraId="78FD02A5" w14:textId="77777777" w:rsidR="00C2050A" w:rsidRPr="00F36F74" w:rsidRDefault="00F36F74" w:rsidP="00C2050A">
      <w:pPr>
        <w:jc w:val="center"/>
        <w:rPr>
          <w:rFonts w:asciiTheme="minorHAnsi" w:hAnsiTheme="minorHAnsi" w:cstheme="minorHAnsi"/>
          <w:szCs w:val="22"/>
          <w:lang w:val="it-IT"/>
        </w:rPr>
      </w:pPr>
      <w:r w:rsidRPr="00F36F74">
        <w:rPr>
          <w:rFonts w:asciiTheme="minorHAnsi" w:hAnsiTheme="minorHAnsi" w:cstheme="minorHAnsi"/>
          <w:szCs w:val="22"/>
          <w:lang w:val="it-IT"/>
        </w:rPr>
        <w:t>OSSERVA</w:t>
      </w:r>
    </w:p>
    <w:p w14:paraId="5983559A" w14:textId="77777777" w:rsidR="00C2050A" w:rsidRPr="00F36F74" w:rsidRDefault="00F36F74" w:rsidP="00C2050A">
      <w:pPr>
        <w:autoSpaceDE w:val="0"/>
        <w:jc w:val="both"/>
        <w:rPr>
          <w:rFonts w:asciiTheme="minorHAnsi" w:eastAsia="Arial" w:hAnsiTheme="minorHAnsi" w:cstheme="minorHAnsi"/>
          <w:szCs w:val="22"/>
          <w:lang w:val="it-IT"/>
        </w:rPr>
      </w:pPr>
      <w:r w:rsidRPr="00F36F74">
        <w:rPr>
          <w:rFonts w:asciiTheme="minorHAnsi" w:eastAsia="Arial" w:hAnsiTheme="minorHAnsi" w:cstheme="minorHAnsi"/>
          <w:szCs w:val="22"/>
          <w:lang w:val="it-IT"/>
        </w:rPr>
        <w:t>Dagli atti e dai documenti del presente giudizio risulta provato documentalmente che CINCOTTA Stefano abbia effettuato attività di proselitismo nei confronti di giocatrici tesserate con la società calcio femminile Tabiago al fine di tesserarle per la stagione 2020/2021 con la società A.C. Football Leon, senza autorizzazione della società di appartenenza delle giocatrici e ha svolto funzione di allenatore senza averne l'abilitazione. Ciò, in violazione dell'artt. 4 e 32 CGS, 23 e 38 NOIF, 17, c. 2.</w:t>
      </w:r>
    </w:p>
    <w:p w14:paraId="1E77DF32" w14:textId="77777777" w:rsidR="00C2050A" w:rsidRPr="00F36F74" w:rsidRDefault="00F36F74" w:rsidP="00C2050A">
      <w:pPr>
        <w:autoSpaceDE w:val="0"/>
        <w:jc w:val="both"/>
        <w:rPr>
          <w:rFonts w:asciiTheme="minorHAnsi" w:hAnsiTheme="minorHAnsi" w:cstheme="minorHAnsi"/>
          <w:szCs w:val="22"/>
          <w:lang w:val="it-IT"/>
        </w:rPr>
      </w:pPr>
      <w:r w:rsidRPr="00F36F74">
        <w:rPr>
          <w:rFonts w:asciiTheme="minorHAnsi" w:eastAsia="Arial" w:hAnsiTheme="minorHAnsi" w:cstheme="minorHAnsi"/>
          <w:szCs w:val="22"/>
          <w:lang w:val="it-IT"/>
        </w:rPr>
        <w:t>Ne consegue pertanto l'applicazione delle sanzioni ivi previste dal CGS al suo presidente ed alla società deferita.</w:t>
      </w:r>
    </w:p>
    <w:p w14:paraId="77BA4A5E" w14:textId="77777777" w:rsidR="00C2050A" w:rsidRPr="00F36F74" w:rsidRDefault="00F36F74" w:rsidP="00C2050A">
      <w:pPr>
        <w:jc w:val="both"/>
        <w:rPr>
          <w:rFonts w:asciiTheme="minorHAnsi" w:hAnsiTheme="minorHAnsi" w:cstheme="minorHAnsi"/>
          <w:szCs w:val="22"/>
          <w:lang w:val="it-IT"/>
        </w:rPr>
      </w:pPr>
      <w:r w:rsidRPr="00F36F74">
        <w:rPr>
          <w:rFonts w:asciiTheme="minorHAnsi" w:hAnsiTheme="minorHAnsi" w:cstheme="minorHAnsi"/>
          <w:szCs w:val="22"/>
          <w:lang w:val="it-IT"/>
        </w:rPr>
        <w:t>Per questi motivi, il Tribunale Federale Territoriale,</w:t>
      </w:r>
    </w:p>
    <w:p w14:paraId="3604E9EF" w14:textId="77777777" w:rsidR="00C2050A" w:rsidRPr="00F36F74" w:rsidRDefault="00F36F74" w:rsidP="00C2050A">
      <w:pPr>
        <w:jc w:val="center"/>
        <w:rPr>
          <w:rFonts w:asciiTheme="minorHAnsi" w:hAnsiTheme="minorHAnsi" w:cstheme="minorHAnsi"/>
          <w:b/>
          <w:bCs/>
          <w:szCs w:val="22"/>
          <w:lang w:val="it-IT"/>
        </w:rPr>
      </w:pPr>
      <w:r w:rsidRPr="00F36F74">
        <w:rPr>
          <w:rFonts w:asciiTheme="minorHAnsi" w:hAnsiTheme="minorHAnsi" w:cstheme="minorHAnsi"/>
          <w:b/>
          <w:bCs/>
          <w:szCs w:val="22"/>
          <w:lang w:val="it-IT"/>
        </w:rPr>
        <w:t xml:space="preserve">condanna </w:t>
      </w:r>
    </w:p>
    <w:p w14:paraId="133B3D9A" w14:textId="77777777" w:rsidR="00C2050A" w:rsidRPr="00F36F74" w:rsidRDefault="00F36F74" w:rsidP="00C2050A">
      <w:pPr>
        <w:autoSpaceDE w:val="0"/>
        <w:jc w:val="both"/>
        <w:rPr>
          <w:rFonts w:asciiTheme="minorHAnsi" w:eastAsia="Arial" w:hAnsiTheme="minorHAnsi" w:cstheme="minorHAnsi"/>
          <w:szCs w:val="22"/>
          <w:lang w:val="it-IT"/>
        </w:rPr>
      </w:pPr>
      <w:r w:rsidRPr="00F36F74">
        <w:rPr>
          <w:rFonts w:asciiTheme="minorHAnsi" w:eastAsia="Arial" w:hAnsiTheme="minorHAnsi" w:cstheme="minorHAnsi"/>
          <w:szCs w:val="22"/>
          <w:lang w:val="it-IT"/>
        </w:rPr>
        <w:t>CINCOTTA Stefano a mesi 2 (due) di inibizione;</w:t>
      </w:r>
    </w:p>
    <w:p w14:paraId="62B6EBC6" w14:textId="77777777" w:rsidR="00C2050A" w:rsidRPr="00F36F74" w:rsidRDefault="00F36F74" w:rsidP="00C2050A">
      <w:pPr>
        <w:autoSpaceDE w:val="0"/>
        <w:jc w:val="both"/>
        <w:rPr>
          <w:rFonts w:asciiTheme="minorHAnsi" w:hAnsiTheme="minorHAnsi" w:cstheme="minorHAnsi"/>
          <w:szCs w:val="22"/>
          <w:lang w:val="it-IT"/>
        </w:rPr>
      </w:pPr>
      <w:r w:rsidRPr="00F36F74">
        <w:rPr>
          <w:rFonts w:asciiTheme="minorHAnsi" w:eastAsia="Arial" w:hAnsiTheme="minorHAnsi" w:cstheme="minorHAnsi"/>
          <w:szCs w:val="22"/>
          <w:lang w:val="it-IT"/>
        </w:rPr>
        <w:lastRenderedPageBreak/>
        <w:t>la società A.C. Football Leon Euro 200,00 (duecento/00) di ammenda.</w:t>
      </w:r>
    </w:p>
    <w:p w14:paraId="1E7FF8ED" w14:textId="77777777" w:rsidR="00C2050A" w:rsidRPr="00F36F74" w:rsidRDefault="00F36F74" w:rsidP="00C2050A">
      <w:pPr>
        <w:jc w:val="both"/>
        <w:rPr>
          <w:rFonts w:asciiTheme="minorHAnsi" w:hAnsiTheme="minorHAnsi" w:cstheme="minorHAnsi"/>
          <w:szCs w:val="22"/>
          <w:lang w:val="it-IT"/>
        </w:rPr>
      </w:pPr>
      <w:r w:rsidRPr="00F36F74">
        <w:rPr>
          <w:rFonts w:asciiTheme="minorHAnsi" w:hAnsiTheme="minorHAnsi" w:cstheme="minorHAnsi"/>
          <w:szCs w:val="22"/>
          <w:lang w:val="it-IT"/>
        </w:rPr>
        <w:t xml:space="preserve">Manda alla segreteria di comunicare direttamente il presente provvedimento agli interessati, </w:t>
      </w:r>
      <w:proofErr w:type="spellStart"/>
      <w:r w:rsidRPr="00F36F74">
        <w:rPr>
          <w:rFonts w:asciiTheme="minorHAnsi" w:hAnsiTheme="minorHAnsi" w:cstheme="minorHAnsi"/>
          <w:szCs w:val="22"/>
          <w:lang w:val="it-IT"/>
        </w:rPr>
        <w:t>nonchè</w:t>
      </w:r>
      <w:proofErr w:type="spellEnd"/>
      <w:r w:rsidRPr="00F36F74">
        <w:rPr>
          <w:rFonts w:asciiTheme="minorHAnsi" w:hAnsiTheme="minorHAnsi" w:cstheme="minorHAnsi"/>
          <w:szCs w:val="22"/>
          <w:lang w:val="it-IT"/>
        </w:rPr>
        <w:t xml:space="preserve"> di provvedere altresì alla pubblicazione dello stesso sul Comunicato Ufficiale.</w:t>
      </w:r>
    </w:p>
    <w:p w14:paraId="24F5DF5F" w14:textId="77777777" w:rsidR="00F36F74" w:rsidRPr="00F36F74" w:rsidRDefault="00F36F74" w:rsidP="00C2050A">
      <w:pPr>
        <w:jc w:val="both"/>
        <w:rPr>
          <w:rFonts w:asciiTheme="minorHAnsi" w:hAnsiTheme="minorHAnsi" w:cstheme="minorHAnsi"/>
          <w:b/>
          <w:bCs/>
          <w:szCs w:val="22"/>
          <w:lang w:val="it-IT"/>
        </w:rPr>
      </w:pPr>
    </w:p>
    <w:p w14:paraId="7592DCC0" w14:textId="705FC42D" w:rsidR="00C2050A" w:rsidRPr="00F36F74" w:rsidRDefault="00F36F74" w:rsidP="00C2050A">
      <w:pPr>
        <w:jc w:val="both"/>
        <w:rPr>
          <w:rFonts w:asciiTheme="minorHAnsi" w:hAnsiTheme="minorHAnsi" w:cstheme="minorHAnsi"/>
          <w:szCs w:val="22"/>
          <w:lang w:val="it-IT"/>
        </w:rPr>
      </w:pPr>
      <w:r w:rsidRPr="00F36F74">
        <w:rPr>
          <w:rFonts w:asciiTheme="minorHAnsi" w:hAnsiTheme="minorHAnsi" w:cstheme="minorHAnsi"/>
          <w:b/>
          <w:bCs/>
          <w:szCs w:val="22"/>
          <w:lang w:val="it-IT"/>
        </w:rPr>
        <w:t>Deferimento del Procuratore Federale del 25 ottobre 2020 a carico di:</w:t>
      </w:r>
    </w:p>
    <w:p w14:paraId="0B70FC40" w14:textId="77777777" w:rsidR="00C2050A" w:rsidRPr="00F36F74" w:rsidRDefault="00F36F74" w:rsidP="00C2050A">
      <w:pPr>
        <w:autoSpaceDE w:val="0"/>
        <w:jc w:val="both"/>
        <w:rPr>
          <w:rFonts w:asciiTheme="minorHAnsi" w:eastAsia="Arial" w:hAnsiTheme="minorHAnsi" w:cstheme="minorHAnsi"/>
          <w:b/>
          <w:bCs/>
          <w:szCs w:val="22"/>
          <w:lang w:val="it-IT"/>
        </w:rPr>
      </w:pPr>
      <w:r w:rsidRPr="00F36F74">
        <w:rPr>
          <w:rFonts w:asciiTheme="minorHAnsi" w:eastAsia="Arial" w:hAnsiTheme="minorHAnsi" w:cstheme="minorHAnsi"/>
          <w:b/>
          <w:bCs/>
          <w:szCs w:val="22"/>
          <w:lang w:val="it-IT"/>
        </w:rPr>
        <w:t>CORONA Manuel,</w:t>
      </w:r>
      <w:r w:rsidRPr="00F36F74">
        <w:rPr>
          <w:rFonts w:asciiTheme="minorHAnsi" w:eastAsia="Arial" w:hAnsiTheme="minorHAnsi" w:cstheme="minorHAnsi"/>
          <w:szCs w:val="22"/>
          <w:lang w:val="it-IT"/>
        </w:rPr>
        <w:t xml:space="preserve"> all'epoca dei fatti calciatore del Città di San Giuliano 1968, per la violazione dell'articolo 4, comma I, del C.G.S. e dell'art. 38 del C.G.S. in quanto </w:t>
      </w:r>
      <w:r w:rsidRPr="00F36F74">
        <w:rPr>
          <w:rFonts w:asciiTheme="minorHAnsi" w:eastAsia="Arial" w:hAnsiTheme="minorHAnsi" w:cstheme="minorHAnsi"/>
          <w:i/>
          <w:iCs/>
          <w:szCs w:val="22"/>
          <w:lang w:val="it-IT"/>
        </w:rPr>
        <w:t>“indicato in colui che scavalca la rete di recinzione che separa gli spalti dal campo da gioco, come da foto”</w:t>
      </w:r>
      <w:r w:rsidRPr="00F36F74">
        <w:rPr>
          <w:rFonts w:asciiTheme="minorHAnsi" w:eastAsia="Arial" w:hAnsiTheme="minorHAnsi" w:cstheme="minorHAnsi"/>
          <w:szCs w:val="22"/>
          <w:lang w:val="it-IT"/>
        </w:rPr>
        <w:t>;</w:t>
      </w:r>
    </w:p>
    <w:p w14:paraId="0889DA1A" w14:textId="77777777" w:rsidR="00C2050A" w:rsidRPr="00F36F74" w:rsidRDefault="00F36F74" w:rsidP="00C2050A">
      <w:pPr>
        <w:autoSpaceDE w:val="0"/>
        <w:jc w:val="both"/>
        <w:rPr>
          <w:rFonts w:asciiTheme="minorHAnsi" w:hAnsiTheme="minorHAnsi" w:cstheme="minorHAnsi"/>
          <w:szCs w:val="22"/>
          <w:lang w:val="it-IT"/>
        </w:rPr>
      </w:pPr>
      <w:r w:rsidRPr="00F36F74">
        <w:rPr>
          <w:rFonts w:asciiTheme="minorHAnsi" w:eastAsia="Arial" w:hAnsiTheme="minorHAnsi" w:cstheme="minorHAnsi"/>
          <w:b/>
          <w:bCs/>
          <w:szCs w:val="22"/>
          <w:lang w:val="it-IT"/>
        </w:rPr>
        <w:t xml:space="preserve">ASD Città di San Giuliano 1968, </w:t>
      </w:r>
      <w:r w:rsidRPr="00F36F74">
        <w:rPr>
          <w:rFonts w:asciiTheme="minorHAnsi" w:eastAsia="Arial" w:hAnsiTheme="minorHAnsi" w:cstheme="minorHAnsi"/>
          <w:szCs w:val="22"/>
          <w:lang w:val="it-IT"/>
        </w:rPr>
        <w:t xml:space="preserve">per la violazione delle norme in materia di ordine e sicurezza per fatti accaduti prima, durante e dopo lo svolgimento della gara all'interno del proprio impianto sportivo ex art. 62, comma 2, delle </w:t>
      </w:r>
      <w:proofErr w:type="spellStart"/>
      <w:r w:rsidRPr="00F36F74">
        <w:rPr>
          <w:rFonts w:asciiTheme="minorHAnsi" w:eastAsia="Arial" w:hAnsiTheme="minorHAnsi" w:cstheme="minorHAnsi"/>
          <w:szCs w:val="22"/>
          <w:lang w:val="it-IT"/>
        </w:rPr>
        <w:t>NOlF</w:t>
      </w:r>
      <w:proofErr w:type="spellEnd"/>
      <w:r w:rsidRPr="00F36F74">
        <w:rPr>
          <w:rFonts w:asciiTheme="minorHAnsi" w:eastAsia="Arial" w:hAnsiTheme="minorHAnsi" w:cstheme="minorHAnsi"/>
          <w:szCs w:val="22"/>
          <w:lang w:val="it-IT"/>
        </w:rPr>
        <w:t xml:space="preserve"> e degli artt. 25, comma 6, e 26, comma I, del C.G.S., nonché a titolo di responsabilità diretta che oggettiva ex art. 6, comma 1 e 2, del CGS per i comportamenti posti in essere dal tesserato Manuel Corona</w:t>
      </w:r>
      <w:r w:rsidRPr="00F36F74">
        <w:rPr>
          <w:rFonts w:asciiTheme="minorHAnsi" w:eastAsia="Arial" w:hAnsiTheme="minorHAnsi" w:cstheme="minorHAnsi"/>
          <w:b/>
          <w:bCs/>
          <w:szCs w:val="22"/>
          <w:lang w:val="it-IT"/>
        </w:rPr>
        <w:t>.</w:t>
      </w:r>
    </w:p>
    <w:p w14:paraId="06BC13FF" w14:textId="77777777" w:rsidR="00C2050A" w:rsidRPr="00F36F74" w:rsidRDefault="00F36F74" w:rsidP="00C2050A">
      <w:pPr>
        <w:autoSpaceDE w:val="0"/>
        <w:jc w:val="center"/>
        <w:rPr>
          <w:rFonts w:asciiTheme="minorHAnsi" w:hAnsiTheme="minorHAnsi" w:cstheme="minorHAnsi"/>
          <w:szCs w:val="22"/>
          <w:lang w:val="it-IT"/>
        </w:rPr>
      </w:pPr>
      <w:r w:rsidRPr="00F36F74">
        <w:rPr>
          <w:rFonts w:asciiTheme="minorHAnsi" w:eastAsia="Arial" w:hAnsiTheme="minorHAnsi" w:cstheme="minorHAnsi"/>
          <w:szCs w:val="22"/>
          <w:lang w:val="it-IT"/>
        </w:rPr>
        <w:t>******</w:t>
      </w:r>
    </w:p>
    <w:p w14:paraId="7857D65B" w14:textId="77777777" w:rsidR="00C2050A" w:rsidRPr="00F36F74" w:rsidRDefault="00F36F74" w:rsidP="00C2050A">
      <w:pPr>
        <w:jc w:val="both"/>
        <w:rPr>
          <w:rFonts w:asciiTheme="minorHAnsi" w:hAnsiTheme="minorHAnsi" w:cstheme="minorHAnsi"/>
          <w:szCs w:val="22"/>
          <w:lang w:val="it-IT"/>
        </w:rPr>
      </w:pPr>
      <w:r w:rsidRPr="00F36F74">
        <w:rPr>
          <w:rFonts w:asciiTheme="minorHAnsi" w:hAnsiTheme="minorHAnsi" w:cstheme="minorHAnsi"/>
          <w:szCs w:val="22"/>
          <w:lang w:val="it-IT"/>
        </w:rPr>
        <w:t>Il Tribunale Federale Territoriale, letto l'atto del deferimento esperiti gli incombenti di rito, lette le memorie depositate, sentito il rappresentante della Procura Federale, in contradditorio con il procuratore e difensore della deferita ASD CITTA’ DI SAN GIULIANO 1968 alla riunione del 13 maggio 2021;</w:t>
      </w:r>
    </w:p>
    <w:p w14:paraId="5CC74E27" w14:textId="77777777" w:rsidR="00C2050A" w:rsidRPr="00F36F74" w:rsidRDefault="00F36F74" w:rsidP="00C2050A">
      <w:pPr>
        <w:jc w:val="both"/>
        <w:rPr>
          <w:rFonts w:asciiTheme="minorHAnsi" w:eastAsia="Arial" w:hAnsiTheme="minorHAnsi" w:cstheme="minorHAnsi"/>
          <w:szCs w:val="22"/>
          <w:lang w:val="it-IT"/>
        </w:rPr>
      </w:pPr>
      <w:r w:rsidRPr="00F36F74">
        <w:rPr>
          <w:rFonts w:asciiTheme="minorHAnsi" w:hAnsiTheme="minorHAnsi" w:cstheme="minorHAnsi"/>
          <w:szCs w:val="22"/>
          <w:lang w:val="it-IT"/>
        </w:rPr>
        <w:t>- preso atto che il Rappresentante della Procura Federale chiedeva di comminare ai deferiti le seguenti sanzioni:</w:t>
      </w:r>
    </w:p>
    <w:p w14:paraId="650E19FD" w14:textId="77777777" w:rsidR="00C2050A" w:rsidRPr="00F36F74" w:rsidRDefault="00F36F74" w:rsidP="00C2050A">
      <w:pPr>
        <w:autoSpaceDE w:val="0"/>
        <w:jc w:val="both"/>
        <w:rPr>
          <w:rFonts w:asciiTheme="minorHAnsi" w:eastAsia="Arial" w:hAnsiTheme="minorHAnsi" w:cstheme="minorHAnsi"/>
          <w:szCs w:val="22"/>
          <w:lang w:val="it-IT"/>
        </w:rPr>
      </w:pPr>
      <w:r w:rsidRPr="00F36F74">
        <w:rPr>
          <w:rFonts w:asciiTheme="minorHAnsi" w:eastAsia="Arial" w:hAnsiTheme="minorHAnsi" w:cstheme="minorHAnsi"/>
          <w:szCs w:val="22"/>
          <w:lang w:val="it-IT"/>
        </w:rPr>
        <w:t xml:space="preserve">a </w:t>
      </w:r>
      <w:r w:rsidRPr="00F36F74">
        <w:rPr>
          <w:rFonts w:asciiTheme="minorHAnsi" w:eastAsia="Arial" w:hAnsiTheme="minorHAnsi" w:cstheme="minorHAnsi"/>
          <w:bCs/>
          <w:szCs w:val="22"/>
          <w:lang w:val="it-IT"/>
        </w:rPr>
        <w:t>CORONA Manuel</w:t>
      </w:r>
      <w:r w:rsidRPr="00F36F74">
        <w:rPr>
          <w:rFonts w:asciiTheme="minorHAnsi" w:eastAsia="Arial" w:hAnsiTheme="minorHAnsi" w:cstheme="minorHAnsi"/>
          <w:szCs w:val="22"/>
          <w:lang w:val="it-IT"/>
        </w:rPr>
        <w:t xml:space="preserve"> 8 gare di squalifica;</w:t>
      </w:r>
    </w:p>
    <w:p w14:paraId="6907E75C" w14:textId="77777777" w:rsidR="00C2050A" w:rsidRPr="00F36F74" w:rsidRDefault="00F36F74" w:rsidP="00C2050A">
      <w:pPr>
        <w:jc w:val="both"/>
        <w:rPr>
          <w:rFonts w:asciiTheme="minorHAnsi" w:hAnsiTheme="minorHAnsi" w:cstheme="minorHAnsi"/>
          <w:szCs w:val="22"/>
          <w:lang w:val="it-IT"/>
        </w:rPr>
      </w:pPr>
      <w:r w:rsidRPr="00F36F74">
        <w:rPr>
          <w:rFonts w:asciiTheme="minorHAnsi" w:eastAsia="Arial" w:hAnsiTheme="minorHAnsi" w:cstheme="minorHAnsi"/>
          <w:szCs w:val="22"/>
          <w:lang w:val="it-IT"/>
        </w:rPr>
        <w:t xml:space="preserve">alla società </w:t>
      </w:r>
      <w:r w:rsidRPr="00F36F74">
        <w:rPr>
          <w:rFonts w:asciiTheme="minorHAnsi" w:eastAsia="Arial" w:hAnsiTheme="minorHAnsi" w:cstheme="minorHAnsi"/>
          <w:bCs/>
          <w:szCs w:val="22"/>
          <w:lang w:val="it-IT"/>
        </w:rPr>
        <w:t>ASD Città di San Giuliano 1968</w:t>
      </w:r>
      <w:r w:rsidRPr="00F36F74">
        <w:rPr>
          <w:rFonts w:asciiTheme="minorHAnsi" w:eastAsia="Arial" w:hAnsiTheme="minorHAnsi" w:cstheme="minorHAnsi"/>
          <w:szCs w:val="22"/>
          <w:lang w:val="it-IT"/>
        </w:rPr>
        <w:t xml:space="preserve"> Euro 1.500,00 di ammenda.</w:t>
      </w:r>
    </w:p>
    <w:p w14:paraId="6F439633" w14:textId="77777777" w:rsidR="00C2050A" w:rsidRPr="00F36F74" w:rsidRDefault="00F36F74" w:rsidP="00C2050A">
      <w:pPr>
        <w:jc w:val="both"/>
        <w:rPr>
          <w:rFonts w:asciiTheme="minorHAnsi" w:hAnsiTheme="minorHAnsi" w:cstheme="minorHAnsi"/>
          <w:szCs w:val="22"/>
          <w:lang w:val="it-IT"/>
        </w:rPr>
      </w:pPr>
      <w:r w:rsidRPr="00F36F74">
        <w:rPr>
          <w:rFonts w:asciiTheme="minorHAnsi" w:hAnsiTheme="minorHAnsi" w:cstheme="minorHAnsi"/>
          <w:szCs w:val="22"/>
          <w:lang w:val="it-IT"/>
        </w:rPr>
        <w:t>- rilevato che la deferita ASD Città di San Giuliano ha chiesto l'assoluzione per non aver commesso il fatto.</w:t>
      </w:r>
    </w:p>
    <w:p w14:paraId="2E0B8EE4" w14:textId="77777777" w:rsidR="00C2050A" w:rsidRPr="00F36F74" w:rsidRDefault="00F36F74" w:rsidP="00C2050A">
      <w:pPr>
        <w:jc w:val="center"/>
        <w:rPr>
          <w:rFonts w:asciiTheme="minorHAnsi" w:hAnsiTheme="minorHAnsi" w:cstheme="minorHAnsi"/>
          <w:b/>
          <w:bCs/>
          <w:szCs w:val="22"/>
          <w:lang w:val="it-IT"/>
        </w:rPr>
      </w:pPr>
      <w:r w:rsidRPr="00F36F74">
        <w:rPr>
          <w:rFonts w:asciiTheme="minorHAnsi" w:hAnsiTheme="minorHAnsi" w:cstheme="minorHAnsi"/>
          <w:b/>
          <w:bCs/>
          <w:szCs w:val="22"/>
          <w:lang w:val="it-IT"/>
        </w:rPr>
        <w:t>OSSERVA</w:t>
      </w:r>
    </w:p>
    <w:p w14:paraId="15319583" w14:textId="77777777" w:rsidR="00C2050A" w:rsidRPr="00F36F74" w:rsidRDefault="00F36F74" w:rsidP="00C2050A">
      <w:pPr>
        <w:autoSpaceDE w:val="0"/>
        <w:jc w:val="both"/>
        <w:rPr>
          <w:rFonts w:asciiTheme="minorHAnsi" w:eastAsia="Arial" w:hAnsiTheme="minorHAnsi" w:cstheme="minorHAnsi"/>
          <w:szCs w:val="22"/>
          <w:lang w:val="it-IT"/>
        </w:rPr>
      </w:pPr>
      <w:r w:rsidRPr="00F36F74">
        <w:rPr>
          <w:rFonts w:asciiTheme="minorHAnsi" w:eastAsia="Arial" w:hAnsiTheme="minorHAnsi" w:cstheme="minorHAnsi"/>
          <w:szCs w:val="22"/>
          <w:lang w:val="it-IT"/>
        </w:rPr>
        <w:t xml:space="preserve">Dagli atti e dai documenti depositati nel presente giudizio, non emerge la piena prova in merito al fatto che il calciatore, Manuel CORONA, al termine della gara ASD Città di San Giuliano 1968/US Triestina 1946 del </w:t>
      </w:r>
      <w:proofErr w:type="gramStart"/>
      <w:r w:rsidRPr="00F36F74">
        <w:rPr>
          <w:rFonts w:asciiTheme="minorHAnsi" w:eastAsia="Arial" w:hAnsiTheme="minorHAnsi" w:cstheme="minorHAnsi"/>
          <w:szCs w:val="22"/>
          <w:lang w:val="it-IT"/>
        </w:rPr>
        <w:t>1 febbraio</w:t>
      </w:r>
      <w:proofErr w:type="gramEnd"/>
      <w:r w:rsidRPr="00F36F74">
        <w:rPr>
          <w:rFonts w:asciiTheme="minorHAnsi" w:eastAsia="Arial" w:hAnsiTheme="minorHAnsi" w:cstheme="minorHAnsi"/>
          <w:szCs w:val="22"/>
          <w:lang w:val="it-IT"/>
        </w:rPr>
        <w:t xml:space="preserve"> 2020 (campionato juniores Regionale), abbia scavalcato la rete di recinzione che separava gli spalti dal campo da gioco per partecipare ad una rissa con alcuni sostenitori della squadra avversaria.</w:t>
      </w:r>
    </w:p>
    <w:p w14:paraId="2A41911E" w14:textId="77777777" w:rsidR="00C2050A" w:rsidRPr="00F36F74" w:rsidRDefault="00F36F74" w:rsidP="00C2050A">
      <w:pPr>
        <w:autoSpaceDE w:val="0"/>
        <w:jc w:val="both"/>
        <w:rPr>
          <w:rFonts w:asciiTheme="minorHAnsi" w:eastAsia="Arial" w:hAnsiTheme="minorHAnsi" w:cstheme="minorHAnsi"/>
          <w:szCs w:val="22"/>
          <w:lang w:val="it-IT"/>
        </w:rPr>
      </w:pPr>
      <w:r w:rsidRPr="00F36F74">
        <w:rPr>
          <w:rFonts w:asciiTheme="minorHAnsi" w:eastAsia="Arial" w:hAnsiTheme="minorHAnsi" w:cstheme="minorHAnsi"/>
          <w:szCs w:val="22"/>
          <w:lang w:val="it-IT"/>
        </w:rPr>
        <w:t xml:space="preserve">Ed infatti, come è stato riconosciuto dal collaboratore della Procura Federale, delegato all'attività inquirente, avv. Michela Colapinto, nella propria relazione del 13 agosto 2020, </w:t>
      </w:r>
      <w:r w:rsidRPr="00F36F74">
        <w:rPr>
          <w:rFonts w:asciiTheme="minorHAnsi" w:eastAsia="Arial" w:hAnsiTheme="minorHAnsi" w:cstheme="minorHAnsi"/>
          <w:i/>
          <w:iCs/>
          <w:szCs w:val="22"/>
          <w:lang w:val="it-IT"/>
        </w:rPr>
        <w:t xml:space="preserve">“non è stato possibile accertare che durante la gara del </w:t>
      </w:r>
      <w:proofErr w:type="gramStart"/>
      <w:r w:rsidRPr="00F36F74">
        <w:rPr>
          <w:rFonts w:asciiTheme="minorHAnsi" w:eastAsia="Arial" w:hAnsiTheme="minorHAnsi" w:cstheme="minorHAnsi"/>
          <w:i/>
          <w:iCs/>
          <w:szCs w:val="22"/>
          <w:lang w:val="it-IT"/>
        </w:rPr>
        <w:t>1 febbraio</w:t>
      </w:r>
      <w:proofErr w:type="gramEnd"/>
      <w:r w:rsidRPr="00F36F74">
        <w:rPr>
          <w:rFonts w:asciiTheme="minorHAnsi" w:eastAsia="Arial" w:hAnsiTheme="minorHAnsi" w:cstheme="minorHAnsi"/>
          <w:i/>
          <w:iCs/>
          <w:szCs w:val="22"/>
          <w:lang w:val="it-IT"/>
        </w:rPr>
        <w:t xml:space="preserve"> 2020 si sono verificati gli episodi denunciati”</w:t>
      </w:r>
      <w:r w:rsidRPr="00F36F74">
        <w:rPr>
          <w:rFonts w:asciiTheme="minorHAnsi" w:eastAsia="Arial" w:hAnsiTheme="minorHAnsi" w:cstheme="minorHAnsi"/>
          <w:szCs w:val="22"/>
          <w:lang w:val="it-IT"/>
        </w:rPr>
        <w:t xml:space="preserve"> dalla US Triestina 1946.</w:t>
      </w:r>
    </w:p>
    <w:p w14:paraId="3068ED2A" w14:textId="77777777" w:rsidR="00C2050A" w:rsidRPr="00F36F74" w:rsidRDefault="00F36F74" w:rsidP="00C2050A">
      <w:pPr>
        <w:autoSpaceDE w:val="0"/>
        <w:jc w:val="both"/>
        <w:rPr>
          <w:rFonts w:asciiTheme="minorHAnsi" w:eastAsia="Arial" w:hAnsiTheme="minorHAnsi" w:cstheme="minorHAnsi"/>
          <w:szCs w:val="22"/>
          <w:lang w:val="it-IT"/>
        </w:rPr>
      </w:pPr>
      <w:r w:rsidRPr="00F36F74">
        <w:rPr>
          <w:rFonts w:asciiTheme="minorHAnsi" w:eastAsia="Arial" w:hAnsiTheme="minorHAnsi" w:cstheme="minorHAnsi"/>
          <w:szCs w:val="22"/>
          <w:lang w:val="it-IT"/>
        </w:rPr>
        <w:t xml:space="preserve">Anche la fotografia agli atti non fornisce alcuna prova in merito, visto che nella stessa non sono nemmeno visibili i volti dei soggetti ritratti. </w:t>
      </w:r>
    </w:p>
    <w:p w14:paraId="445F1FC0" w14:textId="77777777" w:rsidR="00C2050A" w:rsidRPr="00F36F74" w:rsidRDefault="00F36F74" w:rsidP="00C2050A">
      <w:pPr>
        <w:autoSpaceDE w:val="0"/>
        <w:jc w:val="both"/>
        <w:rPr>
          <w:rFonts w:asciiTheme="minorHAnsi" w:hAnsiTheme="minorHAnsi" w:cstheme="minorHAnsi"/>
          <w:szCs w:val="22"/>
          <w:lang w:val="it-IT"/>
        </w:rPr>
      </w:pPr>
      <w:r w:rsidRPr="00F36F74">
        <w:rPr>
          <w:rFonts w:asciiTheme="minorHAnsi" w:eastAsia="Arial" w:hAnsiTheme="minorHAnsi" w:cstheme="minorHAnsi"/>
          <w:szCs w:val="22"/>
          <w:lang w:val="it-IT"/>
        </w:rPr>
        <w:t>A fronte di ciò, si devono mandare assolti i deferiti per assoluta insufficienza di prova dei fatti contestati nel deferimento.</w:t>
      </w:r>
    </w:p>
    <w:p w14:paraId="1051EB22" w14:textId="77777777" w:rsidR="00C2050A" w:rsidRPr="00F36F74" w:rsidRDefault="00F36F74" w:rsidP="00C2050A">
      <w:pPr>
        <w:autoSpaceDE w:val="0"/>
        <w:jc w:val="center"/>
        <w:rPr>
          <w:rFonts w:asciiTheme="minorHAnsi" w:hAnsiTheme="minorHAnsi" w:cstheme="minorHAnsi"/>
          <w:szCs w:val="22"/>
          <w:lang w:val="it-IT"/>
        </w:rPr>
      </w:pPr>
      <w:r w:rsidRPr="00F36F74">
        <w:rPr>
          <w:rFonts w:asciiTheme="minorHAnsi" w:hAnsiTheme="minorHAnsi" w:cstheme="minorHAnsi"/>
          <w:szCs w:val="22"/>
          <w:lang w:val="it-IT"/>
        </w:rPr>
        <w:t>********</w:t>
      </w:r>
    </w:p>
    <w:p w14:paraId="31B63DC9" w14:textId="77777777" w:rsidR="00C2050A" w:rsidRPr="00F36F74" w:rsidRDefault="00F36F74" w:rsidP="00C2050A">
      <w:pPr>
        <w:jc w:val="both"/>
        <w:rPr>
          <w:rFonts w:asciiTheme="minorHAnsi" w:hAnsiTheme="minorHAnsi" w:cstheme="minorHAnsi"/>
          <w:szCs w:val="22"/>
          <w:lang w:val="it-IT"/>
        </w:rPr>
      </w:pPr>
      <w:r w:rsidRPr="00F36F74">
        <w:rPr>
          <w:rFonts w:asciiTheme="minorHAnsi" w:hAnsiTheme="minorHAnsi" w:cstheme="minorHAnsi"/>
          <w:szCs w:val="22"/>
          <w:lang w:val="it-IT"/>
        </w:rPr>
        <w:lastRenderedPageBreak/>
        <w:t>Per questi motivi, il Tribunale Federale Territoriale,</w:t>
      </w:r>
    </w:p>
    <w:p w14:paraId="6F3D57AA" w14:textId="77777777" w:rsidR="00C2050A" w:rsidRPr="00F36F74" w:rsidRDefault="00F36F74" w:rsidP="00C2050A">
      <w:pPr>
        <w:jc w:val="center"/>
        <w:rPr>
          <w:rFonts w:asciiTheme="minorHAnsi" w:hAnsiTheme="minorHAnsi" w:cstheme="minorHAnsi"/>
          <w:b/>
          <w:bCs/>
          <w:szCs w:val="22"/>
          <w:lang w:val="it-IT"/>
        </w:rPr>
      </w:pPr>
      <w:r w:rsidRPr="00F36F74">
        <w:rPr>
          <w:rFonts w:asciiTheme="minorHAnsi" w:hAnsiTheme="minorHAnsi" w:cstheme="minorHAnsi"/>
          <w:b/>
          <w:bCs/>
          <w:szCs w:val="22"/>
          <w:lang w:val="it-IT"/>
        </w:rPr>
        <w:t>assolve</w:t>
      </w:r>
    </w:p>
    <w:p w14:paraId="32BD6A35" w14:textId="77777777" w:rsidR="00C2050A" w:rsidRPr="00F36F74" w:rsidRDefault="00F36F74" w:rsidP="00C2050A">
      <w:pPr>
        <w:autoSpaceDE w:val="0"/>
        <w:jc w:val="both"/>
        <w:rPr>
          <w:rFonts w:asciiTheme="minorHAnsi" w:hAnsiTheme="minorHAnsi" w:cstheme="minorHAnsi"/>
          <w:szCs w:val="22"/>
          <w:lang w:val="it-IT"/>
        </w:rPr>
      </w:pPr>
      <w:r w:rsidRPr="00F36F74">
        <w:rPr>
          <w:rFonts w:asciiTheme="minorHAnsi" w:eastAsia="Arial" w:hAnsiTheme="minorHAnsi" w:cstheme="minorHAnsi"/>
          <w:szCs w:val="22"/>
          <w:lang w:val="it-IT"/>
        </w:rPr>
        <w:t>Manuel CORONA e la società ASD Città di San Giuliano 1968.</w:t>
      </w:r>
    </w:p>
    <w:p w14:paraId="27A04A79" w14:textId="77777777" w:rsidR="00C2050A" w:rsidRPr="00F36F74" w:rsidRDefault="00F36F74" w:rsidP="00C2050A">
      <w:pPr>
        <w:jc w:val="both"/>
        <w:rPr>
          <w:rFonts w:asciiTheme="minorHAnsi" w:hAnsiTheme="minorHAnsi" w:cstheme="minorHAnsi"/>
          <w:szCs w:val="22"/>
          <w:lang w:val="it-IT"/>
        </w:rPr>
      </w:pPr>
      <w:r w:rsidRPr="00F36F74">
        <w:rPr>
          <w:rFonts w:asciiTheme="minorHAnsi" w:hAnsiTheme="minorHAnsi" w:cstheme="minorHAnsi"/>
          <w:szCs w:val="22"/>
          <w:lang w:val="it-IT"/>
        </w:rPr>
        <w:t xml:space="preserve">Manda alla segreteria di comunicare direttamente il presente provvedimento agli interessati, </w:t>
      </w:r>
      <w:proofErr w:type="spellStart"/>
      <w:r w:rsidRPr="00F36F74">
        <w:rPr>
          <w:rFonts w:asciiTheme="minorHAnsi" w:hAnsiTheme="minorHAnsi" w:cstheme="minorHAnsi"/>
          <w:szCs w:val="22"/>
          <w:lang w:val="it-IT"/>
        </w:rPr>
        <w:t>nonchè</w:t>
      </w:r>
      <w:proofErr w:type="spellEnd"/>
      <w:r w:rsidRPr="00F36F74">
        <w:rPr>
          <w:rFonts w:asciiTheme="minorHAnsi" w:hAnsiTheme="minorHAnsi" w:cstheme="minorHAnsi"/>
          <w:szCs w:val="22"/>
          <w:lang w:val="it-IT"/>
        </w:rPr>
        <w:t xml:space="preserve"> di provvedere altresì alla pubblicazione dello stesso sul Comunicato Ufficiale.</w:t>
      </w:r>
    </w:p>
    <w:p w14:paraId="60CE1271" w14:textId="4E283144" w:rsidR="00F36F74" w:rsidRDefault="00F36F74" w:rsidP="00C2050A">
      <w:pPr>
        <w:jc w:val="both"/>
        <w:rPr>
          <w:rFonts w:asciiTheme="minorHAnsi" w:hAnsiTheme="minorHAnsi" w:cstheme="minorHAnsi"/>
          <w:b/>
          <w:bCs/>
          <w:szCs w:val="22"/>
          <w:lang w:val="it-IT"/>
        </w:rPr>
      </w:pPr>
    </w:p>
    <w:p w14:paraId="76F6CA34" w14:textId="74B8182F" w:rsidR="004A3722" w:rsidRDefault="004A3722" w:rsidP="00C2050A">
      <w:pPr>
        <w:jc w:val="both"/>
        <w:rPr>
          <w:rFonts w:asciiTheme="minorHAnsi" w:hAnsiTheme="minorHAnsi" w:cstheme="minorHAnsi"/>
          <w:b/>
          <w:bCs/>
          <w:szCs w:val="22"/>
          <w:lang w:val="it-IT"/>
        </w:rPr>
      </w:pPr>
    </w:p>
    <w:p w14:paraId="5584C779" w14:textId="77777777" w:rsidR="004A3722" w:rsidRPr="00F36F74" w:rsidRDefault="004A3722" w:rsidP="00C2050A">
      <w:pPr>
        <w:jc w:val="both"/>
        <w:rPr>
          <w:rFonts w:asciiTheme="minorHAnsi" w:hAnsiTheme="minorHAnsi" w:cstheme="minorHAnsi"/>
          <w:b/>
          <w:bCs/>
          <w:szCs w:val="22"/>
          <w:lang w:val="it-IT"/>
        </w:rPr>
      </w:pPr>
    </w:p>
    <w:p w14:paraId="7DB3FCC3" w14:textId="0786FE15" w:rsidR="00C2050A" w:rsidRPr="00F36F74" w:rsidRDefault="00F36F74" w:rsidP="00C2050A">
      <w:pPr>
        <w:jc w:val="both"/>
        <w:rPr>
          <w:rFonts w:asciiTheme="minorHAnsi" w:hAnsiTheme="minorHAnsi" w:cstheme="minorHAnsi"/>
          <w:szCs w:val="22"/>
          <w:lang w:val="it-IT"/>
        </w:rPr>
      </w:pPr>
      <w:r w:rsidRPr="00F36F74">
        <w:rPr>
          <w:rFonts w:asciiTheme="minorHAnsi" w:hAnsiTheme="minorHAnsi" w:cstheme="minorHAnsi"/>
          <w:b/>
          <w:bCs/>
          <w:szCs w:val="22"/>
          <w:lang w:val="it-IT"/>
        </w:rPr>
        <w:t>Deferimento del Procuratore Federale del 23 novembre 2020 a carico di:</w:t>
      </w:r>
    </w:p>
    <w:p w14:paraId="5207AD78" w14:textId="77777777" w:rsidR="00C2050A" w:rsidRPr="00F36F74" w:rsidRDefault="00F36F74" w:rsidP="00C2050A">
      <w:pPr>
        <w:autoSpaceDE w:val="0"/>
        <w:jc w:val="both"/>
        <w:rPr>
          <w:rFonts w:asciiTheme="minorHAnsi" w:eastAsia="Arial" w:hAnsiTheme="minorHAnsi" w:cstheme="minorHAnsi"/>
          <w:b/>
          <w:bCs/>
          <w:szCs w:val="22"/>
          <w:lang w:val="it-IT"/>
        </w:rPr>
      </w:pPr>
      <w:r w:rsidRPr="00F36F74">
        <w:rPr>
          <w:rFonts w:asciiTheme="minorHAnsi" w:hAnsiTheme="minorHAnsi" w:cstheme="minorHAnsi"/>
          <w:b/>
          <w:bCs/>
          <w:szCs w:val="22"/>
          <w:lang w:val="it-IT"/>
        </w:rPr>
        <w:t>CALVI Patrizia,</w:t>
      </w:r>
      <w:r w:rsidRPr="00F36F74">
        <w:rPr>
          <w:rFonts w:asciiTheme="minorHAnsi" w:hAnsiTheme="minorHAnsi" w:cstheme="minorHAnsi"/>
          <w:szCs w:val="22"/>
          <w:lang w:val="it-IT"/>
        </w:rPr>
        <w:t xml:space="preserve"> Presidente all'epoca dei fatti della società S.S. Dresano, per la violazione degli artt. 4 e 32 del C.G.S. vigente, anche in relazione all'art. 106 delle NOIF, </w:t>
      </w:r>
      <w:r w:rsidRPr="00F36F74">
        <w:rPr>
          <w:rFonts w:asciiTheme="minorHAnsi" w:hAnsiTheme="minorHAnsi" w:cstheme="minorHAnsi"/>
          <w:i/>
          <w:iCs/>
          <w:szCs w:val="22"/>
          <w:lang w:val="it-IT"/>
        </w:rPr>
        <w:t>“per avere concordato, per lo svincolo della calciatrice Gioia De Vincenzi, la corresponsione di una somma di denaro qualificata indebitamente come indennizzo per la mancata fruizione di prestazioni sportive dell'atleta"</w:t>
      </w:r>
      <w:r w:rsidRPr="00F36F74">
        <w:rPr>
          <w:rFonts w:asciiTheme="minorHAnsi" w:hAnsiTheme="minorHAnsi" w:cstheme="minorHAnsi"/>
          <w:szCs w:val="22"/>
          <w:lang w:val="it-IT"/>
        </w:rPr>
        <w:t>;</w:t>
      </w:r>
    </w:p>
    <w:p w14:paraId="0B96C883" w14:textId="77777777" w:rsidR="00C2050A" w:rsidRPr="00F36F74" w:rsidRDefault="00F36F74" w:rsidP="00C2050A">
      <w:pPr>
        <w:autoSpaceDE w:val="0"/>
        <w:jc w:val="both"/>
        <w:rPr>
          <w:rFonts w:asciiTheme="minorHAnsi" w:eastAsia="Arial" w:hAnsiTheme="minorHAnsi" w:cstheme="minorHAnsi"/>
          <w:b/>
          <w:bCs/>
          <w:szCs w:val="22"/>
          <w:lang w:val="it-IT"/>
        </w:rPr>
      </w:pPr>
      <w:r w:rsidRPr="00F36F74">
        <w:rPr>
          <w:rFonts w:asciiTheme="minorHAnsi" w:eastAsia="Arial" w:hAnsiTheme="minorHAnsi" w:cstheme="minorHAnsi"/>
          <w:b/>
          <w:bCs/>
          <w:szCs w:val="22"/>
          <w:lang w:val="it-IT"/>
        </w:rPr>
        <w:t>NAPOLITANO Massimiliano,</w:t>
      </w:r>
      <w:r w:rsidRPr="00F36F74">
        <w:rPr>
          <w:rFonts w:asciiTheme="minorHAnsi" w:eastAsia="Arial" w:hAnsiTheme="minorHAnsi" w:cstheme="minorHAnsi"/>
          <w:szCs w:val="22"/>
          <w:lang w:val="it-IT"/>
        </w:rPr>
        <w:t xml:space="preserve"> all'epoca dei fatti direttore Generale della società S.S. Dresano per la violazione degli artt. 4 e 32 dei C.G.5, vigente, anche in relazione all'art. 106 delle NOIF, </w:t>
      </w:r>
      <w:r w:rsidRPr="00F36F74">
        <w:rPr>
          <w:rFonts w:asciiTheme="minorHAnsi" w:eastAsia="Arial" w:hAnsiTheme="minorHAnsi" w:cstheme="minorHAnsi"/>
          <w:i/>
          <w:iCs/>
          <w:szCs w:val="22"/>
          <w:lang w:val="it-IT"/>
        </w:rPr>
        <w:t>“per avere concordato, per lo svincolo della calciatrice Gioia De Vincenzi, la corresponsione di una somma di denaro qualificata indebitamente come indennizzo per la mancata fruizione di prestazioni sportive dell'atleta"</w:t>
      </w:r>
      <w:r w:rsidRPr="00F36F74">
        <w:rPr>
          <w:rFonts w:asciiTheme="minorHAnsi" w:eastAsia="Arial" w:hAnsiTheme="minorHAnsi" w:cstheme="minorHAnsi"/>
          <w:szCs w:val="22"/>
          <w:lang w:val="it-IT"/>
        </w:rPr>
        <w:t>;</w:t>
      </w:r>
    </w:p>
    <w:p w14:paraId="3296FCFE" w14:textId="77777777" w:rsidR="00C2050A" w:rsidRPr="00F36F74" w:rsidRDefault="00F36F74" w:rsidP="00C2050A">
      <w:pPr>
        <w:autoSpaceDE w:val="0"/>
        <w:jc w:val="both"/>
        <w:rPr>
          <w:rFonts w:asciiTheme="minorHAnsi" w:hAnsiTheme="minorHAnsi" w:cstheme="minorHAnsi"/>
          <w:szCs w:val="22"/>
          <w:lang w:val="it-IT"/>
        </w:rPr>
      </w:pPr>
      <w:r w:rsidRPr="00F36F74">
        <w:rPr>
          <w:rFonts w:asciiTheme="minorHAnsi" w:eastAsia="Arial" w:hAnsiTheme="minorHAnsi" w:cstheme="minorHAnsi"/>
          <w:b/>
          <w:bCs/>
          <w:szCs w:val="22"/>
          <w:lang w:val="it-IT"/>
        </w:rPr>
        <w:t xml:space="preserve">S.S. Dresano, </w:t>
      </w:r>
      <w:r w:rsidRPr="00F36F74">
        <w:rPr>
          <w:rFonts w:asciiTheme="minorHAnsi" w:eastAsia="Arial" w:hAnsiTheme="minorHAnsi" w:cstheme="minorHAnsi"/>
          <w:szCs w:val="22"/>
          <w:lang w:val="it-IT"/>
        </w:rPr>
        <w:t xml:space="preserve">per rispondere a titolo di responsabilità diretta ed oggettiva ai sensi dell'art. 6, commi 1 e 2, del vigente Codice di Giustizia Sportiva </w:t>
      </w:r>
      <w:r w:rsidRPr="00F36F74">
        <w:rPr>
          <w:rFonts w:asciiTheme="minorHAnsi" w:eastAsia="Arial" w:hAnsiTheme="minorHAnsi" w:cstheme="minorHAnsi"/>
          <w:i/>
          <w:iCs/>
          <w:szCs w:val="22"/>
          <w:lang w:val="it-IT"/>
        </w:rPr>
        <w:t>“per i comportamenti posti in essere dai soggetti appartenenti alla società al momento della commissione dei fatti e, comunque, nei cui confronti o nel cui interesse era espletata l'attività sopra contestata”</w:t>
      </w:r>
      <w:r w:rsidRPr="00F36F74">
        <w:rPr>
          <w:rFonts w:asciiTheme="minorHAnsi" w:eastAsia="Arial" w:hAnsiTheme="minorHAnsi" w:cstheme="minorHAnsi"/>
          <w:szCs w:val="22"/>
          <w:lang w:val="it-IT"/>
        </w:rPr>
        <w:t>;</w:t>
      </w:r>
    </w:p>
    <w:p w14:paraId="3D9F6255" w14:textId="77777777" w:rsidR="00C2050A" w:rsidRPr="00F36F74" w:rsidRDefault="00F36F74" w:rsidP="00C2050A">
      <w:pPr>
        <w:autoSpaceDE w:val="0"/>
        <w:jc w:val="center"/>
        <w:rPr>
          <w:rFonts w:asciiTheme="minorHAnsi" w:hAnsiTheme="minorHAnsi" w:cstheme="minorHAnsi"/>
          <w:szCs w:val="22"/>
          <w:lang w:val="it-IT"/>
        </w:rPr>
      </w:pPr>
      <w:r w:rsidRPr="00F36F74">
        <w:rPr>
          <w:rFonts w:asciiTheme="minorHAnsi" w:eastAsia="Arial" w:hAnsiTheme="minorHAnsi" w:cstheme="minorHAnsi"/>
          <w:szCs w:val="22"/>
          <w:lang w:val="it-IT"/>
        </w:rPr>
        <w:t>******</w:t>
      </w:r>
    </w:p>
    <w:p w14:paraId="268C24BB" w14:textId="77777777" w:rsidR="00C2050A" w:rsidRPr="00F36F74" w:rsidRDefault="00F36F74" w:rsidP="00C2050A">
      <w:pPr>
        <w:jc w:val="both"/>
        <w:rPr>
          <w:rFonts w:asciiTheme="minorHAnsi" w:hAnsiTheme="minorHAnsi" w:cstheme="minorHAnsi"/>
          <w:szCs w:val="22"/>
          <w:lang w:val="it-IT"/>
        </w:rPr>
      </w:pPr>
      <w:r w:rsidRPr="00F36F74">
        <w:rPr>
          <w:rFonts w:asciiTheme="minorHAnsi" w:hAnsiTheme="minorHAnsi" w:cstheme="minorHAnsi"/>
          <w:szCs w:val="22"/>
          <w:lang w:val="it-IT"/>
        </w:rPr>
        <w:t>Il Tribunale Federale Territoriale, letto l'atto del deferimento esperiti gli incombenti di rito, sentito il rappresentante della Procura Federale, in contradditorio con i deferiti;</w:t>
      </w:r>
    </w:p>
    <w:p w14:paraId="6969E935" w14:textId="77777777" w:rsidR="00C2050A" w:rsidRPr="00F36F74" w:rsidRDefault="00F36F74" w:rsidP="00C2050A">
      <w:pPr>
        <w:jc w:val="both"/>
        <w:rPr>
          <w:rFonts w:asciiTheme="minorHAnsi" w:hAnsiTheme="minorHAnsi" w:cstheme="minorHAnsi"/>
          <w:szCs w:val="22"/>
          <w:lang w:val="it-IT"/>
        </w:rPr>
      </w:pPr>
      <w:r w:rsidRPr="00F36F74">
        <w:rPr>
          <w:rFonts w:asciiTheme="minorHAnsi" w:hAnsiTheme="minorHAnsi" w:cstheme="minorHAnsi"/>
          <w:szCs w:val="22"/>
          <w:lang w:val="it-IT"/>
        </w:rPr>
        <w:t>- preso atto che in occasione della riunione del 20 maggio 2021 il Rappresentante della Procura Federale ed i deferiti dichiaravano di voler definire la controversia ai sensi e per gli effetti di cui all'Art. 127 CGS con l'applicazione delle seguenti sanzioni:</w:t>
      </w:r>
    </w:p>
    <w:p w14:paraId="1F2476D7" w14:textId="77777777" w:rsidR="00C2050A" w:rsidRPr="00F36F74" w:rsidRDefault="00F36F74" w:rsidP="00C2050A">
      <w:pPr>
        <w:autoSpaceDE w:val="0"/>
        <w:jc w:val="both"/>
        <w:rPr>
          <w:rFonts w:asciiTheme="minorHAnsi" w:hAnsiTheme="minorHAnsi" w:cstheme="minorHAnsi"/>
          <w:szCs w:val="22"/>
          <w:lang w:val="it-IT"/>
        </w:rPr>
      </w:pPr>
      <w:r w:rsidRPr="00F36F74">
        <w:rPr>
          <w:rFonts w:asciiTheme="minorHAnsi" w:hAnsiTheme="minorHAnsi" w:cstheme="minorHAnsi"/>
          <w:szCs w:val="22"/>
          <w:lang w:val="it-IT"/>
        </w:rPr>
        <w:t>per CALVI Patrizia 80 giorni di inibizione, per NAPOLITANO Massimiliano</w:t>
      </w:r>
      <w:r w:rsidRPr="00F36F74">
        <w:rPr>
          <w:rFonts w:asciiTheme="minorHAnsi" w:eastAsia="Arial" w:hAnsiTheme="minorHAnsi" w:cstheme="minorHAnsi"/>
          <w:szCs w:val="22"/>
          <w:lang w:val="it-IT"/>
        </w:rPr>
        <w:t>, 80 giorni di inibizione; per S.S. Dresano Euro 320,00 di ammenda</w:t>
      </w:r>
      <w:r w:rsidRPr="00F36F74">
        <w:rPr>
          <w:rFonts w:asciiTheme="minorHAnsi" w:hAnsiTheme="minorHAnsi" w:cstheme="minorHAnsi"/>
          <w:szCs w:val="22"/>
          <w:lang w:val="it-IT"/>
        </w:rPr>
        <w:t xml:space="preserve"> </w:t>
      </w:r>
    </w:p>
    <w:p w14:paraId="54EFCEC0" w14:textId="77777777" w:rsidR="00C2050A" w:rsidRPr="00F36F74" w:rsidRDefault="00F36F74" w:rsidP="00C2050A">
      <w:pPr>
        <w:jc w:val="center"/>
        <w:rPr>
          <w:rFonts w:asciiTheme="minorHAnsi" w:eastAsia="Arial" w:hAnsiTheme="minorHAnsi" w:cstheme="minorHAnsi"/>
          <w:szCs w:val="22"/>
          <w:lang w:val="it-IT"/>
        </w:rPr>
      </w:pPr>
      <w:r w:rsidRPr="00F36F74">
        <w:rPr>
          <w:rFonts w:asciiTheme="minorHAnsi" w:hAnsiTheme="minorHAnsi" w:cstheme="minorHAnsi"/>
          <w:szCs w:val="22"/>
          <w:lang w:val="it-IT"/>
        </w:rPr>
        <w:t>OSSERVA</w:t>
      </w:r>
    </w:p>
    <w:p w14:paraId="0EDB81E1" w14:textId="77777777" w:rsidR="00C2050A" w:rsidRPr="00F36F74" w:rsidRDefault="00F36F74" w:rsidP="00C2050A">
      <w:pPr>
        <w:autoSpaceDE w:val="0"/>
        <w:jc w:val="both"/>
        <w:rPr>
          <w:rFonts w:asciiTheme="minorHAnsi" w:hAnsiTheme="minorHAnsi" w:cstheme="minorHAnsi"/>
          <w:szCs w:val="22"/>
          <w:lang w:val="it-IT"/>
        </w:rPr>
      </w:pPr>
      <w:r w:rsidRPr="00F36F74">
        <w:rPr>
          <w:rFonts w:asciiTheme="minorHAnsi" w:eastAsia="Arial" w:hAnsiTheme="minorHAnsi" w:cstheme="minorHAnsi"/>
          <w:szCs w:val="22"/>
          <w:lang w:val="it-IT"/>
        </w:rPr>
        <w:t>Dagli atti e dai documenti risulta applicabile il disposto di cui all'Art. 127 CGS ed in particolare risultano applicabili le sanzioni concordate, dai deferiti e dal rappresentante della Procura Federale, in ottemperanza a quanto previsto dalla suddetta norma.</w:t>
      </w:r>
    </w:p>
    <w:p w14:paraId="59B93180" w14:textId="77777777" w:rsidR="00C2050A" w:rsidRPr="00F36F74" w:rsidRDefault="00F36F74" w:rsidP="00C2050A">
      <w:pPr>
        <w:jc w:val="both"/>
        <w:rPr>
          <w:rFonts w:asciiTheme="minorHAnsi" w:hAnsiTheme="minorHAnsi" w:cstheme="minorHAnsi"/>
          <w:szCs w:val="22"/>
          <w:lang w:val="it-IT"/>
        </w:rPr>
      </w:pPr>
      <w:r w:rsidRPr="00F36F74">
        <w:rPr>
          <w:rFonts w:asciiTheme="minorHAnsi" w:hAnsiTheme="minorHAnsi" w:cstheme="minorHAnsi"/>
          <w:szCs w:val="22"/>
          <w:lang w:val="it-IT"/>
        </w:rPr>
        <w:t>Per questi motivi, il Tribunale Federale Territoriale, visto l'Art. 127 CGS,</w:t>
      </w:r>
    </w:p>
    <w:p w14:paraId="7339087D" w14:textId="77777777" w:rsidR="00C2050A" w:rsidRPr="00F36F74" w:rsidRDefault="00F36F74" w:rsidP="00C2050A">
      <w:pPr>
        <w:jc w:val="center"/>
        <w:rPr>
          <w:rFonts w:asciiTheme="minorHAnsi" w:hAnsiTheme="minorHAnsi" w:cstheme="minorHAnsi"/>
          <w:b/>
          <w:bCs/>
          <w:szCs w:val="22"/>
          <w:lang w:val="it-IT"/>
        </w:rPr>
      </w:pPr>
      <w:r w:rsidRPr="00F36F74">
        <w:rPr>
          <w:rFonts w:asciiTheme="minorHAnsi" w:hAnsiTheme="minorHAnsi" w:cstheme="minorHAnsi"/>
          <w:b/>
          <w:bCs/>
          <w:szCs w:val="22"/>
          <w:lang w:val="it-IT"/>
        </w:rPr>
        <w:lastRenderedPageBreak/>
        <w:t>applica</w:t>
      </w:r>
    </w:p>
    <w:p w14:paraId="338A4D79" w14:textId="77777777" w:rsidR="00C2050A" w:rsidRPr="00F36F74" w:rsidRDefault="00F36F74" w:rsidP="00C2050A">
      <w:pPr>
        <w:jc w:val="both"/>
        <w:rPr>
          <w:rFonts w:asciiTheme="minorHAnsi" w:hAnsiTheme="minorHAnsi" w:cstheme="minorHAnsi"/>
          <w:szCs w:val="22"/>
          <w:lang w:val="it-IT"/>
        </w:rPr>
      </w:pPr>
      <w:r w:rsidRPr="00F36F74">
        <w:rPr>
          <w:rFonts w:asciiTheme="minorHAnsi" w:hAnsiTheme="minorHAnsi" w:cstheme="minorHAnsi"/>
          <w:szCs w:val="22"/>
          <w:lang w:val="it-IT"/>
        </w:rPr>
        <w:t>a CALVI Patrizia 80 giorni di inibizione, a NAPOLITANO Massimiliano</w:t>
      </w:r>
      <w:r w:rsidRPr="00F36F74">
        <w:rPr>
          <w:rFonts w:asciiTheme="minorHAnsi" w:eastAsia="Arial" w:hAnsiTheme="minorHAnsi" w:cstheme="minorHAnsi"/>
          <w:szCs w:val="22"/>
          <w:lang w:val="it-IT"/>
        </w:rPr>
        <w:t>, 80 giorni di inibizione ed alla S.S. Dresano Euro 320,00 di ammenda.</w:t>
      </w:r>
    </w:p>
    <w:p w14:paraId="720FADD4" w14:textId="4ED3A695" w:rsidR="00913883" w:rsidRPr="004824DD" w:rsidRDefault="00F36F74" w:rsidP="004824DD">
      <w:pPr>
        <w:jc w:val="both"/>
        <w:rPr>
          <w:rFonts w:asciiTheme="minorHAnsi" w:hAnsiTheme="minorHAnsi" w:cstheme="minorHAnsi"/>
          <w:szCs w:val="22"/>
          <w:lang w:val="it-IT"/>
        </w:rPr>
      </w:pPr>
      <w:r w:rsidRPr="004A3722">
        <w:rPr>
          <w:rFonts w:asciiTheme="minorHAnsi" w:hAnsiTheme="minorHAnsi" w:cstheme="minorHAnsi"/>
          <w:szCs w:val="22"/>
          <w:lang w:val="it-IT"/>
        </w:rPr>
        <w:t xml:space="preserve">Manda alla segreteria di comunicare direttamente il presente provvedimento agli interessati, </w:t>
      </w:r>
      <w:proofErr w:type="spellStart"/>
      <w:r w:rsidRPr="004A3722">
        <w:rPr>
          <w:rFonts w:asciiTheme="minorHAnsi" w:hAnsiTheme="minorHAnsi" w:cstheme="minorHAnsi"/>
          <w:szCs w:val="22"/>
          <w:lang w:val="it-IT"/>
        </w:rPr>
        <w:t>nonchè</w:t>
      </w:r>
      <w:proofErr w:type="spellEnd"/>
      <w:r w:rsidRPr="004A3722">
        <w:rPr>
          <w:rFonts w:asciiTheme="minorHAnsi" w:hAnsiTheme="minorHAnsi" w:cstheme="minorHAnsi"/>
          <w:szCs w:val="22"/>
          <w:lang w:val="it-IT"/>
        </w:rPr>
        <w:t xml:space="preserve"> di provvedere altresì alla pubblicazione dello stesso sul Comunicato Ufficiale.</w:t>
      </w:r>
    </w:p>
    <w:p w14:paraId="5E8C84D1" w14:textId="77777777" w:rsidR="00913883" w:rsidRPr="00467A31" w:rsidRDefault="00B15A2F" w:rsidP="00913883">
      <w:pPr>
        <w:pStyle w:val="Titolo1"/>
        <w:rPr>
          <w:lang w:val="it-IT"/>
        </w:rPr>
      </w:pPr>
      <w:bookmarkStart w:id="91" w:name="_Toc73016685"/>
      <w:r w:rsidRPr="00467A31">
        <w:rPr>
          <w:lang w:val="it-IT"/>
        </w:rPr>
        <w:t xml:space="preserve">7. </w:t>
      </w:r>
      <w:r w:rsidR="00913883" w:rsidRPr="00467A31">
        <w:rPr>
          <w:lang w:val="it-IT"/>
        </w:rPr>
        <w:t>Rettifiche</w:t>
      </w:r>
      <w:bookmarkEnd w:id="91"/>
    </w:p>
    <w:p w14:paraId="26EE5BDE" w14:textId="28AA8722" w:rsidR="004A3722" w:rsidRPr="004824DD" w:rsidRDefault="00F36F74" w:rsidP="00913883">
      <w:pPr>
        <w:rPr>
          <w:lang w:val="it-IT"/>
        </w:rPr>
      </w:pPr>
      <w:r w:rsidRPr="004A3722">
        <w:rPr>
          <w:lang w:val="it-IT"/>
        </w:rPr>
        <w:t>Nessuna Comunicazion</w:t>
      </w:r>
      <w:r w:rsidR="004A3722" w:rsidRPr="004A3722">
        <w:rPr>
          <w:lang w:val="it-IT"/>
        </w:rPr>
        <w:t>e</w:t>
      </w:r>
    </w:p>
    <w:p w14:paraId="34A1DDF5" w14:textId="77777777" w:rsidR="00913883" w:rsidRPr="00467A31" w:rsidRDefault="00B15A2F" w:rsidP="00913883">
      <w:pPr>
        <w:pStyle w:val="Titolo1"/>
        <w:rPr>
          <w:lang w:val="it-IT"/>
        </w:rPr>
      </w:pPr>
      <w:bookmarkStart w:id="92" w:name="_Toc73016686"/>
      <w:r w:rsidRPr="00467A31">
        <w:rPr>
          <w:lang w:val="it-IT"/>
        </w:rPr>
        <w:t xml:space="preserve">8. </w:t>
      </w:r>
      <w:r w:rsidR="00913883" w:rsidRPr="00467A31">
        <w:rPr>
          <w:lang w:val="it-IT"/>
        </w:rPr>
        <w:t>Legenda</w:t>
      </w:r>
      <w:bookmarkEnd w:id="92"/>
      <w:r w:rsidR="00913883" w:rsidRPr="00467A31">
        <w:rPr>
          <w:lang w:val="it-IT"/>
        </w:rPr>
        <w:tab/>
      </w:r>
    </w:p>
    <w:p w14:paraId="43E6B51F" w14:textId="77777777" w:rsidR="00337B42" w:rsidRPr="00876813" w:rsidRDefault="00F36F74" w:rsidP="00876813">
      <w:pPr>
        <w:pStyle w:val="Titolo2"/>
        <w:rPr>
          <w:i/>
        </w:rPr>
      </w:pPr>
      <w:bookmarkStart w:id="93" w:name="_Toc272399178"/>
      <w:bookmarkStart w:id="94" w:name="_Toc73016687"/>
      <w:r w:rsidRPr="00876813">
        <w:t>Legenda Simboli Giustizia Sportiva</w:t>
      </w:r>
      <w:bookmarkEnd w:id="93"/>
      <w:bookmarkEnd w:id="94"/>
    </w:p>
    <w:p w14:paraId="04BF46D9" w14:textId="77777777" w:rsidR="00337B42" w:rsidRDefault="0069140A" w:rsidP="00337B42">
      <w:pPr>
        <w:pStyle w:val="Intestazionemessaggio"/>
        <w:ind w:left="0"/>
        <w:jc w:val="both"/>
        <w:rPr>
          <w:rFonts w:ascii="Arial" w:hAnsi="Arial" w:cs="Arial"/>
          <w:sz w:val="20"/>
        </w:rPr>
      </w:pPr>
    </w:p>
    <w:p w14:paraId="390DAB7B" w14:textId="77777777" w:rsidR="00337B42" w:rsidRDefault="00F36F74" w:rsidP="00337B42">
      <w:pPr>
        <w:rPr>
          <w:lang w:eastAsia="it-IT"/>
        </w:rPr>
      </w:pPr>
      <w:r>
        <w:rPr>
          <w:lang w:eastAsia="it-IT"/>
        </w:rPr>
        <w:t xml:space="preserve">A    NON DISPUTATA PER MANCANZA ARBITRO               </w:t>
      </w:r>
    </w:p>
    <w:p w14:paraId="5C784D72" w14:textId="77777777" w:rsidR="00337B42" w:rsidRDefault="00F36F74" w:rsidP="00337B42">
      <w:pPr>
        <w:rPr>
          <w:lang w:eastAsia="it-IT"/>
        </w:rPr>
      </w:pPr>
      <w:r>
        <w:rPr>
          <w:lang w:eastAsia="it-IT"/>
        </w:rPr>
        <w:t xml:space="preserve">B    SOSPESA PRIMO TEMPO                              </w:t>
      </w:r>
    </w:p>
    <w:p w14:paraId="0E3FFE5C" w14:textId="77777777" w:rsidR="00337B42" w:rsidRDefault="00F36F74" w:rsidP="00337B42">
      <w:pPr>
        <w:rPr>
          <w:lang w:eastAsia="it-IT"/>
        </w:rPr>
      </w:pPr>
      <w:r>
        <w:rPr>
          <w:lang w:eastAsia="it-IT"/>
        </w:rPr>
        <w:t xml:space="preserve">D    ATTESA DECISIONI ORGANI DISCIPLINRI              </w:t>
      </w:r>
    </w:p>
    <w:p w14:paraId="480DD122" w14:textId="77777777" w:rsidR="00337B42" w:rsidRDefault="00F36F74" w:rsidP="00337B42">
      <w:pPr>
        <w:rPr>
          <w:lang w:eastAsia="it-IT"/>
        </w:rPr>
      </w:pPr>
      <w:r>
        <w:rPr>
          <w:lang w:eastAsia="it-IT"/>
        </w:rPr>
        <w:t>F    NON DISPUTATA PER AVVERSE CONDIZIONI ATMOSFERICHE</w:t>
      </w:r>
    </w:p>
    <w:p w14:paraId="551CEAA7" w14:textId="77777777" w:rsidR="00337B42" w:rsidRDefault="00F36F74" w:rsidP="00337B42">
      <w:pPr>
        <w:rPr>
          <w:lang w:eastAsia="it-IT"/>
        </w:rPr>
      </w:pPr>
      <w:r>
        <w:rPr>
          <w:lang w:eastAsia="it-IT"/>
        </w:rPr>
        <w:t xml:space="preserve">G    RIPETIZIONE GARA PER CAUSE DI FORZA MAGGIORE     </w:t>
      </w:r>
    </w:p>
    <w:p w14:paraId="5162F8AF" w14:textId="77777777" w:rsidR="00337B42" w:rsidRDefault="00F36F74" w:rsidP="00337B42">
      <w:pPr>
        <w:rPr>
          <w:lang w:eastAsia="it-IT"/>
        </w:rPr>
      </w:pPr>
      <w:r>
        <w:rPr>
          <w:lang w:eastAsia="it-IT"/>
        </w:rPr>
        <w:t xml:space="preserve">H    RECUPERO D'UFFICIO                               </w:t>
      </w:r>
    </w:p>
    <w:p w14:paraId="5CEB409E" w14:textId="77777777" w:rsidR="00337B42" w:rsidRDefault="00F36F74" w:rsidP="00337B42">
      <w:pPr>
        <w:rPr>
          <w:lang w:eastAsia="it-IT"/>
        </w:rPr>
      </w:pPr>
      <w:r>
        <w:rPr>
          <w:lang w:eastAsia="it-IT"/>
        </w:rPr>
        <w:t xml:space="preserve">I     SOSPESA SECONDO TEMPO                            </w:t>
      </w:r>
    </w:p>
    <w:p w14:paraId="481ACE95" w14:textId="77777777" w:rsidR="00337B42" w:rsidRDefault="00F36F74" w:rsidP="00337B42">
      <w:pPr>
        <w:rPr>
          <w:lang w:eastAsia="it-IT"/>
        </w:rPr>
      </w:pPr>
      <w:r>
        <w:rPr>
          <w:lang w:eastAsia="it-IT"/>
        </w:rPr>
        <w:t xml:space="preserve">K    RECUPERO PROGRAMMATO                             </w:t>
      </w:r>
    </w:p>
    <w:p w14:paraId="4773F428" w14:textId="77777777" w:rsidR="00337B42" w:rsidRDefault="00F36F74" w:rsidP="00337B42">
      <w:pPr>
        <w:rPr>
          <w:lang w:eastAsia="it-IT"/>
        </w:rPr>
      </w:pPr>
      <w:r>
        <w:rPr>
          <w:lang w:eastAsia="it-IT"/>
        </w:rPr>
        <w:t xml:space="preserve">M    NON DISPUTATA PER IMPRATICABILITA' CAMPO         </w:t>
      </w:r>
    </w:p>
    <w:p w14:paraId="466A8E0E" w14:textId="77777777" w:rsidR="00337B42" w:rsidRDefault="00F36F74" w:rsidP="00337B42">
      <w:pPr>
        <w:rPr>
          <w:lang w:eastAsia="it-IT"/>
        </w:rPr>
      </w:pPr>
      <w:r>
        <w:rPr>
          <w:lang w:eastAsia="it-IT"/>
        </w:rPr>
        <w:t xml:space="preserve">P    POSTICIPO                                        </w:t>
      </w:r>
    </w:p>
    <w:p w14:paraId="00D87BAB" w14:textId="77777777" w:rsidR="00337B42" w:rsidRDefault="00F36F74" w:rsidP="00337B42">
      <w:pPr>
        <w:rPr>
          <w:lang w:eastAsia="it-IT"/>
        </w:rPr>
      </w:pPr>
      <w:r>
        <w:rPr>
          <w:lang w:eastAsia="it-IT"/>
        </w:rPr>
        <w:t xml:space="preserve">R    RAPPORTO NON PERVENUTO                           </w:t>
      </w:r>
    </w:p>
    <w:p w14:paraId="0C0CF4AA" w14:textId="77777777" w:rsidR="00337B42" w:rsidRDefault="00F36F74" w:rsidP="00337B42">
      <w:pPr>
        <w:rPr>
          <w:lang w:eastAsia="it-IT"/>
        </w:rPr>
      </w:pPr>
      <w:r>
        <w:rPr>
          <w:lang w:eastAsia="it-IT"/>
        </w:rPr>
        <w:t xml:space="preserve">U    SOSPESA PER INFORTUNIO D.G.                      </w:t>
      </w:r>
    </w:p>
    <w:p w14:paraId="6812D14F" w14:textId="77777777" w:rsidR="00337B42" w:rsidRDefault="00F36F74" w:rsidP="00337B42">
      <w:pPr>
        <w:rPr>
          <w:lang w:eastAsia="it-IT"/>
        </w:rPr>
      </w:pPr>
      <w:r>
        <w:rPr>
          <w:lang w:eastAsia="it-IT"/>
        </w:rPr>
        <w:t xml:space="preserve">W   GARA RINVIATA </w:t>
      </w:r>
    </w:p>
    <w:p w14:paraId="541E7A7B" w14:textId="77777777" w:rsidR="004824DD" w:rsidRDefault="00F36F74" w:rsidP="00913883">
      <w:pPr>
        <w:rPr>
          <w:lang w:eastAsia="it-IT"/>
        </w:rPr>
      </w:pPr>
      <w:r>
        <w:rPr>
          <w:lang w:eastAsia="it-IT"/>
        </w:rPr>
        <w:t xml:space="preserve">Y    RISULTATI di RAPPORTI PERVENUTI in RITARDO    </w:t>
      </w:r>
    </w:p>
    <w:p w14:paraId="06620EAA" w14:textId="144FCAA9" w:rsidR="00913883" w:rsidRPr="004824DD" w:rsidRDefault="00F36F74" w:rsidP="00913883">
      <w:pPr>
        <w:rPr>
          <w:lang w:eastAsia="it-IT"/>
        </w:rPr>
      </w:pPr>
      <w:r>
        <w:rPr>
          <w:lang w:eastAsia="it-IT"/>
        </w:rPr>
        <w:t xml:space="preserve">             </w:t>
      </w: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1B2EF534" w14:textId="0201A627" w:rsidR="00913883" w:rsidRPr="004824DD"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0324D384"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F36F74">
        <w:rPr>
          <w:rFonts w:cs="Arial"/>
          <w:lang w:val="it-IT"/>
        </w:rPr>
        <w:t>26 Maggio 2021</w:t>
      </w:r>
    </w:p>
    <w:p w14:paraId="688903E8" w14:textId="0D1E3B53"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6"/>
      <w:pgSz w:w="11906" w:h="16838"/>
      <w:pgMar w:top="1417" w:right="1134" w:bottom="1134" w:left="1134" w:header="708" w:footer="708" w:gutter="0"/>
      <w:pgNumType w:start="12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6602" w14:textId="77777777" w:rsidR="0069140A" w:rsidRDefault="0069140A" w:rsidP="00913883">
      <w:pPr>
        <w:spacing w:before="0" w:after="0" w:line="240" w:lineRule="auto"/>
      </w:pPr>
      <w:r>
        <w:separator/>
      </w:r>
    </w:p>
  </w:endnote>
  <w:endnote w:type="continuationSeparator" w:id="0">
    <w:p w14:paraId="176F5DBA" w14:textId="77777777" w:rsidR="0069140A" w:rsidRDefault="0069140A"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eta-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95" w:name="NUM_COMUNICATO_FOOTER"/>
    <w:r w:rsidRPr="00216AD9">
      <w:rPr>
        <w:rFonts w:cs="Calibri"/>
      </w:rPr>
      <w:t>50</w:t>
    </w:r>
    <w:bookmarkEnd w:id="95"/>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68954" w14:textId="77777777" w:rsidR="0069140A" w:rsidRDefault="0069140A" w:rsidP="00913883">
      <w:pPr>
        <w:spacing w:before="0" w:after="0" w:line="240" w:lineRule="auto"/>
      </w:pPr>
      <w:r>
        <w:separator/>
      </w:r>
    </w:p>
  </w:footnote>
  <w:footnote w:type="continuationSeparator" w:id="0">
    <w:p w14:paraId="3565322B" w14:textId="77777777" w:rsidR="0069140A" w:rsidRDefault="0069140A"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CB487B"/>
    <w:multiLevelType w:val="hybridMultilevel"/>
    <w:tmpl w:val="CD18910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B8C440B"/>
    <w:multiLevelType w:val="hybridMultilevel"/>
    <w:tmpl w:val="4948BC2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D4083A"/>
    <w:multiLevelType w:val="hybridMultilevel"/>
    <w:tmpl w:val="ED3EE9B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6"/>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1B1CDA"/>
    <w:rsid w:val="00216AD9"/>
    <w:rsid w:val="00251D80"/>
    <w:rsid w:val="002B691C"/>
    <w:rsid w:val="002D28A5"/>
    <w:rsid w:val="00301254"/>
    <w:rsid w:val="00302A34"/>
    <w:rsid w:val="003862A4"/>
    <w:rsid w:val="00467A31"/>
    <w:rsid w:val="004824DD"/>
    <w:rsid w:val="004A3722"/>
    <w:rsid w:val="004D1FCF"/>
    <w:rsid w:val="005252C7"/>
    <w:rsid w:val="00536936"/>
    <w:rsid w:val="005A09CA"/>
    <w:rsid w:val="00603839"/>
    <w:rsid w:val="00630256"/>
    <w:rsid w:val="0069140A"/>
    <w:rsid w:val="007C357F"/>
    <w:rsid w:val="0081074D"/>
    <w:rsid w:val="00866F57"/>
    <w:rsid w:val="008A4C2F"/>
    <w:rsid w:val="008C4797"/>
    <w:rsid w:val="008D7D9F"/>
    <w:rsid w:val="00904B11"/>
    <w:rsid w:val="00913883"/>
    <w:rsid w:val="00933982"/>
    <w:rsid w:val="00964960"/>
    <w:rsid w:val="009A5023"/>
    <w:rsid w:val="009C652A"/>
    <w:rsid w:val="00A22ED5"/>
    <w:rsid w:val="00A42E3F"/>
    <w:rsid w:val="00A64DCB"/>
    <w:rsid w:val="00A918C7"/>
    <w:rsid w:val="00B15A2F"/>
    <w:rsid w:val="00B20698"/>
    <w:rsid w:val="00B4543D"/>
    <w:rsid w:val="00BC15A7"/>
    <w:rsid w:val="00BD67E2"/>
    <w:rsid w:val="00BF3F9F"/>
    <w:rsid w:val="00C40B61"/>
    <w:rsid w:val="00C63187"/>
    <w:rsid w:val="00CF1045"/>
    <w:rsid w:val="00D4744D"/>
    <w:rsid w:val="00DC287F"/>
    <w:rsid w:val="00E00062"/>
    <w:rsid w:val="00E75DAF"/>
    <w:rsid w:val="00EB4CB2"/>
    <w:rsid w:val="00F04F99"/>
    <w:rsid w:val="00F14270"/>
    <w:rsid w:val="00F36F74"/>
    <w:rsid w:val="00F77AAA"/>
    <w:rsid w:val="00F91EB9"/>
    <w:rsid w:val="00F975C4"/>
    <w:rsid w:val="00FA5CE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5B98BCE9-4C13-4DD1-AC49-E78621D5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xmsonormal">
    <w:name w:val="x_msonormal"/>
    <w:basedOn w:val="Normale"/>
    <w:pPr>
      <w:spacing w:before="100" w:beforeAutospacing="1" w:after="100" w:afterAutospacing="1" w:line="240" w:lineRule="auto"/>
    </w:pPr>
    <w:rPr>
      <w:rFonts w:ascii="Times New Roman" w:hAnsi="Times New Roman"/>
      <w:sz w:val="24"/>
      <w:szCs w:val="24"/>
      <w:u w:color="000000"/>
      <w:lang w:val="it-IT" w:eastAsia="it-IT" w:bidi="ar-SA"/>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7B">
    <w:name w:val="TITOLO7B"/>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 w:type="paragraph" w:customStyle="1" w:styleId="TITOLOPRINC">
    <w:name w:val="TITOLO_PRINC"/>
    <w:basedOn w:val="Arial"/>
    <w:pPr>
      <w:spacing w:before="0" w:beforeAutospacing="0" w:after="0" w:afterAutospacing="0"/>
      <w:jc w:val="center"/>
    </w:pPr>
    <w:rPr>
      <w:rFonts w:ascii="Arial" w:eastAsia="Arial" w:hAnsi="Arial" w:cs="Arial"/>
      <w:b/>
      <w:color w:val="000000"/>
      <w:sz w:val="36"/>
      <w:szCs w:val="36"/>
    </w:rPr>
  </w:style>
  <w:style w:type="paragraph" w:customStyle="1" w:styleId="SOTTOTITOLOCAMPIONATO2">
    <w:name w:val="SOTTOTITOLO_CAMPIONATO_2"/>
    <w:basedOn w:val="Arial"/>
    <w:pPr>
      <w:spacing w:before="0" w:beforeAutospacing="0" w:after="0" w:afterAutospacing="0"/>
    </w:pPr>
    <w:rPr>
      <w:rFonts w:ascii="Arial" w:eastAsia="Arial" w:hAnsi="Arial" w:cs="Arial"/>
      <w:color w:val="000000"/>
      <w:sz w:val="20"/>
      <w:szCs w:val="20"/>
    </w:rPr>
  </w:style>
  <w:style w:type="paragraph" w:customStyle="1" w:styleId="SOTTOTITOLOCAMPIONATO1">
    <w:name w:val="SOTTOTITOLO_CAMPIONATO_1"/>
    <w:basedOn w:val="Arial"/>
    <w:pPr>
      <w:spacing w:before="0" w:beforeAutospacing="0" w:after="0" w:afterAutospacing="0"/>
    </w:pPr>
    <w:rPr>
      <w:rFonts w:ascii="Arial" w:eastAsia="Arial" w:hAnsi="Arial" w:cs="Arial"/>
      <w:b/>
      <w:color w:val="000000"/>
    </w:rPr>
  </w:style>
  <w:style w:type="paragraph" w:customStyle="1" w:styleId="TITOLOCAMPIONATO">
    <w:name w:val="TITOLO_CAMPIONATO"/>
    <w:basedOn w:val="Arial"/>
    <w:pPr>
      <w:spacing w:before="0" w:beforeAutospacing="0" w:after="0" w:afterAutospacing="0"/>
      <w:jc w:val="center"/>
    </w:pPr>
    <w:rPr>
      <w:rFonts w:ascii="Arial" w:eastAsia="Arial" w:hAnsi="Arial" w:cs="Arial"/>
      <w:b/>
      <w:color w:val="000000"/>
      <w:sz w:val="36"/>
      <w:szCs w:val="36"/>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customStyle="1" w:styleId="a">
    <w:basedOn w:val="Normale"/>
    <w:next w:val="Corpotesto"/>
    <w:link w:val="CorpodeltestoCarattere"/>
    <w:rsid w:val="00E75DAF"/>
    <w:pPr>
      <w:suppressAutoHyphens/>
      <w:spacing w:before="0" w:after="0" w:line="240" w:lineRule="auto"/>
      <w:jc w:val="both"/>
    </w:pPr>
    <w:rPr>
      <w:rFonts w:cs="Tms Rmn"/>
      <w:kern w:val="1"/>
      <w:sz w:val="28"/>
      <w:lang w:val="it-IT" w:eastAsia="ar-SA" w:bidi="ar-SA"/>
    </w:rPr>
  </w:style>
  <w:style w:type="character" w:customStyle="1" w:styleId="CorpodeltestoCarattere">
    <w:name w:val="Corpo del testo Carattere"/>
    <w:link w:val="a"/>
    <w:semiHidden/>
    <w:rsid w:val="00E75DAF"/>
    <w:rPr>
      <w:rFonts w:cs="Tms Rmn"/>
      <w:kern w:val="1"/>
      <w:sz w:val="28"/>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768309182">
      <w:bodyDiv w:val="1"/>
      <w:marLeft w:val="0"/>
      <w:marRight w:val="0"/>
      <w:marTop w:val="0"/>
      <w:marBottom w:val="0"/>
      <w:divBdr>
        <w:top w:val="none" w:sz="0" w:space="0" w:color="auto"/>
        <w:left w:val="none" w:sz="0" w:space="0" w:color="auto"/>
        <w:bottom w:val="none" w:sz="0" w:space="0" w:color="auto"/>
        <w:right w:val="none" w:sz="0" w:space="0" w:color="auto"/>
      </w:divBdr>
    </w:div>
    <w:div w:id="191315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0-2021/7469-comunicato-ufficiale-n-319-cu-n-250-a-figc-termini-e-disposizioni-regolamentari-tesseramento-societa-professionistiche-2021-2022/file" TargetMode="External"/><Relationship Id="rId18" Type="http://schemas.openxmlformats.org/officeDocument/2006/relationships/hyperlink" Target="mailbox://C:/Users/Utente/AppData/Roaming/Thunderbird/Profiles/b7nxndvs.default/Mail/Local%20Folders/Inbox?number=46232313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igc.it/media/136405/cu-n79-sgs-aggiornamento-elenco-club-autorizzati-per-raduni-e-provini-ss2020-2021-del-11-05-2021.pdf"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0-2021/7465-comunicato-ufficiale-n-317-cu-n-5-beach-soccer/file" TargetMode="External"/><Relationship Id="rId17" Type="http://schemas.openxmlformats.org/officeDocument/2006/relationships/hyperlink" Target="https://www.lnd.it/it/comunicati-e-circolari/circolari/stagione-sportiva-2020-2021/7482-circolare-n-132-circolare-18-2021-centro-studi-tributari-lnd/file" TargetMode="External"/><Relationship Id="rId25" Type="http://schemas.openxmlformats.org/officeDocument/2006/relationships/hyperlink" Target="https://areascuole.valorinrete.it/grassroots-challenge" TargetMode="External"/><Relationship Id="rId2" Type="http://schemas.openxmlformats.org/officeDocument/2006/relationships/numbering" Target="numbering.xml"/><Relationship Id="rId16" Type="http://schemas.openxmlformats.org/officeDocument/2006/relationships/hyperlink" Target="https://www.lnd.it/it/comunicati-e-circolari/circolari/stagione-sportiva-2020-2021/7480-circolare-n-131-decisioni-del-tribunale-nazionale-antidoping/file"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forms.gle/ULjVAW4muXvtPadG8"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0-2021/7481-comunicato-ufficiale-n-325-cu-dal-n-378-aa-al-n-381-aa-figc-provvedimenti-della-procura-federale/file" TargetMode="External"/><Relationship Id="rId23" Type="http://schemas.openxmlformats.org/officeDocument/2006/relationships/hyperlink" Target="https://www.figc.it/it/giovani/territorio/mappa-del-territorio/lombardia/news/ripresa-dellattivit%C3%A0-giovanile-pubblicati-i-calendari-delle-manifestazioni/" TargetMode="External"/><Relationship Id="rId28" Type="http://schemas.openxmlformats.org/officeDocument/2006/relationships/theme" Target="theme/theme1.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0-2021/7475-comunicato-ufficiale-n-323-cu-n-254-a-figc-disciplina-scadenze-federali-emolumenti-ritenute-e-contributi-s-s-2020-2021/file"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7372</Words>
  <Characters>42026</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49300</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42</cp:revision>
  <cp:lastPrinted>2021-05-27T12:39:00Z</cp:lastPrinted>
  <dcterms:created xsi:type="dcterms:W3CDTF">2021-05-27T09:44:00Z</dcterms:created>
  <dcterms:modified xsi:type="dcterms:W3CDTF">2021-05-27T12:40:00Z</dcterms:modified>
</cp:coreProperties>
</file>