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983"/>
      </w:tblGrid>
      <w:tr w:rsidR="00A42E3F" w:rsidRPr="001B1CDA" w14:paraId="19903E43" w14:textId="77777777" w:rsidTr="002B691C">
        <w:trPr>
          <w:gridAfter w:val="1"/>
          <w:wAfter w:w="1983" w:type="dxa"/>
          <w:cantSplit/>
          <w:trHeight w:val="571"/>
          <w:jc w:val="center"/>
        </w:trPr>
        <w:tc>
          <w:tcPr>
            <w:tcW w:w="2055" w:type="dxa"/>
          </w:tcPr>
          <w:p w14:paraId="60FD52FB" w14:textId="77777777" w:rsidR="00A42E3F" w:rsidRPr="00913883" w:rsidRDefault="000A19DD" w:rsidP="00A42E3F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A647DB">
              <w:rPr>
                <w:noProof/>
              </w:rPr>
              <w:drawing>
                <wp:inline distT="0" distB="0" distL="0" distR="0" wp14:anchorId="6B67BBF0" wp14:editId="05A1CC2B">
                  <wp:extent cx="1219200" cy="11334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545F7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553A0C5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2EF7555F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6192DE19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5A5F54F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164ACF6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4F02CC06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959F1D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</w:tc>
        <w:tc>
          <w:tcPr>
            <w:tcW w:w="6237" w:type="dxa"/>
            <w:vAlign w:val="center"/>
          </w:tcPr>
          <w:p w14:paraId="4A9EF7D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  <w:t>COMITATO REGIONALE LOMBARDIA</w:t>
            </w:r>
          </w:p>
          <w:p w14:paraId="4F975BFB" w14:textId="77777777" w:rsidR="00904B11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Via RICCARDO PITTERI n° 95/2 20134 MILANO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Tel.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02.21722.899</w:t>
            </w:r>
          </w:p>
          <w:p w14:paraId="7CB09AB3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Sito Internet: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lombardia.lnd.it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="00904B11" w:rsidRPr="00904B11"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t>crllnd@pec.comitatoregionalelombardia.it</w:t>
            </w:r>
          </w:p>
          <w:p w14:paraId="3D03290A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 w:eastAsia="it-IT" w:bidi="ar-SA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Canale </w:t>
            </w:r>
            <w:proofErr w:type="spellStart"/>
            <w:r w:rsidRPr="005A09CA">
              <w:rPr>
                <w:color w:val="0066FF"/>
                <w:sz w:val="18"/>
                <w:szCs w:val="16"/>
                <w:lang w:val="it-IT"/>
              </w:rPr>
              <w:t>Telegram</w:t>
            </w:r>
            <w:proofErr w:type="spellEnd"/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 @lndlombardia</w:t>
            </w:r>
          </w:p>
          <w:p w14:paraId="634E8502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Facebook: Figc </w:t>
            </w:r>
            <w:proofErr w:type="spellStart"/>
            <w:r w:rsidRPr="005A09CA">
              <w:rPr>
                <w:color w:val="0066FF"/>
                <w:sz w:val="18"/>
                <w:szCs w:val="16"/>
                <w:lang w:val="it-IT"/>
              </w:rPr>
              <w:t>Lnd</w:t>
            </w:r>
            <w:proofErr w:type="spellEnd"/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 Lombardia</w:t>
            </w:r>
          </w:p>
          <w:p w14:paraId="10EE6A20" w14:textId="77777777" w:rsidR="005A09CA" w:rsidRDefault="005A09CA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0FC45F90" w14:textId="56518880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Segreteria e Programmazione Gare:</w:t>
            </w:r>
          </w:p>
          <w:p w14:paraId="7B92C16B" w14:textId="77777777" w:rsidR="00A42E3F" w:rsidRPr="00467A3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02.21722.202-204 - Fax 02.21722.233 - </w:t>
            </w:r>
            <w:proofErr w:type="spellStart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affarigeneralicrl@lnd.it</w:t>
            </w:r>
          </w:p>
          <w:p w14:paraId="48132938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Tesseramento:</w:t>
            </w:r>
          </w:p>
          <w:p w14:paraId="22213338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02.21722.206-207 - Fax 02.21722.231 - </w:t>
            </w:r>
            <w:proofErr w:type="spellStart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tesseramentocrl@lnd.it</w:t>
            </w:r>
          </w:p>
          <w:p w14:paraId="6EB6B811" w14:textId="0F098EDD" w:rsidR="00A42E3F" w:rsidRPr="00904B11" w:rsidRDefault="00E478AE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9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tesseramento@pec.comitatoregionalelombardia.it</w:t>
              </w:r>
            </w:hyperlink>
          </w:p>
          <w:p w14:paraId="72C06460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Sportello Unico:</w:t>
            </w:r>
          </w:p>
          <w:p w14:paraId="59D7AEFC" w14:textId="77777777" w:rsidR="00A42E3F" w:rsidRPr="005A09CA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 02.21722.261-209 - Fax 02.21722.230 – </w:t>
            </w:r>
            <w:proofErr w:type="spellStart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: societacrl@lnd.it  </w:t>
            </w:r>
          </w:p>
          <w:p w14:paraId="4260D9F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Ufficio Stampa e Pubbliche relazioni:</w:t>
            </w:r>
          </w:p>
          <w:p w14:paraId="18974342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Tel./Fax 02.21722.205 - 347.4406339 - </w:t>
            </w:r>
            <w:proofErr w:type="spellStart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: ustampacrl@lnd.it</w:t>
            </w:r>
          </w:p>
          <w:p w14:paraId="7DFC02F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Servizio Pronto A.I.A.:</w:t>
            </w:r>
          </w:p>
          <w:p w14:paraId="480B4661" w14:textId="77777777" w:rsidR="00A42E3F" w:rsidRPr="00904B11" w:rsidRDefault="00A42E3F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02.21722.408-410</w:t>
            </w:r>
          </w:p>
          <w:p w14:paraId="7397BFFE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Giudice Sportivo Territoriale:</w:t>
            </w:r>
          </w:p>
          <w:p w14:paraId="1FAD5B6D" w14:textId="7CBA7E89" w:rsidR="00A42E3F" w:rsidRPr="00904B11" w:rsidRDefault="00E478AE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10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giudicesportivocrl@pec.comitatoregionalelombardia.it</w:t>
              </w:r>
            </w:hyperlink>
          </w:p>
          <w:p w14:paraId="58992AA8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Corte d’Appello Territoriale:</w:t>
            </w:r>
          </w:p>
          <w:p w14:paraId="07064281" w14:textId="19954E33" w:rsidR="00A42E3F" w:rsidRDefault="00E478AE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</w:pPr>
            <w:hyperlink r:id="rId11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cortedappello.tribunaleterritoriale@pec.comitatoregionalelombardia.it</w:t>
              </w:r>
            </w:hyperlink>
          </w:p>
          <w:p w14:paraId="1BFB0480" w14:textId="77777777" w:rsidR="005A09CA" w:rsidRPr="00913883" w:rsidRDefault="005A09CA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16320FAE" w14:textId="77777777" w:rsidR="00A42E3F" w:rsidRPr="00913883" w:rsidRDefault="00A42E3F" w:rsidP="00904B11">
            <w:pPr>
              <w:tabs>
                <w:tab w:val="center" w:pos="4819"/>
                <w:tab w:val="right" w:pos="9638"/>
              </w:tabs>
              <w:spacing w:before="0" w:after="0" w:line="240" w:lineRule="auto"/>
              <w:rPr>
                <w:rFonts w:cs="Calibri"/>
                <w:bCs/>
                <w:color w:val="006699"/>
                <w:lang w:val="it-IT" w:eastAsia="it-IT" w:bidi="ar-SA"/>
              </w:rPr>
            </w:pPr>
          </w:p>
        </w:tc>
      </w:tr>
      <w:tr w:rsidR="00913883" w:rsidRPr="001B1CDA" w14:paraId="184EF869" w14:textId="77777777" w:rsidTr="002B691C">
        <w:trPr>
          <w:cantSplit/>
          <w:trHeight w:val="570"/>
          <w:jc w:val="center"/>
        </w:trPr>
        <w:tc>
          <w:tcPr>
            <w:tcW w:w="10275" w:type="dxa"/>
            <w:gridSpan w:val="3"/>
            <w:vAlign w:val="center"/>
          </w:tcPr>
          <w:p w14:paraId="4DB13EB8" w14:textId="77777777" w:rsidR="00913883" w:rsidRPr="00913883" w:rsidRDefault="00913883" w:rsidP="002B691C">
            <w:pPr>
              <w:pStyle w:val="IntestazioneComunicato"/>
              <w:rPr>
                <w:rFonts w:ascii="Calibri" w:hAnsi="Calibri"/>
                <w:sz w:val="36"/>
                <w:szCs w:val="36"/>
              </w:rPr>
            </w:pPr>
            <w:r w:rsidRPr="00913883">
              <w:rPr>
                <w:rFonts w:ascii="Calibri" w:hAnsi="Calibri"/>
                <w:sz w:val="36"/>
                <w:szCs w:val="36"/>
              </w:rPr>
              <w:t xml:space="preserve">Stagione Sportiva </w:t>
            </w:r>
            <w:r w:rsidRPr="00913883">
              <w:rPr>
                <w:rFonts w:ascii="Calibri" w:hAnsi="Calibri"/>
              </w:rPr>
              <w:t>2020/2021</w:t>
            </w:r>
          </w:p>
          <w:p w14:paraId="23C00365" w14:textId="77777777" w:rsidR="00913883" w:rsidRPr="00480FB5" w:rsidRDefault="00913883" w:rsidP="002B691C">
            <w:pPr>
              <w:pStyle w:val="IntestazioneComunicato"/>
            </w:pPr>
            <w:r w:rsidRPr="00913883">
              <w:rPr>
                <w:rFonts w:ascii="Calibri" w:hAnsi="Calibri"/>
              </w:rPr>
              <w:t>Comunicato Ufficiale N° 41 del 25/03/2021</w:t>
            </w:r>
          </w:p>
        </w:tc>
      </w:tr>
    </w:tbl>
    <w:p w14:paraId="01C673AF" w14:textId="105374BD" w:rsidR="00AC05F7" w:rsidRDefault="0086294C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67574649" w:history="1">
        <w:r w:rsidR="00AC05F7" w:rsidRPr="00AD2E72">
          <w:rPr>
            <w:rStyle w:val="Collegamentoipertestuale"/>
            <w:noProof/>
          </w:rPr>
          <w:t>1. Comunicazioni della f.i.g.c.</w:t>
        </w:r>
        <w:r w:rsidR="00AC05F7">
          <w:rPr>
            <w:noProof/>
            <w:webHidden/>
          </w:rPr>
          <w:tab/>
        </w:r>
        <w:r w:rsidR="00AC05F7">
          <w:rPr>
            <w:noProof/>
            <w:webHidden/>
          </w:rPr>
          <w:fldChar w:fldCharType="begin"/>
        </w:r>
        <w:r w:rsidR="00AC05F7">
          <w:rPr>
            <w:noProof/>
            <w:webHidden/>
          </w:rPr>
          <w:instrText xml:space="preserve"> PAGEREF _Toc67574649 \h </w:instrText>
        </w:r>
        <w:r w:rsidR="00AC05F7">
          <w:rPr>
            <w:noProof/>
            <w:webHidden/>
          </w:rPr>
        </w:r>
        <w:r w:rsidR="00AC05F7">
          <w:rPr>
            <w:noProof/>
            <w:webHidden/>
          </w:rPr>
          <w:fldChar w:fldCharType="separate"/>
        </w:r>
        <w:r w:rsidR="00E478AE">
          <w:rPr>
            <w:noProof/>
            <w:webHidden/>
          </w:rPr>
          <w:t>1140</w:t>
        </w:r>
        <w:r w:rsidR="00AC05F7">
          <w:rPr>
            <w:noProof/>
            <w:webHidden/>
          </w:rPr>
          <w:fldChar w:fldCharType="end"/>
        </w:r>
      </w:hyperlink>
    </w:p>
    <w:p w14:paraId="3550A165" w14:textId="05E7C819" w:rsidR="00AC05F7" w:rsidRDefault="00AC05F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67574650" w:history="1">
        <w:r w:rsidRPr="00AD2E72">
          <w:rPr>
            <w:rStyle w:val="Collegamentoipertestuale"/>
            <w:noProof/>
          </w:rPr>
          <w:t>2. Comunicazioni della lega nazionale dilettanti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_Toc67574650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478AE">
          <w:rPr>
            <w:noProof/>
            <w:webHidden/>
          </w:rPr>
          <w:t>1140</w:t>
        </w:r>
        <w:r>
          <w:rPr>
            <w:noProof/>
            <w:webHidden/>
          </w:rPr>
          <w:fldChar w:fldCharType="end"/>
        </w:r>
      </w:hyperlink>
    </w:p>
    <w:p w14:paraId="714C6899" w14:textId="59AEBD00" w:rsidR="00AC05F7" w:rsidRDefault="00AC05F7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7574651" w:history="1">
        <w:r w:rsidRPr="00AD2E72">
          <w:rPr>
            <w:rStyle w:val="Collegamentoipertestuale"/>
            <w:noProof/>
          </w:rPr>
          <w:t>2.1 Comunicati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_Toc67574651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478AE">
          <w:rPr>
            <w:noProof/>
            <w:webHidden/>
          </w:rPr>
          <w:t>1140</w:t>
        </w:r>
        <w:r>
          <w:rPr>
            <w:noProof/>
            <w:webHidden/>
          </w:rPr>
          <w:fldChar w:fldCharType="end"/>
        </w:r>
      </w:hyperlink>
    </w:p>
    <w:p w14:paraId="1B559C50" w14:textId="4852E68D" w:rsidR="00AC05F7" w:rsidRDefault="00AC05F7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7574652" w:history="1">
        <w:r w:rsidRPr="00AD2E72">
          <w:rPr>
            <w:rStyle w:val="Collegamentoipertestuale"/>
            <w:noProof/>
          </w:rPr>
          <w:t>2.2 Circolari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_Toc67574652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478AE">
          <w:rPr>
            <w:noProof/>
            <w:webHidden/>
          </w:rPr>
          <w:t>1140</w:t>
        </w:r>
        <w:r>
          <w:rPr>
            <w:noProof/>
            <w:webHidden/>
          </w:rPr>
          <w:fldChar w:fldCharType="end"/>
        </w:r>
      </w:hyperlink>
    </w:p>
    <w:p w14:paraId="3E5A5DBD" w14:textId="16E48FA1" w:rsidR="00AC05F7" w:rsidRDefault="00AC05F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67574653" w:history="1">
        <w:r w:rsidRPr="00AD2E72">
          <w:rPr>
            <w:rStyle w:val="Collegamentoipertestuale"/>
            <w:noProof/>
          </w:rPr>
          <w:t>3. Comunicazioni del Comitato Regionale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_Toc67574653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478AE">
          <w:rPr>
            <w:noProof/>
            <w:webHidden/>
          </w:rPr>
          <w:t>1141</w:t>
        </w:r>
        <w:r>
          <w:rPr>
            <w:noProof/>
            <w:webHidden/>
          </w:rPr>
          <w:fldChar w:fldCharType="end"/>
        </w:r>
      </w:hyperlink>
    </w:p>
    <w:p w14:paraId="2BCAE9BD" w14:textId="56450AE7" w:rsidR="00AC05F7" w:rsidRDefault="00AC05F7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7574654" w:history="1">
        <w:r w:rsidRPr="00AD2E72">
          <w:rPr>
            <w:rStyle w:val="Collegamentoipertestuale"/>
            <w:noProof/>
          </w:rPr>
          <w:t>3.1 Consiglio Direttivo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_Toc67574654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478AE">
          <w:rPr>
            <w:noProof/>
            <w:webHidden/>
          </w:rPr>
          <w:t>1141</w:t>
        </w:r>
        <w:r>
          <w:rPr>
            <w:noProof/>
            <w:webHidden/>
          </w:rPr>
          <w:fldChar w:fldCharType="end"/>
        </w:r>
      </w:hyperlink>
    </w:p>
    <w:p w14:paraId="2275B57A" w14:textId="32EAEAAA" w:rsidR="00AC05F7" w:rsidRDefault="00AC05F7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7574655" w:history="1">
        <w:r w:rsidRPr="00AD2E72">
          <w:rPr>
            <w:rStyle w:val="Collegamentoipertestuale"/>
            <w:noProof/>
          </w:rPr>
          <w:t>3.2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_Toc67574655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478AE">
          <w:rPr>
            <w:noProof/>
            <w:webHidden/>
          </w:rPr>
          <w:t>1141</w:t>
        </w:r>
        <w:r>
          <w:rPr>
            <w:noProof/>
            <w:webHidden/>
          </w:rPr>
          <w:fldChar w:fldCharType="end"/>
        </w:r>
      </w:hyperlink>
    </w:p>
    <w:p w14:paraId="18BFDD8B" w14:textId="2756631A" w:rsidR="00AC05F7" w:rsidRDefault="00AC05F7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67574656" w:history="1">
        <w:r w:rsidRPr="00AD2E72">
          <w:rPr>
            <w:rStyle w:val="Collegamentoipertestuale"/>
            <w:rFonts w:eastAsia="MS Mincho"/>
            <w:noProof/>
            <w:lang w:eastAsia="it-IT"/>
          </w:rPr>
          <w:t>3.2.1 attivita’ ufficiale della lega nazionale dilettanti di competenza del comitato regionale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_Toc67574656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478AE">
          <w:rPr>
            <w:noProof/>
            <w:webHidden/>
          </w:rPr>
          <w:t>1141</w:t>
        </w:r>
        <w:r>
          <w:rPr>
            <w:noProof/>
            <w:webHidden/>
          </w:rPr>
          <w:fldChar w:fldCharType="end"/>
        </w:r>
      </w:hyperlink>
    </w:p>
    <w:p w14:paraId="13A2D745" w14:textId="6FB78B20" w:rsidR="00AC05F7" w:rsidRDefault="00AC05F7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67574657" w:history="1">
        <w:r w:rsidRPr="00AD2E72">
          <w:rPr>
            <w:rStyle w:val="Collegamentoipertestuale"/>
            <w:rFonts w:eastAsia="MS Mincho"/>
            <w:noProof/>
            <w:lang w:eastAsia="it-IT"/>
          </w:rPr>
          <w:t>3.2.2 circolare disposizioni emergenza covid-19 campionato di eccellenza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_Toc67574657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478AE">
          <w:rPr>
            <w:noProof/>
            <w:webHidden/>
          </w:rPr>
          <w:t>1143</w:t>
        </w:r>
        <w:r>
          <w:rPr>
            <w:noProof/>
            <w:webHidden/>
          </w:rPr>
          <w:fldChar w:fldCharType="end"/>
        </w:r>
      </w:hyperlink>
    </w:p>
    <w:p w14:paraId="69292743" w14:textId="0080CFC9" w:rsidR="00AC05F7" w:rsidRDefault="00AC05F7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67574658" w:history="1">
        <w:r w:rsidRPr="00AD2E72">
          <w:rPr>
            <w:rStyle w:val="Collegamentoipertestuale"/>
            <w:rFonts w:eastAsia="MS Mincho"/>
            <w:noProof/>
            <w:lang w:eastAsia="it-IT"/>
          </w:rPr>
          <w:t>3.2.3 variazioni gare campionato di eccellenza 2020/2021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_Toc67574658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478AE">
          <w:rPr>
            <w:noProof/>
            <w:webHidden/>
          </w:rPr>
          <w:t>1143</w:t>
        </w:r>
        <w:r>
          <w:rPr>
            <w:noProof/>
            <w:webHidden/>
          </w:rPr>
          <w:fldChar w:fldCharType="end"/>
        </w:r>
      </w:hyperlink>
    </w:p>
    <w:p w14:paraId="6AD43431" w14:textId="457ED769" w:rsidR="00AC05F7" w:rsidRDefault="00AC05F7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67574659" w:history="1">
        <w:r w:rsidRPr="00AD2E72">
          <w:rPr>
            <w:rStyle w:val="Collegamentoipertestuale"/>
            <w:rFonts w:eastAsia="MS Mincho"/>
            <w:noProof/>
            <w:lang w:eastAsia="it-IT"/>
          </w:rPr>
          <w:t>3.2.4 CALENDARI campionati eccellenza 2020/2021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_Toc67574659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478AE">
          <w:rPr>
            <w:noProof/>
            <w:webHidden/>
          </w:rPr>
          <w:t>1144</w:t>
        </w:r>
        <w:r>
          <w:rPr>
            <w:noProof/>
            <w:webHidden/>
          </w:rPr>
          <w:fldChar w:fldCharType="end"/>
        </w:r>
      </w:hyperlink>
    </w:p>
    <w:p w14:paraId="69E3297E" w14:textId="520459B5" w:rsidR="00AC05F7" w:rsidRDefault="00AC05F7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67574660" w:history="1">
        <w:r w:rsidRPr="00AD2E72">
          <w:rPr>
            <w:rStyle w:val="Collegamentoipertestuale"/>
            <w:caps/>
            <w:noProof/>
            <w:spacing w:val="15"/>
          </w:rPr>
          <w:t>3.2.5 CALCIATORI “GIOVANI” TESSERATI PER SOCIETA’ ASSOCIATE ALLA L.N.D. AUTORIZZAZIONE EX ART. 34 COMMA 3 DELLE N.O.I.F.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_Toc67574660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478AE">
          <w:rPr>
            <w:noProof/>
            <w:webHidden/>
          </w:rPr>
          <w:t>1144</w:t>
        </w:r>
        <w:r>
          <w:rPr>
            <w:noProof/>
            <w:webHidden/>
          </w:rPr>
          <w:fldChar w:fldCharType="end"/>
        </w:r>
      </w:hyperlink>
    </w:p>
    <w:p w14:paraId="4ABBC3FA" w14:textId="6C337291" w:rsidR="00AC05F7" w:rsidRDefault="00AC05F7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67574661" w:history="1">
        <w:r w:rsidRPr="00AD2E72">
          <w:rPr>
            <w:rStyle w:val="Collegamentoipertestuale"/>
            <w:noProof/>
          </w:rPr>
          <w:t>3.2.6 Svincoli per ACCORDO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_Toc67574661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478AE">
          <w:rPr>
            <w:noProof/>
            <w:webHidden/>
          </w:rPr>
          <w:t>1144</w:t>
        </w:r>
        <w:r>
          <w:rPr>
            <w:noProof/>
            <w:webHidden/>
          </w:rPr>
          <w:fldChar w:fldCharType="end"/>
        </w:r>
      </w:hyperlink>
    </w:p>
    <w:p w14:paraId="205A3BAB" w14:textId="18E020FA" w:rsidR="00AC05F7" w:rsidRDefault="00AC05F7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7574662" w:history="1">
        <w:r w:rsidRPr="00AD2E72">
          <w:rPr>
            <w:rStyle w:val="Collegamentoipertestuale"/>
            <w:noProof/>
          </w:rPr>
          <w:t>3.3 Campionato FEmminile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_Toc67574662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478AE">
          <w:rPr>
            <w:noProof/>
            <w:webHidden/>
          </w:rPr>
          <w:t>1145</w:t>
        </w:r>
        <w:r>
          <w:rPr>
            <w:noProof/>
            <w:webHidden/>
          </w:rPr>
          <w:fldChar w:fldCharType="end"/>
        </w:r>
      </w:hyperlink>
    </w:p>
    <w:p w14:paraId="40AFCD89" w14:textId="5131943C" w:rsidR="00AC05F7" w:rsidRDefault="00AC05F7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7574663" w:history="1">
        <w:r w:rsidRPr="00AD2E72">
          <w:rPr>
            <w:rStyle w:val="Collegamentoipertestuale"/>
            <w:noProof/>
          </w:rPr>
          <w:t>3.4 Campionato Calcio a cinque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_Toc67574663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478AE">
          <w:rPr>
            <w:noProof/>
            <w:webHidden/>
          </w:rPr>
          <w:t>1145</w:t>
        </w:r>
        <w:r>
          <w:rPr>
            <w:noProof/>
            <w:webHidden/>
          </w:rPr>
          <w:fldChar w:fldCharType="end"/>
        </w:r>
      </w:hyperlink>
    </w:p>
    <w:p w14:paraId="336CE660" w14:textId="757A7608" w:rsidR="00AC05F7" w:rsidRDefault="00AC05F7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7574664" w:history="1">
        <w:r w:rsidRPr="00AD2E72">
          <w:rPr>
            <w:rStyle w:val="Collegamentoipertestuale"/>
            <w:noProof/>
          </w:rPr>
          <w:t>3.5 Campionato PARALIMPICO 1°LIVELLO, 2°LIVELLO, 3°LIVELLO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_Toc67574664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478AE">
          <w:rPr>
            <w:noProof/>
            <w:webHidden/>
          </w:rPr>
          <w:t>1145</w:t>
        </w:r>
        <w:r>
          <w:rPr>
            <w:noProof/>
            <w:webHidden/>
          </w:rPr>
          <w:fldChar w:fldCharType="end"/>
        </w:r>
      </w:hyperlink>
    </w:p>
    <w:p w14:paraId="73CEB009" w14:textId="39ABC0F5" w:rsidR="00AC05F7" w:rsidRDefault="00AC05F7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67574665" w:history="1">
        <w:r w:rsidRPr="00AD2E72">
          <w:rPr>
            <w:rStyle w:val="Collegamentoipertestuale"/>
            <w:noProof/>
          </w:rPr>
          <w:t>3.5.1 Pubblicazione COMUNICATO UFFICIALE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_Toc67574665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478AE">
          <w:rPr>
            <w:noProof/>
            <w:webHidden/>
          </w:rPr>
          <w:t>1145</w:t>
        </w:r>
        <w:r>
          <w:rPr>
            <w:noProof/>
            <w:webHidden/>
          </w:rPr>
          <w:fldChar w:fldCharType="end"/>
        </w:r>
      </w:hyperlink>
    </w:p>
    <w:p w14:paraId="5B444E31" w14:textId="293CE1C4" w:rsidR="00AC05F7" w:rsidRDefault="00AC05F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67574666" w:history="1">
        <w:r w:rsidRPr="00AD2E72">
          <w:rPr>
            <w:rStyle w:val="Collegamentoipertestuale"/>
            <w:noProof/>
          </w:rPr>
          <w:t>4. Comunicazioni per l’attività del Settore Giovanile Scolastico del C.R.L.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_Toc67574666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478AE">
          <w:rPr>
            <w:noProof/>
            <w:webHidden/>
          </w:rPr>
          <w:t>1145</w:t>
        </w:r>
        <w:r>
          <w:rPr>
            <w:noProof/>
            <w:webHidden/>
          </w:rPr>
          <w:fldChar w:fldCharType="end"/>
        </w:r>
      </w:hyperlink>
    </w:p>
    <w:p w14:paraId="667890A1" w14:textId="6F4C1B19" w:rsidR="00AC05F7" w:rsidRDefault="00AC05F7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7574667" w:history="1">
        <w:r w:rsidRPr="00AD2E72">
          <w:rPr>
            <w:rStyle w:val="Collegamentoipertestuale"/>
            <w:noProof/>
          </w:rPr>
          <w:t>4.1 Attività S.G.S. di competenza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_Toc67574667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478AE">
          <w:rPr>
            <w:noProof/>
            <w:webHidden/>
          </w:rPr>
          <w:t>1145</w:t>
        </w:r>
        <w:r>
          <w:rPr>
            <w:noProof/>
            <w:webHidden/>
          </w:rPr>
          <w:fldChar w:fldCharType="end"/>
        </w:r>
      </w:hyperlink>
    </w:p>
    <w:p w14:paraId="3A5160BB" w14:textId="21577960" w:rsidR="00AC05F7" w:rsidRDefault="00AC05F7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7574668" w:history="1">
        <w:r w:rsidRPr="00AD2E72">
          <w:rPr>
            <w:rStyle w:val="Collegamentoipertestuale"/>
            <w:noProof/>
          </w:rPr>
          <w:t>4.2 Attività di Base (S.G.S.)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_Toc67574668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478AE">
          <w:rPr>
            <w:noProof/>
            <w:webHidden/>
          </w:rPr>
          <w:t>1145</w:t>
        </w:r>
        <w:r>
          <w:rPr>
            <w:noProof/>
            <w:webHidden/>
          </w:rPr>
          <w:fldChar w:fldCharType="end"/>
        </w:r>
      </w:hyperlink>
    </w:p>
    <w:p w14:paraId="5EF8C384" w14:textId="06124103" w:rsidR="00AC05F7" w:rsidRDefault="00AC05F7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67574669" w:history="1">
        <w:r w:rsidRPr="00AD2E72">
          <w:rPr>
            <w:rStyle w:val="Collegamentoipertestuale"/>
            <w:noProof/>
          </w:rPr>
          <w:t>4.2.1 INCONTRI INFORMATIVI SCUOLE CALCIO ÉLITE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_Toc67574669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478AE">
          <w:rPr>
            <w:noProof/>
            <w:webHidden/>
          </w:rPr>
          <w:t>1145</w:t>
        </w:r>
        <w:r>
          <w:rPr>
            <w:noProof/>
            <w:webHidden/>
          </w:rPr>
          <w:fldChar w:fldCharType="end"/>
        </w:r>
      </w:hyperlink>
    </w:p>
    <w:p w14:paraId="08719A24" w14:textId="20B139E9" w:rsidR="00AC05F7" w:rsidRDefault="00AC05F7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67574670" w:history="1">
        <w:r w:rsidRPr="00AD2E72">
          <w:rPr>
            <w:rStyle w:val="Collegamentoipertestuale"/>
            <w:noProof/>
          </w:rPr>
          <w:t>4.2.2 PROVINI E RADUNI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_Toc67574670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478AE">
          <w:rPr>
            <w:noProof/>
            <w:webHidden/>
          </w:rPr>
          <w:t>1145</w:t>
        </w:r>
        <w:r>
          <w:rPr>
            <w:noProof/>
            <w:webHidden/>
          </w:rPr>
          <w:fldChar w:fldCharType="end"/>
        </w:r>
      </w:hyperlink>
    </w:p>
    <w:p w14:paraId="0932FBDF" w14:textId="16E4343D" w:rsidR="00AC05F7" w:rsidRDefault="00AC05F7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67574671" w:history="1">
        <w:r w:rsidRPr="00AD2E72">
          <w:rPr>
            <w:rStyle w:val="Collegamentoipertestuale"/>
            <w:noProof/>
          </w:rPr>
          <w:t>4.2.3 CORSO “GRASSROOTS LIVELLO E” DIRIGENTI ATTIVITA’ DI BASE SETTORE GIOVANILE E SCOLASTICO FIGC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_Toc67574671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478AE">
          <w:rPr>
            <w:noProof/>
            <w:webHidden/>
          </w:rPr>
          <w:t>1146</w:t>
        </w:r>
        <w:r>
          <w:rPr>
            <w:noProof/>
            <w:webHidden/>
          </w:rPr>
          <w:fldChar w:fldCharType="end"/>
        </w:r>
      </w:hyperlink>
    </w:p>
    <w:p w14:paraId="03F5549C" w14:textId="6F2A9269" w:rsidR="00AC05F7" w:rsidRDefault="00AC05F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67574672" w:history="1">
        <w:r w:rsidRPr="00AD2E72">
          <w:rPr>
            <w:rStyle w:val="Collegamentoipertestuale"/>
            <w:noProof/>
            <w:lang w:val="it-IT"/>
          </w:rPr>
          <w:t>5. 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_Toc67574672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478AE">
          <w:rPr>
            <w:noProof/>
            <w:webHidden/>
          </w:rPr>
          <w:t>1146</w:t>
        </w:r>
        <w:r>
          <w:rPr>
            <w:noProof/>
            <w:webHidden/>
          </w:rPr>
          <w:fldChar w:fldCharType="end"/>
        </w:r>
      </w:hyperlink>
    </w:p>
    <w:p w14:paraId="75BB99CB" w14:textId="5B3646D6" w:rsidR="00AC05F7" w:rsidRDefault="00AC05F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67574673" w:history="1">
        <w:r w:rsidRPr="00AD2E72">
          <w:rPr>
            <w:rStyle w:val="Collegamentoipertestuale"/>
            <w:noProof/>
            <w:lang w:val="it-IT"/>
          </w:rPr>
          <w:t>6. Delibere della Corte Sportiva di Appello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_Toc67574673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478AE">
          <w:rPr>
            <w:noProof/>
            <w:webHidden/>
          </w:rPr>
          <w:t>1146</w:t>
        </w:r>
        <w:r>
          <w:rPr>
            <w:noProof/>
            <w:webHidden/>
          </w:rPr>
          <w:fldChar w:fldCharType="end"/>
        </w:r>
      </w:hyperlink>
    </w:p>
    <w:p w14:paraId="3907F8A2" w14:textId="0FD50CF7" w:rsidR="00AC05F7" w:rsidRDefault="00AC05F7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7574674" w:history="1">
        <w:r w:rsidRPr="00AD2E72">
          <w:rPr>
            <w:rStyle w:val="Collegamentoipertestuale"/>
            <w:noProof/>
            <w:lang w:val="it-IT"/>
          </w:rPr>
          <w:t>6.1 Corte Sportiva di Appello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_Toc67574674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478AE">
          <w:rPr>
            <w:noProof/>
            <w:webHidden/>
          </w:rPr>
          <w:t>1146</w:t>
        </w:r>
        <w:r>
          <w:rPr>
            <w:noProof/>
            <w:webHidden/>
          </w:rPr>
          <w:fldChar w:fldCharType="end"/>
        </w:r>
      </w:hyperlink>
    </w:p>
    <w:p w14:paraId="01DA2A4F" w14:textId="0C47E936" w:rsidR="00AC05F7" w:rsidRDefault="00AC05F7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7574675" w:history="1">
        <w:r w:rsidRPr="00AD2E72">
          <w:rPr>
            <w:rStyle w:val="Collegamentoipertestuale"/>
            <w:noProof/>
            <w:lang w:val="it-IT"/>
          </w:rPr>
          <w:t>6.2 Tribunale Federale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_Toc67574675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478AE">
          <w:rPr>
            <w:noProof/>
            <w:webHidden/>
          </w:rPr>
          <w:t>1146</w:t>
        </w:r>
        <w:r>
          <w:rPr>
            <w:noProof/>
            <w:webHidden/>
          </w:rPr>
          <w:fldChar w:fldCharType="end"/>
        </w:r>
      </w:hyperlink>
    </w:p>
    <w:p w14:paraId="2995C8CE" w14:textId="192726CF" w:rsidR="00AC05F7" w:rsidRDefault="00AC05F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67574676" w:history="1">
        <w:r w:rsidRPr="00AD2E72">
          <w:rPr>
            <w:rStyle w:val="Collegamentoipertestuale"/>
            <w:noProof/>
            <w:lang w:val="it-IT"/>
          </w:rPr>
          <w:t>7. 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_Toc67574676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478AE">
          <w:rPr>
            <w:noProof/>
            <w:webHidden/>
          </w:rPr>
          <w:t>1146</w:t>
        </w:r>
        <w:r>
          <w:rPr>
            <w:noProof/>
            <w:webHidden/>
          </w:rPr>
          <w:fldChar w:fldCharType="end"/>
        </w:r>
      </w:hyperlink>
    </w:p>
    <w:p w14:paraId="724551D7" w14:textId="79DE189A" w:rsidR="00AC05F7" w:rsidRDefault="00AC05F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67574677" w:history="1">
        <w:r w:rsidRPr="00AD2E72">
          <w:rPr>
            <w:rStyle w:val="Collegamentoipertestuale"/>
            <w:noProof/>
            <w:lang w:val="it-IT"/>
          </w:rPr>
          <w:t>8. Legenda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_Toc67574677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478AE">
          <w:rPr>
            <w:noProof/>
            <w:webHidden/>
          </w:rPr>
          <w:t>1147</w:t>
        </w:r>
        <w:r>
          <w:rPr>
            <w:noProof/>
            <w:webHidden/>
          </w:rPr>
          <w:fldChar w:fldCharType="end"/>
        </w:r>
      </w:hyperlink>
    </w:p>
    <w:p w14:paraId="68618F20" w14:textId="5E0E4447" w:rsidR="00AC05F7" w:rsidRDefault="00AC05F7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7574678" w:history="1">
        <w:r w:rsidRPr="00AD2E72">
          <w:rPr>
            <w:rStyle w:val="Collegamentoipertestuale"/>
            <w:noProof/>
          </w:rPr>
          <w:t>Legenda Simboli Giustizia Sportiva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_Toc67574678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478AE">
          <w:rPr>
            <w:noProof/>
            <w:webHidden/>
          </w:rPr>
          <w:t>1147</w:t>
        </w:r>
        <w:r>
          <w:rPr>
            <w:noProof/>
            <w:webHidden/>
          </w:rPr>
          <w:fldChar w:fldCharType="end"/>
        </w:r>
      </w:hyperlink>
    </w:p>
    <w:p w14:paraId="45BAB89D" w14:textId="01BCBFBB" w:rsidR="00913883" w:rsidRDefault="0086294C" w:rsidP="00913883">
      <w:pPr>
        <w:rPr>
          <w:szCs w:val="22"/>
          <w:u w:val="single"/>
        </w:rPr>
      </w:pPr>
      <w:r>
        <w:rPr>
          <w:szCs w:val="22"/>
          <w:u w:val="single"/>
        </w:rPr>
        <w:fldChar w:fldCharType="end"/>
      </w:r>
    </w:p>
    <w:p w14:paraId="4B8E2842" w14:textId="27AB5481" w:rsidR="0086294C" w:rsidRDefault="0086294C" w:rsidP="00913883">
      <w:pPr>
        <w:rPr>
          <w:szCs w:val="22"/>
          <w:u w:val="single"/>
        </w:rPr>
      </w:pPr>
    </w:p>
    <w:p w14:paraId="72D59B3F" w14:textId="07B1BD8C" w:rsidR="0086294C" w:rsidRDefault="0086294C" w:rsidP="00913883">
      <w:pPr>
        <w:rPr>
          <w:szCs w:val="22"/>
          <w:u w:val="single"/>
        </w:rPr>
      </w:pPr>
    </w:p>
    <w:p w14:paraId="48C14880" w14:textId="3A072985" w:rsidR="0086294C" w:rsidRDefault="0086294C" w:rsidP="00913883">
      <w:pPr>
        <w:rPr>
          <w:szCs w:val="22"/>
          <w:u w:val="single"/>
        </w:rPr>
      </w:pPr>
    </w:p>
    <w:p w14:paraId="3FD0B70C" w14:textId="450B1822" w:rsidR="0086294C" w:rsidRDefault="0086294C" w:rsidP="00913883">
      <w:pPr>
        <w:rPr>
          <w:szCs w:val="22"/>
          <w:u w:val="single"/>
        </w:rPr>
      </w:pPr>
    </w:p>
    <w:p w14:paraId="55A9A2D9" w14:textId="67D93825" w:rsidR="0086294C" w:rsidRDefault="0086294C" w:rsidP="00913883">
      <w:pPr>
        <w:rPr>
          <w:szCs w:val="22"/>
          <w:u w:val="single"/>
        </w:rPr>
      </w:pPr>
    </w:p>
    <w:p w14:paraId="134BD111" w14:textId="5EA022AF" w:rsidR="0086294C" w:rsidRDefault="0086294C" w:rsidP="00913883">
      <w:pPr>
        <w:rPr>
          <w:szCs w:val="22"/>
          <w:u w:val="single"/>
        </w:rPr>
      </w:pPr>
    </w:p>
    <w:p w14:paraId="405F858A" w14:textId="2B92E38A" w:rsidR="0086294C" w:rsidRDefault="0086294C" w:rsidP="00913883">
      <w:pPr>
        <w:rPr>
          <w:szCs w:val="22"/>
          <w:u w:val="single"/>
        </w:rPr>
      </w:pPr>
    </w:p>
    <w:p w14:paraId="3D2FE7E5" w14:textId="71E00FF5" w:rsidR="0086294C" w:rsidRDefault="0086294C" w:rsidP="00913883">
      <w:pPr>
        <w:rPr>
          <w:szCs w:val="22"/>
          <w:u w:val="single"/>
        </w:rPr>
      </w:pPr>
    </w:p>
    <w:p w14:paraId="3BD12D0E" w14:textId="62BA4016" w:rsidR="0086294C" w:rsidRDefault="0086294C" w:rsidP="00913883">
      <w:pPr>
        <w:rPr>
          <w:szCs w:val="22"/>
          <w:u w:val="single"/>
        </w:rPr>
      </w:pPr>
    </w:p>
    <w:p w14:paraId="1E396935" w14:textId="3585B3A4" w:rsidR="0086294C" w:rsidRDefault="0086294C" w:rsidP="00913883"/>
    <w:p w14:paraId="65496E1F" w14:textId="4D128968" w:rsidR="0086294C" w:rsidRDefault="0086294C" w:rsidP="00913883"/>
    <w:p w14:paraId="5B2E3512" w14:textId="77777777" w:rsidR="0086294C" w:rsidRPr="00913883" w:rsidRDefault="0086294C" w:rsidP="00913883"/>
    <w:p w14:paraId="27493967" w14:textId="77777777" w:rsidR="00913883" w:rsidRDefault="00913883" w:rsidP="00913883"/>
    <w:p w14:paraId="3F2BDA24" w14:textId="77777777" w:rsidR="00913883" w:rsidRPr="00480FB5" w:rsidRDefault="00913883" w:rsidP="00913883"/>
    <w:p w14:paraId="65DE7FE4" w14:textId="77777777" w:rsidR="00A42E3F" w:rsidRPr="00A42E3F" w:rsidRDefault="00E478AE" w:rsidP="00A42E3F">
      <w:pPr>
        <w:pStyle w:val="Titolo1"/>
      </w:pPr>
      <w:bookmarkStart w:id="0" w:name="_Toc512005902"/>
      <w:bookmarkStart w:id="1" w:name="_Toc67574649"/>
      <w:r>
        <w:t xml:space="preserve">1. </w:t>
      </w:r>
      <w:r>
        <w:t>Comunicazioni della f.i.g.c.</w:t>
      </w:r>
      <w:bookmarkEnd w:id="1"/>
      <w:r>
        <w:t xml:space="preserve"> </w:t>
      </w:r>
      <w:bookmarkEnd w:id="0"/>
    </w:p>
    <w:p w14:paraId="23DD2F63" w14:textId="77777777" w:rsidR="001B32C1" w:rsidRPr="00DC2AEB" w:rsidRDefault="00E478AE" w:rsidP="001B32C1">
      <w:pPr>
        <w:rPr>
          <w:szCs w:val="22"/>
        </w:rPr>
      </w:pPr>
      <w:r w:rsidRPr="00DC2AEB">
        <w:rPr>
          <w:szCs w:val="22"/>
        </w:rPr>
        <w:t>Nessuna comunicazione</w:t>
      </w:r>
    </w:p>
    <w:p w14:paraId="776FAF78" w14:textId="77777777" w:rsidR="001B32C1" w:rsidRPr="00A42E3F" w:rsidRDefault="00E478AE" w:rsidP="001B32C1">
      <w:pPr>
        <w:pStyle w:val="Titolo1"/>
      </w:pPr>
      <w:bookmarkStart w:id="2" w:name="_Toc67574650"/>
      <w:r>
        <w:t xml:space="preserve">2. </w:t>
      </w:r>
      <w:r>
        <w:t>Comunicazioni della lega nazionale dilettanti</w:t>
      </w:r>
      <w:bookmarkEnd w:id="2"/>
      <w:r>
        <w:t xml:space="preserve"> </w:t>
      </w:r>
    </w:p>
    <w:p w14:paraId="12AB8BE0" w14:textId="77777777" w:rsidR="001B32C1" w:rsidRPr="000D071C" w:rsidRDefault="00E478AE" w:rsidP="000D071C">
      <w:pPr>
        <w:pStyle w:val="Titolo2"/>
      </w:pPr>
      <w:bookmarkStart w:id="3" w:name="_Toc514760060"/>
      <w:bookmarkStart w:id="4" w:name="_Toc514146866"/>
      <w:bookmarkStart w:id="5" w:name="_Toc513804930"/>
      <w:bookmarkStart w:id="6" w:name="_Toc513464377"/>
      <w:bookmarkStart w:id="7" w:name="_Toc506466913"/>
      <w:bookmarkStart w:id="8" w:name="_Toc505859125"/>
      <w:bookmarkStart w:id="9" w:name="_Toc504651759"/>
      <w:bookmarkStart w:id="10" w:name="_Toc499210676"/>
      <w:bookmarkStart w:id="11" w:name="_Toc499811508"/>
      <w:bookmarkStart w:id="12" w:name="_Toc501625274"/>
      <w:bookmarkStart w:id="13" w:name="_Toc507070640"/>
      <w:bookmarkStart w:id="14" w:name="_Toc508278371"/>
      <w:bookmarkStart w:id="15" w:name="_Toc508372525"/>
      <w:bookmarkStart w:id="16" w:name="_Toc515539097"/>
      <w:bookmarkStart w:id="17" w:name="_Toc67574651"/>
      <w:r w:rsidRPr="000D071C">
        <w:t xml:space="preserve">2.1 </w:t>
      </w:r>
      <w:r w:rsidRPr="000D071C">
        <w:t>Comunicati Ufficiali L.N.D.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5A21DED3" w14:textId="77777777" w:rsidR="00BF4DA1" w:rsidRPr="00BF4DA1" w:rsidRDefault="00E478AE" w:rsidP="00BF4DA1">
      <w:pPr>
        <w:rPr>
          <w:szCs w:val="22"/>
        </w:rPr>
      </w:pPr>
      <w:r w:rsidRPr="00BF4DA1">
        <w:rPr>
          <w:szCs w:val="22"/>
        </w:rPr>
        <w:t>Con il presente comunicato si pubblicano di seguito:</w:t>
      </w:r>
    </w:p>
    <w:p w14:paraId="606E254F" w14:textId="77777777" w:rsidR="007D0CFF" w:rsidRDefault="00E478AE" w:rsidP="000D071C">
      <w:pPr>
        <w:pStyle w:val="Paragrafoelenco"/>
        <w:numPr>
          <w:ilvl w:val="0"/>
          <w:numId w:val="6"/>
        </w:numPr>
        <w:rPr>
          <w:szCs w:val="22"/>
        </w:rPr>
      </w:pPr>
      <w:bookmarkStart w:id="18" w:name="_Hlk67472452"/>
      <w:r w:rsidRPr="00BF4DA1">
        <w:rPr>
          <w:szCs w:val="22"/>
        </w:rPr>
        <w:lastRenderedPageBreak/>
        <w:t>Comunicato Ufficiale n°2</w:t>
      </w:r>
      <w:r>
        <w:rPr>
          <w:szCs w:val="22"/>
        </w:rPr>
        <w:t>34</w:t>
      </w:r>
      <w:r w:rsidRPr="00BF4DA1">
        <w:rPr>
          <w:szCs w:val="22"/>
        </w:rPr>
        <w:t xml:space="preserve"> LND riguardante “</w:t>
      </w:r>
      <w:r>
        <w:rPr>
          <w:szCs w:val="22"/>
        </w:rPr>
        <w:t xml:space="preserve">Preavviso decadenza </w:t>
      </w:r>
      <w:proofErr w:type="spellStart"/>
      <w:r>
        <w:rPr>
          <w:szCs w:val="22"/>
        </w:rPr>
        <w:t>affiliazione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società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inattive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s.s.</w:t>
      </w:r>
      <w:proofErr w:type="spellEnd"/>
      <w:r>
        <w:rPr>
          <w:szCs w:val="22"/>
        </w:rPr>
        <w:t xml:space="preserve"> 2018/2019”.</w:t>
      </w:r>
      <w:bookmarkEnd w:id="18"/>
    </w:p>
    <w:p w14:paraId="7C9A2DAC" w14:textId="2AA84D13" w:rsidR="00BF4DA1" w:rsidRDefault="00E478AE" w:rsidP="007D0CFF">
      <w:pPr>
        <w:pStyle w:val="Paragrafoelenco"/>
        <w:ind w:left="1425"/>
        <w:rPr>
          <w:szCs w:val="22"/>
        </w:rPr>
      </w:pPr>
      <w:hyperlink r:id="rId12" w:history="1">
        <w:r w:rsidRPr="003062C8">
          <w:rPr>
            <w:rStyle w:val="Collegamentoipertestuale"/>
            <w:szCs w:val="22"/>
          </w:rPr>
          <w:t>https://www.lnd.it/it/comunicati-e-circolari/comunicati-ufficiali/stagione-sportiva-2020-2021/7247-comunicato-ufficiale-n-234-cu-n-190-a-figc-preavviso-decadenza-affiliazione-societa-inattive-s-s-2018-19/file</w:t>
        </w:r>
      </w:hyperlink>
    </w:p>
    <w:p w14:paraId="41D727DB" w14:textId="77777777" w:rsidR="007D0CFF" w:rsidRPr="007D0CFF" w:rsidRDefault="00E478AE" w:rsidP="007D0CFF">
      <w:pPr>
        <w:pStyle w:val="Paragrafoelenco"/>
        <w:ind w:left="1425"/>
        <w:rPr>
          <w:szCs w:val="22"/>
        </w:rPr>
      </w:pPr>
    </w:p>
    <w:p w14:paraId="7620C683" w14:textId="77777777" w:rsidR="007D0CFF" w:rsidRDefault="00E478AE" w:rsidP="007D0CFF">
      <w:pPr>
        <w:pStyle w:val="Paragrafoelenco"/>
        <w:numPr>
          <w:ilvl w:val="0"/>
          <w:numId w:val="6"/>
        </w:numPr>
        <w:rPr>
          <w:szCs w:val="22"/>
        </w:rPr>
      </w:pPr>
      <w:bookmarkStart w:id="19" w:name="_Hlk67472537"/>
      <w:r w:rsidRPr="007D0CFF">
        <w:rPr>
          <w:szCs w:val="22"/>
        </w:rPr>
        <w:t>Comunicato</w:t>
      </w:r>
      <w:r w:rsidRPr="007D0CFF">
        <w:rPr>
          <w:szCs w:val="22"/>
        </w:rPr>
        <w:t xml:space="preserve"> Ufficiale n°23</w:t>
      </w:r>
      <w:r>
        <w:rPr>
          <w:szCs w:val="22"/>
        </w:rPr>
        <w:t>5</w:t>
      </w:r>
      <w:r w:rsidRPr="007D0CFF">
        <w:rPr>
          <w:szCs w:val="22"/>
        </w:rPr>
        <w:t xml:space="preserve"> LND riguardante “</w:t>
      </w:r>
      <w:r>
        <w:rPr>
          <w:szCs w:val="22"/>
        </w:rPr>
        <w:t>Interruzione definitiva competizioni L.N.D. a livello territoriale</w:t>
      </w:r>
      <w:r w:rsidRPr="007D0CFF">
        <w:rPr>
          <w:szCs w:val="22"/>
        </w:rPr>
        <w:t>”.</w:t>
      </w:r>
    </w:p>
    <w:bookmarkEnd w:id="19"/>
    <w:p w14:paraId="626C7424" w14:textId="15A197D0" w:rsidR="007D0CFF" w:rsidRDefault="00E478AE" w:rsidP="007D0CFF">
      <w:pPr>
        <w:pStyle w:val="Paragrafoelenco"/>
        <w:ind w:left="1425"/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HYPERLINK "</w:instrText>
      </w:r>
      <w:r w:rsidRPr="007D0CFF">
        <w:rPr>
          <w:szCs w:val="22"/>
        </w:rPr>
        <w:instrText>https://www.lnd.it/it/comunicati-e-circolari/comunicati-ufficiali/stagione-sportiva-2020-2021/7248-comunicato-ufficiale-n-235-interruzione-de</w:instrText>
      </w:r>
      <w:r w:rsidRPr="007D0CFF">
        <w:rPr>
          <w:szCs w:val="22"/>
        </w:rPr>
        <w:instrText>finitiva-competizioni-lnd-a-livello-territoriale/file</w:instrText>
      </w:r>
      <w:r>
        <w:rPr>
          <w:szCs w:val="22"/>
        </w:rPr>
        <w:instrText xml:space="preserve">" </w:instrText>
      </w:r>
      <w:r w:rsidR="0086294C">
        <w:rPr>
          <w:szCs w:val="22"/>
        </w:rPr>
      </w:r>
      <w:r>
        <w:rPr>
          <w:szCs w:val="22"/>
        </w:rPr>
        <w:fldChar w:fldCharType="separate"/>
      </w:r>
      <w:r w:rsidRPr="003062C8">
        <w:rPr>
          <w:rStyle w:val="Collegamentoipertestuale"/>
          <w:szCs w:val="22"/>
        </w:rPr>
        <w:t>https://www.lnd.it/it/comunicati-e-circolari/comunicati-ufficiali/stagione-sportiva-2020-2021/7248-comunicato-ufficiale-n-235-interruzione-definitiva-competizioni-lnd-a-livello-territoriale/file</w:t>
      </w:r>
      <w:r>
        <w:rPr>
          <w:szCs w:val="22"/>
        </w:rPr>
        <w:fldChar w:fldCharType="end"/>
      </w:r>
    </w:p>
    <w:p w14:paraId="75B08049" w14:textId="77777777" w:rsidR="007D0CFF" w:rsidRDefault="00E478AE" w:rsidP="007D0CFF">
      <w:pPr>
        <w:pStyle w:val="Paragrafoelenco"/>
        <w:ind w:left="1425"/>
        <w:rPr>
          <w:szCs w:val="22"/>
        </w:rPr>
      </w:pPr>
    </w:p>
    <w:p w14:paraId="0F36705A" w14:textId="77777777" w:rsidR="007D0CFF" w:rsidRDefault="00E478AE" w:rsidP="000D071C">
      <w:pPr>
        <w:pStyle w:val="Paragrafoelenco"/>
        <w:numPr>
          <w:ilvl w:val="0"/>
          <w:numId w:val="6"/>
        </w:numPr>
        <w:rPr>
          <w:szCs w:val="22"/>
        </w:rPr>
      </w:pPr>
      <w:bookmarkStart w:id="20" w:name="_Hlk67472662"/>
      <w:r w:rsidRPr="007D0CFF">
        <w:rPr>
          <w:szCs w:val="22"/>
        </w:rPr>
        <w:t>Co</w:t>
      </w:r>
      <w:r w:rsidRPr="007D0CFF">
        <w:rPr>
          <w:szCs w:val="22"/>
        </w:rPr>
        <w:t>municato Ufficiale n°23</w:t>
      </w:r>
      <w:r>
        <w:rPr>
          <w:szCs w:val="22"/>
        </w:rPr>
        <w:t>6</w:t>
      </w:r>
      <w:r w:rsidRPr="007D0CFF">
        <w:rPr>
          <w:szCs w:val="22"/>
        </w:rPr>
        <w:t xml:space="preserve"> LND riguardante “</w:t>
      </w:r>
      <w:r>
        <w:rPr>
          <w:szCs w:val="22"/>
        </w:rPr>
        <w:t>Prosecuzione competizioni L.N.D. di preminente Interesse Nazionale</w:t>
      </w:r>
      <w:r w:rsidRPr="007D0CFF">
        <w:rPr>
          <w:szCs w:val="22"/>
        </w:rPr>
        <w:t>”.</w:t>
      </w:r>
      <w:bookmarkEnd w:id="20"/>
    </w:p>
    <w:p w14:paraId="3680DBAD" w14:textId="7349CC18" w:rsidR="00BF4DA1" w:rsidRDefault="00E478AE" w:rsidP="007D0CFF">
      <w:pPr>
        <w:pStyle w:val="Paragrafoelenco"/>
        <w:ind w:left="1425"/>
        <w:rPr>
          <w:szCs w:val="22"/>
        </w:rPr>
      </w:pPr>
      <w:hyperlink r:id="rId13" w:history="1">
        <w:r w:rsidRPr="003062C8">
          <w:rPr>
            <w:rStyle w:val="Collegamentoipertestuale"/>
            <w:szCs w:val="22"/>
          </w:rPr>
          <w:t>https://www.lnd.it/it/comunicati-e-circolari/comunicati-ufficiali/stagione-sportiva-2020-2021/7249-comunicato-ufficiale-n-236-prosecuzione-competizioni-lnd-di-preminente-interesse-nazionale/</w:t>
        </w:r>
        <w:r w:rsidRPr="003062C8">
          <w:rPr>
            <w:rStyle w:val="Collegamentoipertestuale"/>
            <w:szCs w:val="22"/>
          </w:rPr>
          <w:t>file</w:t>
        </w:r>
      </w:hyperlink>
    </w:p>
    <w:p w14:paraId="0878516B" w14:textId="77777777" w:rsidR="007D0CFF" w:rsidRPr="007D0CFF" w:rsidRDefault="00E478AE" w:rsidP="007D0CFF">
      <w:pPr>
        <w:pStyle w:val="Paragrafoelenco"/>
        <w:ind w:left="1425"/>
        <w:rPr>
          <w:szCs w:val="22"/>
        </w:rPr>
      </w:pPr>
    </w:p>
    <w:p w14:paraId="0AD839FC" w14:textId="77777777" w:rsidR="007D0CFF" w:rsidRDefault="00E478AE" w:rsidP="007D0CFF">
      <w:pPr>
        <w:pStyle w:val="Paragrafoelenco"/>
        <w:numPr>
          <w:ilvl w:val="0"/>
          <w:numId w:val="6"/>
        </w:numPr>
        <w:rPr>
          <w:szCs w:val="22"/>
        </w:rPr>
      </w:pPr>
      <w:r w:rsidRPr="007D0CFF">
        <w:rPr>
          <w:szCs w:val="22"/>
        </w:rPr>
        <w:t>Comunicato Ufficiale n°23</w:t>
      </w:r>
      <w:r>
        <w:rPr>
          <w:szCs w:val="22"/>
        </w:rPr>
        <w:t>7</w:t>
      </w:r>
      <w:r w:rsidRPr="007D0CFF">
        <w:rPr>
          <w:szCs w:val="22"/>
        </w:rPr>
        <w:t xml:space="preserve"> LND riguardante “</w:t>
      </w:r>
      <w:r>
        <w:rPr>
          <w:szCs w:val="22"/>
        </w:rPr>
        <w:t>Ulteriore differimento dei termini di tesseramento della L.N.D. per la stagione sportiva 2020/2021</w:t>
      </w:r>
      <w:r w:rsidRPr="007D0CFF">
        <w:rPr>
          <w:szCs w:val="22"/>
        </w:rPr>
        <w:t>”.</w:t>
      </w:r>
    </w:p>
    <w:p w14:paraId="2435304C" w14:textId="7127A422" w:rsidR="007D0CFF" w:rsidRDefault="00E478AE" w:rsidP="007D0CFF">
      <w:pPr>
        <w:pStyle w:val="Paragrafoelenco"/>
        <w:ind w:left="1425"/>
        <w:rPr>
          <w:szCs w:val="22"/>
        </w:rPr>
      </w:pPr>
      <w:hyperlink r:id="rId14" w:history="1">
        <w:r w:rsidRPr="003062C8">
          <w:rPr>
            <w:rStyle w:val="Collegamentoipertestuale"/>
            <w:szCs w:val="22"/>
          </w:rPr>
          <w:t>https://www.lnd.it/it/comunicati-e-circolari/comunicati-ufficiali/stagione-sportiva-2020-2021/7250-comunicato-ufficiale-n-237-ulteriore-differimento-term</w:t>
        </w:r>
        <w:r w:rsidRPr="003062C8">
          <w:rPr>
            <w:rStyle w:val="Collegamentoipertestuale"/>
            <w:szCs w:val="22"/>
          </w:rPr>
          <w:t>ini-di-tesseramento-lnd-2020-2021/file</w:t>
        </w:r>
      </w:hyperlink>
    </w:p>
    <w:p w14:paraId="278A8C7B" w14:textId="77777777" w:rsidR="001B32C1" w:rsidRPr="008249F3" w:rsidRDefault="00E478AE" w:rsidP="000D071C">
      <w:pPr>
        <w:pStyle w:val="Titolo2"/>
      </w:pPr>
      <w:bookmarkStart w:id="21" w:name="_Toc514760061"/>
      <w:bookmarkStart w:id="22" w:name="_Toc67574652"/>
      <w:r w:rsidRPr="008249F3">
        <w:t>2.2 Circolari Ufficiali L.N.D.</w:t>
      </w:r>
      <w:bookmarkEnd w:id="21"/>
      <w:bookmarkEnd w:id="22"/>
    </w:p>
    <w:p w14:paraId="093C1F5B" w14:textId="77777777" w:rsidR="001B32C1" w:rsidRDefault="00E478AE" w:rsidP="000D071C">
      <w:r w:rsidRPr="004F3CF5">
        <w:t>Con il presente comunicato si pubblicano di seguito:</w:t>
      </w:r>
    </w:p>
    <w:p w14:paraId="628BA346" w14:textId="77777777" w:rsidR="00444F6A" w:rsidRDefault="00E478AE" w:rsidP="000D071C">
      <w:pPr>
        <w:pStyle w:val="Paragrafoelenco"/>
        <w:numPr>
          <w:ilvl w:val="0"/>
          <w:numId w:val="6"/>
        </w:numPr>
      </w:pPr>
      <w:r w:rsidRPr="00BF4DA1">
        <w:t>CIRCOLARE 9</w:t>
      </w:r>
      <w:r>
        <w:t>4</w:t>
      </w:r>
      <w:r w:rsidRPr="00BF4DA1">
        <w:t xml:space="preserve"> LND riguardante “Decisioni Tribunale Nazionale Antidoping”</w:t>
      </w:r>
    </w:p>
    <w:p w14:paraId="7FC30439" w14:textId="765F5F30" w:rsidR="00444F6A" w:rsidRDefault="00E478AE" w:rsidP="0086294C">
      <w:pPr>
        <w:pStyle w:val="Paragrafoelenco"/>
        <w:ind w:left="1425"/>
        <w:rPr>
          <w:rStyle w:val="Collegamentoipertestuale"/>
        </w:rPr>
      </w:pPr>
      <w:hyperlink r:id="rId15" w:history="1">
        <w:r w:rsidRPr="003062C8">
          <w:rPr>
            <w:rStyle w:val="Collegamentoipertestuale"/>
          </w:rPr>
          <w:t>https://www.lnd.it/it/comunicati-e-circolari/circolari/stagione-sportiva-2020-2021/7243-c</w:t>
        </w:r>
        <w:r w:rsidRPr="003062C8">
          <w:rPr>
            <w:rStyle w:val="Collegamentoipertestuale"/>
          </w:rPr>
          <w:t>ircolare-n-94-decisioni-del-tribunale-nazionale-antidoping/file</w:t>
        </w:r>
      </w:hyperlink>
    </w:p>
    <w:p w14:paraId="43D3B9E3" w14:textId="77777777" w:rsidR="0086294C" w:rsidRDefault="0086294C" w:rsidP="0086294C">
      <w:pPr>
        <w:pStyle w:val="Paragrafoelenco"/>
        <w:ind w:left="1425"/>
      </w:pPr>
    </w:p>
    <w:p w14:paraId="7785FDA2" w14:textId="77777777" w:rsidR="00444F6A" w:rsidRDefault="00E478AE" w:rsidP="00444F6A">
      <w:pPr>
        <w:pStyle w:val="Paragrafoelenco"/>
        <w:numPr>
          <w:ilvl w:val="0"/>
          <w:numId w:val="6"/>
        </w:numPr>
      </w:pPr>
      <w:r w:rsidRPr="00444F6A">
        <w:t>C</w:t>
      </w:r>
      <w:r w:rsidRPr="00444F6A">
        <w:t>IRCOLARE 9</w:t>
      </w:r>
      <w:r>
        <w:t>5</w:t>
      </w:r>
      <w:r w:rsidRPr="00444F6A">
        <w:t xml:space="preserve"> LND riguardante “</w:t>
      </w:r>
      <w:r>
        <w:t>Centro Studi Tributari L.N.D. – Riforma dello Sport</w:t>
      </w:r>
      <w:r w:rsidRPr="00444F6A">
        <w:t>”</w:t>
      </w:r>
    </w:p>
    <w:p w14:paraId="6A6024AA" w14:textId="2C8F0046" w:rsidR="00444F6A" w:rsidRDefault="00E478AE" w:rsidP="00444F6A">
      <w:pPr>
        <w:pStyle w:val="Paragrafoelenco"/>
        <w:ind w:left="1425"/>
        <w:rPr>
          <w:rStyle w:val="Collegamentoipertestuale"/>
        </w:rPr>
      </w:pPr>
      <w:hyperlink r:id="rId16" w:history="1">
        <w:r w:rsidRPr="003062C8">
          <w:rPr>
            <w:rStyle w:val="Collegamentoipertestuale"/>
          </w:rPr>
          <w:t>https://www.lnd.it/it/comunicati-e-circolari/circolari/stagione-sportiva-2020-2021/7244-c</w:t>
        </w:r>
        <w:r w:rsidRPr="003062C8">
          <w:rPr>
            <w:rStyle w:val="Collegamentoipertestuale"/>
          </w:rPr>
          <w:t>ircolare-n-95-circolare-11-2021-centro-studi-tributari-lnd/file</w:t>
        </w:r>
      </w:hyperlink>
    </w:p>
    <w:p w14:paraId="056B6E7E" w14:textId="77777777" w:rsidR="00444F6A" w:rsidRDefault="00E478AE" w:rsidP="00444F6A">
      <w:pPr>
        <w:pStyle w:val="Paragrafoelenco"/>
        <w:ind w:left="1425"/>
      </w:pPr>
    </w:p>
    <w:p w14:paraId="057A9E5C" w14:textId="77777777" w:rsidR="00444F6A" w:rsidRDefault="00E478AE" w:rsidP="000D071C">
      <w:pPr>
        <w:pStyle w:val="Paragrafoelenco"/>
        <w:numPr>
          <w:ilvl w:val="0"/>
          <w:numId w:val="6"/>
        </w:numPr>
      </w:pPr>
      <w:bookmarkStart w:id="23" w:name="_Hlk67473088"/>
      <w:r w:rsidRPr="00444F6A">
        <w:t>CIRCOLARE 9</w:t>
      </w:r>
      <w:r>
        <w:t>6</w:t>
      </w:r>
      <w:r w:rsidRPr="00444F6A">
        <w:t xml:space="preserve"> LND riguardante “Centro Studi Tributari L.N.D. – Riforma dello Sport”</w:t>
      </w:r>
    </w:p>
    <w:bookmarkEnd w:id="23"/>
    <w:p w14:paraId="4C19E6F1" w14:textId="4B53408D" w:rsidR="00BF4DA1" w:rsidRDefault="00E478AE" w:rsidP="00444F6A">
      <w:pPr>
        <w:pStyle w:val="Paragrafoelenco"/>
        <w:ind w:left="1425"/>
      </w:pPr>
      <w:r>
        <w:fldChar w:fldCharType="begin"/>
      </w:r>
      <w:r>
        <w:instrText xml:space="preserve"> HYPERLINK "</w:instrText>
      </w:r>
      <w:r w:rsidRPr="00444F6A">
        <w:instrText>https://www.lnd.it/it/comunicati-e-circolari/circolari/stagione-sportiva-2020-2021/7245-circolar</w:instrText>
      </w:r>
      <w:r w:rsidRPr="00444F6A">
        <w:instrText>e-n-96-circolare-12-2021-centro-studi-tributari-lnd/file</w:instrText>
      </w:r>
      <w:r>
        <w:instrText xml:space="preserve">" </w:instrText>
      </w:r>
      <w:r>
        <w:fldChar w:fldCharType="separate"/>
      </w:r>
      <w:r w:rsidRPr="003062C8">
        <w:rPr>
          <w:rStyle w:val="Collegamentoipertestuale"/>
        </w:rPr>
        <w:t>https://www.lnd.it/it/comunicati-e-circolari/circolari/stagione-sportiva-2020-2021/7245-circolare-n-96-circolare-12-2021-centro-studi-tributari-lnd/file</w:t>
      </w:r>
      <w:r>
        <w:fldChar w:fldCharType="end"/>
      </w:r>
    </w:p>
    <w:p w14:paraId="3D1FD78E" w14:textId="77777777" w:rsidR="00444F6A" w:rsidRDefault="00E478AE" w:rsidP="000D071C">
      <w:pPr>
        <w:pStyle w:val="Paragrafoelenco"/>
        <w:numPr>
          <w:ilvl w:val="0"/>
          <w:numId w:val="6"/>
        </w:numPr>
      </w:pPr>
      <w:r w:rsidRPr="00444F6A">
        <w:t xml:space="preserve">CIRCOLARE </w:t>
      </w:r>
      <w:r>
        <w:t>97</w:t>
      </w:r>
      <w:r w:rsidRPr="00444F6A">
        <w:t xml:space="preserve"> LND </w:t>
      </w:r>
      <w:proofErr w:type="spellStart"/>
      <w:r w:rsidRPr="00444F6A">
        <w:t>riguardante</w:t>
      </w:r>
      <w:proofErr w:type="spellEnd"/>
      <w:r w:rsidRPr="00444F6A">
        <w:t xml:space="preserve"> “</w:t>
      </w:r>
      <w:r>
        <w:t>Decisioni d</w:t>
      </w:r>
      <w:r>
        <w:t>el Tribunale Antidoping</w:t>
      </w:r>
      <w:r w:rsidRPr="00444F6A">
        <w:t>”</w:t>
      </w:r>
    </w:p>
    <w:p w14:paraId="099D450C" w14:textId="53E03ECF" w:rsidR="00444F6A" w:rsidRDefault="00E478AE" w:rsidP="00444F6A">
      <w:pPr>
        <w:pStyle w:val="Paragrafoelenco"/>
        <w:ind w:left="1425"/>
        <w:rPr>
          <w:rStyle w:val="Collegamentoipertestuale"/>
        </w:rPr>
      </w:pPr>
      <w:hyperlink r:id="rId17" w:history="1">
        <w:r w:rsidRPr="003062C8">
          <w:rPr>
            <w:rStyle w:val="Collegamentoipertestuale"/>
          </w:rPr>
          <w:t>https://www.lnd.it/it/comunicati-e-circolari/circolari/stagion</w:t>
        </w:r>
        <w:r w:rsidRPr="003062C8">
          <w:rPr>
            <w:rStyle w:val="Collegamentoipertestuale"/>
          </w:rPr>
          <w:t>e-sportiva-2020-2021/7246-circolare-n-97-decisioni-del-tribunale-nazionale-antidoping/file</w:t>
        </w:r>
      </w:hyperlink>
    </w:p>
    <w:p w14:paraId="716E8465" w14:textId="77777777" w:rsidR="00F17F49" w:rsidRPr="00444F6A" w:rsidRDefault="00E478AE" w:rsidP="00444F6A">
      <w:pPr>
        <w:pStyle w:val="Paragrafoelenco"/>
        <w:ind w:left="1425"/>
      </w:pPr>
    </w:p>
    <w:p w14:paraId="37DA08E2" w14:textId="77777777" w:rsidR="00F17F49" w:rsidRPr="00F17F49" w:rsidRDefault="00E478AE" w:rsidP="00F17F49">
      <w:pPr>
        <w:pStyle w:val="Paragrafoelenco"/>
        <w:numPr>
          <w:ilvl w:val="0"/>
          <w:numId w:val="6"/>
        </w:numPr>
      </w:pPr>
      <w:r w:rsidRPr="00F17F49">
        <w:lastRenderedPageBreak/>
        <w:t>CIRCOLARE 98 LND riguardante “</w:t>
      </w:r>
      <w:r>
        <w:t>Decreto-Legge 22 Marzo 2021, n. 41 – ‘Sostegni’ – recante misure urgenti di sostegno”.</w:t>
      </w:r>
    </w:p>
    <w:p w14:paraId="4293990C" w14:textId="5CD66004" w:rsidR="00F17F49" w:rsidRDefault="00E478AE" w:rsidP="00F17F49">
      <w:pPr>
        <w:pStyle w:val="Paragrafoelenco"/>
        <w:ind w:left="1425"/>
      </w:pPr>
      <w:hyperlink r:id="rId18" w:history="1">
        <w:r w:rsidRPr="00F17F49">
          <w:rPr>
            <w:rStyle w:val="Collegamentoipertestuale"/>
          </w:rPr>
          <w:t>https://www.lnd.it/it/comunicati-e-circolari/circolari/stagione-sportiva-2020-2021/7257-circolare-n-98-circolare-13-2021-centro-studi-</w:t>
        </w:r>
        <w:r w:rsidRPr="00F17F49">
          <w:rPr>
            <w:rStyle w:val="Collegamentoipertestuale"/>
          </w:rPr>
          <w:t>tributari-lnd/file</w:t>
        </w:r>
      </w:hyperlink>
    </w:p>
    <w:p w14:paraId="33633E1F" w14:textId="77777777" w:rsidR="001B32C1" w:rsidRPr="00A42E3F" w:rsidRDefault="00E478AE" w:rsidP="001B32C1">
      <w:pPr>
        <w:pStyle w:val="Titolo1"/>
      </w:pPr>
      <w:bookmarkStart w:id="24" w:name="_Toc67574653"/>
      <w:r>
        <w:t xml:space="preserve">3. </w:t>
      </w:r>
      <w:r w:rsidRPr="00A42E3F">
        <w:t>Comunicazioni del Comitato Regionale Lombardia</w:t>
      </w:r>
      <w:bookmarkEnd w:id="24"/>
    </w:p>
    <w:p w14:paraId="01530029" w14:textId="77777777" w:rsidR="001B32C1" w:rsidRPr="00A42E3F" w:rsidRDefault="00E478AE" w:rsidP="001B32C1">
      <w:pPr>
        <w:pStyle w:val="Titolo2"/>
      </w:pPr>
      <w:bookmarkStart w:id="25" w:name="_Toc512005903"/>
      <w:bookmarkStart w:id="26" w:name="_Toc67574654"/>
      <w:r w:rsidRPr="00A42E3F">
        <w:t>3.1 Consiglio Direttivo</w:t>
      </w:r>
      <w:bookmarkEnd w:id="25"/>
      <w:bookmarkEnd w:id="26"/>
    </w:p>
    <w:p w14:paraId="6839D0A7" w14:textId="77777777" w:rsidR="001B32C1" w:rsidRDefault="00E478AE" w:rsidP="001B32C1">
      <w:r w:rsidRPr="00A42E3F">
        <w:t>Nessuna comunicazione</w:t>
      </w:r>
    </w:p>
    <w:p w14:paraId="4B8A0330" w14:textId="76C03AE2" w:rsidR="00ED048D" w:rsidRPr="0086294C" w:rsidRDefault="00A42E3F" w:rsidP="0086294C">
      <w:pPr>
        <w:pStyle w:val="Titolo2"/>
      </w:pPr>
      <w:bookmarkStart w:id="27" w:name="_Toc512005904"/>
      <w:bookmarkStart w:id="28" w:name="_Toc67574655"/>
      <w:r w:rsidRPr="00A42E3F">
        <w:t>3.2 Segreteria</w:t>
      </w:r>
      <w:bookmarkEnd w:id="27"/>
      <w:bookmarkEnd w:id="28"/>
    </w:p>
    <w:p w14:paraId="08A934CA" w14:textId="77777777" w:rsidR="004D0BC3" w:rsidRPr="00DD6C6F" w:rsidRDefault="00E478AE" w:rsidP="004D0BC3">
      <w:pPr>
        <w:pStyle w:val="Titolo3"/>
        <w:rPr>
          <w:rFonts w:eastAsia="MS Mincho"/>
          <w:lang w:eastAsia="it-IT" w:bidi="ar-SA"/>
        </w:rPr>
      </w:pPr>
      <w:bookmarkStart w:id="29" w:name="_Toc67574656"/>
      <w:r w:rsidRPr="00DD6C6F">
        <w:rPr>
          <w:rFonts w:eastAsia="MS Mincho"/>
          <w:lang w:eastAsia="it-IT" w:bidi="ar-SA"/>
        </w:rPr>
        <w:t>3</w:t>
      </w:r>
      <w:r w:rsidRPr="00DD6C6F">
        <w:rPr>
          <w:rFonts w:eastAsia="MS Mincho"/>
          <w:lang w:eastAsia="it-IT" w:bidi="ar-SA"/>
        </w:rPr>
        <w:t>.2.</w:t>
      </w:r>
      <w:r>
        <w:rPr>
          <w:rFonts w:eastAsia="MS Mincho"/>
          <w:lang w:eastAsia="it-IT" w:bidi="ar-SA"/>
        </w:rPr>
        <w:t>1 attivita’ ufficiale della lega nazionale dilettanti di competenza del comitato regionale lombardia</w:t>
      </w:r>
      <w:bookmarkEnd w:id="29"/>
    </w:p>
    <w:p w14:paraId="5CD80C9D" w14:textId="77777777" w:rsidR="004D0BC3" w:rsidRDefault="00E478AE" w:rsidP="000C4301">
      <w:pPr>
        <w:spacing w:before="0" w:after="0" w:line="240" w:lineRule="auto"/>
        <w:rPr>
          <w:rFonts w:eastAsia="Calibri" w:cs="Calibri"/>
          <w:szCs w:val="22"/>
          <w:lang w:bidi="ar-SA"/>
        </w:rPr>
      </w:pPr>
    </w:p>
    <w:p w14:paraId="6768C111" w14:textId="77777777" w:rsidR="004D0BC3" w:rsidRPr="007B2E3E" w:rsidRDefault="00E478AE" w:rsidP="007E733F">
      <w:pPr>
        <w:spacing w:before="0" w:after="0" w:line="240" w:lineRule="auto"/>
        <w:jc w:val="both"/>
        <w:rPr>
          <w:rFonts w:eastAsia="Calibri" w:cs="Calibri"/>
          <w:b/>
          <w:bCs/>
          <w:i/>
          <w:iCs/>
          <w:szCs w:val="22"/>
          <w:u w:val="single"/>
          <w:lang w:bidi="ar-SA"/>
        </w:rPr>
      </w:pPr>
      <w:r w:rsidRPr="007B2E3E">
        <w:rPr>
          <w:rFonts w:eastAsia="Calibri" w:cs="Calibri"/>
          <w:b/>
          <w:bCs/>
          <w:i/>
          <w:iCs/>
          <w:szCs w:val="22"/>
          <w:u w:val="single"/>
          <w:lang w:bidi="ar-SA"/>
        </w:rPr>
        <w:t xml:space="preserve">A/1 </w:t>
      </w:r>
      <w:r w:rsidRPr="007B2E3E">
        <w:rPr>
          <w:rFonts w:eastAsia="Calibri" w:cs="Calibri"/>
          <w:b/>
          <w:bCs/>
          <w:i/>
          <w:iCs/>
          <w:szCs w:val="22"/>
          <w:u w:val="single"/>
          <w:lang w:bidi="ar-SA"/>
        </w:rPr>
        <w:t>CAMPIONATO di ECCELLENZA 2021 – DISPOSIZIONI PER LA RIPARTENZA DI APRILE 2021</w:t>
      </w:r>
    </w:p>
    <w:p w14:paraId="38C3A7CE" w14:textId="77777777" w:rsidR="004D0BC3" w:rsidRPr="004D0BC3" w:rsidRDefault="00E478AE" w:rsidP="007E733F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</w:p>
    <w:p w14:paraId="450962A0" w14:textId="77777777" w:rsidR="004D0BC3" w:rsidRPr="007E733F" w:rsidRDefault="00E478AE" w:rsidP="007E733F">
      <w:pPr>
        <w:spacing w:before="0" w:after="0" w:line="240" w:lineRule="auto"/>
        <w:jc w:val="both"/>
        <w:rPr>
          <w:rFonts w:eastAsia="Calibri" w:cs="Calibri"/>
          <w:b/>
          <w:bCs/>
          <w:i/>
          <w:iCs/>
          <w:szCs w:val="22"/>
          <w:lang w:bidi="ar-SA"/>
        </w:rPr>
      </w:pPr>
      <w:r w:rsidRPr="007E733F">
        <w:rPr>
          <w:rFonts w:eastAsia="Calibri" w:cs="Calibri"/>
          <w:b/>
          <w:bCs/>
          <w:i/>
          <w:iCs/>
          <w:szCs w:val="22"/>
          <w:lang w:bidi="ar-SA"/>
        </w:rPr>
        <w:t>a) Articolazione</w:t>
      </w:r>
    </w:p>
    <w:p w14:paraId="14197755" w14:textId="77777777" w:rsidR="004D0BC3" w:rsidRPr="009279CF" w:rsidRDefault="00E478AE" w:rsidP="007E733F">
      <w:pPr>
        <w:spacing w:before="0" w:after="0" w:line="240" w:lineRule="auto"/>
        <w:jc w:val="both"/>
        <w:rPr>
          <w:rFonts w:eastAsia="Calibri" w:cs="Calibri"/>
          <w:szCs w:val="22"/>
          <w:u w:val="single"/>
          <w:lang w:bidi="ar-SA"/>
        </w:rPr>
      </w:pPr>
      <w:r w:rsidRPr="004D0BC3">
        <w:rPr>
          <w:rFonts w:eastAsia="Calibri" w:cs="Calibri"/>
          <w:szCs w:val="22"/>
          <w:lang w:bidi="ar-SA"/>
        </w:rPr>
        <w:t xml:space="preserve">Il Campionato di Eccellenza 2021 organizzato dal C.R. Lombardia è articolato su </w:t>
      </w:r>
      <w:r w:rsidRPr="009279CF">
        <w:rPr>
          <w:rFonts w:eastAsia="Calibri" w:cs="Calibri"/>
          <w:b/>
          <w:bCs/>
          <w:i/>
          <w:iCs/>
          <w:szCs w:val="22"/>
          <w:lang w:bidi="ar-SA"/>
        </w:rPr>
        <w:t>TRE gironi da 11 Squadre</w:t>
      </w:r>
      <w:r w:rsidRPr="004D0BC3">
        <w:rPr>
          <w:rFonts w:eastAsia="Calibri" w:cs="Calibri"/>
          <w:szCs w:val="22"/>
          <w:lang w:bidi="ar-SA"/>
        </w:rPr>
        <w:t xml:space="preserve"> ciascuno che disputeranno un </w:t>
      </w:r>
      <w:r w:rsidRPr="009279CF">
        <w:rPr>
          <w:rFonts w:eastAsia="Calibri" w:cs="Calibri"/>
          <w:szCs w:val="22"/>
          <w:u w:val="single"/>
          <w:lang w:bidi="ar-SA"/>
        </w:rPr>
        <w:t xml:space="preserve">torneo di sola </w:t>
      </w:r>
      <w:r w:rsidRPr="009279CF">
        <w:rPr>
          <w:rFonts w:eastAsia="Calibri" w:cs="Calibri"/>
          <w:szCs w:val="22"/>
          <w:u w:val="single"/>
          <w:lang w:bidi="ar-SA"/>
        </w:rPr>
        <w:t>andata con la disputa di 10 partite a squadra di cui 5 in casa e 5 in trasferta oltre ad un turno di riposo.</w:t>
      </w:r>
    </w:p>
    <w:p w14:paraId="3003BE3D" w14:textId="77777777" w:rsidR="007E733F" w:rsidRPr="004D0BC3" w:rsidRDefault="00E478AE" w:rsidP="007E733F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</w:p>
    <w:p w14:paraId="1AA5F325" w14:textId="77777777" w:rsidR="004D0BC3" w:rsidRDefault="00E478AE" w:rsidP="007E733F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  <w:r w:rsidRPr="004D0BC3">
        <w:rPr>
          <w:rFonts w:eastAsia="Calibri" w:cs="Calibri"/>
          <w:szCs w:val="22"/>
          <w:lang w:bidi="ar-SA"/>
        </w:rPr>
        <w:t>Parteciperanno pertanto n°33 Società come di seguito specificato:</w:t>
      </w:r>
    </w:p>
    <w:p w14:paraId="6B6D82C5" w14:textId="77777777" w:rsidR="007E733F" w:rsidRPr="004D0BC3" w:rsidRDefault="00E478AE" w:rsidP="007E733F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</w:p>
    <w:p w14:paraId="633E9F79" w14:textId="77777777" w:rsidR="004D0BC3" w:rsidRDefault="00E478AE" w:rsidP="007E733F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  <w:r w:rsidRPr="004D0BC3">
        <w:rPr>
          <w:rFonts w:eastAsia="Calibri" w:cs="Calibri"/>
          <w:szCs w:val="22"/>
          <w:lang w:bidi="ar-SA"/>
        </w:rPr>
        <w:t>- Le società iscritte al campionato di Eccellenza per la stagione 2020-2021, so</w:t>
      </w:r>
      <w:r w:rsidRPr="004D0BC3">
        <w:rPr>
          <w:rFonts w:eastAsia="Calibri" w:cs="Calibri"/>
          <w:szCs w:val="22"/>
          <w:lang w:bidi="ar-SA"/>
        </w:rPr>
        <w:t>speso a causa della pandemia, e che hanno fornito la propria adesione alla prosecuzione dell’attività nel nuovo format appositamente predisposto dalla LND-CRL;</w:t>
      </w:r>
    </w:p>
    <w:p w14:paraId="7478D1FA" w14:textId="77777777" w:rsidR="007E733F" w:rsidRPr="004D0BC3" w:rsidRDefault="00E478AE" w:rsidP="007E733F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</w:p>
    <w:p w14:paraId="5A1C48AC" w14:textId="77777777" w:rsidR="004D0BC3" w:rsidRDefault="00E478AE" w:rsidP="007E733F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  <w:r w:rsidRPr="004D0BC3">
        <w:rPr>
          <w:rFonts w:eastAsia="Calibri" w:cs="Calibri"/>
          <w:szCs w:val="22"/>
          <w:lang w:bidi="ar-SA"/>
        </w:rPr>
        <w:t>- Non parteciperanno al campionato le 21 società che hanno manifestato la NON adesione per la p</w:t>
      </w:r>
      <w:r w:rsidRPr="004D0BC3">
        <w:rPr>
          <w:rFonts w:eastAsia="Calibri" w:cs="Calibri"/>
          <w:szCs w:val="22"/>
          <w:lang w:bidi="ar-SA"/>
        </w:rPr>
        <w:t>rosecuzione dell’attività nella stagione sportiva 2020-2021, le quali manterranno il titolo sportivo acquisito per la stagione sportiva 2021-2022;</w:t>
      </w:r>
    </w:p>
    <w:p w14:paraId="0A1CDB35" w14:textId="77777777" w:rsidR="007E733F" w:rsidRPr="004D0BC3" w:rsidRDefault="00E478AE" w:rsidP="007E733F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</w:p>
    <w:p w14:paraId="1012493D" w14:textId="77777777" w:rsidR="004D0BC3" w:rsidRDefault="00E478AE" w:rsidP="007E733F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  <w:r w:rsidRPr="004D0BC3">
        <w:rPr>
          <w:rFonts w:eastAsia="Calibri" w:cs="Calibri"/>
          <w:szCs w:val="22"/>
          <w:lang w:bidi="ar-SA"/>
        </w:rPr>
        <w:t>- Non si terrà in nessun conto dei risultati acquisiti sul campo nel corso delle giornate disputate nei mesi</w:t>
      </w:r>
      <w:r w:rsidRPr="004D0BC3">
        <w:rPr>
          <w:rFonts w:eastAsia="Calibri" w:cs="Calibri"/>
          <w:szCs w:val="22"/>
          <w:lang w:bidi="ar-SA"/>
        </w:rPr>
        <w:t xml:space="preserve"> di settembre e ottobre 2020 che verranno considerati nulli;</w:t>
      </w:r>
    </w:p>
    <w:p w14:paraId="2890597E" w14:textId="77777777" w:rsidR="007E733F" w:rsidRPr="004D0BC3" w:rsidRDefault="00E478AE" w:rsidP="007E733F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</w:p>
    <w:p w14:paraId="44C5F052" w14:textId="77777777" w:rsidR="004D0BC3" w:rsidRPr="007E733F" w:rsidRDefault="00E478AE" w:rsidP="007E733F">
      <w:pPr>
        <w:spacing w:before="0" w:after="0" w:line="240" w:lineRule="auto"/>
        <w:jc w:val="both"/>
        <w:rPr>
          <w:rFonts w:eastAsia="Calibri" w:cs="Calibri"/>
          <w:b/>
          <w:bCs/>
          <w:i/>
          <w:iCs/>
          <w:szCs w:val="22"/>
          <w:lang w:bidi="ar-SA"/>
        </w:rPr>
      </w:pPr>
      <w:r w:rsidRPr="007E733F">
        <w:rPr>
          <w:rFonts w:eastAsia="Calibri" w:cs="Calibri"/>
          <w:b/>
          <w:bCs/>
          <w:i/>
          <w:iCs/>
          <w:szCs w:val="22"/>
          <w:lang w:bidi="ar-SA"/>
        </w:rPr>
        <w:t>b) Limiti di partecipazione di calciatori in relazione all'età</w:t>
      </w:r>
    </w:p>
    <w:p w14:paraId="78A14071" w14:textId="77777777" w:rsidR="004D0BC3" w:rsidRPr="004D0BC3" w:rsidRDefault="00E478AE" w:rsidP="007E733F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  <w:r w:rsidRPr="004D0BC3">
        <w:rPr>
          <w:rFonts w:eastAsia="Calibri" w:cs="Calibri"/>
          <w:szCs w:val="22"/>
          <w:lang w:bidi="ar-SA"/>
        </w:rPr>
        <w:t>Alle gare del Campionato di Eccellenza ed alle altre dell'attività ufficiale organizzata dalla Lega Nazionale Dilettanti possono pa</w:t>
      </w:r>
      <w:r w:rsidRPr="004D0BC3">
        <w:rPr>
          <w:rFonts w:eastAsia="Calibri" w:cs="Calibri"/>
          <w:szCs w:val="22"/>
          <w:lang w:bidi="ar-SA"/>
        </w:rPr>
        <w:t xml:space="preserve">rtecipare, senza alcuna limitazione di impiego in relazione all’età massima, tutti i calciatori regolarmente tesserati per la stagione sportiva 2020/2021 che abbiano compiuto anagraficamente il </w:t>
      </w:r>
      <w:r w:rsidRPr="007E733F">
        <w:rPr>
          <w:rFonts w:eastAsia="Calibri" w:cs="Calibri"/>
          <w:b/>
          <w:bCs/>
          <w:i/>
          <w:iCs/>
          <w:szCs w:val="22"/>
          <w:lang w:bidi="ar-SA"/>
        </w:rPr>
        <w:t>15° anno di età</w:t>
      </w:r>
      <w:r w:rsidRPr="004D0BC3">
        <w:rPr>
          <w:rFonts w:eastAsia="Calibri" w:cs="Calibri"/>
          <w:szCs w:val="22"/>
          <w:lang w:bidi="ar-SA"/>
        </w:rPr>
        <w:t>, nel rispetto delle condizioni previste dall’a</w:t>
      </w:r>
      <w:r w:rsidRPr="004D0BC3">
        <w:rPr>
          <w:rFonts w:eastAsia="Calibri" w:cs="Calibri"/>
          <w:szCs w:val="22"/>
          <w:lang w:bidi="ar-SA"/>
        </w:rPr>
        <w:t>rt. 34, comma 3, delle N.O.I.F.</w:t>
      </w:r>
    </w:p>
    <w:p w14:paraId="5D323A44" w14:textId="16B6C8A9" w:rsidR="004D0BC3" w:rsidRDefault="00E478AE" w:rsidP="007E733F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  <w:r w:rsidRPr="004D0BC3">
        <w:rPr>
          <w:rFonts w:eastAsia="Calibri" w:cs="Calibri"/>
          <w:szCs w:val="22"/>
          <w:lang w:bidi="ar-SA"/>
        </w:rPr>
        <w:t>Premesso quanto sopra, il Consiglio Direttivo di Lega ha stabilito che nelle singole gare dell’attività ufficiale 2020/2021 le Società partecipanti al Campionato di Eccellenza hanno l’obbligo di impiegare sin dall’inizio e p</w:t>
      </w:r>
      <w:r w:rsidRPr="004D0BC3">
        <w:rPr>
          <w:rFonts w:eastAsia="Calibri" w:cs="Calibri"/>
          <w:szCs w:val="22"/>
          <w:lang w:bidi="ar-SA"/>
        </w:rPr>
        <w:t xml:space="preserve">er l’intera durata delle stesse e, quindi, anche nel caso di sostituzioni successive di uno o più dei partecipanti almeno due calciatori così distinti in relazione alle </w:t>
      </w:r>
      <w:proofErr w:type="spellStart"/>
      <w:r w:rsidRPr="004D0BC3">
        <w:rPr>
          <w:rFonts w:eastAsia="Calibri" w:cs="Calibri"/>
          <w:szCs w:val="22"/>
          <w:lang w:bidi="ar-SA"/>
        </w:rPr>
        <w:t>seguenti</w:t>
      </w:r>
      <w:proofErr w:type="spellEnd"/>
      <w:r w:rsidRPr="004D0BC3">
        <w:rPr>
          <w:rFonts w:eastAsia="Calibri" w:cs="Calibri"/>
          <w:szCs w:val="22"/>
          <w:lang w:bidi="ar-SA"/>
        </w:rPr>
        <w:t xml:space="preserve"> </w:t>
      </w:r>
      <w:proofErr w:type="spellStart"/>
      <w:r w:rsidRPr="004D0BC3">
        <w:rPr>
          <w:rFonts w:eastAsia="Calibri" w:cs="Calibri"/>
          <w:szCs w:val="22"/>
          <w:lang w:bidi="ar-SA"/>
        </w:rPr>
        <w:t>fasce</w:t>
      </w:r>
      <w:proofErr w:type="spellEnd"/>
      <w:r w:rsidRPr="004D0BC3">
        <w:rPr>
          <w:rFonts w:eastAsia="Calibri" w:cs="Calibri"/>
          <w:szCs w:val="22"/>
          <w:lang w:bidi="ar-SA"/>
        </w:rPr>
        <w:t xml:space="preserve"> di </w:t>
      </w:r>
      <w:proofErr w:type="spellStart"/>
      <w:r w:rsidRPr="004D0BC3">
        <w:rPr>
          <w:rFonts w:eastAsia="Calibri" w:cs="Calibri"/>
          <w:szCs w:val="22"/>
          <w:lang w:bidi="ar-SA"/>
        </w:rPr>
        <w:t>età</w:t>
      </w:r>
      <w:proofErr w:type="spellEnd"/>
      <w:r w:rsidRPr="004D0BC3">
        <w:rPr>
          <w:rFonts w:eastAsia="Calibri" w:cs="Calibri"/>
          <w:szCs w:val="22"/>
          <w:lang w:bidi="ar-SA"/>
        </w:rPr>
        <w:t>:</w:t>
      </w:r>
    </w:p>
    <w:p w14:paraId="7D3CBC0E" w14:textId="1E075BED" w:rsidR="0086294C" w:rsidRDefault="0086294C" w:rsidP="007E733F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</w:p>
    <w:p w14:paraId="1B5E49DF" w14:textId="77777777" w:rsidR="0086294C" w:rsidRDefault="0086294C" w:rsidP="007E733F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</w:p>
    <w:p w14:paraId="6AF22F6C" w14:textId="77777777" w:rsidR="007E733F" w:rsidRPr="004D0BC3" w:rsidRDefault="00E478AE" w:rsidP="007E733F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</w:p>
    <w:p w14:paraId="68123193" w14:textId="77777777" w:rsidR="004D0BC3" w:rsidRPr="004D0BC3" w:rsidRDefault="00E478AE" w:rsidP="007E733F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  <w:r w:rsidRPr="004D0BC3">
        <w:rPr>
          <w:rFonts w:eastAsia="Calibri" w:cs="Calibri"/>
          <w:szCs w:val="22"/>
          <w:lang w:bidi="ar-SA"/>
        </w:rPr>
        <w:t>- 1 nato dall’1.1.2001 in poi</w:t>
      </w:r>
    </w:p>
    <w:p w14:paraId="1D04D19C" w14:textId="77777777" w:rsidR="004D0BC3" w:rsidRDefault="00E478AE" w:rsidP="007E733F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  <w:r w:rsidRPr="004D0BC3">
        <w:rPr>
          <w:rFonts w:eastAsia="Calibri" w:cs="Calibri"/>
          <w:szCs w:val="22"/>
          <w:lang w:bidi="ar-SA"/>
        </w:rPr>
        <w:t>- 1 nato dall’1.1.2002 in poi</w:t>
      </w:r>
    </w:p>
    <w:p w14:paraId="5CEA1527" w14:textId="77777777" w:rsidR="007E733F" w:rsidRPr="004D0BC3" w:rsidRDefault="00E478AE" w:rsidP="007E733F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</w:p>
    <w:p w14:paraId="1B3A5DF3" w14:textId="77777777" w:rsidR="004D0BC3" w:rsidRPr="004D0BC3" w:rsidRDefault="00E478AE" w:rsidP="007E733F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  <w:r w:rsidRPr="004D0BC3">
        <w:rPr>
          <w:rFonts w:eastAsia="Calibri" w:cs="Calibri"/>
          <w:szCs w:val="22"/>
          <w:lang w:bidi="ar-SA"/>
        </w:rPr>
        <w:lastRenderedPageBreak/>
        <w:t>Av</w:t>
      </w:r>
      <w:r w:rsidRPr="004D0BC3">
        <w:rPr>
          <w:rFonts w:eastAsia="Calibri" w:cs="Calibri"/>
          <w:szCs w:val="22"/>
          <w:lang w:bidi="ar-SA"/>
        </w:rPr>
        <w:t>valendosi della facoltà di deroga consentita dal Consiglio Direttivo della L.N.D. (cfr. C.U. LND n.1 del 01/7/2020), il Comitato Regionale ha determinato di porre per le Società partecipanti ai Campionati organizzati dal C.R.L. l’obbligo di impiegare nell’</w:t>
      </w:r>
      <w:r w:rsidRPr="004D0BC3">
        <w:rPr>
          <w:rFonts w:eastAsia="Calibri" w:cs="Calibri"/>
          <w:szCs w:val="22"/>
          <w:lang w:bidi="ar-SA"/>
        </w:rPr>
        <w:t xml:space="preserve">attività ufficiale per la stagione sportiva 2020/2021, sin dall’inizio della gara e per tutta la durata della stessa e, quindi anche nel caso di sostituzioni successive, calciatori, distinti in relazione al numero e all’età, come segue: </w:t>
      </w:r>
    </w:p>
    <w:p w14:paraId="2932F285" w14:textId="77777777" w:rsidR="004D0BC3" w:rsidRPr="004D0BC3" w:rsidRDefault="00E478AE" w:rsidP="007E733F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</w:p>
    <w:p w14:paraId="228E977C" w14:textId="77777777" w:rsidR="004D0BC3" w:rsidRPr="004D0BC3" w:rsidRDefault="00E478AE" w:rsidP="007E733F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  <w:r w:rsidRPr="004D0BC3">
        <w:rPr>
          <w:rFonts w:eastAsia="Calibri" w:cs="Calibri"/>
          <w:szCs w:val="22"/>
          <w:lang w:bidi="ar-SA"/>
        </w:rPr>
        <w:t>Categoria ECCELLE</w:t>
      </w:r>
      <w:r w:rsidRPr="004D0BC3">
        <w:rPr>
          <w:rFonts w:eastAsia="Calibri" w:cs="Calibri"/>
          <w:szCs w:val="22"/>
          <w:lang w:bidi="ar-SA"/>
        </w:rPr>
        <w:t xml:space="preserve">NZA obbligo di impiego </w:t>
      </w:r>
    </w:p>
    <w:p w14:paraId="5356283E" w14:textId="77777777" w:rsidR="004D0BC3" w:rsidRPr="0004169D" w:rsidRDefault="00E478AE" w:rsidP="007E733F">
      <w:pPr>
        <w:spacing w:before="0" w:after="0" w:line="240" w:lineRule="auto"/>
        <w:jc w:val="both"/>
        <w:rPr>
          <w:rFonts w:eastAsia="Calibri" w:cs="Calibri"/>
          <w:b/>
          <w:bCs/>
          <w:i/>
          <w:iCs/>
          <w:szCs w:val="22"/>
          <w:lang w:bidi="ar-SA"/>
        </w:rPr>
      </w:pPr>
      <w:r w:rsidRPr="004D0BC3">
        <w:rPr>
          <w:rFonts w:eastAsia="Calibri" w:cs="Calibri"/>
          <w:szCs w:val="22"/>
          <w:lang w:bidi="ar-SA"/>
        </w:rPr>
        <w:tab/>
      </w:r>
      <w:r w:rsidRPr="004D0BC3">
        <w:rPr>
          <w:rFonts w:eastAsia="Calibri" w:cs="Calibri"/>
          <w:szCs w:val="22"/>
          <w:lang w:bidi="ar-SA"/>
        </w:rPr>
        <w:tab/>
      </w:r>
      <w:r w:rsidRPr="004D0BC3">
        <w:rPr>
          <w:rFonts w:eastAsia="Calibri" w:cs="Calibri"/>
          <w:szCs w:val="22"/>
          <w:lang w:bidi="ar-SA"/>
        </w:rPr>
        <w:tab/>
      </w:r>
      <w:r w:rsidRPr="004D0BC3">
        <w:rPr>
          <w:rFonts w:eastAsia="Calibri" w:cs="Calibri"/>
          <w:szCs w:val="22"/>
          <w:lang w:bidi="ar-SA"/>
        </w:rPr>
        <w:tab/>
      </w:r>
      <w:r w:rsidRPr="004D0BC3">
        <w:rPr>
          <w:rFonts w:eastAsia="Calibri" w:cs="Calibri"/>
          <w:szCs w:val="22"/>
          <w:lang w:bidi="ar-SA"/>
        </w:rPr>
        <w:tab/>
      </w:r>
      <w:r w:rsidRPr="0004169D">
        <w:rPr>
          <w:rFonts w:eastAsia="Calibri" w:cs="Calibri"/>
          <w:b/>
          <w:bCs/>
          <w:i/>
          <w:iCs/>
          <w:szCs w:val="22"/>
          <w:lang w:bidi="ar-SA"/>
        </w:rPr>
        <w:t xml:space="preserve">               </w:t>
      </w:r>
      <w:r w:rsidRPr="0004169D">
        <w:rPr>
          <w:rFonts w:eastAsia="Calibri" w:cs="Calibri"/>
          <w:b/>
          <w:bCs/>
          <w:i/>
          <w:iCs/>
          <w:szCs w:val="22"/>
          <w:lang w:bidi="ar-SA"/>
        </w:rPr>
        <w:t xml:space="preserve">    </w:t>
      </w:r>
      <w:r w:rsidRPr="0004169D">
        <w:rPr>
          <w:rFonts w:eastAsia="Calibri" w:cs="Calibri"/>
          <w:b/>
          <w:bCs/>
          <w:i/>
          <w:iCs/>
          <w:szCs w:val="22"/>
          <w:lang w:bidi="ar-SA"/>
        </w:rPr>
        <w:t>di 1 calciatore nato dal 01.01.2000</w:t>
      </w:r>
    </w:p>
    <w:p w14:paraId="2B52B535" w14:textId="77777777" w:rsidR="004D0BC3" w:rsidRPr="0004169D" w:rsidRDefault="00E478AE" w:rsidP="007E733F">
      <w:pPr>
        <w:spacing w:before="0" w:after="0" w:line="240" w:lineRule="auto"/>
        <w:jc w:val="both"/>
        <w:rPr>
          <w:rFonts w:eastAsia="Calibri" w:cs="Calibri"/>
          <w:b/>
          <w:bCs/>
          <w:i/>
          <w:iCs/>
          <w:szCs w:val="22"/>
          <w:lang w:bidi="ar-SA"/>
        </w:rPr>
      </w:pPr>
      <w:r w:rsidRPr="0004169D">
        <w:rPr>
          <w:rFonts w:eastAsia="Calibri" w:cs="Calibri"/>
          <w:b/>
          <w:bCs/>
          <w:i/>
          <w:iCs/>
          <w:szCs w:val="22"/>
          <w:lang w:bidi="ar-SA"/>
        </w:rPr>
        <w:tab/>
      </w:r>
      <w:r w:rsidRPr="0004169D">
        <w:rPr>
          <w:rFonts w:eastAsia="Calibri" w:cs="Calibri"/>
          <w:b/>
          <w:bCs/>
          <w:i/>
          <w:iCs/>
          <w:szCs w:val="22"/>
          <w:lang w:bidi="ar-SA"/>
        </w:rPr>
        <w:tab/>
      </w:r>
      <w:r w:rsidRPr="0004169D">
        <w:rPr>
          <w:rFonts w:eastAsia="Calibri" w:cs="Calibri"/>
          <w:b/>
          <w:bCs/>
          <w:i/>
          <w:iCs/>
          <w:szCs w:val="22"/>
          <w:lang w:bidi="ar-SA"/>
        </w:rPr>
        <w:tab/>
      </w:r>
      <w:r w:rsidRPr="0004169D">
        <w:rPr>
          <w:rFonts w:eastAsia="Calibri" w:cs="Calibri"/>
          <w:b/>
          <w:bCs/>
          <w:i/>
          <w:iCs/>
          <w:szCs w:val="22"/>
          <w:lang w:bidi="ar-SA"/>
        </w:rPr>
        <w:tab/>
      </w:r>
      <w:r w:rsidRPr="0004169D">
        <w:rPr>
          <w:rFonts w:eastAsia="Calibri" w:cs="Calibri"/>
          <w:b/>
          <w:bCs/>
          <w:i/>
          <w:iCs/>
          <w:szCs w:val="22"/>
          <w:lang w:bidi="ar-SA"/>
        </w:rPr>
        <w:tab/>
      </w:r>
      <w:r w:rsidRPr="0004169D">
        <w:rPr>
          <w:rFonts w:eastAsia="Calibri" w:cs="Calibri"/>
          <w:b/>
          <w:bCs/>
          <w:i/>
          <w:iCs/>
          <w:szCs w:val="22"/>
          <w:lang w:bidi="ar-SA"/>
        </w:rPr>
        <w:tab/>
        <w:t xml:space="preserve">     di 1 calciatore nato dal 01.01.2001</w:t>
      </w:r>
    </w:p>
    <w:p w14:paraId="1EFE6E33" w14:textId="77777777" w:rsidR="004D0BC3" w:rsidRPr="0004169D" w:rsidRDefault="00E478AE" w:rsidP="007E733F">
      <w:pPr>
        <w:spacing w:before="0" w:after="0" w:line="240" w:lineRule="auto"/>
        <w:jc w:val="both"/>
        <w:rPr>
          <w:rFonts w:eastAsia="Calibri" w:cs="Calibri"/>
          <w:b/>
          <w:bCs/>
          <w:i/>
          <w:iCs/>
          <w:szCs w:val="22"/>
          <w:lang w:bidi="ar-SA"/>
        </w:rPr>
      </w:pPr>
      <w:r w:rsidRPr="0004169D">
        <w:rPr>
          <w:rFonts w:eastAsia="Calibri" w:cs="Calibri"/>
          <w:b/>
          <w:bCs/>
          <w:i/>
          <w:iCs/>
          <w:szCs w:val="22"/>
          <w:lang w:bidi="ar-SA"/>
        </w:rPr>
        <w:tab/>
      </w:r>
      <w:r w:rsidRPr="0004169D">
        <w:rPr>
          <w:rFonts w:eastAsia="Calibri" w:cs="Calibri"/>
          <w:b/>
          <w:bCs/>
          <w:i/>
          <w:iCs/>
          <w:szCs w:val="22"/>
          <w:lang w:bidi="ar-SA"/>
        </w:rPr>
        <w:tab/>
      </w:r>
      <w:r w:rsidRPr="0004169D">
        <w:rPr>
          <w:rFonts w:eastAsia="Calibri" w:cs="Calibri"/>
          <w:b/>
          <w:bCs/>
          <w:i/>
          <w:iCs/>
          <w:szCs w:val="22"/>
          <w:lang w:bidi="ar-SA"/>
        </w:rPr>
        <w:tab/>
      </w:r>
      <w:r w:rsidRPr="0004169D">
        <w:rPr>
          <w:rFonts w:eastAsia="Calibri" w:cs="Calibri"/>
          <w:b/>
          <w:bCs/>
          <w:i/>
          <w:iCs/>
          <w:szCs w:val="22"/>
          <w:lang w:bidi="ar-SA"/>
        </w:rPr>
        <w:tab/>
      </w:r>
      <w:r w:rsidRPr="0004169D">
        <w:rPr>
          <w:rFonts w:eastAsia="Calibri" w:cs="Calibri"/>
          <w:b/>
          <w:bCs/>
          <w:i/>
          <w:iCs/>
          <w:szCs w:val="22"/>
          <w:lang w:bidi="ar-SA"/>
        </w:rPr>
        <w:tab/>
      </w:r>
      <w:r w:rsidRPr="0004169D">
        <w:rPr>
          <w:rFonts w:eastAsia="Calibri" w:cs="Calibri"/>
          <w:b/>
          <w:bCs/>
          <w:i/>
          <w:iCs/>
          <w:szCs w:val="22"/>
          <w:lang w:bidi="ar-SA"/>
        </w:rPr>
        <w:tab/>
        <w:t xml:space="preserve">     di 1 calciatore nato dal 01.01.2002</w:t>
      </w:r>
    </w:p>
    <w:p w14:paraId="21D659FE" w14:textId="77777777" w:rsidR="0004169D" w:rsidRPr="004D0BC3" w:rsidRDefault="00E478AE" w:rsidP="007E733F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</w:p>
    <w:p w14:paraId="37473958" w14:textId="77777777" w:rsidR="004D0BC3" w:rsidRDefault="00E478AE" w:rsidP="007E733F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  <w:r w:rsidRPr="004D0BC3">
        <w:rPr>
          <w:rFonts w:eastAsia="Calibri" w:cs="Calibri"/>
          <w:szCs w:val="22"/>
          <w:lang w:bidi="ar-SA"/>
        </w:rPr>
        <w:t xml:space="preserve">Resta inteso che, in relazione a quanto precede, debbono </w:t>
      </w:r>
      <w:r w:rsidRPr="004D0BC3">
        <w:rPr>
          <w:rFonts w:eastAsia="Calibri" w:cs="Calibri"/>
          <w:szCs w:val="22"/>
          <w:lang w:bidi="ar-SA"/>
        </w:rPr>
        <w:t>eccettuarsi i casi di:</w:t>
      </w:r>
    </w:p>
    <w:p w14:paraId="426FB72A" w14:textId="77777777" w:rsidR="001D3056" w:rsidRPr="004D0BC3" w:rsidRDefault="00E478AE" w:rsidP="007E733F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</w:p>
    <w:p w14:paraId="52D2AA10" w14:textId="77777777" w:rsidR="004D0BC3" w:rsidRDefault="00E478AE" w:rsidP="007E733F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  <w:r w:rsidRPr="004D0BC3">
        <w:rPr>
          <w:rFonts w:eastAsia="Calibri" w:cs="Calibri"/>
          <w:szCs w:val="22"/>
          <w:lang w:bidi="ar-SA"/>
        </w:rPr>
        <w:t>•</w:t>
      </w:r>
      <w:r w:rsidRPr="004D0BC3">
        <w:rPr>
          <w:rFonts w:eastAsia="Calibri" w:cs="Calibri"/>
          <w:szCs w:val="22"/>
          <w:lang w:bidi="ar-SA"/>
        </w:rPr>
        <w:tab/>
        <w:t>espulsione dal campo;</w:t>
      </w:r>
    </w:p>
    <w:p w14:paraId="76D2FF8D" w14:textId="77777777" w:rsidR="005A7504" w:rsidRPr="004D0BC3" w:rsidRDefault="00E478AE" w:rsidP="007E733F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</w:p>
    <w:p w14:paraId="17A2B8F7" w14:textId="77777777" w:rsidR="004D0BC3" w:rsidRDefault="00E478AE" w:rsidP="007E733F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  <w:r w:rsidRPr="004D0BC3">
        <w:rPr>
          <w:rFonts w:eastAsia="Calibri" w:cs="Calibri"/>
          <w:szCs w:val="22"/>
          <w:lang w:bidi="ar-SA"/>
        </w:rPr>
        <w:t>•</w:t>
      </w:r>
      <w:r w:rsidRPr="004D0BC3">
        <w:rPr>
          <w:rFonts w:eastAsia="Calibri" w:cs="Calibri"/>
          <w:szCs w:val="22"/>
          <w:lang w:bidi="ar-SA"/>
        </w:rPr>
        <w:tab/>
        <w:t xml:space="preserve">casi di infortunio dei calciatori delle fasce di età interessate qualora siano state già effettuate tutte le sostituzioni consentite, anche i casi di infortunio dei calciatori delle fasce di età </w:t>
      </w:r>
      <w:r w:rsidRPr="004D0BC3">
        <w:rPr>
          <w:rFonts w:eastAsia="Calibri" w:cs="Calibri"/>
          <w:szCs w:val="22"/>
          <w:lang w:bidi="ar-SA"/>
        </w:rPr>
        <w:t>interessate.</w:t>
      </w:r>
    </w:p>
    <w:p w14:paraId="589E8F34" w14:textId="77777777" w:rsidR="0004169D" w:rsidRPr="004D0BC3" w:rsidRDefault="00E478AE" w:rsidP="007E733F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</w:p>
    <w:p w14:paraId="55E8B5ED" w14:textId="77777777" w:rsidR="004D0BC3" w:rsidRDefault="00E478AE" w:rsidP="007E733F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  <w:r w:rsidRPr="004D0BC3">
        <w:rPr>
          <w:rFonts w:eastAsia="Calibri" w:cs="Calibri"/>
          <w:szCs w:val="22"/>
          <w:lang w:bidi="ar-SA"/>
        </w:rPr>
        <w:t>L’inosservanza delle predette disposizioni sarà punita con la sanzione della perdita della gara prevista dal Codice di Giustizia Sportiva.</w:t>
      </w:r>
    </w:p>
    <w:p w14:paraId="5B981E7C" w14:textId="77777777" w:rsidR="0004169D" w:rsidRPr="004D0BC3" w:rsidRDefault="00E478AE" w:rsidP="007E733F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</w:p>
    <w:p w14:paraId="75D66FA2" w14:textId="77777777" w:rsidR="004D0BC3" w:rsidRDefault="00E478AE" w:rsidP="007E733F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  <w:r w:rsidRPr="004D0BC3">
        <w:rPr>
          <w:rFonts w:eastAsia="Calibri" w:cs="Calibri"/>
          <w:szCs w:val="22"/>
          <w:lang w:bidi="ar-SA"/>
        </w:rPr>
        <w:t>Resta altresì inteso che nelle eventuali gare dell’Attività Ufficiale organizzata direttamente dalla L</w:t>
      </w:r>
      <w:r w:rsidRPr="004D0BC3">
        <w:rPr>
          <w:rFonts w:eastAsia="Calibri" w:cs="Calibri"/>
          <w:szCs w:val="22"/>
          <w:lang w:bidi="ar-SA"/>
        </w:rPr>
        <w:t xml:space="preserve">ND che si dovessero svolgere in ambito nazionale va osservato l’obbligo minimo sopra indicato - stabilito dalla LND – circa l’impiego di calciatori appartenenti a prestabilite fasce d’età, e cioè almeno un calciatore nato dall’1.1.2001 in poi ed almeno un </w:t>
      </w:r>
      <w:r w:rsidRPr="004D0BC3">
        <w:rPr>
          <w:rFonts w:eastAsia="Calibri" w:cs="Calibri"/>
          <w:szCs w:val="22"/>
          <w:lang w:bidi="ar-SA"/>
        </w:rPr>
        <w:t>calciatore nato dall’1.1.2002 in poi.</w:t>
      </w:r>
    </w:p>
    <w:p w14:paraId="3E858BF8" w14:textId="77777777" w:rsidR="0004169D" w:rsidRPr="004D0BC3" w:rsidRDefault="00E478AE" w:rsidP="007E733F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</w:p>
    <w:p w14:paraId="24577526" w14:textId="77777777" w:rsidR="004D0BC3" w:rsidRDefault="00E478AE" w:rsidP="007E733F">
      <w:pPr>
        <w:spacing w:before="0" w:after="0" w:line="240" w:lineRule="auto"/>
        <w:jc w:val="both"/>
        <w:rPr>
          <w:rFonts w:eastAsia="Calibri" w:cs="Calibri"/>
          <w:b/>
          <w:bCs/>
          <w:i/>
          <w:iCs/>
          <w:szCs w:val="22"/>
          <w:lang w:bidi="ar-SA"/>
        </w:rPr>
      </w:pPr>
      <w:r w:rsidRPr="0004169D">
        <w:rPr>
          <w:rFonts w:eastAsia="Calibri" w:cs="Calibri"/>
          <w:b/>
          <w:bCs/>
          <w:i/>
          <w:iCs/>
          <w:szCs w:val="22"/>
          <w:lang w:bidi="ar-SA"/>
        </w:rPr>
        <w:t>c) Ammissione al Campionato Nazionale Serie D</w:t>
      </w:r>
    </w:p>
    <w:p w14:paraId="4A35F44B" w14:textId="77777777" w:rsidR="0004169D" w:rsidRPr="0004169D" w:rsidRDefault="00E478AE" w:rsidP="007E733F">
      <w:pPr>
        <w:spacing w:before="0" w:after="0" w:line="240" w:lineRule="auto"/>
        <w:jc w:val="both"/>
        <w:rPr>
          <w:rFonts w:eastAsia="Calibri" w:cs="Calibri"/>
          <w:b/>
          <w:bCs/>
          <w:i/>
          <w:iCs/>
          <w:szCs w:val="22"/>
          <w:lang w:bidi="ar-SA"/>
        </w:rPr>
      </w:pPr>
    </w:p>
    <w:p w14:paraId="12E9B1A6" w14:textId="77777777" w:rsidR="004D0BC3" w:rsidRDefault="00E478AE" w:rsidP="007E733F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  <w:r w:rsidRPr="004D0BC3">
        <w:rPr>
          <w:rFonts w:eastAsia="Calibri" w:cs="Calibri"/>
          <w:szCs w:val="22"/>
          <w:lang w:bidi="ar-SA"/>
        </w:rPr>
        <w:t>Per il Campionato di Eccellenza 2021 organizzato dal C.R. Lombardia acquisiranno il titolo sportivo per richiedere l'ammissione al Campionato Nazionale Serie D della stag</w:t>
      </w:r>
      <w:r w:rsidRPr="004D0BC3">
        <w:rPr>
          <w:rFonts w:eastAsia="Calibri" w:cs="Calibri"/>
          <w:szCs w:val="22"/>
          <w:lang w:bidi="ar-SA"/>
        </w:rPr>
        <w:t>ione sportiva 2021/2022 le 3 squadre che si classificheranno al primo posto di ogni singolo girone del Campionato di Eccellenza 2021.</w:t>
      </w:r>
    </w:p>
    <w:p w14:paraId="2A50DCF6" w14:textId="77777777" w:rsidR="0004169D" w:rsidRPr="004D0BC3" w:rsidRDefault="00E478AE" w:rsidP="007E733F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</w:p>
    <w:p w14:paraId="7B3990EC" w14:textId="77777777" w:rsidR="004D0BC3" w:rsidRDefault="00E478AE" w:rsidP="007E733F">
      <w:pPr>
        <w:spacing w:before="0" w:after="0" w:line="240" w:lineRule="auto"/>
        <w:jc w:val="both"/>
        <w:rPr>
          <w:rFonts w:eastAsia="Calibri" w:cs="Calibri"/>
          <w:b/>
          <w:bCs/>
          <w:i/>
          <w:iCs/>
          <w:szCs w:val="22"/>
          <w:lang w:bidi="ar-SA"/>
        </w:rPr>
      </w:pPr>
      <w:r w:rsidRPr="0004169D">
        <w:rPr>
          <w:rFonts w:eastAsia="Calibri" w:cs="Calibri"/>
          <w:b/>
          <w:bCs/>
          <w:i/>
          <w:iCs/>
          <w:szCs w:val="22"/>
          <w:lang w:bidi="ar-SA"/>
        </w:rPr>
        <w:t>e) Retrocessione nel Campionato di Promozione</w:t>
      </w:r>
    </w:p>
    <w:p w14:paraId="6A79997B" w14:textId="77777777" w:rsidR="0004169D" w:rsidRPr="0004169D" w:rsidRDefault="00E478AE" w:rsidP="007E733F">
      <w:pPr>
        <w:spacing w:before="0" w:after="0" w:line="240" w:lineRule="auto"/>
        <w:jc w:val="both"/>
        <w:rPr>
          <w:rFonts w:eastAsia="Calibri" w:cs="Calibri"/>
          <w:b/>
          <w:bCs/>
          <w:i/>
          <w:iCs/>
          <w:szCs w:val="22"/>
          <w:lang w:bidi="ar-SA"/>
        </w:rPr>
      </w:pPr>
    </w:p>
    <w:p w14:paraId="5601E550" w14:textId="77777777" w:rsidR="004D0BC3" w:rsidRPr="004D0BC3" w:rsidRDefault="00E478AE" w:rsidP="007E733F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  <w:r w:rsidRPr="004D0BC3">
        <w:rPr>
          <w:rFonts w:eastAsia="Calibri" w:cs="Calibri"/>
          <w:szCs w:val="22"/>
          <w:lang w:bidi="ar-SA"/>
        </w:rPr>
        <w:t>Non sono previste retrocessioni per la stagione sportiva 2020-2021.</w:t>
      </w:r>
    </w:p>
    <w:p w14:paraId="21C721E7" w14:textId="77777777" w:rsidR="004D0BC3" w:rsidRPr="004D0BC3" w:rsidRDefault="00E478AE" w:rsidP="007E733F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</w:p>
    <w:p w14:paraId="6F6C6DB6" w14:textId="77777777" w:rsidR="004D0BC3" w:rsidRDefault="00E478AE" w:rsidP="007E733F">
      <w:pPr>
        <w:spacing w:before="0" w:after="0" w:line="240" w:lineRule="auto"/>
        <w:jc w:val="both"/>
        <w:rPr>
          <w:rFonts w:eastAsia="Calibri" w:cs="Calibri"/>
          <w:b/>
          <w:bCs/>
          <w:i/>
          <w:iCs/>
          <w:szCs w:val="22"/>
          <w:lang w:bidi="ar-SA"/>
        </w:rPr>
      </w:pPr>
      <w:r w:rsidRPr="0004169D">
        <w:rPr>
          <w:rFonts w:eastAsia="Calibri" w:cs="Calibri"/>
          <w:b/>
          <w:bCs/>
          <w:i/>
          <w:iCs/>
          <w:szCs w:val="22"/>
          <w:lang w:bidi="ar-SA"/>
        </w:rPr>
        <w:t xml:space="preserve">g) </w:t>
      </w:r>
      <w:r w:rsidRPr="0004169D">
        <w:rPr>
          <w:rFonts w:eastAsia="Calibri" w:cs="Calibri"/>
          <w:b/>
          <w:bCs/>
          <w:i/>
          <w:iCs/>
          <w:szCs w:val="22"/>
          <w:lang w:bidi="ar-SA"/>
        </w:rPr>
        <w:t>Esecuzione delle sanzioni</w:t>
      </w:r>
    </w:p>
    <w:p w14:paraId="2DB9D44E" w14:textId="77777777" w:rsidR="0004169D" w:rsidRPr="0004169D" w:rsidRDefault="00E478AE" w:rsidP="007E733F">
      <w:pPr>
        <w:spacing w:before="0" w:after="0" w:line="240" w:lineRule="auto"/>
        <w:jc w:val="both"/>
        <w:rPr>
          <w:rFonts w:eastAsia="Calibri" w:cs="Calibri"/>
          <w:b/>
          <w:bCs/>
          <w:i/>
          <w:iCs/>
          <w:szCs w:val="22"/>
          <w:lang w:bidi="ar-SA"/>
        </w:rPr>
      </w:pPr>
    </w:p>
    <w:p w14:paraId="4D129179" w14:textId="77777777" w:rsidR="004D0BC3" w:rsidRPr="002B29D3" w:rsidRDefault="00E478AE" w:rsidP="007E733F">
      <w:pPr>
        <w:spacing w:before="0" w:after="0" w:line="240" w:lineRule="auto"/>
        <w:jc w:val="both"/>
        <w:rPr>
          <w:rFonts w:eastAsia="Calibri" w:cs="Calibri"/>
          <w:szCs w:val="22"/>
          <w:u w:val="single"/>
          <w:lang w:bidi="ar-SA"/>
        </w:rPr>
      </w:pPr>
      <w:r w:rsidRPr="002B29D3">
        <w:rPr>
          <w:rFonts w:eastAsia="Calibri" w:cs="Calibri"/>
          <w:szCs w:val="22"/>
          <w:u w:val="single"/>
          <w:lang w:bidi="ar-SA"/>
        </w:rPr>
        <w:t xml:space="preserve">Si ricorda alle società che le sanzioni di squalifica comminate ai calciatori e non scontate, in tutto o in parte nel corso dei campionati disputati nella stagione sportiva 2020-2021 se pur sospesi e/o annullati, dovranno essere </w:t>
      </w:r>
      <w:r w:rsidRPr="002B29D3">
        <w:rPr>
          <w:rFonts w:eastAsia="Calibri" w:cs="Calibri"/>
          <w:szCs w:val="22"/>
          <w:u w:val="single"/>
          <w:lang w:bidi="ar-SA"/>
        </w:rPr>
        <w:t>scontate anche per il solo residuo, nel nuovo Campionato 2021;</w:t>
      </w:r>
    </w:p>
    <w:p w14:paraId="5C63A054" w14:textId="77777777" w:rsidR="004D0BC3" w:rsidRPr="002B29D3" w:rsidRDefault="00E478AE" w:rsidP="007E733F">
      <w:pPr>
        <w:spacing w:before="0" w:after="0" w:line="240" w:lineRule="auto"/>
        <w:jc w:val="both"/>
        <w:rPr>
          <w:rFonts w:eastAsia="Calibri" w:cs="Calibri"/>
          <w:szCs w:val="22"/>
          <w:u w:val="single"/>
          <w:lang w:bidi="ar-SA"/>
        </w:rPr>
      </w:pPr>
      <w:r w:rsidRPr="002B29D3">
        <w:rPr>
          <w:rFonts w:eastAsia="Calibri" w:cs="Calibri"/>
          <w:szCs w:val="22"/>
          <w:u w:val="single"/>
          <w:lang w:bidi="ar-SA"/>
        </w:rPr>
        <w:t>Le ammonizioni irrogate nelle gare di campionato di Eccellenza 2020/2021 non hanno efficacia nel nuovo campionato di Eccellenza 2021.</w:t>
      </w:r>
    </w:p>
    <w:p w14:paraId="750A9A64" w14:textId="0B44C163" w:rsidR="0004169D" w:rsidRDefault="00E478AE" w:rsidP="007E733F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</w:p>
    <w:p w14:paraId="67BBB07B" w14:textId="266E3D65" w:rsidR="0086294C" w:rsidRDefault="0086294C" w:rsidP="007E733F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</w:p>
    <w:p w14:paraId="6E3615F1" w14:textId="2BF4BEFB" w:rsidR="0086294C" w:rsidRDefault="0086294C" w:rsidP="007E733F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</w:p>
    <w:p w14:paraId="674F638C" w14:textId="6BAACCD2" w:rsidR="0086294C" w:rsidRDefault="0086294C" w:rsidP="007E733F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</w:p>
    <w:p w14:paraId="128081C3" w14:textId="66FED7DA" w:rsidR="0086294C" w:rsidRDefault="0086294C" w:rsidP="007E733F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</w:p>
    <w:p w14:paraId="59ABA102" w14:textId="284CA943" w:rsidR="0086294C" w:rsidRDefault="0086294C" w:rsidP="007E733F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</w:p>
    <w:p w14:paraId="20063985" w14:textId="77777777" w:rsidR="0086294C" w:rsidRPr="004D0BC3" w:rsidRDefault="0086294C" w:rsidP="007E733F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</w:p>
    <w:p w14:paraId="32D1F367" w14:textId="77777777" w:rsidR="004D0BC3" w:rsidRPr="004D0BC3" w:rsidRDefault="00E478AE" w:rsidP="007E733F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</w:p>
    <w:p w14:paraId="3B7380AC" w14:textId="77777777" w:rsidR="004D0BC3" w:rsidRPr="0004169D" w:rsidRDefault="00E478AE" w:rsidP="0004169D">
      <w:pPr>
        <w:spacing w:before="0" w:after="0" w:line="240" w:lineRule="auto"/>
        <w:jc w:val="center"/>
        <w:rPr>
          <w:rFonts w:eastAsia="Calibri" w:cs="Calibri"/>
          <w:b/>
          <w:bCs/>
          <w:i/>
          <w:iCs/>
          <w:szCs w:val="22"/>
          <w:lang w:bidi="ar-SA"/>
        </w:rPr>
      </w:pPr>
      <w:r w:rsidRPr="0004169D">
        <w:rPr>
          <w:rFonts w:eastAsia="Calibri" w:cs="Calibri"/>
          <w:b/>
          <w:bCs/>
          <w:i/>
          <w:iCs/>
          <w:szCs w:val="22"/>
          <w:lang w:bidi="ar-SA"/>
        </w:rPr>
        <w:t>DISCIPLINA GARE DI SPAREGGIO - ECCELLENZA 2021</w:t>
      </w:r>
    </w:p>
    <w:p w14:paraId="591C208C" w14:textId="77777777" w:rsidR="004D0BC3" w:rsidRPr="004D0BC3" w:rsidRDefault="00E478AE" w:rsidP="007E733F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</w:p>
    <w:p w14:paraId="27198170" w14:textId="77777777" w:rsidR="004D0BC3" w:rsidRDefault="00E478AE" w:rsidP="007E733F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  <w:r w:rsidRPr="004D0BC3">
        <w:rPr>
          <w:rFonts w:eastAsia="Calibri" w:cs="Calibri"/>
          <w:szCs w:val="22"/>
          <w:lang w:bidi="ar-SA"/>
        </w:rPr>
        <w:t>Qualora a</w:t>
      </w:r>
      <w:r w:rsidRPr="004D0BC3">
        <w:rPr>
          <w:rFonts w:eastAsia="Calibri" w:cs="Calibri"/>
          <w:szCs w:val="22"/>
          <w:lang w:bidi="ar-SA"/>
        </w:rPr>
        <w:t>l termine del campionato 2 o più squadre vengano a trovarsi a pari merito al primo posto in classifica, si reputa opportuno ricordare che per definire la promozione alla categoria superiore è applicabile la norma di cui all’art. 51 delle NOIF della FIGC:</w:t>
      </w:r>
    </w:p>
    <w:p w14:paraId="188772B7" w14:textId="77777777" w:rsidR="0004169D" w:rsidRPr="004D0BC3" w:rsidRDefault="00E478AE" w:rsidP="007E733F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</w:p>
    <w:p w14:paraId="1F48A5D5" w14:textId="77777777" w:rsidR="004D0BC3" w:rsidRPr="0004169D" w:rsidRDefault="00E478AE" w:rsidP="007E733F">
      <w:pPr>
        <w:spacing w:before="0" w:after="0" w:line="240" w:lineRule="auto"/>
        <w:jc w:val="both"/>
        <w:rPr>
          <w:rFonts w:eastAsia="Calibri" w:cs="Calibri"/>
          <w:b/>
          <w:bCs/>
          <w:szCs w:val="22"/>
          <w:lang w:bidi="ar-SA"/>
        </w:rPr>
      </w:pPr>
      <w:r w:rsidRPr="0004169D">
        <w:rPr>
          <w:rFonts w:eastAsia="Calibri" w:cs="Calibri"/>
          <w:b/>
          <w:bCs/>
          <w:szCs w:val="22"/>
          <w:lang w:bidi="ar-SA"/>
        </w:rPr>
        <w:t>a)</w:t>
      </w:r>
      <w:r w:rsidRPr="0004169D">
        <w:rPr>
          <w:rFonts w:eastAsia="Calibri" w:cs="Calibri"/>
          <w:b/>
          <w:bCs/>
          <w:szCs w:val="22"/>
          <w:lang w:bidi="ar-SA"/>
        </w:rPr>
        <w:tab/>
        <w:t>parità di classifica fra due squadre al 1° posto del relativo girone</w:t>
      </w:r>
    </w:p>
    <w:p w14:paraId="410E9D91" w14:textId="77777777" w:rsidR="004D0BC3" w:rsidRPr="004D0BC3" w:rsidRDefault="00E478AE" w:rsidP="007E733F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  <w:r w:rsidRPr="004D0BC3">
        <w:rPr>
          <w:rFonts w:eastAsia="Calibri" w:cs="Calibri"/>
          <w:szCs w:val="22"/>
          <w:lang w:bidi="ar-SA"/>
        </w:rPr>
        <w:lastRenderedPageBreak/>
        <w:t>Le due squadre disputeranno una gara di spareggio su campo neutro con eventuali tempi supplementari e calci di rigore;</w:t>
      </w:r>
    </w:p>
    <w:p w14:paraId="68BF9E90" w14:textId="77777777" w:rsidR="004D0BC3" w:rsidRPr="004D0BC3" w:rsidRDefault="00E478AE" w:rsidP="007E733F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</w:p>
    <w:p w14:paraId="1A32E0D1" w14:textId="77777777" w:rsidR="004D0BC3" w:rsidRPr="0004169D" w:rsidRDefault="00E478AE" w:rsidP="007E733F">
      <w:pPr>
        <w:spacing w:before="0" w:after="0" w:line="240" w:lineRule="auto"/>
        <w:jc w:val="both"/>
        <w:rPr>
          <w:rFonts w:eastAsia="Calibri" w:cs="Calibri"/>
          <w:b/>
          <w:bCs/>
          <w:szCs w:val="22"/>
          <w:lang w:bidi="ar-SA"/>
        </w:rPr>
      </w:pPr>
      <w:r w:rsidRPr="0004169D">
        <w:rPr>
          <w:rFonts w:eastAsia="Calibri" w:cs="Calibri"/>
          <w:b/>
          <w:bCs/>
          <w:szCs w:val="22"/>
          <w:lang w:bidi="ar-SA"/>
        </w:rPr>
        <w:t>b)</w:t>
      </w:r>
      <w:r w:rsidRPr="0004169D">
        <w:rPr>
          <w:rFonts w:eastAsia="Calibri" w:cs="Calibri"/>
          <w:b/>
          <w:bCs/>
          <w:szCs w:val="22"/>
          <w:lang w:bidi="ar-SA"/>
        </w:rPr>
        <w:tab/>
        <w:t>parità di classifica fra tre o più squadre al 1° posto del r</w:t>
      </w:r>
      <w:r w:rsidRPr="0004169D">
        <w:rPr>
          <w:rFonts w:eastAsia="Calibri" w:cs="Calibri"/>
          <w:b/>
          <w:bCs/>
          <w:szCs w:val="22"/>
          <w:lang w:bidi="ar-SA"/>
        </w:rPr>
        <w:t>elativo girone</w:t>
      </w:r>
    </w:p>
    <w:p w14:paraId="2CE777FC" w14:textId="77777777" w:rsidR="004D0BC3" w:rsidRPr="004D0BC3" w:rsidRDefault="00E478AE" w:rsidP="007E733F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  <w:r w:rsidRPr="004D0BC3">
        <w:rPr>
          <w:rFonts w:eastAsia="Calibri" w:cs="Calibri"/>
          <w:szCs w:val="22"/>
          <w:lang w:bidi="ar-SA"/>
        </w:rPr>
        <w:t>Si procederà preliminarmente alla compilazione della classifica avulsa secondo i seguenti criteri:</w:t>
      </w:r>
    </w:p>
    <w:p w14:paraId="46F2D204" w14:textId="77777777" w:rsidR="004D0BC3" w:rsidRPr="004D0BC3" w:rsidRDefault="00E478AE" w:rsidP="004D0BC3">
      <w:pPr>
        <w:spacing w:before="0" w:after="0" w:line="240" w:lineRule="auto"/>
        <w:rPr>
          <w:rFonts w:eastAsia="Calibri" w:cs="Calibri"/>
          <w:szCs w:val="22"/>
          <w:lang w:bidi="ar-SA"/>
        </w:rPr>
      </w:pPr>
    </w:p>
    <w:p w14:paraId="6C6FCAA1" w14:textId="77777777" w:rsidR="004D0BC3" w:rsidRPr="004D0BC3" w:rsidRDefault="00E478AE" w:rsidP="004D0BC3">
      <w:pPr>
        <w:spacing w:before="0" w:after="0" w:line="240" w:lineRule="auto"/>
        <w:rPr>
          <w:rFonts w:eastAsia="Calibri" w:cs="Calibri"/>
          <w:szCs w:val="22"/>
          <w:lang w:bidi="ar-SA"/>
        </w:rPr>
      </w:pPr>
      <w:r w:rsidRPr="004D0BC3">
        <w:rPr>
          <w:rFonts w:eastAsia="Calibri" w:cs="Calibri"/>
          <w:szCs w:val="22"/>
          <w:lang w:bidi="ar-SA"/>
        </w:rPr>
        <w:t>-</w:t>
      </w:r>
      <w:r w:rsidRPr="004D0BC3">
        <w:rPr>
          <w:rFonts w:eastAsia="Calibri" w:cs="Calibri"/>
          <w:szCs w:val="22"/>
          <w:lang w:bidi="ar-SA"/>
        </w:rPr>
        <w:tab/>
        <w:t>dei punti conseguiti negli incontri diretti;</w:t>
      </w:r>
    </w:p>
    <w:p w14:paraId="17BD60E7" w14:textId="77777777" w:rsidR="004D0BC3" w:rsidRPr="004D0BC3" w:rsidRDefault="00E478AE" w:rsidP="004D0BC3">
      <w:pPr>
        <w:spacing w:before="0" w:after="0" w:line="240" w:lineRule="auto"/>
        <w:rPr>
          <w:rFonts w:eastAsia="Calibri" w:cs="Calibri"/>
          <w:szCs w:val="22"/>
          <w:lang w:bidi="ar-SA"/>
        </w:rPr>
      </w:pPr>
      <w:r w:rsidRPr="004D0BC3">
        <w:rPr>
          <w:rFonts w:eastAsia="Calibri" w:cs="Calibri"/>
          <w:szCs w:val="22"/>
          <w:lang w:bidi="ar-SA"/>
        </w:rPr>
        <w:t>-</w:t>
      </w:r>
      <w:r w:rsidRPr="004D0BC3">
        <w:rPr>
          <w:rFonts w:eastAsia="Calibri" w:cs="Calibri"/>
          <w:szCs w:val="22"/>
          <w:lang w:bidi="ar-SA"/>
        </w:rPr>
        <w:tab/>
        <w:t>della differenza fra reti segnate e subite negli incontri diretti fra le squadre interessate</w:t>
      </w:r>
      <w:r w:rsidRPr="004D0BC3">
        <w:rPr>
          <w:rFonts w:eastAsia="Calibri" w:cs="Calibri"/>
          <w:szCs w:val="22"/>
          <w:lang w:bidi="ar-SA"/>
        </w:rPr>
        <w:t>;</w:t>
      </w:r>
    </w:p>
    <w:p w14:paraId="573B2C4C" w14:textId="77777777" w:rsidR="004D0BC3" w:rsidRPr="004D0BC3" w:rsidRDefault="00E478AE" w:rsidP="004D0BC3">
      <w:pPr>
        <w:spacing w:before="0" w:after="0" w:line="240" w:lineRule="auto"/>
        <w:rPr>
          <w:rFonts w:eastAsia="Calibri" w:cs="Calibri"/>
          <w:szCs w:val="22"/>
          <w:lang w:bidi="ar-SA"/>
        </w:rPr>
      </w:pPr>
      <w:r w:rsidRPr="004D0BC3">
        <w:rPr>
          <w:rFonts w:eastAsia="Calibri" w:cs="Calibri"/>
          <w:szCs w:val="22"/>
          <w:lang w:bidi="ar-SA"/>
        </w:rPr>
        <w:t>-</w:t>
      </w:r>
      <w:r w:rsidRPr="004D0BC3">
        <w:rPr>
          <w:rFonts w:eastAsia="Calibri" w:cs="Calibri"/>
          <w:szCs w:val="22"/>
          <w:lang w:bidi="ar-SA"/>
        </w:rPr>
        <w:tab/>
        <w:t>della differenza fra reti segnate e subite nell'intero Campionato;</w:t>
      </w:r>
    </w:p>
    <w:p w14:paraId="141F4A29" w14:textId="77777777" w:rsidR="004D0BC3" w:rsidRPr="004D0BC3" w:rsidRDefault="00E478AE" w:rsidP="004D0BC3">
      <w:pPr>
        <w:spacing w:before="0" w:after="0" w:line="240" w:lineRule="auto"/>
        <w:rPr>
          <w:rFonts w:eastAsia="Calibri" w:cs="Calibri"/>
          <w:szCs w:val="22"/>
          <w:lang w:bidi="ar-SA"/>
        </w:rPr>
      </w:pPr>
      <w:r w:rsidRPr="004D0BC3">
        <w:rPr>
          <w:rFonts w:eastAsia="Calibri" w:cs="Calibri"/>
          <w:szCs w:val="22"/>
          <w:lang w:bidi="ar-SA"/>
        </w:rPr>
        <w:t>-</w:t>
      </w:r>
      <w:r w:rsidRPr="004D0BC3">
        <w:rPr>
          <w:rFonts w:eastAsia="Calibri" w:cs="Calibri"/>
          <w:szCs w:val="22"/>
          <w:lang w:bidi="ar-SA"/>
        </w:rPr>
        <w:tab/>
        <w:t>del maggior numero di reti segnate nell'intero Campionato;</w:t>
      </w:r>
    </w:p>
    <w:p w14:paraId="0F6CC59D" w14:textId="77777777" w:rsidR="004D0BC3" w:rsidRDefault="00E478AE" w:rsidP="004D0BC3">
      <w:pPr>
        <w:spacing w:before="0" w:after="0" w:line="240" w:lineRule="auto"/>
        <w:rPr>
          <w:rFonts w:eastAsia="Calibri" w:cs="Calibri"/>
          <w:szCs w:val="22"/>
          <w:lang w:bidi="ar-SA"/>
        </w:rPr>
      </w:pPr>
      <w:r w:rsidRPr="004D0BC3">
        <w:rPr>
          <w:rFonts w:eastAsia="Calibri" w:cs="Calibri"/>
          <w:szCs w:val="22"/>
          <w:lang w:bidi="ar-SA"/>
        </w:rPr>
        <w:t>-</w:t>
      </w:r>
      <w:r w:rsidRPr="004D0BC3">
        <w:rPr>
          <w:rFonts w:eastAsia="Calibri" w:cs="Calibri"/>
          <w:szCs w:val="22"/>
          <w:lang w:bidi="ar-SA"/>
        </w:rPr>
        <w:tab/>
        <w:t>sorteggio.</w:t>
      </w:r>
    </w:p>
    <w:p w14:paraId="5AE5CCC9" w14:textId="77777777" w:rsidR="00044E58" w:rsidRPr="004D0BC3" w:rsidRDefault="00E478AE" w:rsidP="004D0BC3">
      <w:pPr>
        <w:spacing w:before="0" w:after="0" w:line="240" w:lineRule="auto"/>
        <w:rPr>
          <w:rFonts w:eastAsia="Calibri" w:cs="Calibri"/>
          <w:szCs w:val="22"/>
          <w:lang w:bidi="ar-SA"/>
        </w:rPr>
      </w:pPr>
    </w:p>
    <w:p w14:paraId="3CEE1010" w14:textId="77777777" w:rsidR="004D0BC3" w:rsidRPr="004D0BC3" w:rsidRDefault="00E478AE" w:rsidP="004D0BC3">
      <w:pPr>
        <w:spacing w:before="0" w:after="0" w:line="240" w:lineRule="auto"/>
        <w:rPr>
          <w:rFonts w:eastAsia="Calibri" w:cs="Calibri"/>
          <w:szCs w:val="22"/>
          <w:lang w:bidi="ar-SA"/>
        </w:rPr>
      </w:pPr>
      <w:r w:rsidRPr="004D0BC3">
        <w:rPr>
          <w:rFonts w:eastAsia="Calibri" w:cs="Calibri"/>
          <w:szCs w:val="22"/>
          <w:lang w:bidi="ar-SA"/>
        </w:rPr>
        <w:t>Le due squadre meglio classificate disputeranno una gara di spareggio su campo neutro con eventuali tempi supp</w:t>
      </w:r>
      <w:r w:rsidRPr="004D0BC3">
        <w:rPr>
          <w:rFonts w:eastAsia="Calibri" w:cs="Calibri"/>
          <w:szCs w:val="22"/>
          <w:lang w:bidi="ar-SA"/>
        </w:rPr>
        <w:t>lementari e calci di rigore.</w:t>
      </w:r>
    </w:p>
    <w:p w14:paraId="13EB15E0" w14:textId="77777777" w:rsidR="004D0BC3" w:rsidRPr="004D0BC3" w:rsidRDefault="00E478AE" w:rsidP="004D0BC3">
      <w:pPr>
        <w:spacing w:before="0" w:after="0" w:line="240" w:lineRule="auto"/>
        <w:rPr>
          <w:rFonts w:eastAsia="Calibri" w:cs="Calibri"/>
          <w:szCs w:val="22"/>
          <w:lang w:bidi="ar-SA"/>
        </w:rPr>
      </w:pPr>
    </w:p>
    <w:p w14:paraId="3CB2E09B" w14:textId="77777777" w:rsidR="004D0BC3" w:rsidRPr="0004169D" w:rsidRDefault="00E478AE" w:rsidP="0004169D">
      <w:pPr>
        <w:spacing w:before="0" w:after="0" w:line="240" w:lineRule="auto"/>
        <w:jc w:val="center"/>
        <w:rPr>
          <w:rFonts w:eastAsia="Calibri" w:cs="Calibri"/>
          <w:b/>
          <w:bCs/>
          <w:i/>
          <w:iCs/>
          <w:szCs w:val="22"/>
          <w:lang w:bidi="ar-SA"/>
        </w:rPr>
      </w:pPr>
      <w:r w:rsidRPr="0004169D">
        <w:rPr>
          <w:rFonts w:eastAsia="Calibri" w:cs="Calibri"/>
          <w:b/>
          <w:bCs/>
          <w:i/>
          <w:iCs/>
          <w:szCs w:val="22"/>
          <w:lang w:bidi="ar-SA"/>
        </w:rPr>
        <w:t>DISCIPLINA GARE DI RECUPERO- ECCELLENZA 2021</w:t>
      </w:r>
    </w:p>
    <w:p w14:paraId="355F76EC" w14:textId="77777777" w:rsidR="0004169D" w:rsidRPr="0004169D" w:rsidRDefault="00E478AE" w:rsidP="0004169D">
      <w:pPr>
        <w:spacing w:before="0" w:after="0" w:line="240" w:lineRule="auto"/>
        <w:jc w:val="both"/>
        <w:rPr>
          <w:rFonts w:eastAsia="Calibri" w:cs="Calibri"/>
          <w:b/>
          <w:bCs/>
          <w:szCs w:val="22"/>
          <w:lang w:bidi="ar-SA"/>
        </w:rPr>
      </w:pPr>
    </w:p>
    <w:p w14:paraId="2A6202B1" w14:textId="77777777" w:rsidR="00044E58" w:rsidRDefault="00E478AE" w:rsidP="0004169D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  <w:r w:rsidRPr="004D0BC3">
        <w:rPr>
          <w:rFonts w:eastAsia="Calibri" w:cs="Calibri"/>
          <w:szCs w:val="22"/>
          <w:lang w:bidi="ar-SA"/>
        </w:rPr>
        <w:t xml:space="preserve">Le gare </w:t>
      </w:r>
      <w:proofErr w:type="spellStart"/>
      <w:r w:rsidRPr="004D0BC3">
        <w:rPr>
          <w:rFonts w:eastAsia="Calibri" w:cs="Calibri"/>
          <w:szCs w:val="22"/>
          <w:lang w:bidi="ar-SA"/>
        </w:rPr>
        <w:t>rinviate</w:t>
      </w:r>
      <w:proofErr w:type="spellEnd"/>
      <w:r w:rsidRPr="004D0BC3">
        <w:rPr>
          <w:rFonts w:eastAsia="Calibri" w:cs="Calibri"/>
          <w:szCs w:val="22"/>
          <w:lang w:bidi="ar-SA"/>
        </w:rPr>
        <w:t xml:space="preserve"> per </w:t>
      </w:r>
      <w:proofErr w:type="spellStart"/>
      <w:r w:rsidRPr="004D0BC3">
        <w:rPr>
          <w:rFonts w:eastAsia="Calibri" w:cs="Calibri"/>
          <w:szCs w:val="22"/>
          <w:lang w:bidi="ar-SA"/>
        </w:rPr>
        <w:t>positività</w:t>
      </w:r>
      <w:proofErr w:type="spellEnd"/>
      <w:r w:rsidRPr="004D0BC3">
        <w:rPr>
          <w:rFonts w:eastAsia="Calibri" w:cs="Calibri"/>
          <w:szCs w:val="22"/>
          <w:lang w:bidi="ar-SA"/>
        </w:rPr>
        <w:t xml:space="preserve"> Covid </w:t>
      </w:r>
      <w:proofErr w:type="spellStart"/>
      <w:r w:rsidRPr="004D0BC3">
        <w:rPr>
          <w:rFonts w:eastAsia="Calibri" w:cs="Calibri"/>
          <w:szCs w:val="22"/>
          <w:lang w:bidi="ar-SA"/>
        </w:rPr>
        <w:t>saranno</w:t>
      </w:r>
      <w:proofErr w:type="spellEnd"/>
      <w:r w:rsidRPr="004D0BC3">
        <w:rPr>
          <w:rFonts w:eastAsia="Calibri" w:cs="Calibri"/>
          <w:szCs w:val="22"/>
          <w:lang w:bidi="ar-SA"/>
        </w:rPr>
        <w:t xml:space="preserve"> recuperate </w:t>
      </w:r>
      <w:proofErr w:type="spellStart"/>
      <w:r w:rsidRPr="004D0BC3">
        <w:rPr>
          <w:rFonts w:eastAsia="Calibri" w:cs="Calibri"/>
          <w:szCs w:val="22"/>
          <w:lang w:bidi="ar-SA"/>
        </w:rPr>
        <w:t>d’ufficio</w:t>
      </w:r>
      <w:proofErr w:type="spellEnd"/>
      <w:r w:rsidRPr="004D0BC3">
        <w:rPr>
          <w:rFonts w:eastAsia="Calibri" w:cs="Calibri"/>
          <w:szCs w:val="22"/>
          <w:lang w:bidi="ar-SA"/>
        </w:rPr>
        <w:t xml:space="preserve"> il mercoledì della settimana successiva. </w:t>
      </w:r>
    </w:p>
    <w:p w14:paraId="0D0E1AAB" w14:textId="77777777" w:rsidR="004D0BC3" w:rsidRDefault="00E478AE" w:rsidP="0004169D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  <w:r>
        <w:rPr>
          <w:rFonts w:eastAsia="Calibri" w:cs="Calibri"/>
          <w:szCs w:val="22"/>
          <w:lang w:bidi="ar-SA"/>
        </w:rPr>
        <w:t xml:space="preserve">È </w:t>
      </w:r>
      <w:r w:rsidRPr="004D0BC3">
        <w:rPr>
          <w:rFonts w:eastAsia="Calibri" w:cs="Calibri"/>
          <w:szCs w:val="22"/>
          <w:lang w:bidi="ar-SA"/>
        </w:rPr>
        <w:t xml:space="preserve">data facoltà alle società di comunicare una data </w:t>
      </w:r>
      <w:r w:rsidRPr="004D0BC3">
        <w:rPr>
          <w:rFonts w:eastAsia="Calibri" w:cs="Calibri"/>
          <w:szCs w:val="22"/>
          <w:lang w:bidi="ar-SA"/>
        </w:rPr>
        <w:t>alternativa e anticipata per accordo entro le 48 ore successive alla mancata disputa della gara.</w:t>
      </w:r>
    </w:p>
    <w:p w14:paraId="7121C7D8" w14:textId="77777777" w:rsidR="00217AF3" w:rsidRPr="004D0BC3" w:rsidRDefault="00E478AE" w:rsidP="0004169D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</w:p>
    <w:p w14:paraId="37FC8C60" w14:textId="77777777" w:rsidR="004D0BC3" w:rsidRPr="004D0BC3" w:rsidRDefault="00E478AE" w:rsidP="0004169D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  <w:r w:rsidRPr="004D0BC3">
        <w:rPr>
          <w:rFonts w:eastAsia="Calibri" w:cs="Calibri"/>
          <w:szCs w:val="22"/>
          <w:lang w:bidi="ar-SA"/>
        </w:rPr>
        <w:t xml:space="preserve">Le gare non disputate o sospese per altri motivi saranno recuperate d’ufficio il mercoledì della stessa settimana di gara. </w:t>
      </w:r>
      <w:r>
        <w:rPr>
          <w:rFonts w:eastAsia="Calibri" w:cs="Calibri"/>
          <w:szCs w:val="22"/>
          <w:lang w:bidi="ar-SA"/>
        </w:rPr>
        <w:t>È</w:t>
      </w:r>
      <w:r w:rsidRPr="004D0BC3">
        <w:rPr>
          <w:rFonts w:eastAsia="Calibri" w:cs="Calibri"/>
          <w:szCs w:val="22"/>
          <w:lang w:bidi="ar-SA"/>
        </w:rPr>
        <w:t xml:space="preserve"> data facoltà alle società di comu</w:t>
      </w:r>
      <w:r w:rsidRPr="004D0BC3">
        <w:rPr>
          <w:rFonts w:eastAsia="Calibri" w:cs="Calibri"/>
          <w:szCs w:val="22"/>
          <w:lang w:bidi="ar-SA"/>
        </w:rPr>
        <w:t>nicare una data alternativa per accordo entro le 24 ore successive alla mancata disputa della gara da disputarsi entro e non oltre il mercoledì della settimana successiva.</w:t>
      </w:r>
    </w:p>
    <w:p w14:paraId="6EA20FB8" w14:textId="77777777" w:rsidR="004D0BC3" w:rsidRPr="004D0BC3" w:rsidRDefault="00E478AE" w:rsidP="0004169D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</w:p>
    <w:p w14:paraId="5A4205AC" w14:textId="77777777" w:rsidR="004D0BC3" w:rsidRPr="004D0BC3" w:rsidRDefault="00E478AE" w:rsidP="0004169D">
      <w:pPr>
        <w:spacing w:before="0" w:after="0" w:line="240" w:lineRule="auto"/>
        <w:jc w:val="both"/>
        <w:rPr>
          <w:rFonts w:eastAsia="Calibri" w:cs="Calibri"/>
          <w:szCs w:val="22"/>
          <w:lang w:bidi="ar-SA"/>
        </w:rPr>
      </w:pPr>
      <w:r w:rsidRPr="004D0BC3">
        <w:rPr>
          <w:rFonts w:eastAsia="Calibri" w:cs="Calibri"/>
          <w:szCs w:val="22"/>
          <w:lang w:bidi="ar-SA"/>
        </w:rPr>
        <w:t>Le gare di recupero si disputeranno alle ore 15.30 in caso di campo sprovvisto di i</w:t>
      </w:r>
      <w:r w:rsidRPr="004D0BC3">
        <w:rPr>
          <w:rFonts w:eastAsia="Calibri" w:cs="Calibri"/>
          <w:szCs w:val="22"/>
          <w:lang w:bidi="ar-SA"/>
        </w:rPr>
        <w:t xml:space="preserve">mpianto di illuminazione, alle 20.30 in caso di campo provvisto di impianto di illuminazione. </w:t>
      </w:r>
    </w:p>
    <w:p w14:paraId="31E06CD4" w14:textId="77777777" w:rsidR="004D0BC3" w:rsidRPr="004D0BC3" w:rsidRDefault="00E478AE" w:rsidP="004D0BC3">
      <w:pPr>
        <w:spacing w:before="0" w:after="0" w:line="240" w:lineRule="auto"/>
        <w:rPr>
          <w:rFonts w:eastAsia="Calibri" w:cs="Calibri"/>
          <w:szCs w:val="22"/>
          <w:lang w:bidi="ar-SA"/>
        </w:rPr>
      </w:pPr>
    </w:p>
    <w:p w14:paraId="09BBD696" w14:textId="77777777" w:rsidR="004D0BC3" w:rsidRPr="004D0BC3" w:rsidRDefault="00E478AE" w:rsidP="004D0BC3">
      <w:pPr>
        <w:spacing w:before="0" w:after="0" w:line="240" w:lineRule="auto"/>
        <w:rPr>
          <w:rFonts w:eastAsia="Calibri" w:cs="Calibri"/>
          <w:szCs w:val="22"/>
          <w:lang w:bidi="ar-SA"/>
        </w:rPr>
      </w:pPr>
    </w:p>
    <w:p w14:paraId="0623FC9B" w14:textId="77777777" w:rsidR="004D0BC3" w:rsidRDefault="00E478AE" w:rsidP="00217AF3">
      <w:pPr>
        <w:spacing w:before="0" w:after="0" w:line="240" w:lineRule="auto"/>
        <w:jc w:val="center"/>
        <w:rPr>
          <w:rFonts w:eastAsia="Calibri" w:cs="Calibri"/>
          <w:b/>
          <w:bCs/>
          <w:i/>
          <w:iCs/>
          <w:szCs w:val="22"/>
          <w:lang w:bidi="ar-SA"/>
        </w:rPr>
      </w:pPr>
      <w:r w:rsidRPr="00217AF3">
        <w:rPr>
          <w:rFonts w:eastAsia="Calibri" w:cs="Calibri"/>
          <w:b/>
          <w:bCs/>
          <w:i/>
          <w:iCs/>
          <w:szCs w:val="22"/>
          <w:lang w:bidi="ar-SA"/>
        </w:rPr>
        <w:t>DISCIPLINA GARE DI PLAY OFF E DI PLAY OUT-STAGIONE 2020/2021.</w:t>
      </w:r>
    </w:p>
    <w:p w14:paraId="2D9E7E0F" w14:textId="77777777" w:rsidR="00217AF3" w:rsidRPr="00217AF3" w:rsidRDefault="00E478AE" w:rsidP="00217AF3">
      <w:pPr>
        <w:spacing w:before="0" w:after="0" w:line="240" w:lineRule="auto"/>
        <w:jc w:val="center"/>
        <w:rPr>
          <w:rFonts w:eastAsia="Calibri" w:cs="Calibri"/>
          <w:b/>
          <w:bCs/>
          <w:i/>
          <w:iCs/>
          <w:szCs w:val="22"/>
          <w:lang w:bidi="ar-SA"/>
        </w:rPr>
      </w:pPr>
    </w:p>
    <w:p w14:paraId="3456BE52" w14:textId="77777777" w:rsidR="00AE1541" w:rsidRDefault="00E478AE" w:rsidP="004D0BC3">
      <w:pPr>
        <w:spacing w:before="0" w:after="0" w:line="240" w:lineRule="auto"/>
        <w:rPr>
          <w:rFonts w:eastAsia="Calibri" w:cs="Calibri"/>
          <w:szCs w:val="22"/>
          <w:lang w:bidi="ar-SA"/>
        </w:rPr>
      </w:pPr>
      <w:r w:rsidRPr="004D0BC3">
        <w:rPr>
          <w:rFonts w:eastAsia="Calibri" w:cs="Calibri"/>
          <w:szCs w:val="22"/>
          <w:lang w:bidi="ar-SA"/>
        </w:rPr>
        <w:t>Non sono previsti Play off e Play out per la stagione sportiva 2020-2021</w:t>
      </w:r>
    </w:p>
    <w:p w14:paraId="12138016" w14:textId="77777777" w:rsidR="00B96DD3" w:rsidRPr="00DD6C6F" w:rsidRDefault="00E478AE" w:rsidP="00B96DD3">
      <w:pPr>
        <w:pStyle w:val="Titolo3"/>
        <w:rPr>
          <w:rFonts w:eastAsia="MS Mincho"/>
          <w:lang w:eastAsia="it-IT" w:bidi="ar-SA"/>
        </w:rPr>
      </w:pPr>
      <w:bookmarkStart w:id="30" w:name="_Toc67574657"/>
      <w:r w:rsidRPr="00DD6C6F">
        <w:rPr>
          <w:rFonts w:eastAsia="MS Mincho"/>
          <w:lang w:eastAsia="it-IT" w:bidi="ar-SA"/>
        </w:rPr>
        <w:t>3.2.</w:t>
      </w:r>
      <w:r>
        <w:rPr>
          <w:rFonts w:eastAsia="MS Mincho"/>
          <w:lang w:eastAsia="it-IT" w:bidi="ar-SA"/>
        </w:rPr>
        <w:t>2</w:t>
      </w:r>
      <w:r w:rsidRPr="00DD6C6F">
        <w:rPr>
          <w:rFonts w:eastAsia="MS Mincho"/>
          <w:lang w:eastAsia="it-IT" w:bidi="ar-SA"/>
        </w:rPr>
        <w:t xml:space="preserve"> </w:t>
      </w:r>
      <w:r>
        <w:rPr>
          <w:rFonts w:eastAsia="MS Mincho"/>
          <w:lang w:eastAsia="it-IT" w:bidi="ar-SA"/>
        </w:rPr>
        <w:t>circolare disposizioni emergenza covid</w:t>
      </w:r>
      <w:r>
        <w:rPr>
          <w:rFonts w:eastAsia="MS Mincho"/>
          <w:lang w:eastAsia="it-IT" w:bidi="ar-SA"/>
        </w:rPr>
        <w:t>-19 campionato di eccellenza</w:t>
      </w:r>
      <w:bookmarkEnd w:id="30"/>
    </w:p>
    <w:p w14:paraId="11258EE8" w14:textId="77777777" w:rsidR="00B96DD3" w:rsidRDefault="00E478AE" w:rsidP="004D0BC3">
      <w:pPr>
        <w:spacing w:before="0" w:after="0" w:line="240" w:lineRule="auto"/>
        <w:rPr>
          <w:rFonts w:eastAsia="Calibri" w:cs="Calibri"/>
          <w:szCs w:val="22"/>
          <w:lang w:bidi="ar-SA"/>
        </w:rPr>
      </w:pPr>
    </w:p>
    <w:p w14:paraId="68E8159F" w14:textId="19FC3E6F" w:rsidR="00AE1541" w:rsidRDefault="00E478AE" w:rsidP="000C4301">
      <w:pPr>
        <w:spacing w:before="0" w:after="0" w:line="240" w:lineRule="auto"/>
        <w:rPr>
          <w:rFonts w:eastAsia="Calibri" w:cs="Calibri"/>
          <w:szCs w:val="22"/>
          <w:lang w:bidi="ar-SA"/>
        </w:rPr>
      </w:pPr>
      <w:r>
        <w:rPr>
          <w:rFonts w:eastAsia="Calibri" w:cs="Calibri"/>
          <w:szCs w:val="22"/>
          <w:lang w:bidi="ar-SA"/>
        </w:rPr>
        <w:t xml:space="preserve">In allegato al presente comunicato </w:t>
      </w:r>
      <w:proofErr w:type="spellStart"/>
      <w:r>
        <w:rPr>
          <w:rFonts w:eastAsia="Calibri" w:cs="Calibri"/>
          <w:szCs w:val="22"/>
          <w:lang w:bidi="ar-SA"/>
        </w:rPr>
        <w:t>si</w:t>
      </w:r>
      <w:proofErr w:type="spellEnd"/>
      <w:r>
        <w:rPr>
          <w:rFonts w:eastAsia="Calibri" w:cs="Calibri"/>
          <w:szCs w:val="22"/>
          <w:lang w:bidi="ar-SA"/>
        </w:rPr>
        <w:t xml:space="preserve"> </w:t>
      </w:r>
      <w:proofErr w:type="spellStart"/>
      <w:r>
        <w:rPr>
          <w:rFonts w:eastAsia="Calibri" w:cs="Calibri"/>
          <w:szCs w:val="22"/>
          <w:lang w:bidi="ar-SA"/>
        </w:rPr>
        <w:t>pubblica</w:t>
      </w:r>
      <w:proofErr w:type="spellEnd"/>
      <w:r>
        <w:rPr>
          <w:rFonts w:eastAsia="Calibri" w:cs="Calibri"/>
          <w:szCs w:val="22"/>
          <w:lang w:bidi="ar-SA"/>
        </w:rPr>
        <w:t xml:space="preserve"> la </w:t>
      </w:r>
      <w:r w:rsidR="0086294C" w:rsidRPr="0086294C">
        <w:rPr>
          <w:rFonts w:eastAsia="Calibri" w:cs="Calibri"/>
          <w:b/>
          <w:bCs/>
          <w:i/>
          <w:iCs/>
          <w:szCs w:val="22"/>
          <w:u w:val="single"/>
          <w:lang w:bidi="ar-SA"/>
        </w:rPr>
        <w:t>CIRCOLARE</w:t>
      </w:r>
      <w:r w:rsidR="0086294C">
        <w:rPr>
          <w:rFonts w:eastAsia="Calibri" w:cs="Calibri"/>
          <w:szCs w:val="22"/>
          <w:lang w:bidi="ar-SA"/>
        </w:rPr>
        <w:t xml:space="preserve"> </w:t>
      </w:r>
      <w:proofErr w:type="spellStart"/>
      <w:r>
        <w:rPr>
          <w:rFonts w:eastAsia="Calibri" w:cs="Calibri"/>
          <w:szCs w:val="22"/>
          <w:lang w:bidi="ar-SA"/>
        </w:rPr>
        <w:t>contenente</w:t>
      </w:r>
      <w:proofErr w:type="spellEnd"/>
      <w:r>
        <w:rPr>
          <w:rFonts w:eastAsia="Calibri" w:cs="Calibri"/>
          <w:szCs w:val="22"/>
          <w:lang w:bidi="ar-SA"/>
        </w:rPr>
        <w:t xml:space="preserve"> le </w:t>
      </w:r>
      <w:proofErr w:type="spellStart"/>
      <w:r>
        <w:rPr>
          <w:rFonts w:eastAsia="Calibri" w:cs="Calibri"/>
          <w:szCs w:val="22"/>
          <w:lang w:bidi="ar-SA"/>
        </w:rPr>
        <w:t>disposizioni</w:t>
      </w:r>
      <w:proofErr w:type="spellEnd"/>
      <w:r>
        <w:rPr>
          <w:rFonts w:eastAsia="Calibri" w:cs="Calibri"/>
          <w:szCs w:val="22"/>
          <w:lang w:bidi="ar-SA"/>
        </w:rPr>
        <w:t xml:space="preserve"> </w:t>
      </w:r>
      <w:proofErr w:type="spellStart"/>
      <w:r>
        <w:rPr>
          <w:rFonts w:eastAsia="Calibri" w:cs="Calibri"/>
          <w:szCs w:val="22"/>
          <w:lang w:bidi="ar-SA"/>
        </w:rPr>
        <w:t>riguardo</w:t>
      </w:r>
      <w:proofErr w:type="spellEnd"/>
      <w:r>
        <w:rPr>
          <w:rFonts w:eastAsia="Calibri" w:cs="Calibri"/>
          <w:szCs w:val="22"/>
          <w:lang w:bidi="ar-SA"/>
        </w:rPr>
        <w:t xml:space="preserve"> l’emergenza Covid-19 emanate dal C.R. Lombardia per il campionato di Eccellenza</w:t>
      </w:r>
      <w:r>
        <w:rPr>
          <w:rFonts w:eastAsia="Calibri" w:cs="Calibri"/>
          <w:szCs w:val="22"/>
          <w:lang w:bidi="ar-SA"/>
        </w:rPr>
        <w:t xml:space="preserve"> e </w:t>
      </w:r>
      <w:r w:rsidRPr="0086294C">
        <w:rPr>
          <w:rFonts w:eastAsia="Calibri" w:cs="Calibri"/>
          <w:b/>
          <w:bCs/>
          <w:i/>
          <w:iCs/>
          <w:szCs w:val="22"/>
          <w:u w:val="single"/>
          <w:lang w:bidi="ar-SA"/>
        </w:rPr>
        <w:t>PROTOCOLL</w:t>
      </w:r>
      <w:r w:rsidRPr="0086294C">
        <w:rPr>
          <w:rFonts w:eastAsia="Calibri" w:cs="Calibri"/>
          <w:b/>
          <w:bCs/>
          <w:i/>
          <w:iCs/>
          <w:szCs w:val="22"/>
          <w:u w:val="single"/>
          <w:lang w:bidi="ar-SA"/>
        </w:rPr>
        <w:t>I</w:t>
      </w:r>
      <w:r w:rsidRPr="0086294C">
        <w:rPr>
          <w:rFonts w:eastAsia="Calibri" w:cs="Calibri"/>
          <w:b/>
          <w:bCs/>
          <w:i/>
          <w:iCs/>
          <w:szCs w:val="22"/>
          <w:u w:val="single"/>
          <w:lang w:bidi="ar-SA"/>
        </w:rPr>
        <w:t xml:space="preserve"> F.I.G.C.</w:t>
      </w:r>
      <w:r>
        <w:rPr>
          <w:rFonts w:eastAsia="Calibri" w:cs="Calibri"/>
          <w:szCs w:val="22"/>
          <w:lang w:bidi="ar-SA"/>
        </w:rPr>
        <w:t xml:space="preserve"> </w:t>
      </w:r>
      <w:r>
        <w:rPr>
          <w:rFonts w:eastAsia="Calibri" w:cs="Calibri"/>
          <w:szCs w:val="22"/>
          <w:lang w:bidi="ar-SA"/>
        </w:rPr>
        <w:t xml:space="preserve">del 10 Agosto 2020, </w:t>
      </w:r>
      <w:r>
        <w:rPr>
          <w:rFonts w:eastAsia="Calibri" w:cs="Calibri"/>
          <w:szCs w:val="22"/>
          <w:lang w:bidi="ar-SA"/>
        </w:rPr>
        <w:t xml:space="preserve">del 17 </w:t>
      </w:r>
      <w:proofErr w:type="spellStart"/>
      <w:r>
        <w:rPr>
          <w:rFonts w:eastAsia="Calibri" w:cs="Calibri"/>
          <w:szCs w:val="22"/>
          <w:lang w:bidi="ar-SA"/>
        </w:rPr>
        <w:t>Settembre</w:t>
      </w:r>
      <w:proofErr w:type="spellEnd"/>
      <w:r>
        <w:rPr>
          <w:rFonts w:eastAsia="Calibri" w:cs="Calibri"/>
          <w:szCs w:val="22"/>
          <w:lang w:bidi="ar-SA"/>
        </w:rPr>
        <w:t xml:space="preserve"> 202</w:t>
      </w:r>
      <w:r w:rsidR="0086294C">
        <w:rPr>
          <w:rFonts w:eastAsia="Calibri" w:cs="Calibri"/>
          <w:szCs w:val="22"/>
          <w:lang w:bidi="ar-SA"/>
        </w:rPr>
        <w:t xml:space="preserve">0 e </w:t>
      </w:r>
      <w:r>
        <w:rPr>
          <w:rFonts w:eastAsia="Calibri" w:cs="Calibri"/>
          <w:szCs w:val="22"/>
          <w:lang w:bidi="ar-SA"/>
        </w:rPr>
        <w:t>de</w:t>
      </w:r>
      <w:r w:rsidR="0086294C">
        <w:rPr>
          <w:rFonts w:eastAsia="Calibri" w:cs="Calibri"/>
          <w:szCs w:val="22"/>
          <w:lang w:bidi="ar-SA"/>
        </w:rPr>
        <w:t>l</w:t>
      </w:r>
      <w:r>
        <w:rPr>
          <w:rFonts w:eastAsia="Calibri" w:cs="Calibri"/>
          <w:szCs w:val="22"/>
          <w:lang w:bidi="ar-SA"/>
        </w:rPr>
        <w:t xml:space="preserve"> 23 </w:t>
      </w:r>
      <w:proofErr w:type="spellStart"/>
      <w:r>
        <w:rPr>
          <w:rFonts w:eastAsia="Calibri" w:cs="Calibri"/>
          <w:szCs w:val="22"/>
          <w:lang w:bidi="ar-SA"/>
        </w:rPr>
        <w:t>Marzo</w:t>
      </w:r>
      <w:proofErr w:type="spellEnd"/>
      <w:r>
        <w:rPr>
          <w:rFonts w:eastAsia="Calibri" w:cs="Calibri"/>
          <w:szCs w:val="22"/>
          <w:lang w:bidi="ar-SA"/>
        </w:rPr>
        <w:t xml:space="preserve"> 2021</w:t>
      </w:r>
      <w:r w:rsidR="0086294C" w:rsidRPr="0086294C">
        <w:rPr>
          <w:rFonts w:eastAsia="Calibri" w:cs="Calibri"/>
          <w:szCs w:val="22"/>
          <w:lang w:bidi="ar-SA"/>
        </w:rPr>
        <w:t xml:space="preserve"> </w:t>
      </w:r>
      <w:r w:rsidR="0086294C">
        <w:rPr>
          <w:rFonts w:eastAsia="Calibri" w:cs="Calibri"/>
          <w:szCs w:val="22"/>
          <w:lang w:bidi="ar-SA"/>
        </w:rPr>
        <w:t xml:space="preserve">per </w:t>
      </w:r>
      <w:proofErr w:type="spellStart"/>
      <w:r w:rsidR="0086294C">
        <w:rPr>
          <w:rFonts w:eastAsia="Calibri" w:cs="Calibri"/>
          <w:szCs w:val="22"/>
          <w:lang w:bidi="ar-SA"/>
        </w:rPr>
        <w:t>allenamenti</w:t>
      </w:r>
      <w:proofErr w:type="spellEnd"/>
      <w:r w:rsidR="0086294C">
        <w:rPr>
          <w:rFonts w:eastAsia="Calibri" w:cs="Calibri"/>
          <w:szCs w:val="22"/>
          <w:lang w:bidi="ar-SA"/>
        </w:rPr>
        <w:t xml:space="preserve"> e </w:t>
      </w:r>
      <w:proofErr w:type="spellStart"/>
      <w:r w:rsidR="0086294C">
        <w:rPr>
          <w:rFonts w:eastAsia="Calibri" w:cs="Calibri"/>
          <w:szCs w:val="22"/>
          <w:lang w:bidi="ar-SA"/>
        </w:rPr>
        <w:t>gare</w:t>
      </w:r>
      <w:proofErr w:type="spellEnd"/>
      <w:r w:rsidR="0086294C">
        <w:rPr>
          <w:rFonts w:eastAsia="Calibri" w:cs="Calibri"/>
          <w:szCs w:val="22"/>
          <w:lang w:bidi="ar-SA"/>
        </w:rPr>
        <w:t>.</w:t>
      </w:r>
    </w:p>
    <w:p w14:paraId="2A926F92" w14:textId="77777777" w:rsidR="00217AF3" w:rsidRPr="00DD6C6F" w:rsidRDefault="00E478AE" w:rsidP="00217AF3">
      <w:pPr>
        <w:pStyle w:val="Titolo3"/>
        <w:rPr>
          <w:rFonts w:eastAsia="MS Mincho"/>
          <w:lang w:eastAsia="it-IT" w:bidi="ar-SA"/>
        </w:rPr>
      </w:pPr>
      <w:bookmarkStart w:id="31" w:name="_Hlk67491894"/>
      <w:bookmarkStart w:id="32" w:name="_Toc67574658"/>
      <w:r w:rsidRPr="00DD6C6F">
        <w:rPr>
          <w:rFonts w:eastAsia="MS Mincho"/>
          <w:lang w:eastAsia="it-IT" w:bidi="ar-SA"/>
        </w:rPr>
        <w:t>3.2.</w:t>
      </w:r>
      <w:r>
        <w:rPr>
          <w:rFonts w:eastAsia="MS Mincho"/>
          <w:lang w:eastAsia="it-IT" w:bidi="ar-SA"/>
        </w:rPr>
        <w:t>3</w:t>
      </w:r>
      <w:r w:rsidRPr="00DD6C6F">
        <w:rPr>
          <w:rFonts w:eastAsia="MS Mincho"/>
          <w:lang w:eastAsia="it-IT" w:bidi="ar-SA"/>
        </w:rPr>
        <w:t xml:space="preserve"> </w:t>
      </w:r>
      <w:r>
        <w:rPr>
          <w:rFonts w:eastAsia="MS Mincho"/>
          <w:lang w:eastAsia="it-IT" w:bidi="ar-SA"/>
        </w:rPr>
        <w:t xml:space="preserve">variazioni gare campionato di </w:t>
      </w:r>
      <w:r>
        <w:rPr>
          <w:rFonts w:eastAsia="MS Mincho"/>
          <w:lang w:eastAsia="it-IT" w:bidi="ar-SA"/>
        </w:rPr>
        <w:t>e</w:t>
      </w:r>
      <w:r>
        <w:rPr>
          <w:rFonts w:eastAsia="MS Mincho"/>
          <w:lang w:eastAsia="it-IT" w:bidi="ar-SA"/>
        </w:rPr>
        <w:t>c</w:t>
      </w:r>
      <w:r>
        <w:rPr>
          <w:rFonts w:eastAsia="MS Mincho"/>
          <w:lang w:eastAsia="it-IT" w:bidi="ar-SA"/>
        </w:rPr>
        <w:t>c</w:t>
      </w:r>
      <w:r>
        <w:rPr>
          <w:rFonts w:eastAsia="MS Mincho"/>
          <w:lang w:eastAsia="it-IT" w:bidi="ar-SA"/>
        </w:rPr>
        <w:t>ellenza 2020/2021</w:t>
      </w:r>
      <w:bookmarkEnd w:id="32"/>
    </w:p>
    <w:bookmarkEnd w:id="31"/>
    <w:p w14:paraId="4ECF02B7" w14:textId="77777777" w:rsidR="00AE1541" w:rsidRDefault="00E478AE" w:rsidP="000C4301">
      <w:pPr>
        <w:spacing w:before="0" w:after="0" w:line="240" w:lineRule="auto"/>
        <w:rPr>
          <w:rFonts w:eastAsia="Calibri" w:cs="Calibri"/>
          <w:szCs w:val="22"/>
          <w:lang w:bidi="ar-SA"/>
        </w:rPr>
      </w:pPr>
    </w:p>
    <w:p w14:paraId="76A7F5AD" w14:textId="29D9766A" w:rsidR="00217AF3" w:rsidRDefault="00E478AE" w:rsidP="000C4301">
      <w:pPr>
        <w:spacing w:before="0" w:after="0" w:line="240" w:lineRule="auto"/>
        <w:rPr>
          <w:rFonts w:eastAsia="Calibri" w:cs="Calibri"/>
          <w:szCs w:val="22"/>
          <w:lang w:bidi="ar-SA"/>
        </w:rPr>
      </w:pPr>
      <w:r>
        <w:rPr>
          <w:rFonts w:eastAsia="Calibri" w:cs="Calibri"/>
          <w:szCs w:val="22"/>
          <w:lang w:bidi="ar-SA"/>
        </w:rPr>
        <w:t>Si ricorda che non è possibile effettuare variazioni ga</w:t>
      </w:r>
      <w:r>
        <w:rPr>
          <w:rFonts w:eastAsia="Calibri" w:cs="Calibri"/>
          <w:szCs w:val="22"/>
          <w:lang w:bidi="ar-SA"/>
        </w:rPr>
        <w:t xml:space="preserve">ra del campionato di </w:t>
      </w:r>
      <w:r>
        <w:rPr>
          <w:rFonts w:eastAsia="Calibri" w:cs="Calibri"/>
          <w:szCs w:val="22"/>
          <w:lang w:bidi="ar-SA"/>
        </w:rPr>
        <w:t>E</w:t>
      </w:r>
      <w:r>
        <w:rPr>
          <w:rFonts w:eastAsia="Calibri" w:cs="Calibri"/>
          <w:szCs w:val="22"/>
          <w:lang w:bidi="ar-SA"/>
        </w:rPr>
        <w:t xml:space="preserve">ccellenza 2020/2021 nelle ultime 2 </w:t>
      </w:r>
      <w:proofErr w:type="spellStart"/>
      <w:r>
        <w:rPr>
          <w:rFonts w:eastAsia="Calibri" w:cs="Calibri"/>
          <w:szCs w:val="22"/>
          <w:lang w:bidi="ar-SA"/>
        </w:rPr>
        <w:t>gare</w:t>
      </w:r>
      <w:proofErr w:type="spellEnd"/>
      <w:r>
        <w:rPr>
          <w:rFonts w:eastAsia="Calibri" w:cs="Calibri"/>
          <w:szCs w:val="22"/>
          <w:lang w:bidi="ar-SA"/>
        </w:rPr>
        <w:t xml:space="preserve"> </w:t>
      </w:r>
      <w:proofErr w:type="spellStart"/>
      <w:r>
        <w:rPr>
          <w:rFonts w:eastAsia="Calibri" w:cs="Calibri"/>
          <w:szCs w:val="22"/>
          <w:lang w:bidi="ar-SA"/>
        </w:rPr>
        <w:t>dello</w:t>
      </w:r>
      <w:proofErr w:type="spellEnd"/>
      <w:r>
        <w:rPr>
          <w:rFonts w:eastAsia="Calibri" w:cs="Calibri"/>
          <w:szCs w:val="22"/>
          <w:lang w:bidi="ar-SA"/>
        </w:rPr>
        <w:t xml:space="preserve"> </w:t>
      </w:r>
      <w:proofErr w:type="spellStart"/>
      <w:r>
        <w:rPr>
          <w:rFonts w:eastAsia="Calibri" w:cs="Calibri"/>
          <w:szCs w:val="22"/>
          <w:lang w:bidi="ar-SA"/>
        </w:rPr>
        <w:t>stesso</w:t>
      </w:r>
      <w:proofErr w:type="spellEnd"/>
      <w:r>
        <w:rPr>
          <w:rFonts w:eastAsia="Calibri" w:cs="Calibri"/>
          <w:szCs w:val="22"/>
          <w:lang w:bidi="ar-SA"/>
        </w:rPr>
        <w:t>.</w:t>
      </w:r>
    </w:p>
    <w:p w14:paraId="16A084D8" w14:textId="27151F1F" w:rsidR="0086294C" w:rsidRDefault="0086294C" w:rsidP="000C4301">
      <w:pPr>
        <w:spacing w:before="0" w:after="0" w:line="240" w:lineRule="auto"/>
        <w:rPr>
          <w:rFonts w:eastAsia="Calibri" w:cs="Calibri"/>
          <w:szCs w:val="22"/>
          <w:lang w:bidi="ar-SA"/>
        </w:rPr>
      </w:pPr>
    </w:p>
    <w:p w14:paraId="7057BB21" w14:textId="77777777" w:rsidR="0086294C" w:rsidRDefault="0086294C" w:rsidP="000C4301">
      <w:pPr>
        <w:spacing w:before="0" w:after="0" w:line="240" w:lineRule="auto"/>
        <w:rPr>
          <w:rFonts w:eastAsia="Calibri" w:cs="Calibri"/>
          <w:szCs w:val="22"/>
          <w:lang w:bidi="ar-SA"/>
        </w:rPr>
      </w:pPr>
    </w:p>
    <w:p w14:paraId="34189AC9" w14:textId="77777777" w:rsidR="00AE1541" w:rsidRPr="00DD6C6F" w:rsidRDefault="00E478AE" w:rsidP="00AE1541">
      <w:pPr>
        <w:pStyle w:val="Titolo3"/>
        <w:rPr>
          <w:rFonts w:eastAsia="MS Mincho"/>
          <w:lang w:eastAsia="it-IT" w:bidi="ar-SA"/>
        </w:rPr>
      </w:pPr>
      <w:bookmarkStart w:id="33" w:name="_Hlk67490849"/>
      <w:bookmarkStart w:id="34" w:name="_Toc67574659"/>
      <w:r w:rsidRPr="00DD6C6F">
        <w:rPr>
          <w:rFonts w:eastAsia="MS Mincho"/>
          <w:lang w:eastAsia="it-IT" w:bidi="ar-SA"/>
        </w:rPr>
        <w:t>3.2.</w:t>
      </w:r>
      <w:r>
        <w:rPr>
          <w:rFonts w:eastAsia="MS Mincho"/>
          <w:lang w:eastAsia="it-IT" w:bidi="ar-SA"/>
        </w:rPr>
        <w:t>4</w:t>
      </w:r>
      <w:r w:rsidRPr="00DD6C6F">
        <w:rPr>
          <w:rFonts w:eastAsia="MS Mincho"/>
          <w:lang w:eastAsia="it-IT" w:bidi="ar-SA"/>
        </w:rPr>
        <w:t xml:space="preserve"> CALENDARI </w:t>
      </w:r>
      <w:r>
        <w:rPr>
          <w:rFonts w:eastAsia="MS Mincho"/>
          <w:lang w:eastAsia="it-IT" w:bidi="ar-SA"/>
        </w:rPr>
        <w:t>campionati eccellenza</w:t>
      </w:r>
      <w:r w:rsidRPr="00DD6C6F">
        <w:rPr>
          <w:rFonts w:eastAsia="MS Mincho"/>
          <w:lang w:eastAsia="it-IT" w:bidi="ar-SA"/>
        </w:rPr>
        <w:t xml:space="preserve"> 20</w:t>
      </w:r>
      <w:r>
        <w:rPr>
          <w:rFonts w:eastAsia="MS Mincho"/>
          <w:lang w:eastAsia="it-IT" w:bidi="ar-SA"/>
        </w:rPr>
        <w:t>20</w:t>
      </w:r>
      <w:r w:rsidRPr="00DD6C6F">
        <w:rPr>
          <w:rFonts w:eastAsia="MS Mincho"/>
          <w:lang w:eastAsia="it-IT" w:bidi="ar-SA"/>
        </w:rPr>
        <w:t>/20</w:t>
      </w:r>
      <w:r>
        <w:rPr>
          <w:rFonts w:eastAsia="MS Mincho"/>
          <w:lang w:eastAsia="it-IT" w:bidi="ar-SA"/>
        </w:rPr>
        <w:t>21</w:t>
      </w:r>
      <w:bookmarkEnd w:id="34"/>
    </w:p>
    <w:bookmarkEnd w:id="33"/>
    <w:p w14:paraId="2EF6D069" w14:textId="77777777" w:rsidR="00AE1541" w:rsidRDefault="00E478AE" w:rsidP="000C4301">
      <w:pPr>
        <w:spacing w:before="0" w:after="0" w:line="240" w:lineRule="auto"/>
        <w:rPr>
          <w:rFonts w:eastAsia="Calibri" w:cs="Calibri"/>
          <w:szCs w:val="22"/>
          <w:lang w:bidi="ar-SA"/>
        </w:rPr>
      </w:pPr>
    </w:p>
    <w:p w14:paraId="4DA6193F" w14:textId="77777777" w:rsidR="00AE1541" w:rsidRDefault="00E478AE" w:rsidP="00AE1541">
      <w:pPr>
        <w:spacing w:before="0" w:after="0" w:line="240" w:lineRule="auto"/>
        <w:rPr>
          <w:rFonts w:eastAsia="Calibri" w:cs="Calibri"/>
          <w:szCs w:val="22"/>
          <w:lang w:bidi="ar-SA"/>
        </w:rPr>
      </w:pPr>
      <w:r w:rsidRPr="00AE1541">
        <w:rPr>
          <w:rFonts w:eastAsia="Calibri" w:cs="Calibri"/>
          <w:szCs w:val="22"/>
          <w:lang w:bidi="ar-SA"/>
        </w:rPr>
        <w:t xml:space="preserve">In allegato al presente Comunicato si pubblicano i </w:t>
      </w:r>
      <w:r w:rsidRPr="0086294C">
        <w:rPr>
          <w:rFonts w:eastAsia="Calibri" w:cs="Calibri"/>
          <w:b/>
          <w:bCs/>
          <w:i/>
          <w:iCs/>
          <w:szCs w:val="22"/>
          <w:u w:val="single"/>
          <w:lang w:bidi="ar-SA"/>
        </w:rPr>
        <w:t>CALENDARI</w:t>
      </w:r>
      <w:r w:rsidRPr="00AE1541">
        <w:rPr>
          <w:rFonts w:eastAsia="Calibri" w:cs="Calibri"/>
          <w:szCs w:val="22"/>
          <w:lang w:bidi="ar-SA"/>
        </w:rPr>
        <w:t xml:space="preserve"> del ca</w:t>
      </w:r>
      <w:r>
        <w:rPr>
          <w:rFonts w:eastAsia="Calibri" w:cs="Calibri"/>
          <w:szCs w:val="22"/>
          <w:lang w:bidi="ar-SA"/>
        </w:rPr>
        <w:t>mpionato di</w:t>
      </w:r>
      <w:r w:rsidRPr="00AE1541">
        <w:rPr>
          <w:rFonts w:eastAsia="Calibri" w:cs="Calibri"/>
          <w:szCs w:val="22"/>
          <w:lang w:bidi="ar-SA"/>
        </w:rPr>
        <w:t xml:space="preserve"> </w:t>
      </w:r>
      <w:r w:rsidRPr="0086294C">
        <w:rPr>
          <w:rFonts w:eastAsia="Calibri" w:cs="Calibri"/>
          <w:b/>
          <w:bCs/>
          <w:i/>
          <w:iCs/>
          <w:szCs w:val="22"/>
          <w:u w:val="single"/>
          <w:lang w:bidi="ar-SA"/>
        </w:rPr>
        <w:t>ECCELLENZA</w:t>
      </w:r>
      <w:r w:rsidRPr="00AE1541">
        <w:rPr>
          <w:rFonts w:eastAsia="Calibri" w:cs="Calibri"/>
          <w:szCs w:val="22"/>
          <w:lang w:bidi="ar-SA"/>
        </w:rPr>
        <w:t>.</w:t>
      </w:r>
    </w:p>
    <w:p w14:paraId="7F951A51" w14:textId="77777777" w:rsidR="00ED048D" w:rsidRPr="008F451B" w:rsidRDefault="00E478AE" w:rsidP="00ED048D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szCs w:val="22"/>
        </w:rPr>
      </w:pPr>
      <w:bookmarkStart w:id="35" w:name="_Toc17982464"/>
      <w:bookmarkStart w:id="36" w:name="_Toc523401793"/>
      <w:bookmarkStart w:id="37" w:name="_Toc523832329"/>
      <w:bookmarkStart w:id="38" w:name="_Toc524350586"/>
      <w:bookmarkStart w:id="39" w:name="_Toc18594045"/>
      <w:bookmarkStart w:id="40" w:name="_Toc19799321"/>
      <w:bookmarkStart w:id="41" w:name="_Toc51682097"/>
      <w:bookmarkStart w:id="42" w:name="_Toc62726924"/>
      <w:bookmarkStart w:id="43" w:name="_Toc65155111"/>
      <w:bookmarkStart w:id="44" w:name="_Hlk65138610"/>
      <w:bookmarkStart w:id="45" w:name="_Toc67574660"/>
      <w:r w:rsidRPr="008F451B">
        <w:rPr>
          <w:caps/>
          <w:color w:val="1F497D"/>
          <w:spacing w:val="15"/>
          <w:szCs w:val="22"/>
        </w:rPr>
        <w:t>3.2.</w:t>
      </w:r>
      <w:r>
        <w:rPr>
          <w:caps/>
          <w:color w:val="1F497D"/>
          <w:spacing w:val="15"/>
          <w:szCs w:val="22"/>
        </w:rPr>
        <w:t>5</w:t>
      </w:r>
      <w:r w:rsidRPr="008F451B">
        <w:rPr>
          <w:caps/>
          <w:color w:val="1F497D"/>
          <w:spacing w:val="15"/>
          <w:szCs w:val="22"/>
        </w:rPr>
        <w:t xml:space="preserve"> CALCIATORI “GIOVANI” TESSERATI PER SOCIETA’ ASSOCIATE ALLA L.N.D. AUTORIZZAZIONE EX ART. 34 COMMA 3 DELLE N.O.I.F.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5"/>
    </w:p>
    <w:bookmarkEnd w:id="44"/>
    <w:p w14:paraId="161F9721" w14:textId="77777777" w:rsidR="00ED048D" w:rsidRPr="008F451B" w:rsidRDefault="00E478AE" w:rsidP="00ED048D">
      <w:pPr>
        <w:rPr>
          <w:rFonts w:eastAsia="Calibri" w:cs="Arial"/>
        </w:rPr>
      </w:pPr>
      <w:r w:rsidRPr="008F451B">
        <w:rPr>
          <w:rFonts w:eastAsia="Calibri" w:cs="Arial"/>
        </w:rPr>
        <w:t>Vista la documentazione prodotta dalle società interessate, tutte associate alla L.N.D.;</w:t>
      </w:r>
    </w:p>
    <w:p w14:paraId="54F590A6" w14:textId="77777777" w:rsidR="00ED048D" w:rsidRPr="008F451B" w:rsidRDefault="00E478AE" w:rsidP="00ED048D">
      <w:pPr>
        <w:rPr>
          <w:rFonts w:eastAsia="Calibri" w:cs="Arial"/>
        </w:rPr>
      </w:pPr>
      <w:r w:rsidRPr="008F451B">
        <w:rPr>
          <w:rFonts w:eastAsia="Calibri" w:cs="Arial"/>
        </w:rPr>
        <w:t xml:space="preserve">visto l’art. 34, comma 3, delle N.O.I.F. </w:t>
      </w:r>
      <w:r w:rsidRPr="008F451B">
        <w:rPr>
          <w:rFonts w:eastAsia="Calibri" w:cs="Arial"/>
        </w:rPr>
        <w:t>(Norme Organizzative Interne della F.I.G.C.).</w:t>
      </w:r>
    </w:p>
    <w:p w14:paraId="6BBB0AF7" w14:textId="77777777" w:rsidR="00ED048D" w:rsidRPr="008F451B" w:rsidRDefault="00E478AE" w:rsidP="00ED048D">
      <w:pPr>
        <w:rPr>
          <w:rFonts w:eastAsia="Calibri" w:cs="Arial"/>
        </w:rPr>
      </w:pPr>
      <w:r w:rsidRPr="008F451B">
        <w:rPr>
          <w:rFonts w:eastAsia="Calibri" w:cs="Arial"/>
        </w:rPr>
        <w:t xml:space="preserve">Costatata la regolarità della richiesta </w:t>
      </w:r>
    </w:p>
    <w:p w14:paraId="01A09DB2" w14:textId="77777777" w:rsidR="00ED048D" w:rsidRPr="008F451B" w:rsidRDefault="00E478AE" w:rsidP="00ED048D">
      <w:pPr>
        <w:jc w:val="center"/>
        <w:rPr>
          <w:rFonts w:eastAsia="Calibri" w:cs="Arial"/>
          <w:b/>
        </w:rPr>
      </w:pPr>
      <w:r w:rsidRPr="008F451B">
        <w:rPr>
          <w:rFonts w:eastAsia="Calibri" w:cs="Arial"/>
          <w:b/>
        </w:rPr>
        <w:t>SI AUTORIZZA</w:t>
      </w:r>
    </w:p>
    <w:p w14:paraId="09CE61CD" w14:textId="77777777" w:rsidR="00ED048D" w:rsidRDefault="00E478AE" w:rsidP="00ED048D">
      <w:pPr>
        <w:rPr>
          <w:rFonts w:eastAsia="Calibri" w:cs="Arial"/>
        </w:rPr>
      </w:pPr>
      <w:r w:rsidRPr="008F451B">
        <w:rPr>
          <w:rFonts w:eastAsia="Calibri" w:cs="Arial"/>
        </w:rPr>
        <w:t>I seguenti calciatori/calciatrici “giovani” tesserati per dette società, a partecipare anche ad attività agonistica organizzata dalla Lega suddetta:</w:t>
      </w:r>
    </w:p>
    <w:p w14:paraId="4D8AA86D" w14:textId="77777777" w:rsidR="00D03769" w:rsidRDefault="00E478AE" w:rsidP="00ED048D">
      <w:pPr>
        <w:rPr>
          <w:rFonts w:eastAsia="Calibri" w:cs="Arial"/>
        </w:rPr>
      </w:pPr>
      <w:r>
        <w:rPr>
          <w:rFonts w:eastAsia="Calibri" w:cs="Arial"/>
        </w:rPr>
        <w:t xml:space="preserve">A.S.D. </w:t>
      </w:r>
      <w:r>
        <w:rPr>
          <w:rFonts w:eastAsia="Calibri" w:cs="Arial"/>
        </w:rPr>
        <w:t>REAL MEDA</w:t>
      </w:r>
      <w:r w:rsidRPr="008F451B">
        <w:rPr>
          <w:rFonts w:eastAsia="Calibri" w:cs="Arial"/>
        </w:rPr>
        <w:tab/>
      </w:r>
      <w:r w:rsidRPr="008F451B">
        <w:rPr>
          <w:rFonts w:eastAsia="Calibri" w:cs="Arial"/>
        </w:rPr>
        <w:tab/>
      </w:r>
      <w:r>
        <w:rPr>
          <w:rFonts w:eastAsia="Calibri" w:cs="Arial"/>
        </w:rPr>
        <w:t>BALDUCCI INVERNIZZI ALICIA</w:t>
      </w:r>
      <w:r w:rsidRPr="008F451B">
        <w:rPr>
          <w:rFonts w:eastAsia="Calibri" w:cs="Arial"/>
        </w:rPr>
        <w:tab/>
      </w:r>
      <w:r>
        <w:rPr>
          <w:rFonts w:eastAsia="Calibri" w:cs="Arial"/>
        </w:rPr>
        <w:tab/>
        <w:t>0</w:t>
      </w:r>
      <w:r>
        <w:rPr>
          <w:rFonts w:eastAsia="Calibri" w:cs="Arial"/>
        </w:rPr>
        <w:t>8</w:t>
      </w:r>
      <w:r w:rsidRPr="008F451B">
        <w:rPr>
          <w:rFonts w:eastAsia="Calibri" w:cs="Arial"/>
        </w:rPr>
        <w:t>/0</w:t>
      </w:r>
      <w:r>
        <w:rPr>
          <w:rFonts w:eastAsia="Calibri" w:cs="Arial"/>
        </w:rPr>
        <w:t>9</w:t>
      </w:r>
      <w:r w:rsidRPr="008F451B">
        <w:rPr>
          <w:rFonts w:eastAsia="Calibri" w:cs="Arial"/>
        </w:rPr>
        <w:t>/200</w:t>
      </w:r>
      <w:r>
        <w:rPr>
          <w:rFonts w:eastAsia="Calibri" w:cs="Arial"/>
        </w:rPr>
        <w:t>6</w:t>
      </w:r>
    </w:p>
    <w:p w14:paraId="5B6C305B" w14:textId="77777777" w:rsidR="000C4301" w:rsidRDefault="00E478AE" w:rsidP="00217AF3">
      <w:pPr>
        <w:rPr>
          <w:rFonts w:eastAsia="Calibri" w:cs="Arial"/>
        </w:rPr>
      </w:pPr>
      <w:r>
        <w:rPr>
          <w:rFonts w:eastAsia="Calibri" w:cs="Arial"/>
        </w:rPr>
        <w:t>A.S.D. REAL MEDA</w:t>
      </w:r>
      <w:r>
        <w:rPr>
          <w:rFonts w:eastAsia="Calibri" w:cs="Arial"/>
        </w:rPr>
        <w:tab/>
      </w:r>
      <w:r>
        <w:rPr>
          <w:rFonts w:eastAsia="Calibri" w:cs="Arial"/>
        </w:rPr>
        <w:tab/>
        <w:t>CERAICO ANITA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03/08/2006</w:t>
      </w:r>
      <w:r>
        <w:rPr>
          <w:rFonts w:eastAsia="Calibri" w:cs="Arial"/>
        </w:rPr>
        <w:tab/>
      </w:r>
    </w:p>
    <w:p w14:paraId="6087F19E" w14:textId="77777777" w:rsidR="00F17F49" w:rsidRDefault="00E478AE" w:rsidP="00F17F49">
      <w:pPr>
        <w:pStyle w:val="Titolo3"/>
        <w:rPr>
          <w:i/>
          <w:color w:val="008000"/>
        </w:rPr>
      </w:pPr>
      <w:bookmarkStart w:id="46" w:name="_Toc67574661"/>
      <w:r>
        <w:t xml:space="preserve">3.2.6 </w:t>
      </w:r>
      <w:r w:rsidRPr="008C6E24">
        <w:t>S</w:t>
      </w:r>
      <w:r>
        <w:t>vincoli per ACCORDO</w:t>
      </w:r>
      <w:bookmarkEnd w:id="46"/>
      <w:r>
        <w:t xml:space="preserve"> </w:t>
      </w:r>
    </w:p>
    <w:p w14:paraId="5A4D1D14" w14:textId="77777777" w:rsidR="00F17F49" w:rsidRPr="00F17F49" w:rsidRDefault="00E478AE" w:rsidP="00F17F49">
      <w:pPr>
        <w:jc w:val="both"/>
        <w:rPr>
          <w:rFonts w:cs="Calibri"/>
          <w:szCs w:val="22"/>
        </w:rPr>
      </w:pPr>
      <w:r w:rsidRPr="00F17F49">
        <w:rPr>
          <w:rFonts w:cs="Calibri"/>
          <w:szCs w:val="22"/>
        </w:rPr>
        <w:t>Lo svincolo per accordo con la Società, può essere richiesto prima dell’inizio dell’attività calcistica (Campionati o Tornei). Tale</w:t>
      </w:r>
      <w:r w:rsidRPr="00F17F49">
        <w:rPr>
          <w:rFonts w:cs="Calibri"/>
          <w:szCs w:val="22"/>
        </w:rPr>
        <w:t xml:space="preserve"> richiesta, firmata dal calciatore e dagli esercenti la potestà genitoriale, dovrà essere inviata per raccomandata con ricevuta di ritorno al Comitato Regionale competente, corredata dall’assenso della Società d’appartenenza e dall’originale del cartellino</w:t>
      </w:r>
      <w:r w:rsidRPr="00F17F49">
        <w:rPr>
          <w:rFonts w:cs="Calibri"/>
          <w:szCs w:val="22"/>
        </w:rPr>
        <w:t xml:space="preserve"> attestante il tesseramento. </w:t>
      </w:r>
    </w:p>
    <w:p w14:paraId="5B616A92" w14:textId="77777777" w:rsidR="00F17F49" w:rsidRPr="00F17F49" w:rsidRDefault="00E478AE" w:rsidP="00F17F49">
      <w:pPr>
        <w:jc w:val="both"/>
        <w:rPr>
          <w:rFonts w:cs="Calibri"/>
          <w:szCs w:val="22"/>
        </w:rPr>
      </w:pPr>
      <w:r w:rsidRPr="00F17F49">
        <w:rPr>
          <w:rFonts w:cs="Calibri"/>
          <w:szCs w:val="22"/>
        </w:rPr>
        <w:t>NON VERRANNO ACCETTATE RICHIESTE PERVENUTE A MANO O VIA FAX O PRIVE DI CARTELLINO IN ORIGINALE O PROVVISORIO DEPOSITATE C/O LE DELEGAZIONI PROVINCIALI.</w:t>
      </w:r>
    </w:p>
    <w:p w14:paraId="434248DE" w14:textId="77777777" w:rsidR="00F17F49" w:rsidRPr="00F17F49" w:rsidRDefault="00E478AE" w:rsidP="00F17F49">
      <w:pPr>
        <w:jc w:val="both"/>
        <w:rPr>
          <w:rFonts w:cs="Calibri"/>
          <w:b/>
          <w:bCs/>
          <w:szCs w:val="22"/>
        </w:rPr>
      </w:pPr>
      <w:r w:rsidRPr="00F17F49">
        <w:rPr>
          <w:rFonts w:cs="Calibri"/>
          <w:b/>
          <w:bCs/>
          <w:szCs w:val="22"/>
        </w:rPr>
        <w:t>SI SPECIFICA, VISTA L’ECCEZIONALITA’ DELLA STAGIONE IN CORSO, CHE PER QUES</w:t>
      </w:r>
      <w:r w:rsidRPr="00F17F49">
        <w:rPr>
          <w:rFonts w:cs="Calibri"/>
          <w:b/>
          <w:bCs/>
          <w:szCs w:val="22"/>
        </w:rPr>
        <w:t>T’ANNO GLI SVINCOLI PER ACCORDO CON SOCIETA’ SARANNO ACCETTATI ANCHE IN QUESTO PERIODO. RESTA INTESO CHE I BENEFICIARI DI TALE TIPOLOGIA DI SVINCOLO POTRANNO ESSERE UNICAMENTE I CALCIATORI I QUALI CAMPIONATI NON SONO MAI INIZIATI.</w:t>
      </w:r>
    </w:p>
    <w:p w14:paraId="60F240B7" w14:textId="77777777" w:rsidR="00F17F49" w:rsidRPr="00F17F49" w:rsidRDefault="00E478AE" w:rsidP="00F17F49">
      <w:pPr>
        <w:jc w:val="both"/>
        <w:rPr>
          <w:rFonts w:cs="Calibri"/>
          <w:b/>
          <w:szCs w:val="22"/>
        </w:rPr>
      </w:pPr>
      <w:r w:rsidRPr="00F17F49">
        <w:rPr>
          <w:rFonts w:cs="Calibri"/>
          <w:b/>
          <w:szCs w:val="22"/>
        </w:rPr>
        <w:t xml:space="preserve">SVINCOLO PER ACCORDO SGS </w:t>
      </w:r>
      <w:r w:rsidRPr="00F17F49">
        <w:rPr>
          <w:rFonts w:cs="Calibri"/>
          <w:b/>
          <w:szCs w:val="22"/>
        </w:rPr>
        <w:t xml:space="preserve">- </w:t>
      </w:r>
      <w:r w:rsidRPr="00F17F49">
        <w:rPr>
          <w:rFonts w:cs="Calibri"/>
          <w:b/>
          <w:i/>
          <w:iCs/>
          <w:color w:val="00B050"/>
          <w:szCs w:val="22"/>
          <w:u w:val="single"/>
        </w:rPr>
        <w:t>ACCOLTI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5"/>
        <w:gridCol w:w="1559"/>
        <w:gridCol w:w="3544"/>
      </w:tblGrid>
      <w:tr w:rsidR="00F17F49" w:rsidRPr="00F17F49" w14:paraId="689EE314" w14:textId="77777777" w:rsidTr="00A643CA">
        <w:tc>
          <w:tcPr>
            <w:tcW w:w="1276" w:type="dxa"/>
          </w:tcPr>
          <w:p w14:paraId="48A9A50A" w14:textId="77777777" w:rsidR="00F17F49" w:rsidRPr="00F17F49" w:rsidRDefault="00E478AE" w:rsidP="00A643CA">
            <w:pPr>
              <w:rPr>
                <w:rFonts w:cs="Calibri"/>
                <w:szCs w:val="22"/>
              </w:rPr>
            </w:pPr>
            <w:r w:rsidRPr="00F17F49">
              <w:rPr>
                <w:rFonts w:cs="Calibri"/>
                <w:szCs w:val="22"/>
              </w:rPr>
              <w:t>2663305</w:t>
            </w:r>
          </w:p>
        </w:tc>
        <w:tc>
          <w:tcPr>
            <w:tcW w:w="3685" w:type="dxa"/>
          </w:tcPr>
          <w:p w14:paraId="2F2D5470" w14:textId="77777777" w:rsidR="00F17F49" w:rsidRPr="00F17F49" w:rsidRDefault="00E478AE" w:rsidP="00A643CA">
            <w:pPr>
              <w:rPr>
                <w:rFonts w:cs="Calibri"/>
                <w:szCs w:val="22"/>
              </w:rPr>
            </w:pPr>
            <w:r w:rsidRPr="00F17F49">
              <w:rPr>
                <w:rFonts w:cs="Calibri"/>
                <w:szCs w:val="22"/>
              </w:rPr>
              <w:t>TAVECCHIA LEONARDO</w:t>
            </w:r>
          </w:p>
        </w:tc>
        <w:tc>
          <w:tcPr>
            <w:tcW w:w="1559" w:type="dxa"/>
          </w:tcPr>
          <w:p w14:paraId="790D246D" w14:textId="77777777" w:rsidR="00F17F49" w:rsidRPr="00F17F49" w:rsidRDefault="00E478AE" w:rsidP="00A643CA">
            <w:pPr>
              <w:rPr>
                <w:rFonts w:cs="Calibri"/>
                <w:szCs w:val="22"/>
              </w:rPr>
            </w:pPr>
            <w:r w:rsidRPr="00F17F49">
              <w:rPr>
                <w:rFonts w:cs="Calibri"/>
                <w:szCs w:val="22"/>
              </w:rPr>
              <w:t>18/02/2009</w:t>
            </w:r>
          </w:p>
        </w:tc>
        <w:tc>
          <w:tcPr>
            <w:tcW w:w="3544" w:type="dxa"/>
          </w:tcPr>
          <w:p w14:paraId="083B5E57" w14:textId="77777777" w:rsidR="00F17F49" w:rsidRPr="00F17F49" w:rsidRDefault="00E478AE" w:rsidP="00A643CA">
            <w:pPr>
              <w:rPr>
                <w:rFonts w:cs="Calibri"/>
                <w:szCs w:val="22"/>
              </w:rPr>
            </w:pPr>
            <w:r w:rsidRPr="00F17F49">
              <w:rPr>
                <w:rFonts w:cs="Calibri"/>
                <w:szCs w:val="22"/>
              </w:rPr>
              <w:t>POL. LOMBARDIA 1 SRLSD</w:t>
            </w:r>
          </w:p>
        </w:tc>
      </w:tr>
      <w:tr w:rsidR="00F17F49" w:rsidRPr="00F17F49" w14:paraId="147D9B73" w14:textId="77777777" w:rsidTr="00A643CA">
        <w:tc>
          <w:tcPr>
            <w:tcW w:w="1276" w:type="dxa"/>
          </w:tcPr>
          <w:p w14:paraId="327A6E4D" w14:textId="77777777" w:rsidR="00F17F49" w:rsidRPr="00F17F49" w:rsidRDefault="00E478AE" w:rsidP="00A643CA">
            <w:pPr>
              <w:rPr>
                <w:rFonts w:cs="Calibri"/>
                <w:szCs w:val="22"/>
              </w:rPr>
            </w:pPr>
            <w:r w:rsidRPr="00F17F49">
              <w:rPr>
                <w:rFonts w:cs="Calibri"/>
                <w:szCs w:val="22"/>
              </w:rPr>
              <w:t>2515707</w:t>
            </w:r>
          </w:p>
        </w:tc>
        <w:tc>
          <w:tcPr>
            <w:tcW w:w="3685" w:type="dxa"/>
          </w:tcPr>
          <w:p w14:paraId="1DE6595D" w14:textId="77777777" w:rsidR="00F17F49" w:rsidRPr="00F17F49" w:rsidRDefault="00E478AE" w:rsidP="00A643CA">
            <w:pPr>
              <w:rPr>
                <w:rFonts w:cs="Calibri"/>
                <w:szCs w:val="22"/>
              </w:rPr>
            </w:pPr>
            <w:r w:rsidRPr="00F17F49">
              <w:rPr>
                <w:rFonts w:cs="Calibri"/>
                <w:szCs w:val="22"/>
              </w:rPr>
              <w:t>SALVARANI ANDREA</w:t>
            </w:r>
          </w:p>
        </w:tc>
        <w:tc>
          <w:tcPr>
            <w:tcW w:w="1559" w:type="dxa"/>
          </w:tcPr>
          <w:p w14:paraId="28FF1303" w14:textId="77777777" w:rsidR="00F17F49" w:rsidRPr="00F17F49" w:rsidRDefault="00E478AE" w:rsidP="00A643CA">
            <w:pPr>
              <w:rPr>
                <w:rFonts w:cs="Calibri"/>
                <w:szCs w:val="22"/>
              </w:rPr>
            </w:pPr>
            <w:r w:rsidRPr="00F17F49">
              <w:rPr>
                <w:rFonts w:cs="Calibri"/>
                <w:szCs w:val="22"/>
              </w:rPr>
              <w:t>14/05/2008</w:t>
            </w:r>
          </w:p>
        </w:tc>
        <w:tc>
          <w:tcPr>
            <w:tcW w:w="3544" w:type="dxa"/>
          </w:tcPr>
          <w:p w14:paraId="5C8925D7" w14:textId="77777777" w:rsidR="00F17F49" w:rsidRPr="00F17F49" w:rsidRDefault="00E478AE" w:rsidP="00A643CA">
            <w:pPr>
              <w:rPr>
                <w:rFonts w:cs="Calibri"/>
                <w:szCs w:val="22"/>
              </w:rPr>
            </w:pPr>
            <w:r w:rsidRPr="00F17F49">
              <w:rPr>
                <w:rFonts w:cs="Calibri"/>
                <w:szCs w:val="22"/>
              </w:rPr>
              <w:t>ASD CALCIO QUISTELLO</w:t>
            </w:r>
          </w:p>
        </w:tc>
      </w:tr>
    </w:tbl>
    <w:p w14:paraId="31C1454C" w14:textId="77777777" w:rsidR="00F17F49" w:rsidRPr="00F17F49" w:rsidRDefault="00E478AE" w:rsidP="00F17F49">
      <w:pPr>
        <w:tabs>
          <w:tab w:val="left" w:pos="280"/>
        </w:tabs>
        <w:spacing w:line="240" w:lineRule="exact"/>
        <w:jc w:val="both"/>
        <w:rPr>
          <w:rFonts w:cs="Calibri"/>
          <w:b/>
          <w:bCs/>
          <w:szCs w:val="22"/>
        </w:rPr>
      </w:pPr>
      <w:r w:rsidRPr="00F17F49">
        <w:rPr>
          <w:rFonts w:cs="Calibri"/>
          <w:b/>
          <w:bCs/>
          <w:szCs w:val="22"/>
        </w:rPr>
        <w:t>SVINCOLI ART. 109 DILETTANTI ACCOLTI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5"/>
        <w:gridCol w:w="1559"/>
        <w:gridCol w:w="3544"/>
      </w:tblGrid>
      <w:tr w:rsidR="00F17F49" w:rsidRPr="00F17F49" w14:paraId="3DB4E463" w14:textId="77777777" w:rsidTr="00A643CA">
        <w:tc>
          <w:tcPr>
            <w:tcW w:w="1276" w:type="dxa"/>
          </w:tcPr>
          <w:p w14:paraId="5E8C4920" w14:textId="77777777" w:rsidR="00F17F49" w:rsidRPr="00F17F49" w:rsidRDefault="00E478AE" w:rsidP="00A643CA">
            <w:pPr>
              <w:rPr>
                <w:rFonts w:cs="Calibri"/>
                <w:szCs w:val="22"/>
              </w:rPr>
            </w:pPr>
            <w:r w:rsidRPr="00F17F49">
              <w:rPr>
                <w:rFonts w:cs="Calibri"/>
                <w:szCs w:val="22"/>
              </w:rPr>
              <w:t>6764475</w:t>
            </w:r>
          </w:p>
        </w:tc>
        <w:tc>
          <w:tcPr>
            <w:tcW w:w="3685" w:type="dxa"/>
          </w:tcPr>
          <w:p w14:paraId="46DE4CA2" w14:textId="77777777" w:rsidR="00F17F49" w:rsidRPr="00F17F49" w:rsidRDefault="00E478AE" w:rsidP="00A643CA">
            <w:pPr>
              <w:rPr>
                <w:rFonts w:cs="Calibri"/>
                <w:szCs w:val="22"/>
              </w:rPr>
            </w:pPr>
            <w:r w:rsidRPr="00F17F49">
              <w:rPr>
                <w:rFonts w:cs="Calibri"/>
                <w:szCs w:val="22"/>
              </w:rPr>
              <w:t>CAPRA GABRIELE</w:t>
            </w:r>
          </w:p>
        </w:tc>
        <w:tc>
          <w:tcPr>
            <w:tcW w:w="1559" w:type="dxa"/>
          </w:tcPr>
          <w:p w14:paraId="592EADEE" w14:textId="77777777" w:rsidR="00F17F49" w:rsidRPr="00F17F49" w:rsidRDefault="00E478AE" w:rsidP="00A643CA">
            <w:pPr>
              <w:rPr>
                <w:rFonts w:cs="Calibri"/>
                <w:szCs w:val="22"/>
              </w:rPr>
            </w:pPr>
            <w:r w:rsidRPr="00F17F49">
              <w:rPr>
                <w:rFonts w:cs="Calibri"/>
                <w:szCs w:val="22"/>
              </w:rPr>
              <w:t>20/06/2002</w:t>
            </w:r>
          </w:p>
        </w:tc>
        <w:tc>
          <w:tcPr>
            <w:tcW w:w="3544" w:type="dxa"/>
          </w:tcPr>
          <w:p w14:paraId="6ED35D73" w14:textId="77777777" w:rsidR="00F17F49" w:rsidRPr="00F17F49" w:rsidRDefault="00E478AE" w:rsidP="00A643CA">
            <w:pPr>
              <w:rPr>
                <w:rFonts w:cs="Calibri"/>
                <w:szCs w:val="22"/>
              </w:rPr>
            </w:pPr>
            <w:r w:rsidRPr="00F17F49">
              <w:rPr>
                <w:rFonts w:cs="Calibri"/>
                <w:szCs w:val="22"/>
              </w:rPr>
              <w:t>ASD VIGHENZI CALCIO</w:t>
            </w:r>
          </w:p>
        </w:tc>
      </w:tr>
    </w:tbl>
    <w:p w14:paraId="5FAA7B1C" w14:textId="272E6AF9" w:rsidR="00E47D01" w:rsidRPr="008249F3" w:rsidRDefault="00E478AE" w:rsidP="00E47D01">
      <w:pPr>
        <w:pStyle w:val="Titolo4"/>
      </w:pPr>
      <w:hyperlink r:id="rId19" w:history="1">
        <w:bookmarkStart w:id="47" w:name="_Toc519167121"/>
        <w:r w:rsidRPr="008249F3">
          <w:t xml:space="preserve">Variazione Gare </w:t>
        </w:r>
        <w:r w:rsidRPr="008249F3">
          <w:rPr>
            <w:b/>
            <w:i/>
            <w:color w:val="C45911"/>
          </w:rPr>
          <w:t>l.n.d.</w:t>
        </w:r>
        <w:bookmarkEnd w:id="47"/>
        <w:r w:rsidRPr="008249F3">
          <w:rPr>
            <w:b/>
          </w:rPr>
          <w:t xml:space="preserve"> </w:t>
        </w:r>
      </w:hyperlink>
    </w:p>
    <w:p w14:paraId="2A41D683" w14:textId="77777777" w:rsidR="00E47D01" w:rsidRDefault="00E478AE" w:rsidP="00E47D01">
      <w:r w:rsidRPr="00A42E3F">
        <w:t>Nessuna comunicazione</w:t>
      </w:r>
    </w:p>
    <w:p w14:paraId="3ACF244D" w14:textId="77777777" w:rsidR="00627BAB" w:rsidRPr="00A42E3F" w:rsidRDefault="00E478AE" w:rsidP="00627BAB">
      <w:pPr>
        <w:pStyle w:val="Titolo2"/>
      </w:pPr>
      <w:bookmarkStart w:id="48" w:name="_Toc67574662"/>
      <w:r w:rsidRPr="00A42E3F">
        <w:t>3.</w:t>
      </w:r>
      <w:r>
        <w:t>3 Campionato FEmminile</w:t>
      </w:r>
      <w:bookmarkEnd w:id="48"/>
    </w:p>
    <w:p w14:paraId="37B0671A" w14:textId="77777777" w:rsidR="00627BAB" w:rsidRDefault="00E478AE" w:rsidP="00627BAB">
      <w:r w:rsidRPr="00A42E3F">
        <w:lastRenderedPageBreak/>
        <w:t>Nessuna comunicazione</w:t>
      </w:r>
    </w:p>
    <w:p w14:paraId="05703514" w14:textId="3ACA8D0D" w:rsidR="00E47D01" w:rsidRPr="008249F3" w:rsidRDefault="00E478AE" w:rsidP="00E47D01">
      <w:pPr>
        <w:pStyle w:val="Titolo4"/>
      </w:pPr>
      <w:hyperlink r:id="rId20" w:history="1">
        <w:r w:rsidRPr="008249F3">
          <w:t xml:space="preserve">Variazione Gare </w:t>
        </w:r>
        <w:r w:rsidRPr="008249F3">
          <w:rPr>
            <w:b/>
            <w:i/>
            <w:color w:val="FF99CC"/>
          </w:rPr>
          <w:t>calcio femminile</w:t>
        </w:r>
        <w:r w:rsidRPr="008249F3">
          <w:rPr>
            <w:color w:val="FF99CC"/>
          </w:rPr>
          <w:t xml:space="preserve"> </w:t>
        </w:r>
      </w:hyperlink>
    </w:p>
    <w:p w14:paraId="3CB0F192" w14:textId="77777777" w:rsidR="00E47D01" w:rsidRDefault="00E478AE" w:rsidP="00E47D01">
      <w:r w:rsidRPr="00A42E3F">
        <w:t>Nessuna comunicazione</w:t>
      </w:r>
    </w:p>
    <w:p w14:paraId="6B303572" w14:textId="77777777" w:rsidR="00627BAB" w:rsidRPr="00A42E3F" w:rsidRDefault="00E478AE" w:rsidP="00627BAB">
      <w:pPr>
        <w:pStyle w:val="Titolo2"/>
      </w:pPr>
      <w:bookmarkStart w:id="49" w:name="_Toc67574663"/>
      <w:r w:rsidRPr="00A42E3F">
        <w:t>3.</w:t>
      </w:r>
      <w:r>
        <w:t xml:space="preserve">4 Campionato Calcio </w:t>
      </w:r>
      <w:r>
        <w:rPr>
          <w:caps w:val="0"/>
        </w:rPr>
        <w:t>a</w:t>
      </w:r>
      <w:r>
        <w:t xml:space="preserve"> cinque</w:t>
      </w:r>
      <w:bookmarkEnd w:id="49"/>
    </w:p>
    <w:p w14:paraId="337F343A" w14:textId="77777777" w:rsidR="00C9499F" w:rsidRPr="00FE7A7E" w:rsidRDefault="00E478AE" w:rsidP="00C9499F">
      <w:r w:rsidRPr="00FE7A7E">
        <w:t>Nessuna comunicazione</w:t>
      </w:r>
    </w:p>
    <w:p w14:paraId="3203586F" w14:textId="07920737" w:rsidR="004B620F" w:rsidRPr="008249F3" w:rsidRDefault="00E478AE" w:rsidP="004B620F">
      <w:pPr>
        <w:pStyle w:val="Titolo4"/>
      </w:pPr>
      <w:hyperlink r:id="rId21" w:history="1">
        <w:r w:rsidRPr="008249F3">
          <w:t xml:space="preserve">Variazione Gare </w:t>
        </w:r>
        <w:r w:rsidRPr="008249F3">
          <w:rPr>
            <w:b/>
            <w:i/>
            <w:color w:val="FF0000"/>
          </w:rPr>
          <w:t xml:space="preserve">calcio </w:t>
        </w:r>
        <w:r w:rsidRPr="008249F3">
          <w:rPr>
            <w:b/>
            <w:i/>
            <w:caps w:val="0"/>
            <w:color w:val="FF0000"/>
          </w:rPr>
          <w:t>a</w:t>
        </w:r>
        <w:r w:rsidRPr="008249F3">
          <w:rPr>
            <w:b/>
            <w:i/>
            <w:color w:val="FF0000"/>
          </w:rPr>
          <w:t xml:space="preserve"> 5</w:t>
        </w:r>
        <w:r w:rsidRPr="008249F3">
          <w:rPr>
            <w:color w:val="FF99CC"/>
          </w:rPr>
          <w:t xml:space="preserve"> </w:t>
        </w:r>
      </w:hyperlink>
    </w:p>
    <w:p w14:paraId="4564591D" w14:textId="77777777" w:rsidR="00444F6A" w:rsidRDefault="00E478AE" w:rsidP="004B620F">
      <w:r w:rsidRPr="00A42E3F">
        <w:t>Nessuna comunicazione</w:t>
      </w:r>
    </w:p>
    <w:p w14:paraId="35BB8F9E" w14:textId="77777777" w:rsidR="00BE3237" w:rsidRPr="008249F3" w:rsidRDefault="00E478AE" w:rsidP="00BE3237">
      <w:pPr>
        <w:pStyle w:val="Titolo2"/>
        <w:rPr>
          <w:sz w:val="20"/>
        </w:rPr>
      </w:pPr>
      <w:bookmarkStart w:id="50" w:name="_Toc519167113"/>
      <w:bookmarkStart w:id="51" w:name="_Toc32491220"/>
      <w:bookmarkStart w:id="52" w:name="_Toc519167114"/>
      <w:bookmarkStart w:id="53" w:name="_Toc67574664"/>
      <w:r w:rsidRPr="008249F3">
        <w:t xml:space="preserve">3.5 </w:t>
      </w:r>
      <w:bookmarkEnd w:id="50"/>
      <w:r w:rsidRPr="00CE4A42">
        <w:t>Campionato</w:t>
      </w:r>
      <w:r>
        <w:t xml:space="preserve"> PARALIMPICO</w:t>
      </w:r>
      <w:r w:rsidRPr="00CE4A42">
        <w:t xml:space="preserve"> </w:t>
      </w:r>
      <w:r>
        <w:rPr>
          <w:color w:val="E36C0A"/>
        </w:rPr>
        <w:t>1°LIVELLO</w:t>
      </w:r>
      <w:r>
        <w:rPr>
          <w:caps w:val="0"/>
        </w:rPr>
        <w:t xml:space="preserve">, </w:t>
      </w:r>
      <w:r>
        <w:rPr>
          <w:color w:val="943634"/>
        </w:rPr>
        <w:t xml:space="preserve">2°LIVELLO, </w:t>
      </w:r>
      <w:r>
        <w:rPr>
          <w:color w:val="7030A0"/>
        </w:rPr>
        <w:t>3°LIVELLO</w:t>
      </w:r>
      <w:bookmarkEnd w:id="51"/>
      <w:bookmarkEnd w:id="53"/>
      <w:r w:rsidRPr="00CE4A42">
        <w:t xml:space="preserve">  </w:t>
      </w:r>
    </w:p>
    <w:p w14:paraId="77817151" w14:textId="77777777" w:rsidR="003E1F66" w:rsidRPr="008249F3" w:rsidRDefault="00E478AE" w:rsidP="003E1F66">
      <w:pPr>
        <w:pStyle w:val="Titolo3"/>
      </w:pPr>
      <w:bookmarkStart w:id="54" w:name="_Toc67574665"/>
      <w:r w:rsidRPr="008249F3">
        <w:t>3.5.1 P</w:t>
      </w:r>
      <w:r w:rsidRPr="008249F3">
        <w:t>ubblicazione COMUNICATO UFFICIALE</w:t>
      </w:r>
      <w:bookmarkEnd w:id="52"/>
      <w:bookmarkEnd w:id="54"/>
    </w:p>
    <w:p w14:paraId="3BE53739" w14:textId="77777777" w:rsidR="004B620F" w:rsidRPr="00B15FF8" w:rsidRDefault="00E478AE" w:rsidP="00365DAA">
      <w:pPr>
        <w:pStyle w:val="Paragrafoelenco"/>
        <w:ind w:left="0"/>
        <w:rPr>
          <w:b/>
          <w:i/>
        </w:rPr>
      </w:pPr>
      <w:r>
        <w:t>Ne</w:t>
      </w:r>
      <w:r>
        <w:t>ssuna comunicazione</w:t>
      </w:r>
    </w:p>
    <w:p w14:paraId="638456DA" w14:textId="77777777" w:rsidR="00A42E3F" w:rsidRPr="00CF1045" w:rsidRDefault="00E478AE" w:rsidP="00365DAA">
      <w:pPr>
        <w:pStyle w:val="Titolo1"/>
        <w:rPr>
          <w:szCs w:val="28"/>
        </w:rPr>
      </w:pPr>
      <w:bookmarkStart w:id="55" w:name="_Toc512005915"/>
      <w:bookmarkStart w:id="56" w:name="_Toc67574666"/>
      <w:r>
        <w:rPr>
          <w:szCs w:val="28"/>
        </w:rPr>
        <w:t xml:space="preserve">4. </w:t>
      </w:r>
      <w:r w:rsidR="00A42E3F" w:rsidRPr="00CF1045">
        <w:rPr>
          <w:szCs w:val="28"/>
        </w:rPr>
        <w:t>Comunicazioni per l’attività del Settore Giovanile Scolastico del C.R.L.</w:t>
      </w:r>
      <w:bookmarkEnd w:id="55"/>
      <w:bookmarkEnd w:id="56"/>
    </w:p>
    <w:p w14:paraId="6704DE88" w14:textId="77777777" w:rsidR="00A42E3F" w:rsidRPr="00A42E3F" w:rsidRDefault="00E478AE" w:rsidP="00CF1045">
      <w:pPr>
        <w:pStyle w:val="Titolo2"/>
      </w:pPr>
      <w:bookmarkStart w:id="57" w:name="_Toc512005916"/>
      <w:bookmarkStart w:id="58" w:name="_Toc67574667"/>
      <w:r>
        <w:t xml:space="preserve">4.1 </w:t>
      </w:r>
      <w:r w:rsidR="00A42E3F" w:rsidRPr="00A42E3F">
        <w:t>Attività S.G.S. di competenza L.N.D.</w:t>
      </w:r>
      <w:bookmarkEnd w:id="57"/>
      <w:bookmarkEnd w:id="58"/>
    </w:p>
    <w:p w14:paraId="40D9F27B" w14:textId="77777777" w:rsidR="004B620F" w:rsidRDefault="00E478AE" w:rsidP="004B620F">
      <w:bookmarkStart w:id="59" w:name="_Toc510095764"/>
      <w:bookmarkStart w:id="60" w:name="_Toc483997263"/>
      <w:bookmarkStart w:id="61" w:name="_Toc420678194"/>
      <w:bookmarkStart w:id="62" w:name="_Toc453248543"/>
      <w:r w:rsidRPr="00A42E3F">
        <w:t>Nessuna comunicazione</w:t>
      </w:r>
    </w:p>
    <w:p w14:paraId="043821D1" w14:textId="082B7425" w:rsidR="00F17F49" w:rsidRPr="008249F3" w:rsidRDefault="00E478AE" w:rsidP="00F17F49">
      <w:pPr>
        <w:pStyle w:val="Titolo4"/>
      </w:pPr>
      <w:hyperlink r:id="rId22" w:history="1">
        <w:r w:rsidRPr="008249F3">
          <w:t xml:space="preserve">Variazione Gare </w:t>
        </w:r>
        <w:r w:rsidRPr="008249F3">
          <w:rPr>
            <w:b/>
            <w:i/>
            <w:color w:val="00B050"/>
          </w:rPr>
          <w:t>S.G.S.</w:t>
        </w:r>
        <w:r w:rsidRPr="008249F3">
          <w:rPr>
            <w:color w:val="FF99CC"/>
          </w:rPr>
          <w:t xml:space="preserve"> </w:t>
        </w:r>
      </w:hyperlink>
    </w:p>
    <w:p w14:paraId="78760D30" w14:textId="77777777" w:rsidR="00F17F49" w:rsidRDefault="00E478AE" w:rsidP="00F17F49">
      <w:r w:rsidRPr="00A42E3F">
        <w:t>Nessuna comunicazione</w:t>
      </w:r>
    </w:p>
    <w:p w14:paraId="63E4E877" w14:textId="77777777" w:rsidR="00A42E3F" w:rsidRPr="00A42E3F" w:rsidRDefault="00A42E3F" w:rsidP="00CF1045">
      <w:pPr>
        <w:pStyle w:val="Titolo2"/>
      </w:pPr>
      <w:bookmarkStart w:id="63" w:name="_Toc512005919"/>
      <w:bookmarkStart w:id="64" w:name="_Toc67574668"/>
      <w:bookmarkEnd w:id="59"/>
      <w:bookmarkEnd w:id="60"/>
      <w:bookmarkEnd w:id="61"/>
      <w:bookmarkEnd w:id="62"/>
      <w:r w:rsidRPr="00A42E3F">
        <w:t>4.2 Attività di Base (S.G.S.)</w:t>
      </w:r>
      <w:bookmarkEnd w:id="63"/>
      <w:bookmarkEnd w:id="64"/>
    </w:p>
    <w:p w14:paraId="5FB70B26" w14:textId="77777777" w:rsidR="00AB31D3" w:rsidRPr="00AB31D3" w:rsidRDefault="00E478AE" w:rsidP="00AB31D3">
      <w:pPr>
        <w:pStyle w:val="Titolo3"/>
      </w:pPr>
      <w:bookmarkStart w:id="65" w:name="_Toc67574669"/>
      <w:r w:rsidRPr="00AB31D3">
        <w:t>4.2.1 INCONTRI INFORMATIVI SCUOLE CALCIO É</w:t>
      </w:r>
      <w:r w:rsidRPr="00AB31D3">
        <w:t>LITE</w:t>
      </w:r>
      <w:bookmarkEnd w:id="65"/>
      <w:r w:rsidRPr="00AB31D3">
        <w:t> </w:t>
      </w:r>
    </w:p>
    <w:p w14:paraId="0C339C8E" w14:textId="77777777" w:rsidR="007B0AB2" w:rsidRDefault="00E478AE" w:rsidP="007B0AB2">
      <w:pPr>
        <w:shd w:val="clear" w:color="auto" w:fill="FFFFFF"/>
      </w:pPr>
      <w:r w:rsidRPr="004F3CF5">
        <w:t>Nessuna comunicazione</w:t>
      </w:r>
    </w:p>
    <w:p w14:paraId="1580154C" w14:textId="77777777" w:rsidR="002A3B3E" w:rsidRPr="00EA141D" w:rsidRDefault="00E478AE" w:rsidP="002A3B3E">
      <w:pPr>
        <w:pStyle w:val="Titolo3"/>
      </w:pPr>
      <w:bookmarkStart w:id="66" w:name="_Toc67574670"/>
      <w:r>
        <w:t xml:space="preserve">4.2.2 </w:t>
      </w:r>
      <w:r w:rsidRPr="00EA141D">
        <w:t>PROVINI E RADUNI</w:t>
      </w:r>
      <w:bookmarkEnd w:id="66"/>
    </w:p>
    <w:p w14:paraId="6DBDB948" w14:textId="77777777" w:rsidR="002A3B3E" w:rsidRDefault="00E478AE" w:rsidP="002A3B3E">
      <w:pPr>
        <w:pStyle w:val="Default"/>
        <w:jc w:val="both"/>
        <w:rPr>
          <w:sz w:val="22"/>
          <w:szCs w:val="22"/>
        </w:rPr>
      </w:pPr>
    </w:p>
    <w:p w14:paraId="2279F399" w14:textId="77777777" w:rsidR="002A3B3E" w:rsidRPr="00EA141D" w:rsidRDefault="00E478AE" w:rsidP="002A3B3E">
      <w:pPr>
        <w:pStyle w:val="Default"/>
        <w:jc w:val="both"/>
        <w:rPr>
          <w:sz w:val="22"/>
          <w:szCs w:val="22"/>
        </w:rPr>
      </w:pPr>
      <w:r w:rsidRPr="00EA141D">
        <w:rPr>
          <w:sz w:val="22"/>
          <w:szCs w:val="22"/>
        </w:rPr>
        <w:t xml:space="preserve">Si ritiene utile ricordare di rispettare le norme indicate nel Comunicato Ufficiale numero 1 e nel C.U. n. 60 del 01.02.21 (che si allega) ove vengono definite le società autorizzate, che ne abbiano fatto regolare richiesta entro i termini stabiliti. </w:t>
      </w:r>
    </w:p>
    <w:p w14:paraId="3B82F28C" w14:textId="77777777" w:rsidR="002A3B3E" w:rsidRPr="00EA141D" w:rsidRDefault="00E478AE" w:rsidP="002A3B3E">
      <w:pPr>
        <w:pStyle w:val="Default"/>
        <w:jc w:val="both"/>
        <w:rPr>
          <w:sz w:val="22"/>
          <w:szCs w:val="22"/>
        </w:rPr>
      </w:pPr>
      <w:r w:rsidRPr="00EA141D">
        <w:rPr>
          <w:sz w:val="22"/>
          <w:szCs w:val="22"/>
        </w:rPr>
        <w:t>Si r</w:t>
      </w:r>
      <w:r w:rsidRPr="00EA141D">
        <w:rPr>
          <w:sz w:val="22"/>
          <w:szCs w:val="22"/>
        </w:rPr>
        <w:t xml:space="preserve">ammenta di rispettare le norme indicate nel D.P.C.M. del 02.03.21 relative agli sport di contatto e allo spostamento tra regioni e comuni. </w:t>
      </w:r>
    </w:p>
    <w:p w14:paraId="299FC704" w14:textId="18401333" w:rsidR="002A3B3E" w:rsidRDefault="00E478AE" w:rsidP="002A3B3E">
      <w:pPr>
        <w:jc w:val="both"/>
        <w:rPr>
          <w:rFonts w:cs="Calibri"/>
          <w:szCs w:val="22"/>
        </w:rPr>
      </w:pPr>
      <w:r w:rsidRPr="00EA141D">
        <w:rPr>
          <w:rFonts w:cs="Calibri"/>
          <w:szCs w:val="22"/>
        </w:rPr>
        <w:t xml:space="preserve">Si raccomanda, al fine di evitare interventi obbligati, di </w:t>
      </w:r>
      <w:proofErr w:type="spellStart"/>
      <w:r w:rsidRPr="00EA141D">
        <w:rPr>
          <w:rFonts w:cs="Calibri"/>
          <w:szCs w:val="22"/>
        </w:rPr>
        <w:t>rispettare</w:t>
      </w:r>
      <w:proofErr w:type="spellEnd"/>
      <w:r w:rsidRPr="00EA141D">
        <w:rPr>
          <w:rFonts w:cs="Calibri"/>
          <w:szCs w:val="22"/>
        </w:rPr>
        <w:t xml:space="preserve"> </w:t>
      </w:r>
      <w:proofErr w:type="spellStart"/>
      <w:r w:rsidRPr="00EA141D">
        <w:rPr>
          <w:rFonts w:cs="Calibri"/>
          <w:szCs w:val="22"/>
        </w:rPr>
        <w:t>quanto</w:t>
      </w:r>
      <w:proofErr w:type="spellEnd"/>
      <w:r w:rsidRPr="00EA141D">
        <w:rPr>
          <w:rFonts w:cs="Calibri"/>
          <w:szCs w:val="22"/>
        </w:rPr>
        <w:t xml:space="preserve"> sopra.</w:t>
      </w:r>
    </w:p>
    <w:p w14:paraId="6D2D485E" w14:textId="77777777" w:rsidR="0086294C" w:rsidRPr="00EA141D" w:rsidRDefault="0086294C" w:rsidP="002A3B3E">
      <w:pPr>
        <w:jc w:val="both"/>
        <w:rPr>
          <w:rFonts w:cs="Calibri"/>
          <w:szCs w:val="22"/>
        </w:rPr>
      </w:pPr>
    </w:p>
    <w:p w14:paraId="71A2BC57" w14:textId="77777777" w:rsidR="002A3B3E" w:rsidRPr="00EA141D" w:rsidRDefault="00E478AE" w:rsidP="002A3B3E">
      <w:pPr>
        <w:pStyle w:val="Titolo3"/>
      </w:pPr>
      <w:bookmarkStart w:id="67" w:name="_Toc67574671"/>
      <w:r>
        <w:lastRenderedPageBreak/>
        <w:t xml:space="preserve">4.2.3 </w:t>
      </w:r>
      <w:r w:rsidRPr="00EA141D">
        <w:t xml:space="preserve">CORSO “GRASSROOTS LIVELLO </w:t>
      </w:r>
      <w:r w:rsidRPr="00EA141D">
        <w:t>E” DIRIGENTI ATTIVITA’ DI BASE SETTORE GIOVANILE E SCOLASTICO FIGC</w:t>
      </w:r>
      <w:bookmarkEnd w:id="67"/>
    </w:p>
    <w:p w14:paraId="0B205849" w14:textId="77777777" w:rsidR="002A3B3E" w:rsidRPr="002A3B3E" w:rsidRDefault="00E478AE" w:rsidP="002A3B3E">
      <w:pPr>
        <w:pStyle w:val="NormaleWeb"/>
        <w:shd w:val="clear" w:color="auto" w:fill="FFFFFF"/>
        <w:spacing w:after="150"/>
        <w:jc w:val="both"/>
        <w:rPr>
          <w:rFonts w:ascii="Calibri" w:hAnsi="Calibri" w:cs="Calibri"/>
          <w:color w:val="333333"/>
          <w:sz w:val="22"/>
          <w:szCs w:val="22"/>
        </w:rPr>
      </w:pPr>
      <w:r w:rsidRPr="002A3B3E">
        <w:rPr>
          <w:rFonts w:ascii="Calibri" w:hAnsi="Calibri" w:cs="Calibri"/>
          <w:color w:val="333333"/>
          <w:sz w:val="22"/>
          <w:szCs w:val="22"/>
        </w:rPr>
        <w:t>Il Settore Giovanile e Scolastico della F.I.G.C. indice e organizza un corso informativo rivolto a Dirigenti che operano nell’attività di base e giovanile delle Società, obbligatorio per Di</w:t>
      </w:r>
      <w:r w:rsidRPr="002A3B3E">
        <w:rPr>
          <w:rFonts w:ascii="Calibri" w:hAnsi="Calibri" w:cs="Calibri"/>
          <w:color w:val="333333"/>
          <w:sz w:val="22"/>
          <w:szCs w:val="22"/>
        </w:rPr>
        <w:t xml:space="preserve">rigenti Responsabili Attività di Base delle Scuole Calcio </w:t>
      </w:r>
      <w:proofErr w:type="spellStart"/>
      <w:r w:rsidRPr="002A3B3E">
        <w:rPr>
          <w:rFonts w:ascii="Calibri" w:hAnsi="Calibri" w:cs="Calibri"/>
          <w:color w:val="333333"/>
          <w:sz w:val="22"/>
          <w:szCs w:val="22"/>
        </w:rPr>
        <w:t>Elite</w:t>
      </w:r>
      <w:proofErr w:type="spellEnd"/>
      <w:r w:rsidRPr="002A3B3E">
        <w:rPr>
          <w:rFonts w:ascii="Calibri" w:hAnsi="Calibri" w:cs="Calibri"/>
          <w:color w:val="333333"/>
          <w:sz w:val="22"/>
          <w:szCs w:val="22"/>
        </w:rPr>
        <w:t xml:space="preserve"> e delle Scuole di Calcio e dei Centri Calcistici di Base delle Società affiliate alla FIGC (come indicato da C.U. n°5 del 31/07/20 per il sistema di riconoscimento delle Scuole Calcio).</w:t>
      </w:r>
    </w:p>
    <w:p w14:paraId="72E7939A" w14:textId="77777777" w:rsidR="002A3B3E" w:rsidRPr="002A3B3E" w:rsidRDefault="00E478AE" w:rsidP="002A3B3E">
      <w:pPr>
        <w:pStyle w:val="NormaleWeb"/>
        <w:shd w:val="clear" w:color="auto" w:fill="FFFFFF"/>
        <w:spacing w:after="150"/>
        <w:jc w:val="both"/>
        <w:rPr>
          <w:rFonts w:ascii="Calibri" w:hAnsi="Calibri" w:cs="Calibri"/>
          <w:color w:val="333333"/>
          <w:sz w:val="22"/>
          <w:szCs w:val="22"/>
        </w:rPr>
      </w:pPr>
      <w:r w:rsidRPr="002A3B3E">
        <w:rPr>
          <w:rFonts w:ascii="Calibri" w:hAnsi="Calibri" w:cs="Calibri"/>
          <w:color w:val="333333"/>
          <w:sz w:val="22"/>
          <w:szCs w:val="22"/>
          <w:highlight w:val="yellow"/>
        </w:rPr>
        <w:t>Ultimi</w:t>
      </w:r>
      <w:r w:rsidRPr="002A3B3E">
        <w:rPr>
          <w:rFonts w:ascii="Calibri" w:hAnsi="Calibri" w:cs="Calibri"/>
          <w:color w:val="333333"/>
          <w:sz w:val="22"/>
          <w:szCs w:val="22"/>
          <w:highlight w:val="yellow"/>
        </w:rPr>
        <w:t xml:space="preserve"> posti disponibili</w:t>
      </w:r>
      <w:r w:rsidRPr="002A3B3E">
        <w:rPr>
          <w:rFonts w:ascii="Calibri" w:hAnsi="Calibri" w:cs="Calibri"/>
          <w:color w:val="333333"/>
          <w:sz w:val="22"/>
          <w:szCs w:val="22"/>
        </w:rPr>
        <w:t xml:space="preserve"> nelle Delegazioni di Bergamo, Brescia, Lecco, Milano, Monza Brianza e Sondrio. I corsi si svolgeranno online dal 10 aprile 2021 all’8 maggio 2021 e avranno durata complessiva di 18 ore con frequenza bisettimanale (sabato mattina e lunedì</w:t>
      </w:r>
      <w:r w:rsidRPr="002A3B3E">
        <w:rPr>
          <w:rFonts w:ascii="Calibri" w:hAnsi="Calibri" w:cs="Calibri"/>
          <w:color w:val="333333"/>
          <w:sz w:val="22"/>
          <w:szCs w:val="22"/>
        </w:rPr>
        <w:t xml:space="preserve"> sera). </w:t>
      </w:r>
      <w:r w:rsidRPr="002A3B3E">
        <w:rPr>
          <w:rFonts w:ascii="Calibri" w:hAnsi="Calibri" w:cs="Calibri"/>
          <w:color w:val="333333"/>
          <w:sz w:val="22"/>
          <w:szCs w:val="22"/>
          <w:highlight w:val="yellow"/>
        </w:rPr>
        <w:t>È previsto un attestato di partecipazione.</w:t>
      </w:r>
    </w:p>
    <w:p w14:paraId="391665CB" w14:textId="77777777" w:rsidR="002A3B3E" w:rsidRPr="002A3B3E" w:rsidRDefault="00E478AE" w:rsidP="002A3B3E">
      <w:pPr>
        <w:pStyle w:val="NormaleWeb"/>
        <w:shd w:val="clear" w:color="auto" w:fill="FFFFFF"/>
        <w:spacing w:after="150"/>
        <w:jc w:val="both"/>
        <w:rPr>
          <w:rFonts w:ascii="Calibri" w:hAnsi="Calibri" w:cs="Calibri"/>
          <w:color w:val="333333"/>
          <w:sz w:val="22"/>
          <w:szCs w:val="22"/>
        </w:rPr>
      </w:pPr>
      <w:r w:rsidRPr="002A3B3E">
        <w:rPr>
          <w:rFonts w:ascii="Calibri" w:hAnsi="Calibri" w:cs="Calibri"/>
          <w:color w:val="333333"/>
          <w:sz w:val="22"/>
          <w:szCs w:val="22"/>
        </w:rPr>
        <w:t>Il Corso non conferisce una Qualifica Federale del Settore Tecnico e non prevede l’assegnazione di crediti/punti per l’ammissione ai corsi di formazione UEFA-C o Allenatori Dilettanti Regionali o Collabora</w:t>
      </w:r>
      <w:r w:rsidRPr="002A3B3E">
        <w:rPr>
          <w:rFonts w:ascii="Calibri" w:hAnsi="Calibri" w:cs="Calibri"/>
          <w:color w:val="333333"/>
          <w:sz w:val="22"/>
          <w:szCs w:val="22"/>
        </w:rPr>
        <w:t>tori della Gestione Sportiva o eventuali corsi similari indetti dal Settore Tecnico.</w:t>
      </w:r>
    </w:p>
    <w:p w14:paraId="2B4BF77C" w14:textId="06135489" w:rsidR="002A3B3E" w:rsidRPr="002A3B3E" w:rsidRDefault="00E478AE" w:rsidP="002A3B3E">
      <w:pPr>
        <w:pStyle w:val="NormaleWeb"/>
        <w:shd w:val="clear" w:color="auto" w:fill="FFFFFF"/>
        <w:spacing w:after="150"/>
        <w:jc w:val="both"/>
        <w:rPr>
          <w:rFonts w:ascii="Calibri" w:hAnsi="Calibri" w:cs="Calibri"/>
          <w:color w:val="333333"/>
          <w:sz w:val="22"/>
          <w:szCs w:val="22"/>
        </w:rPr>
      </w:pPr>
      <w:r w:rsidRPr="002A3B3E">
        <w:rPr>
          <w:rFonts w:ascii="Calibri" w:hAnsi="Calibri" w:cs="Calibri"/>
          <w:color w:val="333333"/>
          <w:sz w:val="22"/>
          <w:szCs w:val="22"/>
        </w:rPr>
        <w:t xml:space="preserve">Verrà ammesso a partecipare ai corsi un corsista per ciascuna Scuola Calcio </w:t>
      </w:r>
      <w:proofErr w:type="spellStart"/>
      <w:r w:rsidRPr="002A3B3E">
        <w:rPr>
          <w:rFonts w:ascii="Calibri" w:hAnsi="Calibri" w:cs="Calibri"/>
          <w:color w:val="333333"/>
          <w:sz w:val="22"/>
          <w:szCs w:val="22"/>
        </w:rPr>
        <w:t>Elite</w:t>
      </w:r>
      <w:proofErr w:type="spellEnd"/>
      <w:r w:rsidRPr="002A3B3E">
        <w:rPr>
          <w:rFonts w:ascii="Calibri" w:hAnsi="Calibri" w:cs="Calibri"/>
          <w:color w:val="333333"/>
          <w:sz w:val="22"/>
          <w:szCs w:val="22"/>
        </w:rPr>
        <w:t>, Scuola Calcio Riconosciuta e Centro Calcistico di Base delle Delegazioni indicate, per u</w:t>
      </w:r>
      <w:r w:rsidRPr="002A3B3E">
        <w:rPr>
          <w:rFonts w:ascii="Calibri" w:hAnsi="Calibri" w:cs="Calibri"/>
          <w:color w:val="333333"/>
          <w:sz w:val="22"/>
          <w:szCs w:val="22"/>
        </w:rPr>
        <w:t xml:space="preserve">n massimo di 30 iscritti per ciascuna Delegazione. Per iscriversi è necessario compilare il </w:t>
      </w:r>
      <w:proofErr w:type="spellStart"/>
      <w:r w:rsidRPr="002A3B3E">
        <w:rPr>
          <w:rFonts w:ascii="Calibri" w:hAnsi="Calibri" w:cs="Calibri"/>
          <w:color w:val="333333"/>
          <w:sz w:val="22"/>
          <w:szCs w:val="22"/>
        </w:rPr>
        <w:t>form</w:t>
      </w:r>
      <w:proofErr w:type="spellEnd"/>
      <w:r w:rsidRPr="002A3B3E">
        <w:rPr>
          <w:rFonts w:ascii="Calibri" w:hAnsi="Calibri" w:cs="Calibri"/>
          <w:color w:val="333333"/>
          <w:sz w:val="22"/>
          <w:szCs w:val="22"/>
        </w:rPr>
        <w:t xml:space="preserve"> online e, successivamente, compilare correttamente il modulo di iscrizione (e i moduli daspo e privacy allegati allo stesso modulo di iscrizione) e inviarlo es</w:t>
      </w:r>
      <w:r w:rsidRPr="002A3B3E">
        <w:rPr>
          <w:rFonts w:ascii="Calibri" w:hAnsi="Calibri" w:cs="Calibri"/>
          <w:color w:val="333333"/>
          <w:sz w:val="22"/>
          <w:szCs w:val="22"/>
        </w:rPr>
        <w:t>clusivamente in formato pdf all’indirizzo mail </w:t>
      </w:r>
      <w:hyperlink r:id="rId23" w:history="1">
        <w:r w:rsidRPr="002A3B3E">
          <w:rPr>
            <w:rStyle w:val="Collegamentoipertestuale"/>
            <w:rFonts w:ascii="Calibri" w:hAnsi="Calibri" w:cs="Calibri"/>
            <w:color w:val="337AB7"/>
            <w:sz w:val="22"/>
            <w:szCs w:val="22"/>
          </w:rPr>
          <w:t>corsi.lombardiasgs@figc.it</w:t>
        </w:r>
      </w:hyperlink>
      <w:r w:rsidRPr="002A3B3E">
        <w:rPr>
          <w:rFonts w:ascii="Calibri" w:hAnsi="Calibri" w:cs="Calibri"/>
          <w:color w:val="333333"/>
          <w:sz w:val="22"/>
          <w:szCs w:val="22"/>
        </w:rPr>
        <w:t> entro e non oltre il 31 marzo 2021.</w:t>
      </w:r>
    </w:p>
    <w:p w14:paraId="1C62289D" w14:textId="77777777" w:rsidR="002A3B3E" w:rsidRPr="002A3B3E" w:rsidRDefault="00E478AE" w:rsidP="002A3B3E">
      <w:pPr>
        <w:pStyle w:val="NormaleWeb"/>
        <w:shd w:val="clear" w:color="auto" w:fill="FFFFFF"/>
        <w:spacing w:after="150"/>
        <w:jc w:val="both"/>
        <w:rPr>
          <w:rFonts w:ascii="Calibri" w:hAnsi="Calibri" w:cs="Calibri"/>
          <w:color w:val="333333"/>
          <w:sz w:val="22"/>
          <w:szCs w:val="22"/>
        </w:rPr>
      </w:pPr>
      <w:r w:rsidRPr="002A3B3E">
        <w:rPr>
          <w:rFonts w:ascii="Calibri" w:hAnsi="Calibri" w:cs="Calibri"/>
          <w:color w:val="333333"/>
          <w:sz w:val="22"/>
          <w:szCs w:val="22"/>
        </w:rPr>
        <w:t xml:space="preserve">L’iscrizione dovrà essere anche formalizzata nell’apposita sezione per l’iscrizione OnLine ai </w:t>
      </w:r>
      <w:r w:rsidRPr="002A3B3E">
        <w:rPr>
          <w:rFonts w:ascii="Calibri" w:hAnsi="Calibri" w:cs="Calibri"/>
          <w:color w:val="333333"/>
          <w:sz w:val="22"/>
          <w:szCs w:val="22"/>
        </w:rPr>
        <w:t>Corsi SGS il cui link verrà inviato solo a coloro che saranno ammessi ai vari corsi.</w:t>
      </w:r>
    </w:p>
    <w:p w14:paraId="7CBCDD55" w14:textId="2E9EBBE0" w:rsidR="002A3B3E" w:rsidRPr="002A3B3E" w:rsidRDefault="00E478AE" w:rsidP="002A3B3E">
      <w:pPr>
        <w:pStyle w:val="NormaleWeb"/>
        <w:shd w:val="clear" w:color="auto" w:fill="FFFFFF"/>
        <w:spacing w:after="150"/>
        <w:jc w:val="both"/>
        <w:rPr>
          <w:rFonts w:ascii="Calibri" w:hAnsi="Calibri" w:cs="Calibri"/>
          <w:color w:val="333333"/>
          <w:sz w:val="22"/>
          <w:szCs w:val="22"/>
        </w:rPr>
      </w:pPr>
      <w:r w:rsidRPr="002A3B3E">
        <w:rPr>
          <w:rFonts w:ascii="Calibri" w:hAnsi="Calibri" w:cs="Calibri"/>
          <w:color w:val="333333"/>
          <w:sz w:val="22"/>
          <w:szCs w:val="22"/>
        </w:rPr>
        <w:t> Per ulteriori informazioni scrivere a </w:t>
      </w:r>
      <w:hyperlink r:id="rId24" w:history="1">
        <w:r w:rsidRPr="002A3B3E">
          <w:rPr>
            <w:rStyle w:val="Collegamentoipertestuale"/>
            <w:rFonts w:ascii="Calibri" w:hAnsi="Calibri" w:cs="Calibri"/>
            <w:color w:val="337AB7"/>
            <w:sz w:val="22"/>
            <w:szCs w:val="22"/>
          </w:rPr>
          <w:t>corsi.lombardiasgs@figc.it</w:t>
        </w:r>
      </w:hyperlink>
    </w:p>
    <w:p w14:paraId="7483FEF6" w14:textId="77777777" w:rsidR="002A3B3E" w:rsidRPr="002A3B3E" w:rsidRDefault="00E478AE" w:rsidP="002A3B3E">
      <w:pPr>
        <w:pStyle w:val="NormaleWeb"/>
        <w:shd w:val="clear" w:color="auto" w:fill="FFFFFF"/>
        <w:spacing w:after="150"/>
        <w:jc w:val="both"/>
        <w:rPr>
          <w:rFonts w:ascii="Calibri" w:hAnsi="Calibri" w:cs="Calibri"/>
          <w:color w:val="333333"/>
          <w:sz w:val="22"/>
          <w:szCs w:val="22"/>
        </w:rPr>
      </w:pPr>
      <w:r w:rsidRPr="002A3B3E">
        <w:rPr>
          <w:rFonts w:ascii="Calibri" w:hAnsi="Calibri" w:cs="Calibri"/>
          <w:color w:val="333333"/>
          <w:sz w:val="22"/>
          <w:szCs w:val="22"/>
        </w:rPr>
        <w:t>cliccare il seguente link per modulistica:</w:t>
      </w:r>
    </w:p>
    <w:p w14:paraId="06D91197" w14:textId="1A9A4B61" w:rsidR="002A3B3E" w:rsidRPr="00EA141D" w:rsidRDefault="00E478AE" w:rsidP="002A3B3E">
      <w:pPr>
        <w:pStyle w:val="NormaleWeb"/>
        <w:shd w:val="clear" w:color="auto" w:fill="FFFFFF"/>
        <w:spacing w:after="150"/>
        <w:jc w:val="both"/>
        <w:rPr>
          <w:color w:val="333333"/>
        </w:rPr>
      </w:pPr>
      <w:hyperlink r:id="rId25" w:history="1">
        <w:r w:rsidRPr="002A3B3E">
          <w:rPr>
            <w:rStyle w:val="Collegamentoipertestuale"/>
            <w:rFonts w:ascii="Calibri" w:hAnsi="Calibri" w:cs="Calibri"/>
            <w:sz w:val="22"/>
            <w:szCs w:val="22"/>
          </w:rPr>
          <w:t>https://www.figc.it/it/giovani/territorio/mappa-del-territorio/lombar</w:t>
        </w:r>
        <w:r w:rsidRPr="002A3B3E">
          <w:rPr>
            <w:rStyle w:val="Collegamentoipertestuale"/>
            <w:rFonts w:ascii="Calibri" w:hAnsi="Calibri" w:cs="Calibri"/>
            <w:sz w:val="22"/>
            <w:szCs w:val="22"/>
          </w:rPr>
          <w:t>dia/news/corsi-informativi-grassroots-livello-e-per-aspiranti-dirigenti-attivit%C3%A0-di-base-pubblicati-i-bandi/</w:t>
        </w:r>
      </w:hyperlink>
    </w:p>
    <w:p w14:paraId="6363C127" w14:textId="77777777" w:rsidR="00913883" w:rsidRPr="00467A31" w:rsidRDefault="00B15A2F" w:rsidP="00913883">
      <w:pPr>
        <w:pStyle w:val="Titolo1"/>
        <w:rPr>
          <w:lang w:val="it-IT"/>
        </w:rPr>
      </w:pPr>
      <w:bookmarkStart w:id="68" w:name="_Toc67574672"/>
      <w:r w:rsidRPr="00467A31">
        <w:rPr>
          <w:lang w:val="it-IT"/>
        </w:rPr>
        <w:t xml:space="preserve">5. </w:t>
      </w:r>
      <w:r w:rsidR="00913883" w:rsidRPr="00467A31">
        <w:rPr>
          <w:lang w:val="it-IT"/>
        </w:rPr>
        <w:t>Notizie su Attività Agonistica</w:t>
      </w:r>
      <w:bookmarkEnd w:id="68"/>
    </w:p>
    <w:p w14:paraId="09B36A55" w14:textId="77777777" w:rsidR="0086294C" w:rsidRPr="007D6CA9" w:rsidRDefault="0086294C" w:rsidP="0086294C">
      <w:pPr>
        <w:rPr>
          <w:lang w:val="it-IT"/>
        </w:rPr>
      </w:pPr>
      <w:r w:rsidRPr="007D6CA9">
        <w:rPr>
          <w:lang w:val="it-IT"/>
        </w:rPr>
        <w:t>Nessuna Comunicazione</w:t>
      </w:r>
    </w:p>
    <w:p w14:paraId="7B7ED1E1" w14:textId="77777777" w:rsidR="00913883" w:rsidRPr="00467A31" w:rsidRDefault="00B15A2F" w:rsidP="00913883">
      <w:pPr>
        <w:pStyle w:val="Titolo1"/>
        <w:rPr>
          <w:lang w:val="it-IT"/>
        </w:rPr>
      </w:pPr>
      <w:bookmarkStart w:id="69" w:name="_Toc67574673"/>
      <w:r w:rsidRPr="00467A31">
        <w:rPr>
          <w:lang w:val="it-IT"/>
        </w:rPr>
        <w:t xml:space="preserve">6. </w:t>
      </w:r>
      <w:r w:rsidR="00913883" w:rsidRPr="00467A31">
        <w:rPr>
          <w:lang w:val="it-IT"/>
        </w:rPr>
        <w:t>Delibere della Corte Sportiva di Appello Territoriale</w:t>
      </w:r>
      <w:bookmarkEnd w:id="69"/>
      <w:r w:rsidR="00913883" w:rsidRPr="00467A31">
        <w:rPr>
          <w:lang w:val="it-IT"/>
        </w:rPr>
        <w:t xml:space="preserve"> </w:t>
      </w:r>
    </w:p>
    <w:p w14:paraId="06C08C69" w14:textId="77777777" w:rsidR="001D1359" w:rsidRPr="007D6CA9" w:rsidRDefault="00E478AE" w:rsidP="001D1359">
      <w:pPr>
        <w:pStyle w:val="Titolo2"/>
        <w:rPr>
          <w:lang w:val="it-IT"/>
        </w:rPr>
      </w:pPr>
      <w:bookmarkStart w:id="70" w:name="_Toc67574674"/>
      <w:r w:rsidRPr="007D6CA9">
        <w:rPr>
          <w:lang w:val="it-IT"/>
        </w:rPr>
        <w:t xml:space="preserve">6.1 </w:t>
      </w:r>
      <w:r w:rsidRPr="007D6CA9">
        <w:rPr>
          <w:lang w:val="it-IT"/>
        </w:rPr>
        <w:t>Corte Sportiva di Appello Territoriale del CRL</w:t>
      </w:r>
      <w:bookmarkEnd w:id="70"/>
    </w:p>
    <w:p w14:paraId="23D73DB0" w14:textId="77777777" w:rsidR="001D1359" w:rsidRPr="007D6CA9" w:rsidRDefault="00E478AE" w:rsidP="001D1359">
      <w:pPr>
        <w:rPr>
          <w:lang w:val="it-IT"/>
        </w:rPr>
      </w:pPr>
      <w:r w:rsidRPr="007D6CA9">
        <w:rPr>
          <w:lang w:val="it-IT"/>
        </w:rPr>
        <w:t>Nessuna Comunicazione</w:t>
      </w:r>
    </w:p>
    <w:p w14:paraId="542B600D" w14:textId="77777777" w:rsidR="001D1359" w:rsidRPr="007D6CA9" w:rsidRDefault="00E478AE" w:rsidP="001D1359">
      <w:pPr>
        <w:pStyle w:val="Titolo2"/>
        <w:rPr>
          <w:lang w:val="it-IT"/>
        </w:rPr>
      </w:pPr>
      <w:bookmarkStart w:id="71" w:name="_Toc67574675"/>
      <w:r w:rsidRPr="007D6CA9">
        <w:rPr>
          <w:lang w:val="it-IT"/>
        </w:rPr>
        <w:t xml:space="preserve">6.2 </w:t>
      </w:r>
      <w:r w:rsidRPr="007D6CA9">
        <w:rPr>
          <w:lang w:val="it-IT"/>
        </w:rPr>
        <w:t>Tribunale Federale Territoriale del CRL</w:t>
      </w:r>
      <w:bookmarkEnd w:id="71"/>
    </w:p>
    <w:p w14:paraId="64463126" w14:textId="77777777" w:rsidR="0086294C" w:rsidRPr="007D6CA9" w:rsidRDefault="0086294C" w:rsidP="0086294C">
      <w:pPr>
        <w:rPr>
          <w:lang w:val="it-IT"/>
        </w:rPr>
      </w:pPr>
      <w:r w:rsidRPr="007D6CA9">
        <w:rPr>
          <w:lang w:val="it-IT"/>
        </w:rPr>
        <w:t>Nessuna Comunicazione</w:t>
      </w:r>
    </w:p>
    <w:p w14:paraId="5E8C84D1" w14:textId="77777777" w:rsidR="00913883" w:rsidRPr="00467A31" w:rsidRDefault="00B15A2F" w:rsidP="00913883">
      <w:pPr>
        <w:pStyle w:val="Titolo1"/>
        <w:rPr>
          <w:lang w:val="it-IT"/>
        </w:rPr>
      </w:pPr>
      <w:bookmarkStart w:id="72" w:name="_Toc67574676"/>
      <w:r w:rsidRPr="00467A31">
        <w:rPr>
          <w:lang w:val="it-IT"/>
        </w:rPr>
        <w:t xml:space="preserve">7. </w:t>
      </w:r>
      <w:r w:rsidR="00913883" w:rsidRPr="00467A31">
        <w:rPr>
          <w:lang w:val="it-IT"/>
        </w:rPr>
        <w:t>Rettifiche</w:t>
      </w:r>
      <w:bookmarkEnd w:id="72"/>
    </w:p>
    <w:p w14:paraId="039E28BF" w14:textId="77777777" w:rsidR="0086294C" w:rsidRPr="007D6CA9" w:rsidRDefault="0086294C" w:rsidP="0086294C">
      <w:pPr>
        <w:rPr>
          <w:lang w:val="it-IT"/>
        </w:rPr>
      </w:pPr>
      <w:r w:rsidRPr="007D6CA9">
        <w:rPr>
          <w:lang w:val="it-IT"/>
        </w:rPr>
        <w:t>Nessuna Comunicazione</w:t>
      </w:r>
    </w:p>
    <w:p w14:paraId="3E171DD0" w14:textId="4F326100" w:rsidR="0086294C" w:rsidRDefault="0086294C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21FD1EC9" w14:textId="77777777" w:rsidR="0072412E" w:rsidRDefault="00E478AE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5903AB7D" w14:textId="73D873D7" w:rsidR="00876813" w:rsidRPr="0086294C" w:rsidRDefault="00B15A2F" w:rsidP="0086294C">
      <w:pPr>
        <w:pStyle w:val="Titolo1"/>
        <w:rPr>
          <w:lang w:val="it-IT"/>
        </w:rPr>
      </w:pPr>
      <w:bookmarkStart w:id="73" w:name="_Toc67574677"/>
      <w:r w:rsidRPr="00467A31">
        <w:rPr>
          <w:lang w:val="it-IT"/>
        </w:rPr>
        <w:t xml:space="preserve">8. </w:t>
      </w:r>
      <w:r w:rsidR="00913883" w:rsidRPr="00467A31">
        <w:rPr>
          <w:lang w:val="it-IT"/>
        </w:rPr>
        <w:t>Legenda</w:t>
      </w:r>
      <w:bookmarkEnd w:id="73"/>
      <w:r w:rsidR="00913883" w:rsidRPr="00467A31">
        <w:rPr>
          <w:lang w:val="it-IT"/>
        </w:rPr>
        <w:tab/>
      </w:r>
      <w:bookmarkStart w:id="74" w:name="_Toc272399178"/>
    </w:p>
    <w:p w14:paraId="7CD6B1A0" w14:textId="77777777" w:rsidR="00337B42" w:rsidRPr="00876813" w:rsidRDefault="00E478AE" w:rsidP="00876813">
      <w:pPr>
        <w:pStyle w:val="Titolo2"/>
        <w:rPr>
          <w:i/>
        </w:rPr>
      </w:pPr>
      <w:bookmarkStart w:id="75" w:name="_Toc67574678"/>
      <w:r w:rsidRPr="00876813">
        <w:t>L</w:t>
      </w:r>
      <w:r w:rsidRPr="00876813">
        <w:t>egenda Simboli Giustizia S</w:t>
      </w:r>
      <w:r w:rsidRPr="00876813">
        <w:t>portiva</w:t>
      </w:r>
      <w:bookmarkEnd w:id="74"/>
      <w:bookmarkEnd w:id="75"/>
    </w:p>
    <w:p w14:paraId="53693173" w14:textId="77777777" w:rsidR="00337B42" w:rsidRDefault="00E478AE" w:rsidP="00337B42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059AD908" w14:textId="77777777" w:rsidR="00337B42" w:rsidRDefault="00E478AE" w:rsidP="00337B42">
      <w:pPr>
        <w:rPr>
          <w:lang w:eastAsia="it-IT"/>
        </w:rPr>
      </w:pPr>
      <w:r>
        <w:rPr>
          <w:lang w:eastAsia="it-IT"/>
        </w:rPr>
        <w:lastRenderedPageBreak/>
        <w:t xml:space="preserve">A    NON DISPUTATA PER MANCANZA ARBITRO               </w:t>
      </w:r>
    </w:p>
    <w:p w14:paraId="2084A9A0" w14:textId="77777777" w:rsidR="00337B42" w:rsidRDefault="00E478AE" w:rsidP="00337B42">
      <w:pPr>
        <w:rPr>
          <w:lang w:eastAsia="it-IT"/>
        </w:rPr>
      </w:pPr>
      <w:r>
        <w:rPr>
          <w:lang w:eastAsia="it-IT"/>
        </w:rPr>
        <w:t xml:space="preserve">B    SOSPESA PRIMO TEMPO                              </w:t>
      </w:r>
    </w:p>
    <w:p w14:paraId="1C6C2EED" w14:textId="77777777" w:rsidR="00337B42" w:rsidRDefault="00E478AE" w:rsidP="00337B42">
      <w:pPr>
        <w:rPr>
          <w:lang w:eastAsia="it-IT"/>
        </w:rPr>
      </w:pPr>
      <w:r>
        <w:rPr>
          <w:lang w:eastAsia="it-IT"/>
        </w:rPr>
        <w:t xml:space="preserve">D    ATTESA DECISIONI ORGANI DISCIPLINRI              </w:t>
      </w:r>
    </w:p>
    <w:p w14:paraId="7D50FEBB" w14:textId="77777777" w:rsidR="00337B42" w:rsidRDefault="00E478AE" w:rsidP="00337B42">
      <w:pPr>
        <w:rPr>
          <w:lang w:eastAsia="it-IT"/>
        </w:rPr>
      </w:pPr>
      <w:r>
        <w:rPr>
          <w:lang w:eastAsia="it-IT"/>
        </w:rPr>
        <w:t xml:space="preserve">F    NON DISPUTATA PER AVVERSE CONDIZIONI </w:t>
      </w:r>
      <w:r>
        <w:rPr>
          <w:lang w:eastAsia="it-IT"/>
        </w:rPr>
        <w:t>ATMOSFERICHE</w:t>
      </w:r>
    </w:p>
    <w:p w14:paraId="27493476" w14:textId="77777777" w:rsidR="00337B42" w:rsidRDefault="00E478AE" w:rsidP="00337B42">
      <w:pPr>
        <w:rPr>
          <w:lang w:eastAsia="it-IT"/>
        </w:rPr>
      </w:pPr>
      <w:r>
        <w:rPr>
          <w:lang w:eastAsia="it-IT"/>
        </w:rPr>
        <w:t xml:space="preserve">G    RIPETIZIONE GARA PER CAUSE DI FORZA MAGGIORE     </w:t>
      </w:r>
    </w:p>
    <w:p w14:paraId="3E6E5554" w14:textId="77777777" w:rsidR="00337B42" w:rsidRDefault="00E478AE" w:rsidP="00337B42">
      <w:pPr>
        <w:rPr>
          <w:lang w:eastAsia="it-IT"/>
        </w:rPr>
      </w:pPr>
      <w:r>
        <w:rPr>
          <w:lang w:eastAsia="it-IT"/>
        </w:rPr>
        <w:t>H    R</w:t>
      </w:r>
      <w:r>
        <w:rPr>
          <w:lang w:eastAsia="it-IT"/>
        </w:rPr>
        <w:t>ECUPERO</w:t>
      </w:r>
      <w:r>
        <w:rPr>
          <w:lang w:eastAsia="it-IT"/>
        </w:rPr>
        <w:t xml:space="preserve"> D'UFFICIO                               </w:t>
      </w:r>
    </w:p>
    <w:p w14:paraId="29CC55C7" w14:textId="77777777" w:rsidR="00337B42" w:rsidRDefault="00E478AE" w:rsidP="00337B42">
      <w:pPr>
        <w:rPr>
          <w:lang w:eastAsia="it-IT"/>
        </w:rPr>
      </w:pPr>
      <w:r>
        <w:rPr>
          <w:lang w:eastAsia="it-IT"/>
        </w:rPr>
        <w:t xml:space="preserve">I     SOSPESA SECONDO TEMPO                            </w:t>
      </w:r>
    </w:p>
    <w:p w14:paraId="1F037A1A" w14:textId="77777777" w:rsidR="00337B42" w:rsidRDefault="00E478AE" w:rsidP="00337B42">
      <w:pPr>
        <w:rPr>
          <w:lang w:eastAsia="it-IT"/>
        </w:rPr>
      </w:pPr>
      <w:r>
        <w:rPr>
          <w:lang w:eastAsia="it-IT"/>
        </w:rPr>
        <w:t xml:space="preserve">K    RECUPERO PROGRAMMATO                             </w:t>
      </w:r>
    </w:p>
    <w:p w14:paraId="637003DF" w14:textId="77777777" w:rsidR="00337B42" w:rsidRDefault="00E478AE" w:rsidP="00337B42">
      <w:pPr>
        <w:rPr>
          <w:lang w:eastAsia="it-IT"/>
        </w:rPr>
      </w:pPr>
      <w:r>
        <w:rPr>
          <w:lang w:eastAsia="it-IT"/>
        </w:rPr>
        <w:t>M    NON DISPUTATA PER</w:t>
      </w:r>
      <w:r>
        <w:rPr>
          <w:lang w:eastAsia="it-IT"/>
        </w:rPr>
        <w:t xml:space="preserve"> IMPRATICABILITA' CAMPO         </w:t>
      </w:r>
    </w:p>
    <w:p w14:paraId="5B516657" w14:textId="77777777" w:rsidR="00337B42" w:rsidRDefault="00E478AE" w:rsidP="00337B42">
      <w:pPr>
        <w:rPr>
          <w:lang w:eastAsia="it-IT"/>
        </w:rPr>
      </w:pPr>
      <w:r>
        <w:rPr>
          <w:lang w:eastAsia="it-IT"/>
        </w:rPr>
        <w:t xml:space="preserve">P    POSTICIPO                                        </w:t>
      </w:r>
    </w:p>
    <w:p w14:paraId="5CCFF9C3" w14:textId="77777777" w:rsidR="00337B42" w:rsidRDefault="00E478AE" w:rsidP="00337B42">
      <w:pPr>
        <w:rPr>
          <w:lang w:eastAsia="it-IT"/>
        </w:rPr>
      </w:pPr>
      <w:r>
        <w:rPr>
          <w:lang w:eastAsia="it-IT"/>
        </w:rPr>
        <w:t xml:space="preserve">R    RAPPORTO NON PERVENUTO                           </w:t>
      </w:r>
    </w:p>
    <w:p w14:paraId="31AD85BB" w14:textId="77777777" w:rsidR="00337B42" w:rsidRDefault="00E478AE" w:rsidP="00337B42">
      <w:pPr>
        <w:rPr>
          <w:lang w:eastAsia="it-IT"/>
        </w:rPr>
      </w:pPr>
      <w:r>
        <w:rPr>
          <w:lang w:eastAsia="it-IT"/>
        </w:rPr>
        <w:t xml:space="preserve">U    SOSPESA PER INFORTUNIO D.G.                      </w:t>
      </w:r>
    </w:p>
    <w:p w14:paraId="68F0333E" w14:textId="77777777" w:rsidR="00337B42" w:rsidRDefault="00E478AE" w:rsidP="00337B42">
      <w:pPr>
        <w:rPr>
          <w:lang w:eastAsia="it-IT"/>
        </w:rPr>
      </w:pPr>
      <w:r>
        <w:rPr>
          <w:lang w:eastAsia="it-IT"/>
        </w:rPr>
        <w:t xml:space="preserve">W   </w:t>
      </w:r>
      <w:r>
        <w:rPr>
          <w:lang w:eastAsia="it-IT"/>
        </w:rPr>
        <w:t xml:space="preserve">GARA RINVIATA </w:t>
      </w:r>
    </w:p>
    <w:p w14:paraId="61EAC955" w14:textId="77777777" w:rsidR="00337B42" w:rsidRDefault="00E478AE" w:rsidP="00337B42">
      <w:pPr>
        <w:rPr>
          <w:lang w:eastAsia="it-IT"/>
        </w:rPr>
      </w:pPr>
      <w:r>
        <w:rPr>
          <w:lang w:eastAsia="it-IT"/>
        </w:rPr>
        <w:t xml:space="preserve">Y    RISULTATI </w:t>
      </w:r>
      <w:r>
        <w:rPr>
          <w:lang w:eastAsia="it-IT"/>
        </w:rPr>
        <w:t xml:space="preserve">di </w:t>
      </w:r>
      <w:r>
        <w:rPr>
          <w:lang w:eastAsia="it-IT"/>
        </w:rPr>
        <w:t>RAPPORTI PERVENUTI</w:t>
      </w:r>
      <w:r>
        <w:rPr>
          <w:lang w:eastAsia="it-IT"/>
        </w:rPr>
        <w:t xml:space="preserve"> in</w:t>
      </w:r>
      <w:r>
        <w:rPr>
          <w:lang w:eastAsia="it-IT"/>
        </w:rPr>
        <w:t xml:space="preserve"> RITARDO</w:t>
      </w:r>
      <w:r>
        <w:rPr>
          <w:lang w:eastAsia="it-IT"/>
        </w:rPr>
        <w:t xml:space="preserve">                 </w:t>
      </w:r>
    </w:p>
    <w:p w14:paraId="073AACBB" w14:textId="77777777" w:rsidR="00503696" w:rsidRDefault="00E478AE"/>
    <w:p w14:paraId="31D6C346" w14:textId="77777777" w:rsidR="00913883" w:rsidRPr="00467A31" w:rsidRDefault="00913883" w:rsidP="00913883">
      <w:pPr>
        <w:rPr>
          <w:lang w:val="it-IT"/>
        </w:rPr>
      </w:pPr>
    </w:p>
    <w:p w14:paraId="170E0FB3" w14:textId="77777777" w:rsidR="00913883" w:rsidRPr="00467A31" w:rsidRDefault="00913883" w:rsidP="00913883">
      <w:pPr>
        <w:rPr>
          <w:lang w:val="it-IT"/>
        </w:rPr>
      </w:pPr>
    </w:p>
    <w:p w14:paraId="117D1382" w14:textId="77777777" w:rsidR="00913883" w:rsidRPr="00467A31" w:rsidRDefault="00913883" w:rsidP="00913883">
      <w:pPr>
        <w:rPr>
          <w:lang w:val="it-IT"/>
        </w:rPr>
      </w:pPr>
    </w:p>
    <w:p w14:paraId="06620EAA" w14:textId="77777777" w:rsidR="00913883" w:rsidRPr="00467A31" w:rsidRDefault="00913883" w:rsidP="00913883">
      <w:pPr>
        <w:rPr>
          <w:lang w:val="it-IT"/>
        </w:rPr>
      </w:pPr>
    </w:p>
    <w:p w14:paraId="7AD93837" w14:textId="77777777" w:rsidR="00913883" w:rsidRPr="00467A31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IL SEGRETARIO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</w:t>
      </w:r>
      <w:r w:rsidR="00904B11"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>IL PRESIDENTE</w:t>
      </w:r>
    </w:p>
    <w:p w14:paraId="7A4E997A" w14:textId="7D0A65D6" w:rsidR="00913883" w:rsidRPr="00467A31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Maria Cassetti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              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</w:t>
      </w:r>
      <w:r w:rsidR="001B1CDA">
        <w:rPr>
          <w:rFonts w:cs="Calibri"/>
          <w:szCs w:val="22"/>
          <w:lang w:val="it-IT"/>
        </w:rPr>
        <w:t>Carlo Tavecchio</w:t>
      </w:r>
    </w:p>
    <w:p w14:paraId="3462D522" w14:textId="77777777" w:rsidR="00913883" w:rsidRPr="00467A31" w:rsidRDefault="00913883" w:rsidP="00913883">
      <w:pPr>
        <w:rPr>
          <w:rFonts w:ascii="Arial" w:hAnsi="Arial" w:cs="Arial"/>
          <w:sz w:val="18"/>
          <w:szCs w:val="18"/>
          <w:lang w:val="it-IT"/>
        </w:rPr>
      </w:pPr>
    </w:p>
    <w:p w14:paraId="4E973DE9" w14:textId="77777777" w:rsidR="00913883" w:rsidRPr="00467A31" w:rsidRDefault="00913883" w:rsidP="00913883">
      <w:pPr>
        <w:rPr>
          <w:rFonts w:ascii="Arial" w:hAnsi="Arial" w:cs="Arial"/>
          <w:sz w:val="18"/>
          <w:szCs w:val="18"/>
          <w:lang w:val="it-IT"/>
        </w:rPr>
      </w:pPr>
    </w:p>
    <w:p w14:paraId="1B2EF534" w14:textId="77777777" w:rsidR="00913883" w:rsidRPr="00467A31" w:rsidRDefault="00913883" w:rsidP="00913883">
      <w:pPr>
        <w:rPr>
          <w:rFonts w:ascii="Arial" w:hAnsi="Arial" w:cs="Arial"/>
          <w:sz w:val="18"/>
          <w:szCs w:val="18"/>
          <w:lang w:val="it-IT"/>
        </w:rPr>
      </w:pPr>
    </w:p>
    <w:p w14:paraId="73819265" w14:textId="77777777" w:rsidR="00913883" w:rsidRPr="00467A31" w:rsidRDefault="00913883" w:rsidP="005252C7">
      <w:pPr>
        <w:spacing w:before="120" w:after="120" w:line="240" w:lineRule="auto"/>
        <w:rPr>
          <w:rFonts w:ascii="Arial" w:hAnsi="Arial" w:cs="Arial"/>
          <w:sz w:val="18"/>
          <w:szCs w:val="18"/>
          <w:lang w:val="it-IT"/>
        </w:rPr>
      </w:pPr>
      <w:r w:rsidRPr="00467A31">
        <w:rPr>
          <w:rFonts w:ascii="Arial" w:hAnsi="Arial" w:cs="Arial"/>
          <w:sz w:val="18"/>
          <w:szCs w:val="18"/>
          <w:lang w:val="it-IT"/>
        </w:rPr>
        <w:t>________________________________________________________________________________________________</w:t>
      </w:r>
    </w:p>
    <w:p w14:paraId="4CDA29F9" w14:textId="7C398153" w:rsidR="00913883" w:rsidRPr="00467A31" w:rsidRDefault="00913883" w:rsidP="005252C7">
      <w:pPr>
        <w:spacing w:before="120" w:after="0" w:line="240" w:lineRule="auto"/>
        <w:jc w:val="center"/>
        <w:rPr>
          <w:rFonts w:cs="Arial"/>
          <w:lang w:val="it-IT"/>
        </w:rPr>
      </w:pPr>
      <w:r w:rsidRPr="00467A31">
        <w:rPr>
          <w:rFonts w:cs="Arial"/>
          <w:lang w:val="it-IT"/>
        </w:rPr>
        <w:t xml:space="preserve">PUBBLICATO ED AFFISSO ALL’ALBO DEL COMITATO IN MILANO IL </w:t>
      </w:r>
      <w:r w:rsidR="0086294C">
        <w:rPr>
          <w:rFonts w:cs="Arial"/>
          <w:lang w:val="it-IT"/>
        </w:rPr>
        <w:t>25 Marzo 2021</w:t>
      </w:r>
    </w:p>
    <w:p w14:paraId="688903E8" w14:textId="77777777" w:rsidR="00913883" w:rsidRPr="005252C7" w:rsidRDefault="00913883" w:rsidP="005252C7">
      <w:pPr>
        <w:spacing w:before="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________________________________________________________________________________________________</w:t>
      </w:r>
    </w:p>
    <w:sectPr w:rsidR="00913883" w:rsidRPr="005252C7" w:rsidSect="0086294C">
      <w:footerReference w:type="default" r:id="rId26"/>
      <w:pgSz w:w="11906" w:h="16838"/>
      <w:pgMar w:top="1134" w:right="1134" w:bottom="851" w:left="1134" w:header="709" w:footer="709" w:gutter="0"/>
      <w:pgNumType w:start="11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90DDA" w14:textId="77777777" w:rsidR="00F04F99" w:rsidRDefault="00F04F99" w:rsidP="00913883">
      <w:pPr>
        <w:spacing w:before="0" w:after="0" w:line="240" w:lineRule="auto"/>
      </w:pPr>
      <w:r>
        <w:separator/>
      </w:r>
    </w:p>
  </w:endnote>
  <w:endnote w:type="continuationSeparator" w:id="0">
    <w:p w14:paraId="34841876" w14:textId="77777777" w:rsidR="00F04F99" w:rsidRDefault="00F04F99" w:rsidP="009138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820D1" w14:textId="77777777" w:rsidR="00913883" w:rsidRDefault="00913883" w:rsidP="007C357F">
    <w:pPr>
      <w:pStyle w:val="Pidipagina"/>
      <w:framePr w:wrap="around" w:vAnchor="text" w:hAnchor="page" w:xAlign="center" w:y="1"/>
      <w:jc w:val="both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PAGE</w:instrText>
    </w:r>
    <w:r w:rsidR="00E00062">
      <w:rPr>
        <w:rStyle w:val="Numeropagina"/>
      </w:rPr>
      <w:instrText xml:space="preserve"> \* MERGEFORMAT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76" w:name="NUM_COMUNICATO_FOOTER"/>
    <w:r w:rsidRPr="00216AD9">
      <w:rPr>
        <w:rFonts w:cs="Calibri"/>
      </w:rPr>
      <w:t>41</w:t>
    </w:r>
    <w:bookmarkEnd w:id="76"/>
  </w:p>
  <w:p w14:paraId="725FC2FF" w14:textId="77777777" w:rsidR="00913883" w:rsidRDefault="00913883" w:rsidP="005252C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24957" w14:textId="77777777" w:rsidR="00F04F99" w:rsidRDefault="00F04F99" w:rsidP="00913883">
      <w:pPr>
        <w:spacing w:before="0" w:after="0" w:line="240" w:lineRule="auto"/>
      </w:pPr>
      <w:r>
        <w:separator/>
      </w:r>
    </w:p>
  </w:footnote>
  <w:footnote w:type="continuationSeparator" w:id="0">
    <w:p w14:paraId="6EB19E79" w14:textId="77777777" w:rsidR="00F04F99" w:rsidRDefault="00F04F99" w:rsidP="009138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061E5"/>
    <w:multiLevelType w:val="hybridMultilevel"/>
    <w:tmpl w:val="20DCF4D2"/>
    <w:lvl w:ilvl="0" w:tplc="0410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DD"/>
    <w:rsid w:val="000258C1"/>
    <w:rsid w:val="000A19DD"/>
    <w:rsid w:val="00123F01"/>
    <w:rsid w:val="001B1CDA"/>
    <w:rsid w:val="00216AD9"/>
    <w:rsid w:val="00251D80"/>
    <w:rsid w:val="002B691C"/>
    <w:rsid w:val="00467A31"/>
    <w:rsid w:val="004D1FCF"/>
    <w:rsid w:val="005252C7"/>
    <w:rsid w:val="00536936"/>
    <w:rsid w:val="005A09CA"/>
    <w:rsid w:val="00630256"/>
    <w:rsid w:val="007C357F"/>
    <w:rsid w:val="0086294C"/>
    <w:rsid w:val="00866F57"/>
    <w:rsid w:val="008A4C2F"/>
    <w:rsid w:val="00904B11"/>
    <w:rsid w:val="00913883"/>
    <w:rsid w:val="00964960"/>
    <w:rsid w:val="00A22ED5"/>
    <w:rsid w:val="00A42E3F"/>
    <w:rsid w:val="00A64DCB"/>
    <w:rsid w:val="00A918C7"/>
    <w:rsid w:val="00AC05F7"/>
    <w:rsid w:val="00B15A2F"/>
    <w:rsid w:val="00B41F77"/>
    <w:rsid w:val="00C63187"/>
    <w:rsid w:val="00CF1045"/>
    <w:rsid w:val="00E00062"/>
    <w:rsid w:val="00E478AE"/>
    <w:rsid w:val="00F04F99"/>
    <w:rsid w:val="00F91EB9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C9816F"/>
  <w15:docId w15:val="{B7A75CCE-61F0-4981-B4DB-DDB61D3A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2C7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uiPriority w:val="9"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rsid w:val="00A42E3F"/>
    <w:rPr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1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iPriority w:val="99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ntestazioneComunicato">
    <w:name w:val="Intestazione Comunicato"/>
    <w:rsid w:val="00913883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913883"/>
    <w:pPr>
      <w:spacing w:before="360" w:after="360"/>
    </w:pPr>
    <w:rPr>
      <w:b/>
      <w:bCs/>
      <w:caps/>
      <w:szCs w:val="22"/>
      <w:u w:val="single"/>
    </w:rPr>
  </w:style>
  <w:style w:type="character" w:styleId="Collegamentoipertestuale">
    <w:name w:val="Hyperlink"/>
    <w:uiPriority w:val="99"/>
    <w:rsid w:val="009138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913883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rsid w:val="00913883"/>
    <w:rPr>
      <w:sz w:val="20"/>
      <w:szCs w:val="20"/>
    </w:rPr>
  </w:style>
  <w:style w:type="character" w:styleId="Numeropagina">
    <w:name w:val="page number"/>
    <w:rsid w:val="00913883"/>
  </w:style>
  <w:style w:type="paragraph" w:styleId="Sommario2">
    <w:name w:val="toc 2"/>
    <w:basedOn w:val="Normale"/>
    <w:next w:val="Normale"/>
    <w:autoRedefine/>
    <w:uiPriority w:val="39"/>
    <w:unhideWhenUsed/>
    <w:rsid w:val="005252C7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252C7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character" w:styleId="Menzionenonrisolta">
    <w:name w:val="Unresolved Mention"/>
    <w:uiPriority w:val="99"/>
    <w:semiHidden/>
    <w:unhideWhenUsed/>
    <w:rsid w:val="00904B11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1"/>
    <w:locked/>
    <w:rPr>
      <w:sz w:val="22"/>
      <w:lang w:val="en-US" w:eastAsia="en-US" w:bidi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paragraph" w:styleId="Intestazionemessaggio">
    <w:name w:val="Message Header"/>
    <w:basedOn w:val="Corpotesto"/>
    <w:link w:val="IntestazionemessaggioCarattere"/>
    <w:pPr>
      <w:keepLines/>
      <w:spacing w:after="40" w:line="140" w:lineRule="atLeast"/>
      <w:ind w:left="360"/>
    </w:pPr>
    <w:rPr>
      <w:rFonts w:ascii="Garamond" w:hAnsi="Garamond"/>
      <w:b w:val="0"/>
      <w:bCs w:val="0"/>
      <w:spacing w:val="-5"/>
      <w:sz w:val="24"/>
      <w:szCs w:val="20"/>
      <w:lang w:val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lnd.it/it/comunicati-e-circolari/comunicati-ufficiali/stagione-sportiva-2020-2021/7249-comunicato-ufficiale-n-236-prosecuzione-competizioni-lnd-di-preminente-interesse-nazionale/file" TargetMode="External"/><Relationship Id="rId18" Type="http://schemas.openxmlformats.org/officeDocument/2006/relationships/hyperlink" Target="https://www.lnd.it/it/comunicati-e-circolari/circolari/stagione-sportiva-2020-2021/7257-circolare-n-98-circolare-13-2021-centro-studi-tributari-lnd/file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box://C:/Users/Utente/AppData/Roaming/Thunderbird/Profiles/b7nxndvs.default/Mail/Local%20Folders/Inbox?number=46232313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nd.it/it/comunicati-e-circolari/comunicati-ufficiali/stagione-sportiva-2020-2021/7247-comunicato-ufficiale-n-234-cu-n-190-a-figc-preavviso-decadenza-affiliazione-societa-inattive-s-s-2018-19/file" TargetMode="External"/><Relationship Id="rId17" Type="http://schemas.openxmlformats.org/officeDocument/2006/relationships/hyperlink" Target="https://www.lnd.it/it/comunicati-e-circolari/circolari/stagione-sportiva-2020-2021/7246-circolare-n-97-decisioni-del-tribunale-nazionale-antidoping/file" TargetMode="External"/><Relationship Id="rId25" Type="http://schemas.openxmlformats.org/officeDocument/2006/relationships/hyperlink" Target="https://www.figc.it/it/giovani/territorio/mappa-del-territorio/lombardia/news/corsi-informativi-grassroots-livello-e-per-aspiranti-dirigenti-attivit%C3%A0-di-base-pubblicati-i-band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nd.it/it/comunicati-e-circolari/circolari/stagione-sportiva-2020-2021/7244-circolare-n-95-circolare-11-2021-centro-studi-tributari-lnd/file" TargetMode="External"/><Relationship Id="rId20" Type="http://schemas.openxmlformats.org/officeDocument/2006/relationships/hyperlink" Target="mailbox://C:/Users/Utente/AppData/Roaming/Thunderbird/Profiles/b7nxndvs.default/Mail/Local%20Folders/Inbox?number=46232313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tedappello.tribunaleterritoriale@pec.comitatoregionalelombardia.it" TargetMode="External"/><Relationship Id="rId24" Type="http://schemas.openxmlformats.org/officeDocument/2006/relationships/hyperlink" Target="mailto:corsi.lombardiasgs@figc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nd.it/it/comunicati-e-circolari/circolari/stagione-sportiva-2020-2021/7243-circolare-n-94-decisioni-del-tribunale-nazionale-antidoping/file" TargetMode="External"/><Relationship Id="rId23" Type="http://schemas.openxmlformats.org/officeDocument/2006/relationships/hyperlink" Target="mailto:corsi.lombardiasgs@figc.i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giudicesportivocrl@pec.comitatoregionalelombardia.it" TargetMode="External"/><Relationship Id="rId19" Type="http://schemas.openxmlformats.org/officeDocument/2006/relationships/hyperlink" Target="mailbox://C:/Users/Utente/AppData/Roaming/Thunderbird/Profiles/b7nxndvs.default/Mail/Local%20Folders/Inbox?number=46232313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seramento@pec.comitatoregionalelombardia.it" TargetMode="External"/><Relationship Id="rId14" Type="http://schemas.openxmlformats.org/officeDocument/2006/relationships/hyperlink" Target="https://www.lnd.it/it/comunicati-e-circolari/comunicati-ufficiali/stagione-sportiva-2020-2021/7250-comunicato-ufficiale-n-237-ulteriore-differimento-termini-di-tesseramento-lnd-2020-2021/file" TargetMode="External"/><Relationship Id="rId22" Type="http://schemas.openxmlformats.org/officeDocument/2006/relationships/hyperlink" Target="mailbox://C:/Users/Utente/AppData/Roaming/Thunderbird/Profiles/b7nxndvs.default/Mail/Local%20Folders/Inbox?number=462323136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C34E-484F-4F76-A93E-8BCC9B6F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3582</Words>
  <Characters>20423</Characters>
  <Application>Microsoft Office Word</Application>
  <DocSecurity>0</DocSecurity>
  <Lines>170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23958</CharactersWithSpaces>
  <SharedDoc>false</SharedDoc>
  <HLinks>
    <vt:vector size="42" baseType="variant">
      <vt:variant>
        <vt:i4>1179709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_Toc519504153</vt:lpwstr>
      </vt:variant>
      <vt:variant>
        <vt:i4>1179709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_Toc519504152</vt:lpwstr>
      </vt:variant>
      <vt:variant>
        <vt:i4>1179709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_Toc519504151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_Toc519504150</vt:lpwstr>
      </vt:variant>
      <vt:variant>
        <vt:i4>5374068</vt:i4>
      </vt:variant>
      <vt:variant>
        <vt:i4>6</vt:i4>
      </vt:variant>
      <vt:variant>
        <vt:i4>0</vt:i4>
      </vt:variant>
      <vt:variant>
        <vt:i4>5</vt:i4>
      </vt:variant>
      <vt:variant>
        <vt:lpwstr>mailto:cortedappello.tribunaleterritoriale@pec.comitatoregionalelombardia.it</vt:lpwstr>
      </vt:variant>
      <vt:variant>
        <vt:lpwstr/>
      </vt:variant>
      <vt:variant>
        <vt:i4>721006</vt:i4>
      </vt:variant>
      <vt:variant>
        <vt:i4>3</vt:i4>
      </vt:variant>
      <vt:variant>
        <vt:i4>0</vt:i4>
      </vt:variant>
      <vt:variant>
        <vt:i4>5</vt:i4>
      </vt:variant>
      <vt:variant>
        <vt:lpwstr>mailto:giudicesportivocrl@pec.comitatoregionalelombardia.it</vt:lpwstr>
      </vt:variant>
      <vt:variant>
        <vt:lpwstr/>
      </vt:variant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mailto:tesseramento@pec.comitatoregionalelombardia.it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Gianluca Agratti</cp:lastModifiedBy>
  <cp:revision>3</cp:revision>
  <cp:lastPrinted>2021-03-25T13:24:00Z</cp:lastPrinted>
  <dcterms:created xsi:type="dcterms:W3CDTF">2021-03-25T13:24:00Z</dcterms:created>
  <dcterms:modified xsi:type="dcterms:W3CDTF">2021-03-25T13:24:00Z</dcterms:modified>
</cp:coreProperties>
</file>