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AF12AF6" w:rsidR="00A42E3F" w:rsidRPr="00904B11" w:rsidRDefault="00724E6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109E93F" w:rsidR="00A42E3F" w:rsidRPr="00904B11" w:rsidRDefault="00724E6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6445F378" w:rsidR="00A42E3F" w:rsidRDefault="00724E6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35 del 11/02/2021</w:t>
            </w:r>
          </w:p>
        </w:tc>
      </w:tr>
    </w:tbl>
    <w:p w14:paraId="289C88E5" w14:textId="77777777" w:rsidR="00913883" w:rsidRPr="00467A31" w:rsidRDefault="00913883" w:rsidP="00913883">
      <w:pPr>
        <w:pStyle w:val="Sommario1"/>
        <w:tabs>
          <w:tab w:val="right" w:leader="dot" w:pos="9912"/>
        </w:tabs>
        <w:rPr>
          <w:lang w:val="it-IT"/>
        </w:rPr>
      </w:pPr>
    </w:p>
    <w:p w14:paraId="3A090E61" w14:textId="681A775D" w:rsidR="00F0571B"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63946486" w:history="1">
        <w:r w:rsidR="00F0571B" w:rsidRPr="002F7C32">
          <w:rPr>
            <w:rStyle w:val="Collegamentoipertestuale"/>
            <w:noProof/>
            <w:lang w:val="it-IT"/>
          </w:rPr>
          <w:t>1. Comunicazioni della f.i.g.c.</w:t>
        </w:r>
        <w:r w:rsidR="00F0571B">
          <w:rPr>
            <w:noProof/>
            <w:webHidden/>
          </w:rPr>
          <w:tab/>
        </w:r>
        <w:r w:rsidR="00F0571B">
          <w:rPr>
            <w:noProof/>
            <w:webHidden/>
          </w:rPr>
          <w:fldChar w:fldCharType="begin"/>
        </w:r>
        <w:r w:rsidR="00F0571B">
          <w:rPr>
            <w:noProof/>
            <w:webHidden/>
          </w:rPr>
          <w:instrText xml:space="preserve"> PAGEREF _Toc63946486 \h </w:instrText>
        </w:r>
        <w:r w:rsidR="00F0571B">
          <w:rPr>
            <w:noProof/>
            <w:webHidden/>
          </w:rPr>
        </w:r>
        <w:r w:rsidR="00F0571B">
          <w:rPr>
            <w:noProof/>
            <w:webHidden/>
          </w:rPr>
          <w:fldChar w:fldCharType="separate"/>
        </w:r>
        <w:r w:rsidR="001A720F">
          <w:rPr>
            <w:noProof/>
            <w:webHidden/>
          </w:rPr>
          <w:t>1090</w:t>
        </w:r>
        <w:r w:rsidR="00F0571B">
          <w:rPr>
            <w:noProof/>
            <w:webHidden/>
          </w:rPr>
          <w:fldChar w:fldCharType="end"/>
        </w:r>
      </w:hyperlink>
    </w:p>
    <w:p w14:paraId="0879600E" w14:textId="66A2713C"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487" w:history="1">
        <w:r w:rsidR="00F0571B" w:rsidRPr="002F7C32">
          <w:rPr>
            <w:rStyle w:val="Collegamentoipertestuale"/>
            <w:noProof/>
            <w:lang w:val="it-IT"/>
          </w:rPr>
          <w:t>2. Comunicazioni della lega nazionale dilettanti</w:t>
        </w:r>
        <w:r w:rsidR="00F0571B">
          <w:rPr>
            <w:noProof/>
            <w:webHidden/>
          </w:rPr>
          <w:tab/>
        </w:r>
        <w:r w:rsidR="00F0571B">
          <w:rPr>
            <w:noProof/>
            <w:webHidden/>
          </w:rPr>
          <w:fldChar w:fldCharType="begin"/>
        </w:r>
        <w:r w:rsidR="00F0571B">
          <w:rPr>
            <w:noProof/>
            <w:webHidden/>
          </w:rPr>
          <w:instrText xml:space="preserve"> PAGEREF _Toc63946487 \h </w:instrText>
        </w:r>
        <w:r w:rsidR="00F0571B">
          <w:rPr>
            <w:noProof/>
            <w:webHidden/>
          </w:rPr>
        </w:r>
        <w:r w:rsidR="00F0571B">
          <w:rPr>
            <w:noProof/>
            <w:webHidden/>
          </w:rPr>
          <w:fldChar w:fldCharType="separate"/>
        </w:r>
        <w:r w:rsidR="001A720F">
          <w:rPr>
            <w:noProof/>
            <w:webHidden/>
          </w:rPr>
          <w:t>1090</w:t>
        </w:r>
        <w:r w:rsidR="00F0571B">
          <w:rPr>
            <w:noProof/>
            <w:webHidden/>
          </w:rPr>
          <w:fldChar w:fldCharType="end"/>
        </w:r>
      </w:hyperlink>
    </w:p>
    <w:p w14:paraId="3366B122" w14:textId="067F5EA5"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88" w:history="1">
        <w:r w:rsidR="00F0571B" w:rsidRPr="002F7C32">
          <w:rPr>
            <w:rStyle w:val="Collegamentoipertestuale"/>
            <w:noProof/>
            <w:lang w:val="it-IT"/>
          </w:rPr>
          <w:t>2.1 Comunicati Ufficiali L.N.D.</w:t>
        </w:r>
        <w:r w:rsidR="00F0571B">
          <w:rPr>
            <w:noProof/>
            <w:webHidden/>
          </w:rPr>
          <w:tab/>
        </w:r>
        <w:r w:rsidR="00F0571B">
          <w:rPr>
            <w:noProof/>
            <w:webHidden/>
          </w:rPr>
          <w:fldChar w:fldCharType="begin"/>
        </w:r>
        <w:r w:rsidR="00F0571B">
          <w:rPr>
            <w:noProof/>
            <w:webHidden/>
          </w:rPr>
          <w:instrText xml:space="preserve"> PAGEREF _Toc63946488 \h </w:instrText>
        </w:r>
        <w:r w:rsidR="00F0571B">
          <w:rPr>
            <w:noProof/>
            <w:webHidden/>
          </w:rPr>
        </w:r>
        <w:r w:rsidR="00F0571B">
          <w:rPr>
            <w:noProof/>
            <w:webHidden/>
          </w:rPr>
          <w:fldChar w:fldCharType="separate"/>
        </w:r>
        <w:r w:rsidR="001A720F">
          <w:rPr>
            <w:noProof/>
            <w:webHidden/>
          </w:rPr>
          <w:t>1090</w:t>
        </w:r>
        <w:r w:rsidR="00F0571B">
          <w:rPr>
            <w:noProof/>
            <w:webHidden/>
          </w:rPr>
          <w:fldChar w:fldCharType="end"/>
        </w:r>
      </w:hyperlink>
    </w:p>
    <w:p w14:paraId="05A63A19" w14:textId="47EEA833"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89" w:history="1">
        <w:r w:rsidR="00F0571B" w:rsidRPr="002F7C32">
          <w:rPr>
            <w:rStyle w:val="Collegamentoipertestuale"/>
            <w:noProof/>
            <w:lang w:val="it-IT"/>
          </w:rPr>
          <w:t>2.2 Circolari Ufficiali L.N.D.</w:t>
        </w:r>
        <w:r w:rsidR="00F0571B">
          <w:rPr>
            <w:noProof/>
            <w:webHidden/>
          </w:rPr>
          <w:tab/>
        </w:r>
        <w:r w:rsidR="00F0571B">
          <w:rPr>
            <w:noProof/>
            <w:webHidden/>
          </w:rPr>
          <w:fldChar w:fldCharType="begin"/>
        </w:r>
        <w:r w:rsidR="00F0571B">
          <w:rPr>
            <w:noProof/>
            <w:webHidden/>
          </w:rPr>
          <w:instrText xml:space="preserve"> PAGEREF _Toc63946489 \h </w:instrText>
        </w:r>
        <w:r w:rsidR="00F0571B">
          <w:rPr>
            <w:noProof/>
            <w:webHidden/>
          </w:rPr>
        </w:r>
        <w:r w:rsidR="00F0571B">
          <w:rPr>
            <w:noProof/>
            <w:webHidden/>
          </w:rPr>
          <w:fldChar w:fldCharType="separate"/>
        </w:r>
        <w:r w:rsidR="001A720F">
          <w:rPr>
            <w:noProof/>
            <w:webHidden/>
          </w:rPr>
          <w:t>1091</w:t>
        </w:r>
        <w:r w:rsidR="00F0571B">
          <w:rPr>
            <w:noProof/>
            <w:webHidden/>
          </w:rPr>
          <w:fldChar w:fldCharType="end"/>
        </w:r>
      </w:hyperlink>
    </w:p>
    <w:p w14:paraId="550F9544" w14:textId="7F1DE7AA"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490" w:history="1">
        <w:r w:rsidR="00F0571B" w:rsidRPr="002F7C32">
          <w:rPr>
            <w:rStyle w:val="Collegamentoipertestuale"/>
            <w:noProof/>
            <w:lang w:val="it-IT"/>
          </w:rPr>
          <w:t>3. Comunicazioni del Comitato Regionale Lombardia</w:t>
        </w:r>
        <w:r w:rsidR="00F0571B">
          <w:rPr>
            <w:noProof/>
            <w:webHidden/>
          </w:rPr>
          <w:tab/>
        </w:r>
        <w:r w:rsidR="00F0571B">
          <w:rPr>
            <w:noProof/>
            <w:webHidden/>
          </w:rPr>
          <w:fldChar w:fldCharType="begin"/>
        </w:r>
        <w:r w:rsidR="00F0571B">
          <w:rPr>
            <w:noProof/>
            <w:webHidden/>
          </w:rPr>
          <w:instrText xml:space="preserve"> PAGEREF _Toc63946490 \h </w:instrText>
        </w:r>
        <w:r w:rsidR="00F0571B">
          <w:rPr>
            <w:noProof/>
            <w:webHidden/>
          </w:rPr>
        </w:r>
        <w:r w:rsidR="00F0571B">
          <w:rPr>
            <w:noProof/>
            <w:webHidden/>
          </w:rPr>
          <w:fldChar w:fldCharType="separate"/>
        </w:r>
        <w:r w:rsidR="001A720F">
          <w:rPr>
            <w:noProof/>
            <w:webHidden/>
          </w:rPr>
          <w:t>1091</w:t>
        </w:r>
        <w:r w:rsidR="00F0571B">
          <w:rPr>
            <w:noProof/>
            <w:webHidden/>
          </w:rPr>
          <w:fldChar w:fldCharType="end"/>
        </w:r>
      </w:hyperlink>
    </w:p>
    <w:p w14:paraId="51DE36C8" w14:textId="68130F87"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91" w:history="1">
        <w:r w:rsidR="00F0571B" w:rsidRPr="002F7C32">
          <w:rPr>
            <w:rStyle w:val="Collegamentoipertestuale"/>
            <w:noProof/>
            <w:lang w:val="it-IT"/>
          </w:rPr>
          <w:t>3.1 Consiglio Direttivo</w:t>
        </w:r>
        <w:r w:rsidR="00F0571B">
          <w:rPr>
            <w:noProof/>
            <w:webHidden/>
          </w:rPr>
          <w:tab/>
        </w:r>
        <w:r w:rsidR="00F0571B">
          <w:rPr>
            <w:noProof/>
            <w:webHidden/>
          </w:rPr>
          <w:fldChar w:fldCharType="begin"/>
        </w:r>
        <w:r w:rsidR="00F0571B">
          <w:rPr>
            <w:noProof/>
            <w:webHidden/>
          </w:rPr>
          <w:instrText xml:space="preserve"> PAGEREF _Toc63946491 \h </w:instrText>
        </w:r>
        <w:r w:rsidR="00F0571B">
          <w:rPr>
            <w:noProof/>
            <w:webHidden/>
          </w:rPr>
        </w:r>
        <w:r w:rsidR="00F0571B">
          <w:rPr>
            <w:noProof/>
            <w:webHidden/>
          </w:rPr>
          <w:fldChar w:fldCharType="separate"/>
        </w:r>
        <w:r w:rsidR="001A720F">
          <w:rPr>
            <w:noProof/>
            <w:webHidden/>
          </w:rPr>
          <w:t>1091</w:t>
        </w:r>
        <w:r w:rsidR="00F0571B">
          <w:rPr>
            <w:noProof/>
            <w:webHidden/>
          </w:rPr>
          <w:fldChar w:fldCharType="end"/>
        </w:r>
      </w:hyperlink>
    </w:p>
    <w:p w14:paraId="54E871C5" w14:textId="5BFABAD4" w:rsidR="00F0571B" w:rsidRDefault="00724E69">
      <w:pPr>
        <w:pStyle w:val="Sommario3"/>
        <w:tabs>
          <w:tab w:val="right" w:pos="9628"/>
        </w:tabs>
        <w:rPr>
          <w:rFonts w:asciiTheme="minorHAnsi" w:eastAsiaTheme="minorEastAsia" w:hAnsiTheme="minorHAnsi" w:cstheme="minorBidi"/>
          <w:smallCaps w:val="0"/>
          <w:noProof/>
          <w:lang w:val="it-IT" w:eastAsia="it-IT" w:bidi="ar-SA"/>
        </w:rPr>
      </w:pPr>
      <w:hyperlink w:anchor="_Toc63946492" w:history="1">
        <w:r w:rsidR="00F0571B" w:rsidRPr="002F7C32">
          <w:rPr>
            <w:rStyle w:val="Collegamentoipertestuale"/>
            <w:caps/>
            <w:noProof/>
            <w:spacing w:val="15"/>
            <w:lang w:val="it-IT"/>
          </w:rPr>
          <w:t>3.1.1 posticipo pagamento rate iscrizioni ai campionati 2020/2021</w:t>
        </w:r>
        <w:r w:rsidR="00F0571B">
          <w:rPr>
            <w:noProof/>
            <w:webHidden/>
          </w:rPr>
          <w:tab/>
        </w:r>
        <w:r w:rsidR="00F0571B">
          <w:rPr>
            <w:noProof/>
            <w:webHidden/>
          </w:rPr>
          <w:fldChar w:fldCharType="begin"/>
        </w:r>
        <w:r w:rsidR="00F0571B">
          <w:rPr>
            <w:noProof/>
            <w:webHidden/>
          </w:rPr>
          <w:instrText xml:space="preserve"> PAGEREF _Toc63946492 \h </w:instrText>
        </w:r>
        <w:r w:rsidR="00F0571B">
          <w:rPr>
            <w:noProof/>
            <w:webHidden/>
          </w:rPr>
        </w:r>
        <w:r w:rsidR="00F0571B">
          <w:rPr>
            <w:noProof/>
            <w:webHidden/>
          </w:rPr>
          <w:fldChar w:fldCharType="separate"/>
        </w:r>
        <w:r w:rsidR="001A720F">
          <w:rPr>
            <w:noProof/>
            <w:webHidden/>
          </w:rPr>
          <w:t>1091</w:t>
        </w:r>
        <w:r w:rsidR="00F0571B">
          <w:rPr>
            <w:noProof/>
            <w:webHidden/>
          </w:rPr>
          <w:fldChar w:fldCharType="end"/>
        </w:r>
      </w:hyperlink>
    </w:p>
    <w:p w14:paraId="7461679B" w14:textId="35A2D519"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93" w:history="1">
        <w:r w:rsidR="00F0571B" w:rsidRPr="002F7C32">
          <w:rPr>
            <w:rStyle w:val="Collegamentoipertestuale"/>
            <w:noProof/>
            <w:lang w:val="it-IT"/>
          </w:rPr>
          <w:t>3.2 Segreteria</w:t>
        </w:r>
        <w:r w:rsidR="00F0571B">
          <w:rPr>
            <w:noProof/>
            <w:webHidden/>
          </w:rPr>
          <w:tab/>
        </w:r>
        <w:r w:rsidR="00F0571B">
          <w:rPr>
            <w:noProof/>
            <w:webHidden/>
          </w:rPr>
          <w:fldChar w:fldCharType="begin"/>
        </w:r>
        <w:r w:rsidR="00F0571B">
          <w:rPr>
            <w:noProof/>
            <w:webHidden/>
          </w:rPr>
          <w:instrText xml:space="preserve"> PAGEREF _Toc63946493 \h </w:instrText>
        </w:r>
        <w:r w:rsidR="00F0571B">
          <w:rPr>
            <w:noProof/>
            <w:webHidden/>
          </w:rPr>
        </w:r>
        <w:r w:rsidR="00F0571B">
          <w:rPr>
            <w:noProof/>
            <w:webHidden/>
          </w:rPr>
          <w:fldChar w:fldCharType="separate"/>
        </w:r>
        <w:r w:rsidR="001A720F">
          <w:rPr>
            <w:noProof/>
            <w:webHidden/>
          </w:rPr>
          <w:t>1091</w:t>
        </w:r>
        <w:r w:rsidR="00F0571B">
          <w:rPr>
            <w:noProof/>
            <w:webHidden/>
          </w:rPr>
          <w:fldChar w:fldCharType="end"/>
        </w:r>
      </w:hyperlink>
    </w:p>
    <w:p w14:paraId="57D0ABBB" w14:textId="25A54720" w:rsidR="00F0571B" w:rsidRDefault="00724E69">
      <w:pPr>
        <w:pStyle w:val="Sommario3"/>
        <w:tabs>
          <w:tab w:val="right" w:pos="9628"/>
        </w:tabs>
        <w:rPr>
          <w:rFonts w:asciiTheme="minorHAnsi" w:eastAsiaTheme="minorEastAsia" w:hAnsiTheme="minorHAnsi" w:cstheme="minorBidi"/>
          <w:smallCaps w:val="0"/>
          <w:noProof/>
          <w:lang w:val="it-IT" w:eastAsia="it-IT" w:bidi="ar-SA"/>
        </w:rPr>
      </w:pPr>
      <w:hyperlink w:anchor="_Toc63946494" w:history="1">
        <w:r w:rsidR="00F0571B" w:rsidRPr="002F7C32">
          <w:rPr>
            <w:rStyle w:val="Collegamentoipertestuale"/>
            <w:caps/>
            <w:noProof/>
            <w:spacing w:val="15"/>
            <w:lang w:val="it-IT"/>
          </w:rPr>
          <w:t>3.2.1 CALCIATORI “GIOVANI” TESSERATI PER SOCIETA’ ASSOCIATE ALLA L.N.D. AUTORIZZAZIONE EX ART. 34 COMMA 3 DELLE N.O.I.F.</w:t>
        </w:r>
        <w:r w:rsidR="00F0571B">
          <w:rPr>
            <w:noProof/>
            <w:webHidden/>
          </w:rPr>
          <w:tab/>
        </w:r>
        <w:r w:rsidR="00F0571B">
          <w:rPr>
            <w:noProof/>
            <w:webHidden/>
          </w:rPr>
          <w:fldChar w:fldCharType="begin"/>
        </w:r>
        <w:r w:rsidR="00F0571B">
          <w:rPr>
            <w:noProof/>
            <w:webHidden/>
          </w:rPr>
          <w:instrText xml:space="preserve"> PAGEREF _Toc63946494 \h </w:instrText>
        </w:r>
        <w:r w:rsidR="00F0571B">
          <w:rPr>
            <w:noProof/>
            <w:webHidden/>
          </w:rPr>
        </w:r>
        <w:r w:rsidR="00F0571B">
          <w:rPr>
            <w:noProof/>
            <w:webHidden/>
          </w:rPr>
          <w:fldChar w:fldCharType="separate"/>
        </w:r>
        <w:r w:rsidR="001A720F">
          <w:rPr>
            <w:noProof/>
            <w:webHidden/>
          </w:rPr>
          <w:t>1091</w:t>
        </w:r>
        <w:r w:rsidR="00F0571B">
          <w:rPr>
            <w:noProof/>
            <w:webHidden/>
          </w:rPr>
          <w:fldChar w:fldCharType="end"/>
        </w:r>
      </w:hyperlink>
    </w:p>
    <w:p w14:paraId="7B58F9AD" w14:textId="17DCE8F4"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95" w:history="1">
        <w:r w:rsidR="00F0571B" w:rsidRPr="002F7C32">
          <w:rPr>
            <w:rStyle w:val="Collegamentoipertestuale"/>
            <w:noProof/>
            <w:lang w:val="it-IT"/>
          </w:rPr>
          <w:t>3.3 Campionato FEmminile</w:t>
        </w:r>
        <w:r w:rsidR="00F0571B">
          <w:rPr>
            <w:noProof/>
            <w:webHidden/>
          </w:rPr>
          <w:tab/>
        </w:r>
        <w:r w:rsidR="00F0571B">
          <w:rPr>
            <w:noProof/>
            <w:webHidden/>
          </w:rPr>
          <w:fldChar w:fldCharType="begin"/>
        </w:r>
        <w:r w:rsidR="00F0571B">
          <w:rPr>
            <w:noProof/>
            <w:webHidden/>
          </w:rPr>
          <w:instrText xml:space="preserve"> PAGEREF _Toc63946495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1F6F4C66" w14:textId="3B022774"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96" w:history="1">
        <w:r w:rsidR="00F0571B" w:rsidRPr="002F7C32">
          <w:rPr>
            <w:rStyle w:val="Collegamentoipertestuale"/>
            <w:noProof/>
            <w:lang w:val="it-IT"/>
          </w:rPr>
          <w:t>3.4 Campionato Calcio a cinque</w:t>
        </w:r>
        <w:r w:rsidR="00F0571B">
          <w:rPr>
            <w:noProof/>
            <w:webHidden/>
          </w:rPr>
          <w:tab/>
        </w:r>
        <w:r w:rsidR="00F0571B">
          <w:rPr>
            <w:noProof/>
            <w:webHidden/>
          </w:rPr>
          <w:fldChar w:fldCharType="begin"/>
        </w:r>
        <w:r w:rsidR="00F0571B">
          <w:rPr>
            <w:noProof/>
            <w:webHidden/>
          </w:rPr>
          <w:instrText xml:space="preserve"> PAGEREF _Toc63946496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0BD2A3EC" w14:textId="77545261"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497" w:history="1">
        <w:r w:rsidR="00F0571B" w:rsidRPr="002F7C32">
          <w:rPr>
            <w:rStyle w:val="Collegamentoipertestuale"/>
            <w:noProof/>
            <w:lang w:val="it-IT"/>
          </w:rPr>
          <w:t>3.5 Campionato PARALIMPICO 1°LIVELLO, 2°LIVELLO, 3°LIVELLO</w:t>
        </w:r>
        <w:r w:rsidR="00F0571B">
          <w:rPr>
            <w:noProof/>
            <w:webHidden/>
          </w:rPr>
          <w:tab/>
        </w:r>
        <w:r w:rsidR="00F0571B">
          <w:rPr>
            <w:noProof/>
            <w:webHidden/>
          </w:rPr>
          <w:fldChar w:fldCharType="begin"/>
        </w:r>
        <w:r w:rsidR="00F0571B">
          <w:rPr>
            <w:noProof/>
            <w:webHidden/>
          </w:rPr>
          <w:instrText xml:space="preserve"> PAGEREF _Toc63946497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2AE7576C" w14:textId="2619B714" w:rsidR="00F0571B" w:rsidRDefault="00724E69">
      <w:pPr>
        <w:pStyle w:val="Sommario3"/>
        <w:tabs>
          <w:tab w:val="right" w:pos="9628"/>
        </w:tabs>
        <w:rPr>
          <w:rFonts w:asciiTheme="minorHAnsi" w:eastAsiaTheme="minorEastAsia" w:hAnsiTheme="minorHAnsi" w:cstheme="minorBidi"/>
          <w:smallCaps w:val="0"/>
          <w:noProof/>
          <w:lang w:val="it-IT" w:eastAsia="it-IT" w:bidi="ar-SA"/>
        </w:rPr>
      </w:pPr>
      <w:hyperlink w:anchor="_Toc63946498" w:history="1">
        <w:r w:rsidR="00F0571B" w:rsidRPr="002F7C32">
          <w:rPr>
            <w:rStyle w:val="Collegamentoipertestuale"/>
            <w:noProof/>
            <w:lang w:val="it-IT"/>
          </w:rPr>
          <w:t>3.5.1 Pubblicazione COMUNICATO UFFICIALE</w:t>
        </w:r>
        <w:r w:rsidR="00F0571B">
          <w:rPr>
            <w:noProof/>
            <w:webHidden/>
          </w:rPr>
          <w:tab/>
        </w:r>
        <w:r w:rsidR="00F0571B">
          <w:rPr>
            <w:noProof/>
            <w:webHidden/>
          </w:rPr>
          <w:fldChar w:fldCharType="begin"/>
        </w:r>
        <w:r w:rsidR="00F0571B">
          <w:rPr>
            <w:noProof/>
            <w:webHidden/>
          </w:rPr>
          <w:instrText xml:space="preserve"> PAGEREF _Toc63946498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0811970A" w14:textId="36D07E73"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499" w:history="1">
        <w:r w:rsidR="00F0571B" w:rsidRPr="002F7C32">
          <w:rPr>
            <w:rStyle w:val="Collegamentoipertestuale"/>
            <w:noProof/>
            <w:lang w:val="it-IT"/>
          </w:rPr>
          <w:t>4. Comunicazioni per l’attività del Settore Giovanile Scolastico del C.R.L.</w:t>
        </w:r>
        <w:r w:rsidR="00F0571B">
          <w:rPr>
            <w:noProof/>
            <w:webHidden/>
          </w:rPr>
          <w:tab/>
        </w:r>
        <w:r w:rsidR="00F0571B">
          <w:rPr>
            <w:noProof/>
            <w:webHidden/>
          </w:rPr>
          <w:fldChar w:fldCharType="begin"/>
        </w:r>
        <w:r w:rsidR="00F0571B">
          <w:rPr>
            <w:noProof/>
            <w:webHidden/>
          </w:rPr>
          <w:instrText xml:space="preserve"> PAGEREF _Toc63946499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25DC1514" w14:textId="6533CAB5"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500" w:history="1">
        <w:r w:rsidR="00F0571B" w:rsidRPr="002F7C32">
          <w:rPr>
            <w:rStyle w:val="Collegamentoipertestuale"/>
            <w:noProof/>
            <w:lang w:val="it-IT"/>
          </w:rPr>
          <w:t>4.1 Attività S.G.S. di competenza L.N.D.</w:t>
        </w:r>
        <w:r w:rsidR="00F0571B">
          <w:rPr>
            <w:noProof/>
            <w:webHidden/>
          </w:rPr>
          <w:tab/>
        </w:r>
        <w:r w:rsidR="00F0571B">
          <w:rPr>
            <w:noProof/>
            <w:webHidden/>
          </w:rPr>
          <w:fldChar w:fldCharType="begin"/>
        </w:r>
        <w:r w:rsidR="00F0571B">
          <w:rPr>
            <w:noProof/>
            <w:webHidden/>
          </w:rPr>
          <w:instrText xml:space="preserve"> PAGEREF _Toc63946500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07216DD2" w14:textId="508A1AF5" w:rsidR="00F0571B" w:rsidRDefault="00724E69">
      <w:pPr>
        <w:pStyle w:val="Sommario3"/>
        <w:tabs>
          <w:tab w:val="right" w:pos="9628"/>
        </w:tabs>
        <w:rPr>
          <w:rFonts w:asciiTheme="minorHAnsi" w:eastAsiaTheme="minorEastAsia" w:hAnsiTheme="minorHAnsi" w:cstheme="minorBidi"/>
          <w:smallCaps w:val="0"/>
          <w:noProof/>
          <w:lang w:val="it-IT" w:eastAsia="it-IT" w:bidi="ar-SA"/>
        </w:rPr>
      </w:pPr>
      <w:hyperlink w:anchor="_Toc63946501" w:history="1">
        <w:r w:rsidR="00F0571B" w:rsidRPr="002F7C32">
          <w:rPr>
            <w:rStyle w:val="Collegamentoipertestuale"/>
            <w:noProof/>
            <w:lang w:val="it-IT"/>
          </w:rPr>
          <w:t>4.1.1 svincoli per accordo e per inattivita’</w:t>
        </w:r>
        <w:r w:rsidR="00F0571B">
          <w:rPr>
            <w:noProof/>
            <w:webHidden/>
          </w:rPr>
          <w:tab/>
        </w:r>
        <w:r w:rsidR="00F0571B">
          <w:rPr>
            <w:noProof/>
            <w:webHidden/>
          </w:rPr>
          <w:fldChar w:fldCharType="begin"/>
        </w:r>
        <w:r w:rsidR="00F0571B">
          <w:rPr>
            <w:noProof/>
            <w:webHidden/>
          </w:rPr>
          <w:instrText xml:space="preserve"> PAGEREF _Toc63946501 \h </w:instrText>
        </w:r>
        <w:r w:rsidR="00F0571B">
          <w:rPr>
            <w:noProof/>
            <w:webHidden/>
          </w:rPr>
        </w:r>
        <w:r w:rsidR="00F0571B">
          <w:rPr>
            <w:noProof/>
            <w:webHidden/>
          </w:rPr>
          <w:fldChar w:fldCharType="separate"/>
        </w:r>
        <w:r w:rsidR="001A720F">
          <w:rPr>
            <w:noProof/>
            <w:webHidden/>
          </w:rPr>
          <w:t>1092</w:t>
        </w:r>
        <w:r w:rsidR="00F0571B">
          <w:rPr>
            <w:noProof/>
            <w:webHidden/>
          </w:rPr>
          <w:fldChar w:fldCharType="end"/>
        </w:r>
      </w:hyperlink>
    </w:p>
    <w:p w14:paraId="287EC4B1" w14:textId="709919D8"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502" w:history="1">
        <w:r w:rsidR="00F0571B" w:rsidRPr="002F7C32">
          <w:rPr>
            <w:rStyle w:val="Collegamentoipertestuale"/>
            <w:noProof/>
            <w:lang w:val="it-IT"/>
          </w:rPr>
          <w:t>4.2 Attività di Base (S.G.S.)</w:t>
        </w:r>
        <w:r w:rsidR="00F0571B">
          <w:rPr>
            <w:noProof/>
            <w:webHidden/>
          </w:rPr>
          <w:tab/>
        </w:r>
        <w:r w:rsidR="00F0571B">
          <w:rPr>
            <w:noProof/>
            <w:webHidden/>
          </w:rPr>
          <w:fldChar w:fldCharType="begin"/>
        </w:r>
        <w:r w:rsidR="00F0571B">
          <w:rPr>
            <w:noProof/>
            <w:webHidden/>
          </w:rPr>
          <w:instrText xml:space="preserve"> PAGEREF _Toc63946502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224C8502" w14:textId="4A1A8371" w:rsidR="00F0571B" w:rsidRDefault="00724E69">
      <w:pPr>
        <w:pStyle w:val="Sommario3"/>
        <w:tabs>
          <w:tab w:val="right" w:pos="9628"/>
        </w:tabs>
        <w:rPr>
          <w:rFonts w:asciiTheme="minorHAnsi" w:eastAsiaTheme="minorEastAsia" w:hAnsiTheme="minorHAnsi" w:cstheme="minorBidi"/>
          <w:smallCaps w:val="0"/>
          <w:noProof/>
          <w:lang w:val="it-IT" w:eastAsia="it-IT" w:bidi="ar-SA"/>
        </w:rPr>
      </w:pPr>
      <w:hyperlink w:anchor="_Toc63946503" w:history="1">
        <w:r w:rsidR="00F0571B" w:rsidRPr="002F7C32">
          <w:rPr>
            <w:rStyle w:val="Collegamentoipertestuale"/>
            <w:noProof/>
            <w:lang w:val="it-IT"/>
          </w:rPr>
          <w:t>4.2.1 INCONTRI INFORMATIVI SCUOLE CALCIO e scuole calcio ÉLITE</w:t>
        </w:r>
        <w:r w:rsidR="00F0571B">
          <w:rPr>
            <w:noProof/>
            <w:webHidden/>
          </w:rPr>
          <w:tab/>
        </w:r>
        <w:r w:rsidR="00F0571B">
          <w:rPr>
            <w:noProof/>
            <w:webHidden/>
          </w:rPr>
          <w:fldChar w:fldCharType="begin"/>
        </w:r>
        <w:r w:rsidR="00F0571B">
          <w:rPr>
            <w:noProof/>
            <w:webHidden/>
          </w:rPr>
          <w:instrText xml:space="preserve"> PAGEREF _Toc63946503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6C9754DF" w14:textId="60A58F13"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504" w:history="1">
        <w:r w:rsidR="00F0571B" w:rsidRPr="002F7C32">
          <w:rPr>
            <w:rStyle w:val="Collegamentoipertestuale"/>
            <w:noProof/>
            <w:lang w:val="it-IT"/>
          </w:rPr>
          <w:t>5. Notizie su Attività Agonistica</w:t>
        </w:r>
        <w:r w:rsidR="00F0571B">
          <w:rPr>
            <w:noProof/>
            <w:webHidden/>
          </w:rPr>
          <w:tab/>
        </w:r>
        <w:r w:rsidR="00F0571B">
          <w:rPr>
            <w:noProof/>
            <w:webHidden/>
          </w:rPr>
          <w:fldChar w:fldCharType="begin"/>
        </w:r>
        <w:r w:rsidR="00F0571B">
          <w:rPr>
            <w:noProof/>
            <w:webHidden/>
          </w:rPr>
          <w:instrText xml:space="preserve"> PAGEREF _Toc63946504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049FE33B" w14:textId="13D8E4AE"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505" w:history="1">
        <w:r w:rsidR="00F0571B" w:rsidRPr="002F7C32">
          <w:rPr>
            <w:rStyle w:val="Collegamentoipertestuale"/>
            <w:noProof/>
            <w:lang w:val="it-IT"/>
          </w:rPr>
          <w:t>6. Delibere della Corte Sportiva di Appello Territoriale</w:t>
        </w:r>
        <w:r w:rsidR="00F0571B">
          <w:rPr>
            <w:noProof/>
            <w:webHidden/>
          </w:rPr>
          <w:tab/>
        </w:r>
        <w:r w:rsidR="00F0571B">
          <w:rPr>
            <w:noProof/>
            <w:webHidden/>
          </w:rPr>
          <w:fldChar w:fldCharType="begin"/>
        </w:r>
        <w:r w:rsidR="00F0571B">
          <w:rPr>
            <w:noProof/>
            <w:webHidden/>
          </w:rPr>
          <w:instrText xml:space="preserve"> PAGEREF _Toc63946505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04DCF76C" w14:textId="0A7CAC68"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506" w:history="1">
        <w:r w:rsidR="00F0571B" w:rsidRPr="002F7C32">
          <w:rPr>
            <w:rStyle w:val="Collegamentoipertestuale"/>
            <w:noProof/>
            <w:lang w:val="it-IT"/>
          </w:rPr>
          <w:t>6.1 Corte Sportiva di Appello Territoriale del CRL</w:t>
        </w:r>
        <w:r w:rsidR="00F0571B">
          <w:rPr>
            <w:noProof/>
            <w:webHidden/>
          </w:rPr>
          <w:tab/>
        </w:r>
        <w:r w:rsidR="00F0571B">
          <w:rPr>
            <w:noProof/>
            <w:webHidden/>
          </w:rPr>
          <w:fldChar w:fldCharType="begin"/>
        </w:r>
        <w:r w:rsidR="00F0571B">
          <w:rPr>
            <w:noProof/>
            <w:webHidden/>
          </w:rPr>
          <w:instrText xml:space="preserve"> PAGEREF _Toc63946506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2C0CAB6C" w14:textId="43C18A3E"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507" w:history="1">
        <w:r w:rsidR="00F0571B" w:rsidRPr="002F7C32">
          <w:rPr>
            <w:rStyle w:val="Collegamentoipertestuale"/>
            <w:noProof/>
            <w:lang w:val="it-IT"/>
          </w:rPr>
          <w:t>6.2 Tribunale Federale Territoriale del CRL</w:t>
        </w:r>
        <w:r w:rsidR="00F0571B">
          <w:rPr>
            <w:noProof/>
            <w:webHidden/>
          </w:rPr>
          <w:tab/>
        </w:r>
        <w:r w:rsidR="00F0571B">
          <w:rPr>
            <w:noProof/>
            <w:webHidden/>
          </w:rPr>
          <w:fldChar w:fldCharType="begin"/>
        </w:r>
        <w:r w:rsidR="00F0571B">
          <w:rPr>
            <w:noProof/>
            <w:webHidden/>
          </w:rPr>
          <w:instrText xml:space="preserve"> PAGEREF _Toc63946507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7D19291E" w14:textId="48B99F6C"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508" w:history="1">
        <w:r w:rsidR="00F0571B" w:rsidRPr="002F7C32">
          <w:rPr>
            <w:rStyle w:val="Collegamentoipertestuale"/>
            <w:noProof/>
            <w:lang w:val="it-IT"/>
          </w:rPr>
          <w:t>7. Rettifiche</w:t>
        </w:r>
        <w:r w:rsidR="00F0571B">
          <w:rPr>
            <w:noProof/>
            <w:webHidden/>
          </w:rPr>
          <w:tab/>
        </w:r>
        <w:r w:rsidR="00F0571B">
          <w:rPr>
            <w:noProof/>
            <w:webHidden/>
          </w:rPr>
          <w:fldChar w:fldCharType="begin"/>
        </w:r>
        <w:r w:rsidR="00F0571B">
          <w:rPr>
            <w:noProof/>
            <w:webHidden/>
          </w:rPr>
          <w:instrText xml:space="preserve"> PAGEREF _Toc63946508 \h </w:instrText>
        </w:r>
        <w:r w:rsidR="00F0571B">
          <w:rPr>
            <w:noProof/>
            <w:webHidden/>
          </w:rPr>
        </w:r>
        <w:r w:rsidR="00F0571B">
          <w:rPr>
            <w:noProof/>
            <w:webHidden/>
          </w:rPr>
          <w:fldChar w:fldCharType="separate"/>
        </w:r>
        <w:r w:rsidR="001A720F">
          <w:rPr>
            <w:noProof/>
            <w:webHidden/>
          </w:rPr>
          <w:t>1094</w:t>
        </w:r>
        <w:r w:rsidR="00F0571B">
          <w:rPr>
            <w:noProof/>
            <w:webHidden/>
          </w:rPr>
          <w:fldChar w:fldCharType="end"/>
        </w:r>
      </w:hyperlink>
    </w:p>
    <w:p w14:paraId="494B70C3" w14:textId="072FDC4E" w:rsidR="00F0571B" w:rsidRDefault="00724E6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3946509" w:history="1">
        <w:r w:rsidR="00F0571B" w:rsidRPr="002F7C32">
          <w:rPr>
            <w:rStyle w:val="Collegamentoipertestuale"/>
            <w:noProof/>
            <w:lang w:val="it-IT"/>
          </w:rPr>
          <w:t>8. Legenda</w:t>
        </w:r>
        <w:r w:rsidR="00F0571B">
          <w:rPr>
            <w:noProof/>
            <w:webHidden/>
          </w:rPr>
          <w:tab/>
        </w:r>
        <w:r w:rsidR="00F0571B">
          <w:rPr>
            <w:noProof/>
            <w:webHidden/>
          </w:rPr>
          <w:fldChar w:fldCharType="begin"/>
        </w:r>
        <w:r w:rsidR="00F0571B">
          <w:rPr>
            <w:noProof/>
            <w:webHidden/>
          </w:rPr>
          <w:instrText xml:space="preserve"> PAGEREF _Toc63946509 \h </w:instrText>
        </w:r>
        <w:r w:rsidR="00F0571B">
          <w:rPr>
            <w:noProof/>
            <w:webHidden/>
          </w:rPr>
        </w:r>
        <w:r w:rsidR="00F0571B">
          <w:rPr>
            <w:noProof/>
            <w:webHidden/>
          </w:rPr>
          <w:fldChar w:fldCharType="separate"/>
        </w:r>
        <w:r w:rsidR="001A720F">
          <w:rPr>
            <w:noProof/>
            <w:webHidden/>
          </w:rPr>
          <w:t>1095</w:t>
        </w:r>
        <w:r w:rsidR="00F0571B">
          <w:rPr>
            <w:noProof/>
            <w:webHidden/>
          </w:rPr>
          <w:fldChar w:fldCharType="end"/>
        </w:r>
      </w:hyperlink>
    </w:p>
    <w:p w14:paraId="6E31D542" w14:textId="2FED6DE8" w:rsidR="00F0571B" w:rsidRDefault="00724E6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3946510" w:history="1">
        <w:r w:rsidR="00F0571B" w:rsidRPr="002F7C32">
          <w:rPr>
            <w:rStyle w:val="Collegamentoipertestuale"/>
            <w:noProof/>
          </w:rPr>
          <w:t>Legenda Simboli Giustizia Sportiva</w:t>
        </w:r>
        <w:r w:rsidR="00F0571B">
          <w:rPr>
            <w:noProof/>
            <w:webHidden/>
          </w:rPr>
          <w:tab/>
        </w:r>
        <w:r w:rsidR="00F0571B">
          <w:rPr>
            <w:noProof/>
            <w:webHidden/>
          </w:rPr>
          <w:fldChar w:fldCharType="begin"/>
        </w:r>
        <w:r w:rsidR="00F0571B">
          <w:rPr>
            <w:noProof/>
            <w:webHidden/>
          </w:rPr>
          <w:instrText xml:space="preserve"> PAGEREF _Toc63946510 \h </w:instrText>
        </w:r>
        <w:r w:rsidR="00F0571B">
          <w:rPr>
            <w:noProof/>
            <w:webHidden/>
          </w:rPr>
        </w:r>
        <w:r w:rsidR="00F0571B">
          <w:rPr>
            <w:noProof/>
            <w:webHidden/>
          </w:rPr>
          <w:fldChar w:fldCharType="separate"/>
        </w:r>
        <w:r w:rsidR="001A720F">
          <w:rPr>
            <w:noProof/>
            <w:webHidden/>
          </w:rPr>
          <w:t>1095</w:t>
        </w:r>
        <w:r w:rsidR="00F0571B">
          <w:rPr>
            <w:noProof/>
            <w:webHidden/>
          </w:rPr>
          <w:fldChar w:fldCharType="end"/>
        </w:r>
      </w:hyperlink>
    </w:p>
    <w:p w14:paraId="45BAB89D" w14:textId="08CF3ED0" w:rsidR="00913883" w:rsidRPr="00913883" w:rsidRDefault="005252C7" w:rsidP="00913883">
      <w:r>
        <w:rPr>
          <w:b/>
          <w:bCs/>
          <w:caps/>
          <w:szCs w:val="22"/>
          <w:u w:val="single"/>
        </w:rPr>
        <w:fldChar w:fldCharType="end"/>
      </w:r>
    </w:p>
    <w:p w14:paraId="3F2BDA24" w14:textId="6A9A3DC6" w:rsidR="00913883" w:rsidRDefault="00913883" w:rsidP="00913883"/>
    <w:p w14:paraId="3A40C672" w14:textId="6209E45F" w:rsidR="00F0571B" w:rsidRDefault="00F0571B" w:rsidP="00913883"/>
    <w:p w14:paraId="308AEC00" w14:textId="78B703D1" w:rsidR="00F0571B" w:rsidRDefault="00F0571B" w:rsidP="00913883"/>
    <w:p w14:paraId="201A5A4B" w14:textId="2C4672FD" w:rsidR="00F0571B" w:rsidRDefault="00F0571B" w:rsidP="00913883"/>
    <w:p w14:paraId="25B626C8" w14:textId="6900FD7E" w:rsidR="00F0571B" w:rsidRDefault="00F0571B" w:rsidP="00913883"/>
    <w:p w14:paraId="6609AB21" w14:textId="054E5C50" w:rsidR="00F0571B" w:rsidRDefault="00F0571B" w:rsidP="00913883"/>
    <w:p w14:paraId="2A380F0E" w14:textId="2BA735CD" w:rsidR="00F0571B" w:rsidRDefault="00F0571B" w:rsidP="00913883"/>
    <w:p w14:paraId="48C7B2F1" w14:textId="39538491" w:rsidR="00F0571B" w:rsidRDefault="00F0571B" w:rsidP="00913883"/>
    <w:p w14:paraId="5411939A" w14:textId="4A166430" w:rsidR="00F0571B" w:rsidRDefault="00F0571B" w:rsidP="00913883"/>
    <w:p w14:paraId="580E6113" w14:textId="739114DA" w:rsidR="00F0571B" w:rsidRDefault="00F0571B" w:rsidP="00913883"/>
    <w:p w14:paraId="1FD9D985" w14:textId="7CC38746" w:rsidR="00F0571B" w:rsidRDefault="00F0571B" w:rsidP="00913883"/>
    <w:p w14:paraId="7429736D" w14:textId="1DE7AD54" w:rsidR="00F0571B" w:rsidRDefault="00F0571B" w:rsidP="00913883"/>
    <w:p w14:paraId="5BF13D4A" w14:textId="4A3551BB" w:rsidR="00F0571B" w:rsidRDefault="00F0571B" w:rsidP="00913883"/>
    <w:p w14:paraId="7A8D5C94" w14:textId="6605661F" w:rsidR="00F0571B" w:rsidRDefault="00F0571B" w:rsidP="00913883"/>
    <w:p w14:paraId="782B9318" w14:textId="77777777" w:rsidR="00F0571B" w:rsidRPr="00480FB5" w:rsidRDefault="00F0571B" w:rsidP="00913883"/>
    <w:p w14:paraId="06E55891" w14:textId="77777777" w:rsidR="00A42E3F" w:rsidRPr="00A42E3F" w:rsidRDefault="00D0435A" w:rsidP="00A42E3F">
      <w:pPr>
        <w:pStyle w:val="Titolo1"/>
        <w:rPr>
          <w:lang w:val="it-IT"/>
        </w:rPr>
      </w:pPr>
      <w:bookmarkStart w:id="0" w:name="_Toc63946486"/>
      <w:bookmarkStart w:id="1" w:name="_Toc512005902"/>
      <w:r>
        <w:rPr>
          <w:lang w:val="it-IT"/>
        </w:rPr>
        <w:t>1. Comunicazioni della f.i.g.c.</w:t>
      </w:r>
      <w:bookmarkEnd w:id="0"/>
      <w:r>
        <w:rPr>
          <w:lang w:val="it-IT"/>
        </w:rPr>
        <w:t xml:space="preserve"> </w:t>
      </w:r>
      <w:bookmarkEnd w:id="1"/>
    </w:p>
    <w:p w14:paraId="278370DE" w14:textId="77777777" w:rsidR="001B32C1" w:rsidRPr="00DC2AEB" w:rsidRDefault="00D0435A" w:rsidP="001B32C1">
      <w:pPr>
        <w:rPr>
          <w:szCs w:val="22"/>
          <w:lang w:val="it-IT"/>
        </w:rPr>
      </w:pPr>
      <w:r w:rsidRPr="00DC2AEB">
        <w:rPr>
          <w:szCs w:val="22"/>
          <w:lang w:val="it-IT"/>
        </w:rPr>
        <w:t>Nessuna comunicazione</w:t>
      </w:r>
    </w:p>
    <w:p w14:paraId="788DC558" w14:textId="77777777" w:rsidR="001B32C1" w:rsidRPr="00A42E3F" w:rsidRDefault="00D0435A" w:rsidP="001B32C1">
      <w:pPr>
        <w:pStyle w:val="Titolo1"/>
        <w:rPr>
          <w:lang w:val="it-IT"/>
        </w:rPr>
      </w:pPr>
      <w:bookmarkStart w:id="2" w:name="_Toc63946487"/>
      <w:r>
        <w:rPr>
          <w:lang w:val="it-IT"/>
        </w:rPr>
        <w:t>2. Comunicazioni della lega nazionale dilettanti</w:t>
      </w:r>
      <w:bookmarkEnd w:id="2"/>
      <w:r>
        <w:rPr>
          <w:lang w:val="it-IT"/>
        </w:rPr>
        <w:t xml:space="preserve"> </w:t>
      </w:r>
    </w:p>
    <w:p w14:paraId="71D8B2DB" w14:textId="77777777" w:rsidR="001B32C1" w:rsidRPr="002F7CE0" w:rsidRDefault="00D0435A"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63946488"/>
      <w:r w:rsidRPr="002F7CE0">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1527F5C" w14:textId="77777777" w:rsidR="00A212C1" w:rsidRPr="00A212C1" w:rsidRDefault="00D0435A" w:rsidP="00A212C1">
      <w:pPr>
        <w:rPr>
          <w:lang w:val="it-IT"/>
        </w:rPr>
      </w:pPr>
      <w:r w:rsidRPr="00A212C1">
        <w:rPr>
          <w:lang w:val="it-IT"/>
        </w:rPr>
        <w:t>Con il presente comunicato si pubblicano di seguito:</w:t>
      </w:r>
    </w:p>
    <w:p w14:paraId="74ECB360" w14:textId="77777777" w:rsidR="00A212C1" w:rsidRPr="00A212C1" w:rsidRDefault="00D0435A" w:rsidP="00A212C1">
      <w:pPr>
        <w:pStyle w:val="Paragrafoelenco"/>
        <w:numPr>
          <w:ilvl w:val="0"/>
          <w:numId w:val="7"/>
        </w:numPr>
        <w:spacing w:before="0" w:after="0" w:line="240" w:lineRule="auto"/>
        <w:rPr>
          <w:lang w:val="it-IT" w:bidi="ar-SA"/>
        </w:rPr>
      </w:pPr>
      <w:r w:rsidRPr="00A212C1">
        <w:rPr>
          <w:lang w:val="it-IT"/>
        </w:rPr>
        <w:t>Comunicato Ufficiale n°</w:t>
      </w:r>
      <w:r w:rsidRPr="00A212C1">
        <w:rPr>
          <w:b/>
          <w:bCs/>
          <w:i/>
          <w:iCs/>
          <w:sz w:val="24"/>
          <w:szCs w:val="22"/>
          <w:lang w:val="it-IT"/>
        </w:rPr>
        <w:t>189</w:t>
      </w:r>
      <w:r w:rsidRPr="00A212C1">
        <w:rPr>
          <w:sz w:val="24"/>
          <w:szCs w:val="22"/>
          <w:lang w:val="it-IT"/>
        </w:rPr>
        <w:t xml:space="preserve"> </w:t>
      </w:r>
      <w:r w:rsidRPr="00A212C1">
        <w:rPr>
          <w:lang w:val="it-IT"/>
        </w:rPr>
        <w:t>LND riguardante “Nomine Delegazioni Provinciali, Distrettuali e Zonali della L.N.D.”</w:t>
      </w:r>
      <w:r>
        <w:rPr>
          <w:lang w:val="it-IT"/>
        </w:rPr>
        <w:t>.</w:t>
      </w:r>
    </w:p>
    <w:p w14:paraId="37AA6A9A" w14:textId="77777777" w:rsidR="00A212C1" w:rsidRDefault="00724E69" w:rsidP="00A212C1">
      <w:pPr>
        <w:spacing w:before="0" w:after="0" w:line="240" w:lineRule="auto"/>
        <w:rPr>
          <w:lang w:val="it-IT"/>
        </w:rPr>
      </w:pPr>
    </w:p>
    <w:p w14:paraId="1FC8722F" w14:textId="765DD389" w:rsidR="00A212C1" w:rsidRDefault="00724E69" w:rsidP="00A212C1">
      <w:pPr>
        <w:spacing w:before="0" w:after="0" w:line="240" w:lineRule="auto"/>
        <w:rPr>
          <w:lang w:val="it-IT"/>
        </w:rPr>
      </w:pPr>
      <w:hyperlink r:id="rId12" w:history="1">
        <w:r w:rsidR="00D0435A" w:rsidRPr="00A212C1">
          <w:rPr>
            <w:rStyle w:val="Collegamentoipertestuale"/>
            <w:lang w:val="it-IT"/>
          </w:rPr>
          <w:t>https://www.lnd.it/it/comunicati-e-circolari/comunicati-ufficiali/stagione-sportiva-2020-2021/7095-comunicato-ufficiale-n-189-nomine-delegazioni-provinciali-distrettuali-zonali-l-n-d/file</w:t>
        </w:r>
      </w:hyperlink>
    </w:p>
    <w:p w14:paraId="67D13F8D" w14:textId="77777777" w:rsidR="00A212C1" w:rsidRDefault="00724E69" w:rsidP="00A212C1">
      <w:pPr>
        <w:spacing w:before="0" w:after="0" w:line="240" w:lineRule="auto"/>
        <w:rPr>
          <w:lang w:val="it-IT"/>
        </w:rPr>
      </w:pPr>
    </w:p>
    <w:p w14:paraId="617FF331" w14:textId="77777777" w:rsidR="00A212C1" w:rsidRPr="00A212C1" w:rsidRDefault="00D0435A" w:rsidP="00A212C1">
      <w:pPr>
        <w:pStyle w:val="Paragrafoelenco"/>
        <w:numPr>
          <w:ilvl w:val="0"/>
          <w:numId w:val="7"/>
        </w:numPr>
        <w:spacing w:before="0" w:after="0" w:line="240" w:lineRule="auto"/>
        <w:rPr>
          <w:lang w:val="it-IT"/>
        </w:rPr>
      </w:pPr>
      <w:r w:rsidRPr="00A212C1">
        <w:rPr>
          <w:lang w:val="it-IT"/>
        </w:rPr>
        <w:t xml:space="preserve">Comunicato Ufficiale </w:t>
      </w:r>
      <w:r w:rsidRPr="00A212C1">
        <w:rPr>
          <w:b/>
          <w:bCs/>
          <w:i/>
          <w:iCs/>
          <w:sz w:val="24"/>
          <w:szCs w:val="22"/>
          <w:lang w:val="it-IT"/>
        </w:rPr>
        <w:t>190</w:t>
      </w:r>
      <w:r w:rsidRPr="00A212C1">
        <w:rPr>
          <w:sz w:val="24"/>
          <w:szCs w:val="22"/>
          <w:lang w:val="it-IT"/>
        </w:rPr>
        <w:t xml:space="preserve"> </w:t>
      </w:r>
      <w:r w:rsidRPr="00A212C1">
        <w:rPr>
          <w:lang w:val="it-IT"/>
        </w:rPr>
        <w:t>LND riguardante “Risultanze Assemblea Ordinaria Elettiva della Lega Nazionale Dilettanti”</w:t>
      </w:r>
      <w:r>
        <w:rPr>
          <w:lang w:val="it-IT"/>
        </w:rPr>
        <w:t>.</w:t>
      </w:r>
    </w:p>
    <w:p w14:paraId="04A17905" w14:textId="77777777" w:rsidR="00A212C1" w:rsidRDefault="00724E69" w:rsidP="00A212C1">
      <w:pPr>
        <w:spacing w:before="0" w:after="0" w:line="240" w:lineRule="auto"/>
        <w:rPr>
          <w:lang w:val="it-IT"/>
        </w:rPr>
      </w:pPr>
    </w:p>
    <w:p w14:paraId="41AC5C9B" w14:textId="08892336" w:rsidR="00A212C1" w:rsidRDefault="00724E69" w:rsidP="00A212C1">
      <w:pPr>
        <w:spacing w:before="0" w:after="0" w:line="240" w:lineRule="auto"/>
        <w:rPr>
          <w:lang w:val="it-IT"/>
        </w:rPr>
      </w:pPr>
      <w:hyperlink r:id="rId13" w:history="1">
        <w:r w:rsidR="00D0435A" w:rsidRPr="00A212C1">
          <w:rPr>
            <w:rStyle w:val="Collegamentoipertestuale"/>
            <w:lang w:val="it-IT"/>
          </w:rPr>
          <w:t>https://www.lnd.it/it/comunicati-e-circolari/comunicati-ufficiali/stagione-sportiva-2020-2021/7096-comunicato-ufficiale-n-190-risultanze-assemblea-ordinaria-elettiva-della-lega-nazionale-dilettanti/file</w:t>
        </w:r>
      </w:hyperlink>
    </w:p>
    <w:p w14:paraId="0C696B19" w14:textId="77777777" w:rsidR="00A212C1" w:rsidRDefault="00724E69" w:rsidP="00A212C1">
      <w:pPr>
        <w:spacing w:before="0" w:after="0" w:line="240" w:lineRule="auto"/>
        <w:rPr>
          <w:lang w:val="it-IT"/>
        </w:rPr>
      </w:pPr>
    </w:p>
    <w:p w14:paraId="433E47D1" w14:textId="77777777" w:rsidR="00A212C1" w:rsidRPr="00A212C1" w:rsidRDefault="00D0435A" w:rsidP="00A212C1">
      <w:pPr>
        <w:pStyle w:val="Paragrafoelenco"/>
        <w:numPr>
          <w:ilvl w:val="0"/>
          <w:numId w:val="7"/>
        </w:numPr>
        <w:spacing w:before="0" w:after="0" w:line="240" w:lineRule="auto"/>
        <w:rPr>
          <w:lang w:val="it-IT"/>
        </w:rPr>
      </w:pPr>
      <w:r w:rsidRPr="00A212C1">
        <w:rPr>
          <w:lang w:val="it-IT"/>
        </w:rPr>
        <w:t xml:space="preserve">Comunicato Ufficiale </w:t>
      </w:r>
      <w:r w:rsidRPr="00A212C1">
        <w:rPr>
          <w:b/>
          <w:bCs/>
          <w:i/>
          <w:iCs/>
          <w:sz w:val="24"/>
          <w:szCs w:val="22"/>
          <w:lang w:val="it-IT"/>
        </w:rPr>
        <w:t>191</w:t>
      </w:r>
      <w:r w:rsidRPr="00A212C1">
        <w:rPr>
          <w:sz w:val="24"/>
          <w:szCs w:val="22"/>
          <w:lang w:val="it-IT"/>
        </w:rPr>
        <w:t xml:space="preserve"> </w:t>
      </w:r>
      <w:r w:rsidRPr="00A212C1">
        <w:rPr>
          <w:lang w:val="it-IT"/>
        </w:rPr>
        <w:t>LND riguardante “Ratifica designazione carica Presidente Collegio Revisori dei Conti F.I.G.C.”</w:t>
      </w:r>
      <w:r>
        <w:rPr>
          <w:lang w:val="it-IT"/>
        </w:rPr>
        <w:t>.</w:t>
      </w:r>
    </w:p>
    <w:p w14:paraId="4755FD6F" w14:textId="10188C96" w:rsidR="00A212C1" w:rsidRDefault="00724E69" w:rsidP="000D071C">
      <w:pPr>
        <w:rPr>
          <w:rStyle w:val="Collegamentoipertestuale"/>
          <w:szCs w:val="22"/>
          <w:lang w:val="it-IT"/>
        </w:rPr>
      </w:pPr>
      <w:hyperlink r:id="rId14" w:history="1">
        <w:r w:rsidR="00D0435A" w:rsidRPr="00A212C1">
          <w:rPr>
            <w:rStyle w:val="Collegamentoipertestuale"/>
            <w:szCs w:val="22"/>
            <w:lang w:val="it-IT"/>
          </w:rPr>
          <w:t>https://www.lnd.it/it/comunicati-e-circolari/comunicati-ufficiali/stagione-sportiva-2020-2021/7097-comunicato-ufficiale-n-191-ratifica-designazione-carica-presidente-collegio-revisori-dei-conti-f-i-g-c/file</w:t>
        </w:r>
      </w:hyperlink>
    </w:p>
    <w:p w14:paraId="48E8635D" w14:textId="77777777" w:rsidR="00731B3D" w:rsidRPr="00731B3D" w:rsidRDefault="00D0435A" w:rsidP="00731B3D">
      <w:pPr>
        <w:pStyle w:val="Paragrafoelenco"/>
        <w:numPr>
          <w:ilvl w:val="0"/>
          <w:numId w:val="8"/>
        </w:numPr>
        <w:rPr>
          <w:rFonts w:cs="Calibri"/>
          <w:lang w:val="it-IT" w:eastAsia="it-IT" w:bidi="ar-SA"/>
        </w:rPr>
      </w:pPr>
      <w:r w:rsidRPr="00731B3D">
        <w:rPr>
          <w:lang w:val="it-IT"/>
        </w:rPr>
        <w:t xml:space="preserve">Comunicato Ufficiale </w:t>
      </w:r>
      <w:r w:rsidRPr="00731B3D">
        <w:rPr>
          <w:b/>
          <w:bCs/>
          <w:i/>
          <w:iCs/>
          <w:sz w:val="24"/>
          <w:szCs w:val="22"/>
          <w:lang w:val="it-IT"/>
        </w:rPr>
        <w:t>192</w:t>
      </w:r>
      <w:r w:rsidRPr="00731B3D">
        <w:rPr>
          <w:sz w:val="24"/>
          <w:szCs w:val="22"/>
          <w:lang w:val="it-IT"/>
        </w:rPr>
        <w:t xml:space="preserve"> </w:t>
      </w:r>
      <w:r w:rsidRPr="00731B3D">
        <w:rPr>
          <w:lang w:val="it-IT"/>
        </w:rPr>
        <w:t>LND riguardante “</w:t>
      </w:r>
      <w:r w:rsidRPr="00731B3D">
        <w:rPr>
          <w:rFonts w:cs="Calibri"/>
          <w:lang w:val="it-IT" w:eastAsia="it-IT"/>
        </w:rPr>
        <w:t>Provvedimenti della Procura Federale”</w:t>
      </w:r>
      <w:r>
        <w:rPr>
          <w:rFonts w:cs="Calibri"/>
          <w:lang w:val="it-IT" w:eastAsia="it-IT"/>
        </w:rPr>
        <w:t>.</w:t>
      </w:r>
    </w:p>
    <w:p w14:paraId="1638D109" w14:textId="18D6124A" w:rsidR="00731B3D" w:rsidRPr="00731B3D" w:rsidRDefault="00724E69" w:rsidP="00731B3D">
      <w:pPr>
        <w:rPr>
          <w:rFonts w:cs="Calibri"/>
          <w:lang w:val="it-IT" w:eastAsia="it-IT"/>
        </w:rPr>
      </w:pPr>
      <w:hyperlink r:id="rId15" w:history="1">
        <w:r w:rsidR="00D0435A" w:rsidRPr="00731B3D">
          <w:rPr>
            <w:rStyle w:val="Collegamentoipertestuale"/>
            <w:rFonts w:cs="Calibri"/>
            <w:lang w:val="it-IT" w:eastAsia="it-IT"/>
          </w:rPr>
          <w:t>https://www.lnd.it/it/comunicati-e-circolari/comunicati-ufficiali/stagione-sportiva-2020-2021/7103-comunicato-ufficiale-n-192-cu-dal-n-264-aa-al-n-266-aa-figc-provvedimenti-della-procura-federale/file</w:t>
        </w:r>
      </w:hyperlink>
    </w:p>
    <w:p w14:paraId="1CB80F7A" w14:textId="77777777" w:rsidR="00731B3D" w:rsidRPr="00731B3D" w:rsidRDefault="00D0435A" w:rsidP="00731B3D">
      <w:pPr>
        <w:pStyle w:val="Paragrafoelenco"/>
        <w:numPr>
          <w:ilvl w:val="0"/>
          <w:numId w:val="8"/>
        </w:numPr>
        <w:rPr>
          <w:rFonts w:cs="Calibri"/>
          <w:lang w:val="it-IT" w:eastAsia="it-IT"/>
        </w:rPr>
      </w:pPr>
      <w:r w:rsidRPr="00731B3D">
        <w:rPr>
          <w:lang w:val="it-IT"/>
        </w:rPr>
        <w:t xml:space="preserve">Comunicato Ufficiale </w:t>
      </w:r>
      <w:r w:rsidRPr="00731B3D">
        <w:rPr>
          <w:b/>
          <w:bCs/>
          <w:i/>
          <w:iCs/>
          <w:sz w:val="24"/>
          <w:szCs w:val="22"/>
          <w:lang w:val="it-IT"/>
        </w:rPr>
        <w:t>193</w:t>
      </w:r>
      <w:r w:rsidRPr="00731B3D">
        <w:rPr>
          <w:sz w:val="24"/>
          <w:szCs w:val="22"/>
          <w:lang w:val="it-IT"/>
        </w:rPr>
        <w:t xml:space="preserve"> </w:t>
      </w:r>
      <w:r w:rsidRPr="00731B3D">
        <w:rPr>
          <w:lang w:val="it-IT"/>
        </w:rPr>
        <w:t>LND riguardante “I</w:t>
      </w:r>
      <w:r w:rsidRPr="00731B3D">
        <w:rPr>
          <w:rFonts w:cs="Calibri"/>
          <w:lang w:val="it-IT" w:eastAsia="it-IT"/>
        </w:rPr>
        <w:t>stanza di grazia”</w:t>
      </w:r>
      <w:r>
        <w:rPr>
          <w:rFonts w:cs="Calibri"/>
          <w:lang w:val="it-IT" w:eastAsia="it-IT"/>
        </w:rPr>
        <w:t>.</w:t>
      </w:r>
    </w:p>
    <w:p w14:paraId="5C36808D" w14:textId="67885269" w:rsidR="00731B3D" w:rsidRPr="00731B3D" w:rsidRDefault="00724E69" w:rsidP="00731B3D">
      <w:pPr>
        <w:rPr>
          <w:rFonts w:cs="Calibri"/>
          <w:lang w:val="it-IT" w:eastAsia="it-IT"/>
        </w:rPr>
      </w:pPr>
      <w:hyperlink r:id="rId16" w:history="1">
        <w:r w:rsidR="00D0435A" w:rsidRPr="00731B3D">
          <w:rPr>
            <w:rStyle w:val="Collegamentoipertestuale"/>
            <w:rFonts w:cs="Calibri"/>
            <w:lang w:val="it-IT" w:eastAsia="it-IT"/>
          </w:rPr>
          <w:t>https://www.lnd.it/it/comunicati-e-circolari/comunicati-ufficiali/stagione-sportiva-2020-2021/7104-comunicato-ufficiale-n-193-cu-n-163-a-figc-istanza-di-grazia/file</w:t>
        </w:r>
      </w:hyperlink>
    </w:p>
    <w:p w14:paraId="31EE9B22" w14:textId="77777777" w:rsidR="00731B3D" w:rsidRPr="00731B3D" w:rsidRDefault="00D0435A" w:rsidP="00731B3D">
      <w:pPr>
        <w:pStyle w:val="Paragrafoelenco"/>
        <w:numPr>
          <w:ilvl w:val="0"/>
          <w:numId w:val="8"/>
        </w:numPr>
        <w:rPr>
          <w:rFonts w:cs="Calibri"/>
          <w:lang w:val="it-IT" w:eastAsia="it-IT"/>
        </w:rPr>
      </w:pPr>
      <w:r w:rsidRPr="00731B3D">
        <w:rPr>
          <w:lang w:val="it-IT"/>
        </w:rPr>
        <w:t xml:space="preserve">Comunicato Ufficiale </w:t>
      </w:r>
      <w:r w:rsidRPr="00731B3D">
        <w:rPr>
          <w:b/>
          <w:bCs/>
          <w:i/>
          <w:iCs/>
          <w:sz w:val="24"/>
          <w:szCs w:val="22"/>
          <w:lang w:val="it-IT"/>
        </w:rPr>
        <w:t>194</w:t>
      </w:r>
      <w:r w:rsidRPr="00731B3D">
        <w:rPr>
          <w:sz w:val="24"/>
          <w:szCs w:val="22"/>
          <w:lang w:val="it-IT"/>
        </w:rPr>
        <w:t xml:space="preserve"> </w:t>
      </w:r>
      <w:r w:rsidRPr="00731B3D">
        <w:rPr>
          <w:lang w:val="it-IT"/>
        </w:rPr>
        <w:t>LND riguardante “</w:t>
      </w:r>
      <w:r w:rsidRPr="00731B3D">
        <w:rPr>
          <w:rFonts w:cs="Calibri"/>
          <w:lang w:val="it-IT" w:eastAsia="it-IT"/>
        </w:rPr>
        <w:t>Modifica art. 49, comma 1, lett. b, N.O.I.F.”</w:t>
      </w:r>
      <w:r>
        <w:rPr>
          <w:rFonts w:cs="Calibri"/>
          <w:lang w:val="it-IT" w:eastAsia="it-IT"/>
        </w:rPr>
        <w:t>.</w:t>
      </w:r>
    </w:p>
    <w:p w14:paraId="29C22F22" w14:textId="73CE6274" w:rsidR="00731B3D" w:rsidRDefault="00724E69" w:rsidP="000D071C">
      <w:pPr>
        <w:rPr>
          <w:rStyle w:val="Collegamentoipertestuale"/>
          <w:szCs w:val="22"/>
          <w:lang w:val="it-IT"/>
        </w:rPr>
      </w:pPr>
      <w:hyperlink r:id="rId17" w:history="1">
        <w:r w:rsidR="00D0435A" w:rsidRPr="00731B3D">
          <w:rPr>
            <w:rStyle w:val="Collegamentoipertestuale"/>
            <w:szCs w:val="22"/>
            <w:lang w:val="it-IT"/>
          </w:rPr>
          <w:t>https://www.lnd.it/it/comunicati-e-circolari/comunicati-ufficiali/stagione-sportiva-2020-2021/7105-comunicato-ufficiale-n-194-cu-n-164-a-figc-modifica-art-49-comma-1-lett-b-noif/file</w:t>
        </w:r>
      </w:hyperlink>
    </w:p>
    <w:p w14:paraId="199705A5" w14:textId="77777777" w:rsidR="008F0775" w:rsidRPr="008F0775" w:rsidRDefault="00D0435A" w:rsidP="008F0775">
      <w:pPr>
        <w:pStyle w:val="Paragrafoelenco"/>
        <w:numPr>
          <w:ilvl w:val="0"/>
          <w:numId w:val="9"/>
        </w:numPr>
        <w:rPr>
          <w:lang w:val="it-IT" w:eastAsia="it-IT"/>
        </w:rPr>
      </w:pPr>
      <w:r w:rsidRPr="008F0775">
        <w:rPr>
          <w:lang w:val="it-IT"/>
        </w:rPr>
        <w:t xml:space="preserve">Comunicato Ufficiale </w:t>
      </w:r>
      <w:r w:rsidRPr="008F0775">
        <w:rPr>
          <w:b/>
          <w:bCs/>
          <w:i/>
          <w:iCs/>
          <w:sz w:val="24"/>
          <w:szCs w:val="22"/>
          <w:lang w:val="it-IT"/>
        </w:rPr>
        <w:t>197</w:t>
      </w:r>
      <w:r w:rsidRPr="008F0775">
        <w:rPr>
          <w:sz w:val="24"/>
          <w:szCs w:val="22"/>
          <w:lang w:val="it-IT"/>
        </w:rPr>
        <w:t xml:space="preserve"> </w:t>
      </w:r>
      <w:r w:rsidRPr="008F0775">
        <w:rPr>
          <w:lang w:val="it-IT"/>
        </w:rPr>
        <w:t>LND riguardante “</w:t>
      </w:r>
      <w:r w:rsidRPr="008F0775">
        <w:rPr>
          <w:lang w:val="it-IT" w:eastAsia="it-IT"/>
        </w:rPr>
        <w:t xml:space="preserve">Annullamento </w:t>
      </w:r>
      <w:r>
        <w:rPr>
          <w:lang w:val="it-IT" w:eastAsia="it-IT"/>
        </w:rPr>
        <w:t>F</w:t>
      </w:r>
      <w:r w:rsidRPr="008F0775">
        <w:rPr>
          <w:lang w:val="it-IT" w:eastAsia="it-IT"/>
        </w:rPr>
        <w:t xml:space="preserve">ase </w:t>
      </w:r>
      <w:r>
        <w:rPr>
          <w:lang w:val="it-IT" w:eastAsia="it-IT"/>
        </w:rPr>
        <w:t>N</w:t>
      </w:r>
      <w:r w:rsidRPr="008F0775">
        <w:rPr>
          <w:lang w:val="it-IT" w:eastAsia="it-IT"/>
        </w:rPr>
        <w:t>azionale Juniores LND e rinvio Torneo delle Regioni</w:t>
      </w:r>
      <w:r>
        <w:rPr>
          <w:lang w:val="it-IT" w:eastAsia="it-IT"/>
        </w:rPr>
        <w:t>”.</w:t>
      </w:r>
    </w:p>
    <w:p w14:paraId="51C039B2" w14:textId="4FA3F3F3" w:rsidR="008F0775" w:rsidRDefault="00724E69" w:rsidP="000D071C">
      <w:pPr>
        <w:rPr>
          <w:szCs w:val="22"/>
          <w:lang w:val="it-IT"/>
        </w:rPr>
      </w:pPr>
      <w:hyperlink r:id="rId18" w:history="1">
        <w:r w:rsidR="00D0435A" w:rsidRPr="008F0775">
          <w:rPr>
            <w:rStyle w:val="Collegamentoipertestuale"/>
            <w:szCs w:val="22"/>
            <w:lang w:val="it-IT"/>
          </w:rPr>
          <w:t>https://www.lnd.it/it/comunicati-e-circolari/comunicati-ufficiali/stagione-sportiva-2020-2021/7118-comunicato-ufficiale-n-197-annullamento-fase-nazionale-juniores-l-n-d-e-rinvio-torneo-delle-regioni/file</w:t>
        </w:r>
      </w:hyperlink>
    </w:p>
    <w:p w14:paraId="567248B0" w14:textId="77777777" w:rsidR="008F0775" w:rsidRPr="008F0775" w:rsidRDefault="00724E69" w:rsidP="000D071C">
      <w:pPr>
        <w:rPr>
          <w:szCs w:val="22"/>
          <w:lang w:val="it-IT"/>
        </w:rPr>
      </w:pPr>
    </w:p>
    <w:p w14:paraId="795B7EC5" w14:textId="77777777" w:rsidR="001B32C1" w:rsidRPr="008249F3" w:rsidRDefault="00D0435A" w:rsidP="000D071C">
      <w:pPr>
        <w:pStyle w:val="Titolo2"/>
        <w:rPr>
          <w:lang w:val="it-IT"/>
        </w:rPr>
      </w:pPr>
      <w:bookmarkStart w:id="18" w:name="_Toc514760061"/>
      <w:bookmarkStart w:id="19" w:name="_Toc63946489"/>
      <w:r w:rsidRPr="008249F3">
        <w:rPr>
          <w:lang w:val="it-IT"/>
        </w:rPr>
        <w:lastRenderedPageBreak/>
        <w:t>2.2 Circolari Ufficiali L.N.D.</w:t>
      </w:r>
      <w:bookmarkEnd w:id="18"/>
      <w:bookmarkEnd w:id="19"/>
    </w:p>
    <w:p w14:paraId="461B4EEA" w14:textId="77777777" w:rsidR="001B32C1" w:rsidRDefault="00D0435A" w:rsidP="000D071C">
      <w:pPr>
        <w:rPr>
          <w:lang w:val="it-IT"/>
        </w:rPr>
      </w:pPr>
      <w:r w:rsidRPr="004F3CF5">
        <w:rPr>
          <w:lang w:val="it-IT"/>
        </w:rPr>
        <w:t>Con il presente comunicato si pubblicano di seguito:</w:t>
      </w:r>
    </w:p>
    <w:p w14:paraId="20AF50E2" w14:textId="77777777" w:rsidR="002F7CE0" w:rsidRDefault="00D0435A" w:rsidP="002F7CE0">
      <w:pPr>
        <w:pStyle w:val="Paragrafoelenco"/>
        <w:numPr>
          <w:ilvl w:val="0"/>
          <w:numId w:val="6"/>
        </w:numPr>
        <w:rPr>
          <w:lang w:val="it-IT"/>
        </w:rPr>
      </w:pPr>
      <w:r w:rsidRPr="002F7CE0">
        <w:rPr>
          <w:lang w:val="it-IT" w:eastAsia="it-IT"/>
        </w:rPr>
        <w:t xml:space="preserve">CIRCOLARE </w:t>
      </w:r>
      <w:r w:rsidRPr="002F7CE0">
        <w:rPr>
          <w:b/>
          <w:bCs/>
          <w:i/>
          <w:iCs/>
          <w:sz w:val="24"/>
          <w:szCs w:val="22"/>
          <w:lang w:val="it-IT" w:eastAsia="it-IT"/>
        </w:rPr>
        <w:t>73</w:t>
      </w:r>
      <w:r w:rsidRPr="002F7CE0">
        <w:rPr>
          <w:lang w:val="it-IT" w:eastAsia="it-IT"/>
        </w:rPr>
        <w:t xml:space="preserve"> LND riguardante “DECISIONI Tribunale Nazionale Antidoping</w:t>
      </w:r>
      <w:r>
        <w:rPr>
          <w:lang w:val="it-IT" w:eastAsia="it-IT"/>
        </w:rPr>
        <w:t>”.</w:t>
      </w:r>
    </w:p>
    <w:p w14:paraId="00BEBAD5" w14:textId="5FD29C33" w:rsidR="002F7CE0" w:rsidRDefault="00724E69" w:rsidP="002F7CE0">
      <w:pPr>
        <w:pStyle w:val="Nessunaspaziatura"/>
        <w:rPr>
          <w:rStyle w:val="Collegamentoipertestuale"/>
          <w:lang w:val="it-IT"/>
        </w:rPr>
      </w:pPr>
      <w:hyperlink r:id="rId19" w:history="1">
        <w:r w:rsidR="00D0435A" w:rsidRPr="002F7CE0">
          <w:rPr>
            <w:rStyle w:val="Collegamentoipertestuale"/>
            <w:lang w:val="it-IT"/>
          </w:rPr>
          <w:t>https://www.lnd.it/it/comunicati-e-circolari/circolari/stagione-sportiva-2020-2021/7090-circolare-n-73-decisioni-del-tribunale-nazionale-antidoping-1/file</w:t>
        </w:r>
      </w:hyperlink>
    </w:p>
    <w:p w14:paraId="301230DB" w14:textId="77777777" w:rsidR="001611B9" w:rsidRDefault="00D0435A" w:rsidP="001611B9">
      <w:pPr>
        <w:pStyle w:val="Paragrafoelenco"/>
        <w:numPr>
          <w:ilvl w:val="0"/>
          <w:numId w:val="6"/>
        </w:numPr>
        <w:rPr>
          <w:lang w:val="it-IT"/>
        </w:rPr>
      </w:pPr>
      <w:r w:rsidRPr="002F7CE0">
        <w:rPr>
          <w:lang w:val="it-IT" w:eastAsia="it-IT"/>
        </w:rPr>
        <w:t xml:space="preserve">CIRCOLARE </w:t>
      </w:r>
      <w:r w:rsidRPr="002F7CE0">
        <w:rPr>
          <w:b/>
          <w:bCs/>
          <w:i/>
          <w:iCs/>
          <w:sz w:val="24"/>
          <w:szCs w:val="22"/>
          <w:lang w:val="it-IT" w:eastAsia="it-IT"/>
        </w:rPr>
        <w:t>7</w:t>
      </w:r>
      <w:r>
        <w:rPr>
          <w:b/>
          <w:bCs/>
          <w:i/>
          <w:iCs/>
          <w:sz w:val="24"/>
          <w:szCs w:val="22"/>
          <w:lang w:val="it-IT" w:eastAsia="it-IT"/>
        </w:rPr>
        <w:t>4</w:t>
      </w:r>
      <w:r w:rsidRPr="002F7CE0">
        <w:rPr>
          <w:lang w:val="it-IT" w:eastAsia="it-IT"/>
        </w:rPr>
        <w:t xml:space="preserve"> LND riguardante “DECISIONI Tribunale Nazionale Antidoping</w:t>
      </w:r>
      <w:r>
        <w:rPr>
          <w:lang w:val="it-IT" w:eastAsia="it-IT"/>
        </w:rPr>
        <w:t>”.</w:t>
      </w:r>
    </w:p>
    <w:p w14:paraId="44E9133B" w14:textId="77777777" w:rsidR="001611B9" w:rsidRDefault="00D0435A" w:rsidP="002F7CE0">
      <w:pPr>
        <w:pStyle w:val="Nessunaspaziatura"/>
        <w:rPr>
          <w:rStyle w:val="Collegamentoipertestuale"/>
          <w:lang w:val="it-IT"/>
        </w:rPr>
      </w:pPr>
      <w:r w:rsidRPr="001611B9">
        <w:rPr>
          <w:rStyle w:val="Collegamentoipertestuale"/>
          <w:lang w:val="it-IT"/>
        </w:rPr>
        <w:t>https://www.lnd.it/it/comunicati-e-circolari/circolari/stagione-sportiva-2020-2021/7106-circolare-n-74-decisioni-del-tribunale-nazionale-antidoping/file</w:t>
      </w:r>
    </w:p>
    <w:p w14:paraId="3C93A353" w14:textId="77777777" w:rsidR="001611B9" w:rsidRDefault="00724E69" w:rsidP="002F7CE0">
      <w:pPr>
        <w:pStyle w:val="Nessunaspaziatura"/>
        <w:rPr>
          <w:rStyle w:val="Collegamentoipertestuale"/>
          <w:lang w:val="it-IT"/>
        </w:rPr>
      </w:pPr>
    </w:p>
    <w:p w14:paraId="06ED8411" w14:textId="77777777" w:rsidR="00864170" w:rsidRDefault="00D0435A" w:rsidP="00864170">
      <w:pPr>
        <w:pStyle w:val="Paragrafoelenco"/>
        <w:numPr>
          <w:ilvl w:val="0"/>
          <w:numId w:val="6"/>
        </w:numPr>
        <w:rPr>
          <w:lang w:val="it-IT"/>
        </w:rPr>
      </w:pPr>
      <w:r w:rsidRPr="002F7CE0">
        <w:rPr>
          <w:lang w:val="it-IT" w:eastAsia="it-IT"/>
        </w:rPr>
        <w:t xml:space="preserve">CIRCOLARE </w:t>
      </w:r>
      <w:r w:rsidRPr="002F7CE0">
        <w:rPr>
          <w:b/>
          <w:bCs/>
          <w:i/>
          <w:iCs/>
          <w:sz w:val="24"/>
          <w:szCs w:val="22"/>
          <w:lang w:val="it-IT" w:eastAsia="it-IT"/>
        </w:rPr>
        <w:t>7</w:t>
      </w:r>
      <w:r>
        <w:rPr>
          <w:b/>
          <w:bCs/>
          <w:i/>
          <w:iCs/>
          <w:sz w:val="24"/>
          <w:szCs w:val="22"/>
          <w:lang w:val="it-IT" w:eastAsia="it-IT"/>
        </w:rPr>
        <w:t>5</w:t>
      </w:r>
      <w:r w:rsidRPr="002F7CE0">
        <w:rPr>
          <w:lang w:val="it-IT" w:eastAsia="it-IT"/>
        </w:rPr>
        <w:t xml:space="preserve"> LND riguardante “DECISIONI Tribunale Nazionale Antidoping</w:t>
      </w:r>
      <w:r>
        <w:rPr>
          <w:lang w:val="it-IT" w:eastAsia="it-IT"/>
        </w:rPr>
        <w:t>”.</w:t>
      </w:r>
    </w:p>
    <w:p w14:paraId="60F03CA4" w14:textId="2DBF3216" w:rsidR="00864170" w:rsidRPr="00864170" w:rsidRDefault="00724E69" w:rsidP="00864170">
      <w:pPr>
        <w:rPr>
          <w:lang w:val="it-IT"/>
        </w:rPr>
      </w:pPr>
      <w:hyperlink r:id="rId20" w:history="1">
        <w:r w:rsidR="00D0435A" w:rsidRPr="00864170">
          <w:rPr>
            <w:rStyle w:val="Collegamentoipertestuale"/>
            <w:lang w:val="it-IT"/>
          </w:rPr>
          <w:t>https://www.lnd.it/it/comunicati-e-circolari/circolari/stagione-sportiva-2020-2021/7113-circolare-n-75-decisioni-del-tribunale-nazionale-antidoping/file</w:t>
        </w:r>
      </w:hyperlink>
    </w:p>
    <w:p w14:paraId="7B534FD1" w14:textId="77777777" w:rsidR="001611B9" w:rsidRDefault="00D0435A" w:rsidP="004E5DFA">
      <w:pPr>
        <w:pStyle w:val="Nessunaspaziatura"/>
        <w:numPr>
          <w:ilvl w:val="0"/>
          <w:numId w:val="6"/>
        </w:numPr>
        <w:rPr>
          <w:lang w:val="it-IT"/>
        </w:rPr>
      </w:pPr>
      <w:r w:rsidRPr="004E5DFA">
        <w:rPr>
          <w:lang w:val="it-IT" w:eastAsia="it-IT"/>
        </w:rPr>
        <w:t xml:space="preserve">CIRCOLARE </w:t>
      </w:r>
      <w:r w:rsidRPr="002F7CE0">
        <w:rPr>
          <w:b/>
          <w:bCs/>
          <w:i/>
          <w:iCs/>
          <w:sz w:val="24"/>
          <w:szCs w:val="22"/>
          <w:lang w:val="it-IT" w:eastAsia="it-IT"/>
        </w:rPr>
        <w:t>7</w:t>
      </w:r>
      <w:r>
        <w:rPr>
          <w:b/>
          <w:bCs/>
          <w:i/>
          <w:iCs/>
          <w:sz w:val="24"/>
          <w:szCs w:val="22"/>
          <w:lang w:val="it-IT" w:eastAsia="it-IT"/>
        </w:rPr>
        <w:t>6</w:t>
      </w:r>
      <w:r w:rsidRPr="002F7CE0">
        <w:rPr>
          <w:lang w:val="it-IT" w:eastAsia="it-IT"/>
        </w:rPr>
        <w:t xml:space="preserve"> LND riguardante “</w:t>
      </w:r>
      <w:r w:rsidRPr="004E5DFA">
        <w:rPr>
          <w:lang w:val="it-IT" w:eastAsia="it-IT"/>
        </w:rPr>
        <w:t>CIRCOLARE 7/2021 Centro Studi Tributari LND</w:t>
      </w:r>
      <w:r>
        <w:rPr>
          <w:lang w:val="it-IT" w:eastAsia="it-IT"/>
        </w:rPr>
        <w:t>”.</w:t>
      </w:r>
    </w:p>
    <w:p w14:paraId="462A08E0" w14:textId="77777777" w:rsidR="004E5DFA" w:rsidRDefault="00724E69" w:rsidP="004E5DFA">
      <w:pPr>
        <w:pStyle w:val="Nessunaspaziatura"/>
        <w:ind w:left="720"/>
        <w:rPr>
          <w:lang w:val="it-IT" w:eastAsia="it-IT"/>
        </w:rPr>
      </w:pPr>
    </w:p>
    <w:p w14:paraId="55A34E45" w14:textId="1AF13C81" w:rsidR="004E5DFA" w:rsidRDefault="00724E69" w:rsidP="004E5DFA">
      <w:pPr>
        <w:pStyle w:val="Nessunaspaziatura"/>
        <w:rPr>
          <w:rStyle w:val="Collegamentoipertestuale"/>
          <w:lang w:val="it-IT"/>
        </w:rPr>
      </w:pPr>
      <w:hyperlink r:id="rId21" w:history="1">
        <w:r w:rsidR="00D0435A" w:rsidRPr="004E5DFA">
          <w:rPr>
            <w:rStyle w:val="Collegamentoipertestuale"/>
            <w:lang w:val="it-IT"/>
          </w:rPr>
          <w:t>https://www.lnd.it/it/comunicati-e-circolari/circolari/stagione-sportiva-2020-2021/7115-circolare-n-76-circolare-7-2021-centro-studi-tributari-lnd/file</w:t>
        </w:r>
      </w:hyperlink>
    </w:p>
    <w:p w14:paraId="74FE7F2F" w14:textId="77777777" w:rsidR="00281480" w:rsidRPr="004E5DFA" w:rsidRDefault="00724E69" w:rsidP="004E5DFA">
      <w:pPr>
        <w:pStyle w:val="Nessunaspaziatura"/>
        <w:rPr>
          <w:lang w:val="it-IT"/>
        </w:rPr>
      </w:pPr>
    </w:p>
    <w:p w14:paraId="62623146" w14:textId="77777777" w:rsidR="001B32C1" w:rsidRPr="00A42E3F" w:rsidRDefault="00D0435A" w:rsidP="001B32C1">
      <w:pPr>
        <w:pStyle w:val="Titolo1"/>
        <w:rPr>
          <w:lang w:val="it-IT"/>
        </w:rPr>
      </w:pPr>
      <w:bookmarkStart w:id="20" w:name="_Toc63946490"/>
      <w:r>
        <w:rPr>
          <w:lang w:val="it-IT"/>
        </w:rPr>
        <w:t xml:space="preserve">3. </w:t>
      </w:r>
      <w:r w:rsidRPr="00A42E3F">
        <w:rPr>
          <w:lang w:val="it-IT"/>
        </w:rPr>
        <w:t>Comunicazioni del Comitato Regionale Lombardia</w:t>
      </w:r>
      <w:bookmarkEnd w:id="20"/>
    </w:p>
    <w:p w14:paraId="6C09265D" w14:textId="77777777" w:rsidR="001B32C1" w:rsidRDefault="00D0435A" w:rsidP="00281480">
      <w:pPr>
        <w:pStyle w:val="Titolo2"/>
        <w:rPr>
          <w:lang w:val="it-IT"/>
        </w:rPr>
      </w:pPr>
      <w:bookmarkStart w:id="21" w:name="_Toc512005903"/>
      <w:bookmarkStart w:id="22" w:name="_Toc63946491"/>
      <w:r w:rsidRPr="00A42E3F">
        <w:rPr>
          <w:lang w:val="it-IT"/>
        </w:rPr>
        <w:t>3.1 Consiglio Direttivo</w:t>
      </w:r>
      <w:bookmarkEnd w:id="21"/>
      <w:bookmarkEnd w:id="22"/>
    </w:p>
    <w:p w14:paraId="3611B91E" w14:textId="77777777" w:rsidR="00281480" w:rsidRPr="008F451B" w:rsidRDefault="00D0435A" w:rsidP="00281480">
      <w:pPr>
        <w:shd w:val="clear" w:color="auto" w:fill="DBE5F1"/>
        <w:spacing w:before="300" w:after="0"/>
        <w:outlineLvl w:val="2"/>
        <w:rPr>
          <w:caps/>
          <w:color w:val="1F497D"/>
          <w:spacing w:val="15"/>
          <w:szCs w:val="22"/>
          <w:lang w:val="it-IT"/>
        </w:rPr>
      </w:pPr>
      <w:bookmarkStart w:id="23" w:name="_Toc63946492"/>
      <w:r w:rsidRPr="008F451B">
        <w:rPr>
          <w:caps/>
          <w:color w:val="1F497D"/>
          <w:spacing w:val="15"/>
          <w:szCs w:val="22"/>
          <w:lang w:val="it-IT"/>
        </w:rPr>
        <w:t>3.</w:t>
      </w:r>
      <w:r>
        <w:rPr>
          <w:caps/>
          <w:color w:val="1F497D"/>
          <w:spacing w:val="15"/>
          <w:szCs w:val="22"/>
          <w:lang w:val="it-IT"/>
        </w:rPr>
        <w:t>1.1 posticipo pagamento rate iscrizioni ai campionati 2020/2021</w:t>
      </w:r>
      <w:bookmarkEnd w:id="23"/>
    </w:p>
    <w:p w14:paraId="60F78D23" w14:textId="77777777" w:rsidR="00281480" w:rsidRDefault="00724E69" w:rsidP="00281480">
      <w:pPr>
        <w:rPr>
          <w:rFonts w:ascii="Helvetica" w:hAnsi="Helvetica" w:cs="Helvetica"/>
          <w:sz w:val="20"/>
        </w:rPr>
      </w:pPr>
    </w:p>
    <w:p w14:paraId="13EE5E5F" w14:textId="77777777" w:rsidR="00281480" w:rsidRPr="00281480" w:rsidRDefault="00D0435A" w:rsidP="00281480">
      <w:pPr>
        <w:jc w:val="both"/>
        <w:rPr>
          <w:rFonts w:asciiTheme="minorHAnsi" w:hAnsiTheme="minorHAnsi" w:cstheme="minorHAnsi"/>
          <w:szCs w:val="22"/>
          <w:lang w:val="it-IT"/>
        </w:rPr>
      </w:pPr>
      <w:r w:rsidRPr="00281480">
        <w:rPr>
          <w:rFonts w:asciiTheme="minorHAnsi" w:hAnsiTheme="minorHAnsi" w:cstheme="minorHAnsi"/>
          <w:szCs w:val="22"/>
          <w:lang w:val="it-IT"/>
        </w:rPr>
        <w:t xml:space="preserve">Si comunica che, a seguito del Consiglio Direttivo della Lega Nazionale Dilettanti del 5 febbraio u.s., è pervenuta dalla L.N.D. in data 9 febbraio comunicazione ufficiale di proroga del termine per il pagamento della seconda rata delle iscrizioni, previsto per il 10 febbraio, con posticipo al 10 marzo 2021 in attesa di ogni valutazione circa l'eventuale ripresa dell'attività. </w:t>
      </w:r>
    </w:p>
    <w:p w14:paraId="3AA71025" w14:textId="77777777" w:rsidR="00281480" w:rsidRDefault="00724E69" w:rsidP="001B32C1">
      <w:pPr>
        <w:rPr>
          <w:lang w:val="it-IT"/>
        </w:rPr>
      </w:pPr>
    </w:p>
    <w:p w14:paraId="362326AC" w14:textId="77777777" w:rsidR="00A42E3F" w:rsidRPr="00A42E3F" w:rsidRDefault="00A42E3F" w:rsidP="00A42E3F">
      <w:pPr>
        <w:pStyle w:val="Titolo2"/>
        <w:rPr>
          <w:lang w:val="it-IT"/>
        </w:rPr>
      </w:pPr>
      <w:bookmarkStart w:id="24" w:name="_Toc512005904"/>
      <w:bookmarkStart w:id="25" w:name="_Toc63946493"/>
      <w:r w:rsidRPr="00A42E3F">
        <w:rPr>
          <w:lang w:val="it-IT"/>
        </w:rPr>
        <w:t>3.2 Segreteria</w:t>
      </w:r>
      <w:bookmarkEnd w:id="24"/>
      <w:bookmarkEnd w:id="25"/>
    </w:p>
    <w:p w14:paraId="7D8F560B" w14:textId="77777777" w:rsidR="00D825D6" w:rsidRPr="008F451B" w:rsidRDefault="00D0435A" w:rsidP="00D825D6">
      <w:pPr>
        <w:shd w:val="clear" w:color="auto" w:fill="DBE5F1"/>
        <w:spacing w:before="300" w:after="0"/>
        <w:outlineLvl w:val="2"/>
        <w:rPr>
          <w:caps/>
          <w:color w:val="1F497D"/>
          <w:spacing w:val="15"/>
          <w:szCs w:val="22"/>
          <w:lang w:val="it-IT"/>
        </w:rPr>
      </w:pPr>
      <w:bookmarkStart w:id="26" w:name="_Toc17982464"/>
      <w:bookmarkStart w:id="27" w:name="_Toc523401793"/>
      <w:bookmarkStart w:id="28" w:name="_Toc523832329"/>
      <w:bookmarkStart w:id="29" w:name="_Toc524350586"/>
      <w:bookmarkStart w:id="30" w:name="_Toc18594045"/>
      <w:bookmarkStart w:id="31" w:name="_Toc19799321"/>
      <w:bookmarkStart w:id="32" w:name="_Toc51682097"/>
      <w:bookmarkStart w:id="33" w:name="_Toc62726924"/>
      <w:bookmarkStart w:id="34" w:name="_Toc63946494"/>
      <w:r w:rsidRPr="008F451B">
        <w:rPr>
          <w:caps/>
          <w:color w:val="1F497D"/>
          <w:spacing w:val="15"/>
          <w:szCs w:val="22"/>
          <w:lang w:val="it-IT"/>
        </w:rPr>
        <w:t>3.2.</w:t>
      </w:r>
      <w:r>
        <w:rPr>
          <w:caps/>
          <w:color w:val="1F497D"/>
          <w:spacing w:val="15"/>
          <w:szCs w:val="22"/>
          <w:lang w:val="it-IT"/>
        </w:rPr>
        <w:t>1</w:t>
      </w:r>
      <w:r w:rsidRPr="008F451B">
        <w:rPr>
          <w:caps/>
          <w:color w:val="1F497D"/>
          <w:spacing w:val="15"/>
          <w:szCs w:val="22"/>
          <w:lang w:val="it-IT"/>
        </w:rPr>
        <w:t xml:space="preserve"> CALCIATORI “GIOVANI” TESSERATI PER SOCIETA’ ASSOCIATE ALLA L.N.D. AUTORIZZAZIONE EX ART. 34 COMMA 3 DELLE N.O.I.F.</w:t>
      </w:r>
      <w:bookmarkEnd w:id="26"/>
      <w:bookmarkEnd w:id="27"/>
      <w:bookmarkEnd w:id="28"/>
      <w:bookmarkEnd w:id="29"/>
      <w:bookmarkEnd w:id="30"/>
      <w:bookmarkEnd w:id="31"/>
      <w:bookmarkEnd w:id="32"/>
      <w:bookmarkEnd w:id="33"/>
      <w:bookmarkEnd w:id="34"/>
    </w:p>
    <w:p w14:paraId="7EE4E1B9" w14:textId="77777777" w:rsidR="00D825D6" w:rsidRPr="008F451B" w:rsidRDefault="00D0435A" w:rsidP="00D825D6">
      <w:pPr>
        <w:rPr>
          <w:rFonts w:eastAsia="Calibri" w:cs="Arial"/>
          <w:lang w:val="it-IT"/>
        </w:rPr>
      </w:pPr>
      <w:r w:rsidRPr="008F451B">
        <w:rPr>
          <w:rFonts w:eastAsia="Calibri" w:cs="Arial"/>
          <w:lang w:val="it-IT"/>
        </w:rPr>
        <w:t>Vista la documentazione prodotta dalle società interessate, tutte associate alla L.N.D.;</w:t>
      </w:r>
    </w:p>
    <w:p w14:paraId="2DB46E9E" w14:textId="77777777" w:rsidR="00D825D6" w:rsidRPr="008F451B" w:rsidRDefault="00D0435A" w:rsidP="00D825D6">
      <w:pPr>
        <w:rPr>
          <w:rFonts w:eastAsia="Calibri" w:cs="Arial"/>
          <w:lang w:val="it-IT"/>
        </w:rPr>
      </w:pPr>
      <w:r w:rsidRPr="008F451B">
        <w:rPr>
          <w:rFonts w:eastAsia="Calibri" w:cs="Arial"/>
          <w:lang w:val="it-IT"/>
        </w:rPr>
        <w:t>visto l’art. 34, comma 3, delle N.O.I.F. (Norme Organizzative Interne della F.I.G.C.).</w:t>
      </w:r>
    </w:p>
    <w:p w14:paraId="7E047956" w14:textId="77777777" w:rsidR="00D825D6" w:rsidRPr="008F451B" w:rsidRDefault="00D0435A" w:rsidP="00D825D6">
      <w:pPr>
        <w:rPr>
          <w:rFonts w:eastAsia="Calibri" w:cs="Arial"/>
          <w:lang w:val="it-IT"/>
        </w:rPr>
      </w:pPr>
      <w:r w:rsidRPr="008F451B">
        <w:rPr>
          <w:rFonts w:eastAsia="Calibri" w:cs="Arial"/>
          <w:lang w:val="it-IT"/>
        </w:rPr>
        <w:t xml:space="preserve">Costatata la regolarità della richiesta </w:t>
      </w:r>
    </w:p>
    <w:p w14:paraId="0CAFE58F" w14:textId="77777777" w:rsidR="00D825D6" w:rsidRPr="008F451B" w:rsidRDefault="00D0435A" w:rsidP="00D825D6">
      <w:pPr>
        <w:jc w:val="center"/>
        <w:rPr>
          <w:rFonts w:eastAsia="Calibri" w:cs="Arial"/>
          <w:b/>
          <w:lang w:val="it-IT"/>
        </w:rPr>
      </w:pPr>
      <w:r w:rsidRPr="008F451B">
        <w:rPr>
          <w:rFonts w:eastAsia="Calibri" w:cs="Arial"/>
          <w:b/>
          <w:lang w:val="it-IT"/>
        </w:rPr>
        <w:lastRenderedPageBreak/>
        <w:t>SI AUTORIZZA</w:t>
      </w:r>
    </w:p>
    <w:p w14:paraId="5306689A" w14:textId="77777777" w:rsidR="00D825D6" w:rsidRDefault="00D0435A" w:rsidP="00D825D6">
      <w:pPr>
        <w:rPr>
          <w:rFonts w:eastAsia="Calibri" w:cs="Arial"/>
          <w:lang w:val="it-IT"/>
        </w:rPr>
      </w:pPr>
      <w:r w:rsidRPr="008F451B">
        <w:rPr>
          <w:rFonts w:eastAsia="Calibri" w:cs="Arial"/>
          <w:lang w:val="it-IT"/>
        </w:rPr>
        <w:t>I seguenti calciatori/calciatrici “giovani” tesserati per dette società, a partecipare anche ad attività agonistica organizzata dalla Lega suddetta: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1332"/>
      </w:tblGrid>
      <w:tr w:rsidR="00D825D6" w14:paraId="59C079E8" w14:textId="77777777" w:rsidTr="00F228C9">
        <w:trPr>
          <w:trHeight w:val="299"/>
        </w:trPr>
        <w:tc>
          <w:tcPr>
            <w:tcW w:w="2977" w:type="dxa"/>
          </w:tcPr>
          <w:p w14:paraId="37E7CAFD" w14:textId="77777777" w:rsidR="00D825D6" w:rsidRDefault="00D0435A" w:rsidP="00D825D6">
            <w:pPr>
              <w:pStyle w:val="Nessunaspaziatura"/>
              <w:rPr>
                <w:rFonts w:eastAsia="Calibri"/>
                <w:lang w:val="it-IT"/>
              </w:rPr>
            </w:pPr>
            <w:r>
              <w:rPr>
                <w:rFonts w:eastAsia="Calibri"/>
                <w:lang w:val="it-IT"/>
              </w:rPr>
              <w:t xml:space="preserve">A.S.D. SOLARITY </w:t>
            </w:r>
          </w:p>
        </w:tc>
        <w:tc>
          <w:tcPr>
            <w:tcW w:w="2552" w:type="dxa"/>
          </w:tcPr>
          <w:p w14:paraId="52632D17" w14:textId="77777777" w:rsidR="00D825D6" w:rsidRDefault="00D0435A" w:rsidP="00D825D6">
            <w:pPr>
              <w:pStyle w:val="Nessunaspaziatura"/>
              <w:rPr>
                <w:rFonts w:eastAsia="Calibri"/>
                <w:lang w:val="it-IT"/>
              </w:rPr>
            </w:pPr>
            <w:r>
              <w:rPr>
                <w:rFonts w:eastAsia="Calibri"/>
                <w:lang w:val="it-IT"/>
              </w:rPr>
              <w:t>BALDESI TINA JANINA</w:t>
            </w:r>
          </w:p>
        </w:tc>
        <w:tc>
          <w:tcPr>
            <w:tcW w:w="1332" w:type="dxa"/>
          </w:tcPr>
          <w:p w14:paraId="41C5BBC0" w14:textId="77777777" w:rsidR="00D825D6" w:rsidRDefault="00D0435A" w:rsidP="00D825D6">
            <w:pPr>
              <w:pStyle w:val="Nessunaspaziatura"/>
              <w:rPr>
                <w:rFonts w:eastAsia="Calibri"/>
                <w:lang w:val="it-IT"/>
              </w:rPr>
            </w:pPr>
            <w:r>
              <w:rPr>
                <w:rFonts w:eastAsia="Calibri"/>
                <w:lang w:val="it-IT"/>
              </w:rPr>
              <w:t>28/08/2005</w:t>
            </w:r>
          </w:p>
        </w:tc>
      </w:tr>
      <w:tr w:rsidR="00D825D6" w14:paraId="00DF4723" w14:textId="77777777" w:rsidTr="00F228C9">
        <w:trPr>
          <w:trHeight w:val="299"/>
        </w:trPr>
        <w:tc>
          <w:tcPr>
            <w:tcW w:w="2977" w:type="dxa"/>
          </w:tcPr>
          <w:p w14:paraId="4811AC39" w14:textId="77777777" w:rsidR="00D825D6" w:rsidRDefault="00D0435A" w:rsidP="00D825D6">
            <w:pPr>
              <w:pStyle w:val="Nessunaspaziatura"/>
              <w:rPr>
                <w:rFonts w:eastAsia="Calibri"/>
                <w:lang w:val="it-IT"/>
              </w:rPr>
            </w:pPr>
            <w:r>
              <w:rPr>
                <w:rFonts w:eastAsia="Calibri"/>
                <w:lang w:val="it-IT"/>
              </w:rPr>
              <w:t>A.S.D. SOLARITY</w:t>
            </w:r>
          </w:p>
        </w:tc>
        <w:tc>
          <w:tcPr>
            <w:tcW w:w="2552" w:type="dxa"/>
          </w:tcPr>
          <w:p w14:paraId="6908D29B" w14:textId="77777777" w:rsidR="00D825D6" w:rsidRDefault="00D0435A" w:rsidP="00D825D6">
            <w:pPr>
              <w:pStyle w:val="Nessunaspaziatura"/>
              <w:rPr>
                <w:rFonts w:eastAsia="Calibri"/>
                <w:lang w:val="it-IT"/>
              </w:rPr>
            </w:pPr>
            <w:r>
              <w:rPr>
                <w:rFonts w:eastAsia="Calibri"/>
                <w:lang w:val="it-IT"/>
              </w:rPr>
              <w:t>GALLO NICOLE</w:t>
            </w:r>
          </w:p>
        </w:tc>
        <w:tc>
          <w:tcPr>
            <w:tcW w:w="1332" w:type="dxa"/>
          </w:tcPr>
          <w:p w14:paraId="12848497" w14:textId="77777777" w:rsidR="00D825D6" w:rsidRDefault="00D0435A" w:rsidP="00D825D6">
            <w:pPr>
              <w:pStyle w:val="Nessunaspaziatura"/>
              <w:rPr>
                <w:rFonts w:eastAsia="Calibri"/>
                <w:lang w:val="it-IT"/>
              </w:rPr>
            </w:pPr>
            <w:r>
              <w:rPr>
                <w:rFonts w:eastAsia="Calibri"/>
                <w:lang w:val="it-IT"/>
              </w:rPr>
              <w:t>23/10/2006</w:t>
            </w:r>
          </w:p>
        </w:tc>
      </w:tr>
      <w:tr w:rsidR="00D825D6" w14:paraId="71845556" w14:textId="77777777" w:rsidTr="00F228C9">
        <w:trPr>
          <w:trHeight w:val="299"/>
        </w:trPr>
        <w:tc>
          <w:tcPr>
            <w:tcW w:w="2977" w:type="dxa"/>
          </w:tcPr>
          <w:p w14:paraId="10B8B8A0" w14:textId="77777777" w:rsidR="00D825D6" w:rsidRDefault="00D0435A" w:rsidP="00D825D6">
            <w:pPr>
              <w:pStyle w:val="Nessunaspaziatura"/>
              <w:rPr>
                <w:rFonts w:eastAsia="Calibri"/>
                <w:lang w:val="it-IT"/>
              </w:rPr>
            </w:pPr>
            <w:r>
              <w:rPr>
                <w:rFonts w:eastAsia="Calibri"/>
                <w:lang w:val="it-IT"/>
              </w:rPr>
              <w:t>A.S.D. SOLARITY</w:t>
            </w:r>
          </w:p>
        </w:tc>
        <w:tc>
          <w:tcPr>
            <w:tcW w:w="2552" w:type="dxa"/>
          </w:tcPr>
          <w:p w14:paraId="198F7A5E" w14:textId="77777777" w:rsidR="00D825D6" w:rsidRDefault="00D0435A" w:rsidP="00D825D6">
            <w:pPr>
              <w:pStyle w:val="Nessunaspaziatura"/>
              <w:rPr>
                <w:rFonts w:eastAsia="Calibri"/>
                <w:lang w:val="it-IT"/>
              </w:rPr>
            </w:pPr>
            <w:r>
              <w:rPr>
                <w:rFonts w:eastAsia="Calibri"/>
                <w:lang w:val="it-IT"/>
              </w:rPr>
              <w:t>LANDI MARTA</w:t>
            </w:r>
          </w:p>
        </w:tc>
        <w:tc>
          <w:tcPr>
            <w:tcW w:w="1332" w:type="dxa"/>
          </w:tcPr>
          <w:p w14:paraId="30561585" w14:textId="77777777" w:rsidR="00D825D6" w:rsidRDefault="00D0435A" w:rsidP="00D825D6">
            <w:pPr>
              <w:pStyle w:val="Nessunaspaziatura"/>
              <w:rPr>
                <w:rFonts w:eastAsia="Calibri"/>
                <w:lang w:val="it-IT"/>
              </w:rPr>
            </w:pPr>
            <w:r>
              <w:rPr>
                <w:rFonts w:eastAsia="Calibri"/>
                <w:lang w:val="it-IT"/>
              </w:rPr>
              <w:t>19/01/2007</w:t>
            </w:r>
          </w:p>
        </w:tc>
      </w:tr>
      <w:tr w:rsidR="00D825D6" w14:paraId="6AB4D012" w14:textId="77777777" w:rsidTr="00F228C9">
        <w:trPr>
          <w:trHeight w:val="299"/>
        </w:trPr>
        <w:tc>
          <w:tcPr>
            <w:tcW w:w="2977" w:type="dxa"/>
          </w:tcPr>
          <w:p w14:paraId="7CCAA768" w14:textId="77777777" w:rsidR="00D825D6" w:rsidRDefault="00D0435A" w:rsidP="00D825D6">
            <w:pPr>
              <w:pStyle w:val="Nessunaspaziatura"/>
              <w:rPr>
                <w:rFonts w:eastAsia="Calibri"/>
                <w:lang w:val="it-IT"/>
              </w:rPr>
            </w:pPr>
            <w:r>
              <w:rPr>
                <w:rFonts w:eastAsia="Calibri"/>
                <w:lang w:val="it-IT"/>
              </w:rPr>
              <w:t>A.S.D. SOLARITY</w:t>
            </w:r>
          </w:p>
        </w:tc>
        <w:tc>
          <w:tcPr>
            <w:tcW w:w="2552" w:type="dxa"/>
          </w:tcPr>
          <w:p w14:paraId="05853D3E" w14:textId="77777777" w:rsidR="00D825D6" w:rsidRDefault="00D0435A" w:rsidP="00D825D6">
            <w:pPr>
              <w:pStyle w:val="Nessunaspaziatura"/>
              <w:rPr>
                <w:rFonts w:eastAsia="Calibri"/>
                <w:lang w:val="it-IT"/>
              </w:rPr>
            </w:pPr>
            <w:r>
              <w:rPr>
                <w:rFonts w:eastAsia="Calibri"/>
                <w:lang w:val="it-IT"/>
              </w:rPr>
              <w:t>PIGANZOLI GRETA</w:t>
            </w:r>
          </w:p>
        </w:tc>
        <w:tc>
          <w:tcPr>
            <w:tcW w:w="1332" w:type="dxa"/>
          </w:tcPr>
          <w:p w14:paraId="638B1BC2" w14:textId="77777777" w:rsidR="00D825D6" w:rsidRDefault="00D0435A" w:rsidP="00D825D6">
            <w:pPr>
              <w:pStyle w:val="Nessunaspaziatura"/>
              <w:rPr>
                <w:rFonts w:eastAsia="Calibri"/>
                <w:lang w:val="it-IT"/>
              </w:rPr>
            </w:pPr>
            <w:r>
              <w:rPr>
                <w:rFonts w:eastAsia="Calibri"/>
                <w:lang w:val="it-IT"/>
              </w:rPr>
              <w:t>12/08/2006</w:t>
            </w:r>
          </w:p>
        </w:tc>
      </w:tr>
      <w:tr w:rsidR="00F228C9" w14:paraId="4BE7DC0A" w14:textId="77777777" w:rsidTr="00F228C9">
        <w:trPr>
          <w:trHeight w:val="299"/>
        </w:trPr>
        <w:tc>
          <w:tcPr>
            <w:tcW w:w="2977" w:type="dxa"/>
          </w:tcPr>
          <w:p w14:paraId="359F2046" w14:textId="77777777" w:rsidR="00F228C9" w:rsidRDefault="00724E69" w:rsidP="00D825D6">
            <w:pPr>
              <w:pStyle w:val="Nessunaspaziatura"/>
              <w:rPr>
                <w:rFonts w:eastAsia="Calibri"/>
                <w:lang w:val="it-IT"/>
              </w:rPr>
            </w:pPr>
          </w:p>
        </w:tc>
        <w:tc>
          <w:tcPr>
            <w:tcW w:w="2552" w:type="dxa"/>
          </w:tcPr>
          <w:p w14:paraId="34A60030" w14:textId="77777777" w:rsidR="00F228C9" w:rsidRDefault="00724E69" w:rsidP="00D825D6">
            <w:pPr>
              <w:pStyle w:val="Nessunaspaziatura"/>
              <w:rPr>
                <w:rFonts w:eastAsia="Calibri"/>
                <w:lang w:val="it-IT"/>
              </w:rPr>
            </w:pPr>
          </w:p>
        </w:tc>
        <w:tc>
          <w:tcPr>
            <w:tcW w:w="1332" w:type="dxa"/>
          </w:tcPr>
          <w:p w14:paraId="5F61F459" w14:textId="77777777" w:rsidR="00F228C9" w:rsidRDefault="00724E69" w:rsidP="00D825D6">
            <w:pPr>
              <w:pStyle w:val="Nessunaspaziatura"/>
              <w:rPr>
                <w:rFonts w:eastAsia="Calibri"/>
                <w:lang w:val="it-IT"/>
              </w:rPr>
            </w:pPr>
          </w:p>
        </w:tc>
      </w:tr>
      <w:tr w:rsidR="00F228C9" w14:paraId="526E9070" w14:textId="77777777" w:rsidTr="00F228C9">
        <w:trPr>
          <w:trHeight w:val="299"/>
        </w:trPr>
        <w:tc>
          <w:tcPr>
            <w:tcW w:w="2977" w:type="dxa"/>
          </w:tcPr>
          <w:p w14:paraId="18F14014" w14:textId="77777777" w:rsidR="00F228C9" w:rsidRDefault="00D0435A" w:rsidP="00D825D6">
            <w:pPr>
              <w:pStyle w:val="Nessunaspaziatura"/>
              <w:rPr>
                <w:rFonts w:eastAsia="Calibri"/>
                <w:lang w:val="it-IT"/>
              </w:rPr>
            </w:pPr>
            <w:r>
              <w:rPr>
                <w:rFonts w:eastAsia="Calibri"/>
                <w:lang w:val="it-IT"/>
              </w:rPr>
              <w:t>F.C. INTERNAZIONALE MILANO</w:t>
            </w:r>
          </w:p>
        </w:tc>
        <w:tc>
          <w:tcPr>
            <w:tcW w:w="2552" w:type="dxa"/>
          </w:tcPr>
          <w:p w14:paraId="7A340DF0" w14:textId="77777777" w:rsidR="00F228C9" w:rsidRDefault="00D0435A" w:rsidP="00D825D6">
            <w:pPr>
              <w:pStyle w:val="Nessunaspaziatura"/>
              <w:rPr>
                <w:rFonts w:eastAsia="Calibri"/>
                <w:lang w:val="it-IT"/>
              </w:rPr>
            </w:pPr>
            <w:r>
              <w:rPr>
                <w:rFonts w:eastAsia="Calibri"/>
                <w:lang w:val="it-IT"/>
              </w:rPr>
              <w:t>CALLIGARIS ALESSANDRO</w:t>
            </w:r>
          </w:p>
        </w:tc>
        <w:tc>
          <w:tcPr>
            <w:tcW w:w="1332" w:type="dxa"/>
          </w:tcPr>
          <w:p w14:paraId="3A07A5C0" w14:textId="77777777" w:rsidR="00F228C9" w:rsidRDefault="00D0435A" w:rsidP="00D825D6">
            <w:pPr>
              <w:pStyle w:val="Nessunaspaziatura"/>
              <w:rPr>
                <w:rFonts w:eastAsia="Calibri"/>
                <w:lang w:val="it-IT"/>
              </w:rPr>
            </w:pPr>
            <w:r>
              <w:rPr>
                <w:rFonts w:eastAsia="Calibri"/>
                <w:lang w:val="it-IT"/>
              </w:rPr>
              <w:t>07/03/2005</w:t>
            </w:r>
          </w:p>
        </w:tc>
      </w:tr>
      <w:tr w:rsidR="00F228C9" w14:paraId="61E64C1B" w14:textId="77777777" w:rsidTr="00F228C9">
        <w:trPr>
          <w:trHeight w:val="299"/>
        </w:trPr>
        <w:tc>
          <w:tcPr>
            <w:tcW w:w="2977" w:type="dxa"/>
          </w:tcPr>
          <w:p w14:paraId="76A802C8" w14:textId="77777777" w:rsidR="00F228C9" w:rsidRDefault="00D0435A" w:rsidP="00D825D6">
            <w:pPr>
              <w:pStyle w:val="Nessunaspaziatura"/>
              <w:rPr>
                <w:rFonts w:eastAsia="Calibri"/>
                <w:lang w:val="it-IT"/>
              </w:rPr>
            </w:pPr>
            <w:r>
              <w:rPr>
                <w:rFonts w:eastAsia="Calibri"/>
                <w:lang w:val="it-IT"/>
              </w:rPr>
              <w:t>F.C. INTERNAZIONALE MILANO</w:t>
            </w:r>
          </w:p>
        </w:tc>
        <w:tc>
          <w:tcPr>
            <w:tcW w:w="2552" w:type="dxa"/>
          </w:tcPr>
          <w:p w14:paraId="267FBAA7" w14:textId="77777777" w:rsidR="00F228C9" w:rsidRDefault="00D0435A" w:rsidP="00D825D6">
            <w:pPr>
              <w:pStyle w:val="Nessunaspaziatura"/>
              <w:rPr>
                <w:rFonts w:eastAsia="Calibri"/>
                <w:lang w:val="it-IT"/>
              </w:rPr>
            </w:pPr>
            <w:r>
              <w:rPr>
                <w:rFonts w:eastAsia="Calibri"/>
                <w:lang w:val="it-IT"/>
              </w:rPr>
              <w:t>RAIMONDI PAOLO</w:t>
            </w:r>
          </w:p>
        </w:tc>
        <w:tc>
          <w:tcPr>
            <w:tcW w:w="1332" w:type="dxa"/>
          </w:tcPr>
          <w:p w14:paraId="0D286639" w14:textId="77777777" w:rsidR="00F228C9" w:rsidRDefault="00D0435A" w:rsidP="00D825D6">
            <w:pPr>
              <w:pStyle w:val="Nessunaspaziatura"/>
              <w:rPr>
                <w:rFonts w:eastAsia="Calibri"/>
                <w:lang w:val="it-IT"/>
              </w:rPr>
            </w:pPr>
            <w:r>
              <w:rPr>
                <w:rFonts w:eastAsia="Calibri"/>
                <w:lang w:val="it-IT"/>
              </w:rPr>
              <w:t>14/05/2005</w:t>
            </w:r>
          </w:p>
        </w:tc>
      </w:tr>
    </w:tbl>
    <w:p w14:paraId="5B0298E0" w14:textId="77777777" w:rsidR="00D825D6" w:rsidRDefault="00724E69" w:rsidP="00D825D6">
      <w:pPr>
        <w:rPr>
          <w:rFonts w:eastAsia="Calibri" w:cs="Arial"/>
          <w:lang w:val="it-IT"/>
        </w:rPr>
      </w:pPr>
    </w:p>
    <w:p w14:paraId="0DAFA6E4" w14:textId="33AAD16B" w:rsidR="00E47D01" w:rsidRPr="008249F3" w:rsidRDefault="00724E69" w:rsidP="00E47D01">
      <w:pPr>
        <w:pStyle w:val="Titolo4"/>
        <w:rPr>
          <w:lang w:val="it-IT"/>
        </w:rPr>
      </w:pPr>
      <w:hyperlink r:id="rId22" w:history="1">
        <w:bookmarkStart w:id="35" w:name="_Toc519167121"/>
        <w:r w:rsidR="00D0435A" w:rsidRPr="008249F3">
          <w:rPr>
            <w:lang w:val="it-IT"/>
          </w:rPr>
          <w:t xml:space="preserve">Variazione Gare </w:t>
        </w:r>
        <w:r w:rsidR="00D0435A" w:rsidRPr="008249F3">
          <w:rPr>
            <w:b/>
            <w:i/>
            <w:color w:val="C45911"/>
            <w:lang w:val="it-IT"/>
          </w:rPr>
          <w:t>l.n.d.</w:t>
        </w:r>
        <w:bookmarkEnd w:id="35"/>
        <w:r w:rsidR="00D0435A" w:rsidRPr="008249F3">
          <w:rPr>
            <w:b/>
            <w:lang w:val="it-IT"/>
          </w:rPr>
          <w:t xml:space="preserve"> </w:t>
        </w:r>
      </w:hyperlink>
    </w:p>
    <w:p w14:paraId="26A22051" w14:textId="77777777" w:rsidR="00E47D01" w:rsidRDefault="00D0435A" w:rsidP="00E47D01">
      <w:pPr>
        <w:rPr>
          <w:lang w:val="it-IT"/>
        </w:rPr>
      </w:pPr>
      <w:r w:rsidRPr="00A42E3F">
        <w:rPr>
          <w:lang w:val="it-IT"/>
        </w:rPr>
        <w:t>Nessuna comunicazione</w:t>
      </w:r>
    </w:p>
    <w:p w14:paraId="34BE92B3" w14:textId="77777777" w:rsidR="00627BAB" w:rsidRPr="00A42E3F" w:rsidRDefault="00D0435A" w:rsidP="00627BAB">
      <w:pPr>
        <w:pStyle w:val="Titolo2"/>
        <w:rPr>
          <w:lang w:val="it-IT"/>
        </w:rPr>
      </w:pPr>
      <w:bookmarkStart w:id="36" w:name="_Toc63946495"/>
      <w:r w:rsidRPr="00A42E3F">
        <w:rPr>
          <w:lang w:val="it-IT"/>
        </w:rPr>
        <w:t>3.</w:t>
      </w:r>
      <w:r>
        <w:rPr>
          <w:lang w:val="it-IT"/>
        </w:rPr>
        <w:t>3 Campionato FEmminile</w:t>
      </w:r>
      <w:bookmarkEnd w:id="36"/>
    </w:p>
    <w:p w14:paraId="0E0EBD9D" w14:textId="77777777" w:rsidR="00627BAB" w:rsidRDefault="00D0435A" w:rsidP="00627BAB">
      <w:pPr>
        <w:rPr>
          <w:lang w:val="it-IT"/>
        </w:rPr>
      </w:pPr>
      <w:r w:rsidRPr="00A42E3F">
        <w:rPr>
          <w:lang w:val="it-IT"/>
        </w:rPr>
        <w:t>Nessuna comunicazione</w:t>
      </w:r>
    </w:p>
    <w:p w14:paraId="668CE8AE" w14:textId="3B30C452" w:rsidR="00E47D01" w:rsidRPr="008249F3" w:rsidRDefault="00724E69" w:rsidP="00E47D01">
      <w:pPr>
        <w:pStyle w:val="Titolo4"/>
        <w:rPr>
          <w:lang w:val="it-IT"/>
        </w:rPr>
      </w:pPr>
      <w:hyperlink r:id="rId23" w:history="1">
        <w:r w:rsidR="00D0435A" w:rsidRPr="008249F3">
          <w:rPr>
            <w:lang w:val="it-IT"/>
          </w:rPr>
          <w:t xml:space="preserve">Variazione Gare </w:t>
        </w:r>
        <w:r w:rsidR="00D0435A" w:rsidRPr="008249F3">
          <w:rPr>
            <w:b/>
            <w:i/>
            <w:color w:val="FF99CC"/>
            <w:lang w:val="it-IT"/>
          </w:rPr>
          <w:t>calcio femminile</w:t>
        </w:r>
        <w:r w:rsidR="00D0435A" w:rsidRPr="008249F3">
          <w:rPr>
            <w:color w:val="FF99CC"/>
            <w:lang w:val="it-IT"/>
          </w:rPr>
          <w:t xml:space="preserve"> </w:t>
        </w:r>
      </w:hyperlink>
    </w:p>
    <w:p w14:paraId="46C74157" w14:textId="77777777" w:rsidR="001305D5" w:rsidRDefault="00D0435A" w:rsidP="00E47D01">
      <w:pPr>
        <w:rPr>
          <w:lang w:val="it-IT"/>
        </w:rPr>
      </w:pPr>
      <w:r w:rsidRPr="00A42E3F">
        <w:rPr>
          <w:lang w:val="it-IT"/>
        </w:rPr>
        <w:t>Nessuna comunicazione</w:t>
      </w:r>
    </w:p>
    <w:p w14:paraId="6522702F" w14:textId="77777777" w:rsidR="00627BAB" w:rsidRPr="00A42E3F" w:rsidRDefault="00D0435A" w:rsidP="00627BAB">
      <w:pPr>
        <w:pStyle w:val="Titolo2"/>
        <w:rPr>
          <w:lang w:val="it-IT"/>
        </w:rPr>
      </w:pPr>
      <w:bookmarkStart w:id="37" w:name="_Toc63946496"/>
      <w:r w:rsidRPr="00A42E3F">
        <w:rPr>
          <w:lang w:val="it-IT"/>
        </w:rPr>
        <w:t>3.</w:t>
      </w:r>
      <w:r>
        <w:rPr>
          <w:lang w:val="it-IT"/>
        </w:rPr>
        <w:t xml:space="preserve">4 Campionato Calcio </w:t>
      </w:r>
      <w:r>
        <w:rPr>
          <w:caps w:val="0"/>
          <w:lang w:val="it-IT"/>
        </w:rPr>
        <w:t>a</w:t>
      </w:r>
      <w:r>
        <w:rPr>
          <w:lang w:val="it-IT"/>
        </w:rPr>
        <w:t xml:space="preserve"> cinque</w:t>
      </w:r>
      <w:bookmarkEnd w:id="37"/>
    </w:p>
    <w:p w14:paraId="7536A326" w14:textId="77777777" w:rsidR="00C9499F" w:rsidRPr="00FE7A7E" w:rsidRDefault="00D0435A" w:rsidP="00C9499F">
      <w:pPr>
        <w:rPr>
          <w:lang w:val="it-IT"/>
        </w:rPr>
      </w:pPr>
      <w:r w:rsidRPr="00FE7A7E">
        <w:rPr>
          <w:lang w:val="it-IT"/>
        </w:rPr>
        <w:t>Nessuna comunicazione</w:t>
      </w:r>
    </w:p>
    <w:p w14:paraId="4C1DCE1B" w14:textId="58E85E72" w:rsidR="004B620F" w:rsidRPr="008249F3" w:rsidRDefault="00724E69" w:rsidP="004B620F">
      <w:pPr>
        <w:pStyle w:val="Titolo4"/>
        <w:rPr>
          <w:lang w:val="it-IT"/>
        </w:rPr>
      </w:pPr>
      <w:hyperlink r:id="rId24" w:history="1">
        <w:r w:rsidR="00D0435A" w:rsidRPr="008249F3">
          <w:rPr>
            <w:lang w:val="it-IT"/>
          </w:rPr>
          <w:t xml:space="preserve">Variazione Gare </w:t>
        </w:r>
        <w:r w:rsidR="00D0435A" w:rsidRPr="008249F3">
          <w:rPr>
            <w:b/>
            <w:i/>
            <w:color w:val="FF0000"/>
            <w:lang w:val="it-IT"/>
          </w:rPr>
          <w:t xml:space="preserve">calcio </w:t>
        </w:r>
        <w:r w:rsidR="00D0435A" w:rsidRPr="008249F3">
          <w:rPr>
            <w:b/>
            <w:i/>
            <w:caps w:val="0"/>
            <w:color w:val="FF0000"/>
            <w:lang w:val="it-IT"/>
          </w:rPr>
          <w:t>a</w:t>
        </w:r>
        <w:r w:rsidR="00D0435A" w:rsidRPr="008249F3">
          <w:rPr>
            <w:b/>
            <w:i/>
            <w:color w:val="FF0000"/>
            <w:lang w:val="it-IT"/>
          </w:rPr>
          <w:t xml:space="preserve"> 5</w:t>
        </w:r>
        <w:r w:rsidR="00D0435A" w:rsidRPr="008249F3">
          <w:rPr>
            <w:color w:val="FF99CC"/>
            <w:lang w:val="it-IT"/>
          </w:rPr>
          <w:t xml:space="preserve"> </w:t>
        </w:r>
      </w:hyperlink>
    </w:p>
    <w:p w14:paraId="2E78D1D4" w14:textId="77777777" w:rsidR="004B620F" w:rsidRDefault="00D0435A" w:rsidP="004B620F">
      <w:pPr>
        <w:rPr>
          <w:lang w:val="it-IT"/>
        </w:rPr>
      </w:pPr>
      <w:r w:rsidRPr="00A42E3F">
        <w:rPr>
          <w:lang w:val="it-IT"/>
        </w:rPr>
        <w:t>Nessuna comunicazione</w:t>
      </w:r>
    </w:p>
    <w:p w14:paraId="6C167AB2" w14:textId="77777777" w:rsidR="00BE3237" w:rsidRPr="008249F3" w:rsidRDefault="00D0435A" w:rsidP="00BE3237">
      <w:pPr>
        <w:pStyle w:val="Titolo2"/>
        <w:rPr>
          <w:sz w:val="20"/>
          <w:lang w:val="it-IT"/>
        </w:rPr>
      </w:pPr>
      <w:bookmarkStart w:id="38" w:name="_Toc519167113"/>
      <w:bookmarkStart w:id="39" w:name="_Toc32491220"/>
      <w:bookmarkStart w:id="40" w:name="_Toc63946497"/>
      <w:bookmarkStart w:id="41" w:name="_Toc519167114"/>
      <w:r w:rsidRPr="008249F3">
        <w:rPr>
          <w:lang w:val="it-IT"/>
        </w:rPr>
        <w:t xml:space="preserve">3.5 </w:t>
      </w:r>
      <w:bookmarkEnd w:id="38"/>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9"/>
      <w:bookmarkEnd w:id="40"/>
      <w:r w:rsidRPr="00CE4A42">
        <w:rPr>
          <w:lang w:val="it-IT"/>
        </w:rPr>
        <w:t xml:space="preserve">  </w:t>
      </w:r>
    </w:p>
    <w:p w14:paraId="356DDFD9" w14:textId="77777777" w:rsidR="003E1F66" w:rsidRPr="008249F3" w:rsidRDefault="00D0435A" w:rsidP="003E1F66">
      <w:pPr>
        <w:pStyle w:val="Titolo3"/>
        <w:rPr>
          <w:lang w:val="it-IT"/>
        </w:rPr>
      </w:pPr>
      <w:bookmarkStart w:id="42" w:name="_Toc63946498"/>
      <w:r w:rsidRPr="008249F3">
        <w:rPr>
          <w:lang w:val="it-IT"/>
        </w:rPr>
        <w:t>3.5.1 Pubblicazione COMUNICATO UFFICIALE</w:t>
      </w:r>
      <w:bookmarkEnd w:id="41"/>
      <w:bookmarkEnd w:id="42"/>
    </w:p>
    <w:p w14:paraId="533151EF" w14:textId="77777777" w:rsidR="003E1F66" w:rsidRDefault="00D0435A" w:rsidP="003E1F66">
      <w:pPr>
        <w:pStyle w:val="Paragrafoelenco"/>
        <w:ind w:left="0"/>
        <w:rPr>
          <w:b/>
          <w:i/>
          <w:lang w:val="it-IT"/>
        </w:rPr>
      </w:pPr>
      <w:r>
        <w:rPr>
          <w:lang w:val="it-IT"/>
        </w:rPr>
        <w:t xml:space="preserve">Nessuna comunicazione </w:t>
      </w:r>
    </w:p>
    <w:p w14:paraId="26213051" w14:textId="77777777" w:rsidR="004B620F" w:rsidRPr="00B15FF8" w:rsidRDefault="00724E69" w:rsidP="00365DAA">
      <w:pPr>
        <w:pStyle w:val="Paragrafoelenco"/>
        <w:ind w:left="0"/>
        <w:rPr>
          <w:b/>
          <w:i/>
          <w:lang w:val="it-IT"/>
        </w:rPr>
      </w:pPr>
    </w:p>
    <w:p w14:paraId="62475BE1" w14:textId="77777777" w:rsidR="00A42E3F" w:rsidRPr="00CF1045" w:rsidRDefault="00D0435A" w:rsidP="00365DAA">
      <w:pPr>
        <w:pStyle w:val="Titolo1"/>
        <w:rPr>
          <w:szCs w:val="28"/>
          <w:lang w:val="it-IT"/>
        </w:rPr>
      </w:pPr>
      <w:bookmarkStart w:id="43" w:name="_Toc512005915"/>
      <w:bookmarkStart w:id="44" w:name="_Toc63946499"/>
      <w:r>
        <w:rPr>
          <w:szCs w:val="28"/>
          <w:lang w:val="it-IT"/>
        </w:rPr>
        <w:t xml:space="preserve">4. </w:t>
      </w:r>
      <w:r w:rsidR="00A42E3F" w:rsidRPr="00CF1045">
        <w:rPr>
          <w:szCs w:val="28"/>
          <w:lang w:val="it-IT"/>
        </w:rPr>
        <w:t>Comunicazioni per l’attività del Settore Giovanile Scolastico del C.R.L.</w:t>
      </w:r>
      <w:bookmarkEnd w:id="43"/>
      <w:bookmarkEnd w:id="44"/>
    </w:p>
    <w:p w14:paraId="669CB960" w14:textId="77777777" w:rsidR="00A42E3F" w:rsidRPr="00A42E3F" w:rsidRDefault="00D0435A" w:rsidP="00CF1045">
      <w:pPr>
        <w:pStyle w:val="Titolo2"/>
        <w:rPr>
          <w:lang w:val="it-IT"/>
        </w:rPr>
      </w:pPr>
      <w:bookmarkStart w:id="45" w:name="_Toc512005916"/>
      <w:bookmarkStart w:id="46" w:name="_Toc63946500"/>
      <w:r>
        <w:rPr>
          <w:lang w:val="it-IT"/>
        </w:rPr>
        <w:t xml:space="preserve">4.1 </w:t>
      </w:r>
      <w:r w:rsidR="00A42E3F" w:rsidRPr="00A42E3F">
        <w:rPr>
          <w:lang w:val="it-IT"/>
        </w:rPr>
        <w:t>Attività S.G.S. di competenza L.N.D.</w:t>
      </w:r>
      <w:bookmarkEnd w:id="45"/>
      <w:bookmarkEnd w:id="46"/>
    </w:p>
    <w:p w14:paraId="258094A2" w14:textId="77777777" w:rsidR="00765361" w:rsidRPr="00E84DB5" w:rsidRDefault="00D0435A" w:rsidP="00E84DB5">
      <w:pPr>
        <w:pStyle w:val="Titolo3"/>
        <w:rPr>
          <w:lang w:val="it-IT"/>
        </w:rPr>
      </w:pPr>
      <w:bookmarkStart w:id="47" w:name="_Toc63946501"/>
      <w:bookmarkStart w:id="48" w:name="_Toc510095764"/>
      <w:bookmarkStart w:id="49" w:name="_Toc483997263"/>
      <w:bookmarkStart w:id="50" w:name="_Toc420678194"/>
      <w:bookmarkStart w:id="51" w:name="_Toc453248543"/>
      <w:r>
        <w:rPr>
          <w:lang w:val="it-IT"/>
        </w:rPr>
        <w:t>4.1.1 svincoli per accordo e per inattivita’</w:t>
      </w:r>
      <w:bookmarkEnd w:id="47"/>
    </w:p>
    <w:p w14:paraId="50D2CEE3" w14:textId="77777777" w:rsidR="00281480" w:rsidRDefault="00724E69" w:rsidP="00765361">
      <w:pPr>
        <w:jc w:val="both"/>
        <w:rPr>
          <w:rFonts w:asciiTheme="minorHAnsi" w:hAnsiTheme="minorHAnsi" w:cstheme="minorHAnsi"/>
          <w:b/>
          <w:sz w:val="24"/>
          <w:szCs w:val="24"/>
          <w:lang w:val="it-IT"/>
        </w:rPr>
      </w:pPr>
    </w:p>
    <w:p w14:paraId="4257B19B" w14:textId="77777777" w:rsidR="00281480" w:rsidRDefault="00724E69" w:rsidP="00765361">
      <w:pPr>
        <w:jc w:val="both"/>
        <w:rPr>
          <w:rFonts w:asciiTheme="minorHAnsi" w:hAnsiTheme="minorHAnsi" w:cstheme="minorHAnsi"/>
          <w:b/>
          <w:sz w:val="24"/>
          <w:szCs w:val="24"/>
          <w:lang w:val="it-IT"/>
        </w:rPr>
      </w:pPr>
    </w:p>
    <w:p w14:paraId="39456AAA" w14:textId="77777777" w:rsidR="00765361" w:rsidRPr="00864170" w:rsidRDefault="00D0435A" w:rsidP="00765361">
      <w:pPr>
        <w:jc w:val="both"/>
        <w:rPr>
          <w:rFonts w:asciiTheme="minorHAnsi" w:hAnsiTheme="minorHAnsi" w:cstheme="minorHAnsi"/>
          <w:b/>
          <w:sz w:val="24"/>
          <w:szCs w:val="24"/>
          <w:lang w:val="it-IT"/>
        </w:rPr>
      </w:pPr>
      <w:r w:rsidRPr="00864170">
        <w:rPr>
          <w:rFonts w:asciiTheme="minorHAnsi" w:hAnsiTheme="minorHAnsi" w:cstheme="minorHAnsi"/>
          <w:b/>
          <w:sz w:val="24"/>
          <w:szCs w:val="24"/>
          <w:lang w:val="it-IT"/>
        </w:rPr>
        <w:t>SVINCOLO PER ACCORDO</w:t>
      </w:r>
    </w:p>
    <w:p w14:paraId="3719D00E" w14:textId="77777777" w:rsidR="00765361" w:rsidRPr="00765361" w:rsidRDefault="00D0435A" w:rsidP="00765361">
      <w:pPr>
        <w:jc w:val="both"/>
        <w:rPr>
          <w:rFonts w:asciiTheme="minorHAnsi" w:hAnsiTheme="minorHAnsi" w:cstheme="minorHAnsi"/>
          <w:lang w:val="it-IT"/>
        </w:rPr>
      </w:pPr>
      <w:r w:rsidRPr="00765361">
        <w:rPr>
          <w:rFonts w:asciiTheme="minorHAnsi" w:hAnsiTheme="minorHAnsi" w:cstheme="minorHAnsi"/>
          <w:lang w:val="it-IT"/>
        </w:rPr>
        <w:t>Lo svincolo per accordo con la Società</w:t>
      </w:r>
      <w:r>
        <w:rPr>
          <w:rFonts w:asciiTheme="minorHAnsi" w:hAnsiTheme="minorHAnsi" w:cstheme="minorHAnsi"/>
          <w:lang w:val="it-IT"/>
        </w:rPr>
        <w:t xml:space="preserve"> </w:t>
      </w:r>
      <w:r w:rsidRPr="00765361">
        <w:rPr>
          <w:rFonts w:asciiTheme="minorHAnsi" w:hAnsiTheme="minorHAnsi" w:cstheme="minorHAnsi"/>
          <w:lang w:val="it-IT"/>
        </w:rPr>
        <w:t xml:space="preserve">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744F69D2" w14:textId="77777777" w:rsidR="00765361" w:rsidRPr="00281480" w:rsidRDefault="00D0435A" w:rsidP="00765361">
      <w:pPr>
        <w:jc w:val="both"/>
        <w:rPr>
          <w:rFonts w:asciiTheme="minorHAnsi" w:hAnsiTheme="minorHAnsi" w:cstheme="minorHAnsi"/>
          <w:i/>
          <w:iCs/>
          <w:lang w:val="it-IT"/>
        </w:rPr>
      </w:pPr>
      <w:r w:rsidRPr="00281480">
        <w:rPr>
          <w:rFonts w:asciiTheme="minorHAnsi" w:hAnsiTheme="minorHAnsi" w:cstheme="minorHAnsi"/>
          <w:i/>
          <w:iCs/>
          <w:lang w:val="it-IT"/>
        </w:rPr>
        <w:t>NON VERRANNO ACCETTATE RICHIESTE PERVENUTE A MANO O VIA FAX O PRIVE DI CARTELLINO IN ORIGINALE O PROVVISORIO DEPOSITATE C/O LE DELEGAZIONI PROVINCIALI.</w:t>
      </w:r>
    </w:p>
    <w:p w14:paraId="259B9B18" w14:textId="77777777" w:rsidR="00765361" w:rsidRPr="00D3349C" w:rsidRDefault="00D0435A" w:rsidP="00765361">
      <w:pPr>
        <w:jc w:val="both"/>
        <w:rPr>
          <w:rFonts w:asciiTheme="minorHAnsi" w:hAnsiTheme="minorHAnsi" w:cstheme="minorHAnsi"/>
          <w:b/>
          <w:sz w:val="24"/>
          <w:szCs w:val="24"/>
        </w:rPr>
      </w:pPr>
      <w:r w:rsidRPr="00673CAB">
        <w:rPr>
          <w:rFonts w:asciiTheme="minorHAnsi" w:hAnsiTheme="minorHAnsi" w:cstheme="minorHAnsi"/>
          <w:b/>
          <w:sz w:val="24"/>
          <w:szCs w:val="24"/>
        </w:rPr>
        <w:t>SVINCOLO PER ACCORDO</w:t>
      </w:r>
      <w:r>
        <w:rPr>
          <w:rFonts w:asciiTheme="minorHAnsi" w:hAnsiTheme="minorHAnsi" w:cstheme="minorHAnsi"/>
          <w:b/>
          <w:sz w:val="24"/>
          <w:szCs w:val="24"/>
        </w:rPr>
        <w:t xml:space="preserve"> - </w:t>
      </w:r>
      <w:r w:rsidRPr="00765361">
        <w:rPr>
          <w:rFonts w:asciiTheme="minorHAnsi" w:hAnsiTheme="minorHAnsi" w:cstheme="minorHAnsi"/>
          <w:b/>
          <w:i/>
          <w:iCs/>
          <w:sz w:val="24"/>
          <w:szCs w:val="24"/>
        </w:rPr>
        <w:t>ACCOLTI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65361" w:rsidRPr="004974C5" w14:paraId="7994A4E2" w14:textId="77777777" w:rsidTr="001F7B2D">
        <w:tc>
          <w:tcPr>
            <w:tcW w:w="1276" w:type="dxa"/>
          </w:tcPr>
          <w:p w14:paraId="5D99C0A8"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2457950</w:t>
            </w:r>
          </w:p>
        </w:tc>
        <w:tc>
          <w:tcPr>
            <w:tcW w:w="3685" w:type="dxa"/>
          </w:tcPr>
          <w:p w14:paraId="6E80DE2C"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AGATI FILIPPO</w:t>
            </w:r>
          </w:p>
        </w:tc>
        <w:tc>
          <w:tcPr>
            <w:tcW w:w="1559" w:type="dxa"/>
          </w:tcPr>
          <w:p w14:paraId="60D82276"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18/11/2008</w:t>
            </w:r>
          </w:p>
        </w:tc>
        <w:tc>
          <w:tcPr>
            <w:tcW w:w="3544" w:type="dxa"/>
          </w:tcPr>
          <w:p w14:paraId="5EAEF909"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ASD FANFULLA</w:t>
            </w:r>
          </w:p>
        </w:tc>
      </w:tr>
    </w:tbl>
    <w:p w14:paraId="56867167" w14:textId="77777777" w:rsidR="00765361" w:rsidRDefault="00724E69" w:rsidP="00765361">
      <w:pPr>
        <w:autoSpaceDE w:val="0"/>
        <w:autoSpaceDN w:val="0"/>
        <w:adjustRightInd w:val="0"/>
        <w:jc w:val="both"/>
        <w:rPr>
          <w:rFonts w:ascii="Meta-Bold" w:hAnsi="Meta-Bold" w:cs="Meta-Bold"/>
          <w:b/>
          <w:bCs/>
          <w:color w:val="000000"/>
          <w:sz w:val="24"/>
          <w:szCs w:val="24"/>
        </w:rPr>
      </w:pPr>
    </w:p>
    <w:p w14:paraId="7EB96DA2" w14:textId="77777777" w:rsidR="00765361" w:rsidRPr="00864170" w:rsidRDefault="00D0435A" w:rsidP="00765361">
      <w:pPr>
        <w:autoSpaceDE w:val="0"/>
        <w:autoSpaceDN w:val="0"/>
        <w:adjustRightInd w:val="0"/>
        <w:jc w:val="both"/>
        <w:rPr>
          <w:rFonts w:ascii="Meta-Bold" w:hAnsi="Meta-Bold" w:cs="Meta-Bold"/>
          <w:b/>
          <w:bCs/>
          <w:color w:val="000000"/>
          <w:sz w:val="24"/>
          <w:szCs w:val="24"/>
          <w:lang w:val="it-IT"/>
        </w:rPr>
      </w:pPr>
      <w:r w:rsidRPr="00864170">
        <w:rPr>
          <w:rFonts w:ascii="Meta-Bold" w:hAnsi="Meta-Bold" w:cs="Meta-Bold"/>
          <w:b/>
          <w:bCs/>
          <w:color w:val="000000"/>
          <w:sz w:val="24"/>
          <w:szCs w:val="24"/>
          <w:lang w:val="it-IT"/>
        </w:rPr>
        <w:t>SVINCOLO PER INATTIVITÀ DEL CALCIATORE ART. 110 SGS</w:t>
      </w:r>
    </w:p>
    <w:p w14:paraId="2AAFCB4D" w14:textId="77777777" w:rsidR="00765361" w:rsidRPr="00765361" w:rsidRDefault="00D0435A" w:rsidP="00765361">
      <w:pPr>
        <w:jc w:val="both"/>
        <w:rPr>
          <w:rFonts w:asciiTheme="minorHAnsi" w:hAnsiTheme="minorHAnsi" w:cstheme="minorHAnsi"/>
          <w:lang w:val="it-IT"/>
        </w:rPr>
      </w:pPr>
      <w:r w:rsidRPr="00765361">
        <w:rPr>
          <w:rFonts w:asciiTheme="minorHAnsi" w:hAnsiTheme="minorHAnsi" w:cstheme="minorHAnsi"/>
          <w:lang w:val="it-IT"/>
        </w:rPr>
        <w:t>1) Il calciatore “giovane”, vincolato con tesseramento annuale, che dopo quattro giornate dall’inizio del campionato, non abbia preso parte ad alcuna gara, per motivi a lui non imputabili, può richiedere lo svincolo per inattività.</w:t>
      </w:r>
    </w:p>
    <w:p w14:paraId="35170EBB" w14:textId="77777777" w:rsidR="00765361" w:rsidRPr="00765361" w:rsidRDefault="00D0435A" w:rsidP="00765361">
      <w:pPr>
        <w:jc w:val="both"/>
        <w:rPr>
          <w:rFonts w:asciiTheme="minorHAnsi" w:hAnsiTheme="minorHAnsi" w:cstheme="minorHAnsi"/>
          <w:lang w:val="it-IT"/>
        </w:rPr>
      </w:pPr>
      <w:r w:rsidRPr="00765361">
        <w:rPr>
          <w:rFonts w:asciiTheme="minorHAnsi" w:hAnsiTheme="minorHAnsi" w:cstheme="minorHAnsi"/>
          <w:lang w:val="it-IT"/>
        </w:rPr>
        <w:t xml:space="preserve">A tal fine il calciatore deve inviare lettera raccomandata con ricevuta di ritorno firmata anche dagli esercenti la potestà genitoriale (la firma del calciatore è obbligatoria in quanto dev’essere il calciatore a richiedere lo svincolo) al COMITATO REGIONALE competente territorialmente e </w:t>
      </w:r>
      <w:r w:rsidRPr="00765361">
        <w:rPr>
          <w:rFonts w:asciiTheme="minorHAnsi" w:hAnsiTheme="minorHAnsi" w:cstheme="minorHAnsi"/>
          <w:b/>
          <w:lang w:val="it-IT"/>
        </w:rPr>
        <w:t>non alle delegazioni Provinciali,</w:t>
      </w:r>
      <w:r w:rsidRPr="00765361">
        <w:rPr>
          <w:rFonts w:asciiTheme="minorHAnsi" w:hAnsiTheme="minorHAnsi" w:cstheme="minorHAnsi"/>
          <w:lang w:val="it-IT"/>
        </w:rPr>
        <w:t xml:space="preserve"> rimettendone copia, a mezzo raccomandata, anche alla Società di appartenenza.</w:t>
      </w:r>
    </w:p>
    <w:p w14:paraId="509CF9E5" w14:textId="77777777" w:rsidR="00765361" w:rsidRPr="00765361" w:rsidRDefault="00D0435A" w:rsidP="00765361">
      <w:pPr>
        <w:jc w:val="both"/>
        <w:rPr>
          <w:rFonts w:asciiTheme="minorHAnsi" w:hAnsiTheme="minorHAnsi" w:cstheme="minorHAnsi"/>
          <w:b/>
          <w:bCs/>
          <w:lang w:val="it-IT"/>
        </w:rPr>
      </w:pPr>
      <w:r w:rsidRPr="00765361">
        <w:rPr>
          <w:rFonts w:asciiTheme="minorHAnsi" w:hAnsiTheme="minorHAnsi" w:cstheme="minorHAnsi"/>
          <w:b/>
          <w:bCs/>
          <w:lang w:val="it-IT"/>
        </w:rPr>
        <w:t>La ricevuta della raccomandata diretta alla Società deve essere allegata alla lettera inviata al COMITATO REGIONALE territorialmente competente.</w:t>
      </w:r>
    </w:p>
    <w:p w14:paraId="312B977D" w14:textId="77777777" w:rsidR="00765361" w:rsidRPr="00765361" w:rsidRDefault="00D0435A" w:rsidP="00765361">
      <w:pPr>
        <w:jc w:val="both"/>
        <w:rPr>
          <w:rFonts w:asciiTheme="minorHAnsi" w:hAnsiTheme="minorHAnsi" w:cstheme="minorHAnsi"/>
          <w:lang w:val="it-IT"/>
        </w:rPr>
      </w:pPr>
      <w:r w:rsidRPr="00765361">
        <w:rPr>
          <w:rFonts w:asciiTheme="minorHAnsi" w:hAnsiTheme="minorHAnsi" w:cstheme="minorHAnsi"/>
          <w:lang w:val="it-IT"/>
        </w:rPr>
        <w:t>La Società può proporre opposizione entro otto giorni dal ricevimento della richiesta, con lettera raccomandata con ricevuta di ritorno, inviata al Comitato Regionale e per conoscenza al calciatore.</w:t>
      </w:r>
    </w:p>
    <w:p w14:paraId="705F7352" w14:textId="77777777" w:rsidR="00765361" w:rsidRPr="00D3349C" w:rsidRDefault="00D0435A" w:rsidP="00D3349C">
      <w:pPr>
        <w:jc w:val="both"/>
        <w:rPr>
          <w:rFonts w:asciiTheme="minorHAnsi" w:hAnsiTheme="minorHAnsi" w:cstheme="minorHAnsi"/>
          <w:lang w:val="it-IT"/>
        </w:rPr>
      </w:pPr>
      <w:r w:rsidRPr="00765361">
        <w:rPr>
          <w:rFonts w:asciiTheme="minorHAnsi" w:hAnsiTheme="minorHAnsi" w:cstheme="minorHAnsi"/>
          <w:lang w:val="it-IT"/>
        </w:rPr>
        <w:t>L’opposizione non effettuata da parte della Società nei modi e nei termini indicati, è considerata adesione alla richiesta del calciatore.</w:t>
      </w:r>
    </w:p>
    <w:p w14:paraId="18D7F39F" w14:textId="77777777" w:rsidR="00765361" w:rsidRPr="00D3349C" w:rsidRDefault="00D0435A" w:rsidP="00D3349C">
      <w:pPr>
        <w:rPr>
          <w:b/>
          <w:bCs/>
          <w:lang w:val="it-IT"/>
        </w:rPr>
      </w:pPr>
      <w:r w:rsidRPr="00765361">
        <w:rPr>
          <w:b/>
          <w:bCs/>
          <w:lang w:val="it-IT"/>
        </w:rPr>
        <w:t>Svincoli p</w:t>
      </w:r>
      <w:r w:rsidRPr="00864170">
        <w:rPr>
          <w:b/>
          <w:bCs/>
          <w:lang w:val="it-IT"/>
        </w:rPr>
        <w:t xml:space="preserve">er INATTIVITA 4 GIORNATE SETTORE GIOVANILE – </w:t>
      </w:r>
      <w:r w:rsidRPr="00864170">
        <w:rPr>
          <w:b/>
          <w:bCs/>
          <w:i/>
          <w:iCs/>
          <w:color w:val="00B050"/>
          <w:lang w:val="it-IT"/>
        </w:rPr>
        <w:t>RESPINTI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65361" w:rsidRPr="004974C5" w14:paraId="3E8C9C33" w14:textId="77777777" w:rsidTr="001F7B2D">
        <w:tc>
          <w:tcPr>
            <w:tcW w:w="1276" w:type="dxa"/>
          </w:tcPr>
          <w:p w14:paraId="2FA9E4B8"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2141993</w:t>
            </w:r>
          </w:p>
        </w:tc>
        <w:tc>
          <w:tcPr>
            <w:tcW w:w="3685" w:type="dxa"/>
          </w:tcPr>
          <w:p w14:paraId="23B82509"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FARRO ANTONIO</w:t>
            </w:r>
          </w:p>
        </w:tc>
        <w:tc>
          <w:tcPr>
            <w:tcW w:w="1559" w:type="dxa"/>
          </w:tcPr>
          <w:p w14:paraId="6A719AF7"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14/12/2006</w:t>
            </w:r>
          </w:p>
        </w:tc>
        <w:tc>
          <w:tcPr>
            <w:tcW w:w="3544" w:type="dxa"/>
          </w:tcPr>
          <w:p w14:paraId="2352E7A0" w14:textId="77777777" w:rsidR="00765361" w:rsidRDefault="00D0435A" w:rsidP="001F7B2D">
            <w:pPr>
              <w:rPr>
                <w:rFonts w:asciiTheme="minorHAnsi" w:hAnsiTheme="minorHAnsi" w:cstheme="minorHAnsi"/>
                <w:sz w:val="18"/>
                <w:szCs w:val="18"/>
              </w:rPr>
            </w:pPr>
            <w:r>
              <w:rPr>
                <w:rFonts w:asciiTheme="minorHAnsi" w:hAnsiTheme="minorHAnsi" w:cstheme="minorHAnsi"/>
                <w:sz w:val="18"/>
                <w:szCs w:val="18"/>
              </w:rPr>
              <w:t>ASD PONTEVECCHIO</w:t>
            </w:r>
          </w:p>
        </w:tc>
      </w:tr>
      <w:tr w:rsidR="00765361" w:rsidRPr="008F0775" w14:paraId="48FBEA8A" w14:textId="77777777" w:rsidTr="001F7B2D">
        <w:tc>
          <w:tcPr>
            <w:tcW w:w="10064" w:type="dxa"/>
            <w:gridSpan w:val="4"/>
          </w:tcPr>
          <w:p w14:paraId="33511769" w14:textId="77777777" w:rsidR="00765361" w:rsidRPr="00864170" w:rsidRDefault="00D0435A" w:rsidP="001F7B2D">
            <w:pPr>
              <w:tabs>
                <w:tab w:val="left" w:pos="2835"/>
              </w:tabs>
              <w:rPr>
                <w:rFonts w:asciiTheme="minorHAnsi" w:hAnsiTheme="minorHAnsi" w:cstheme="minorHAnsi"/>
                <w:sz w:val="18"/>
                <w:szCs w:val="18"/>
                <w:lang w:val="it-IT"/>
              </w:rPr>
            </w:pPr>
            <w:r w:rsidRPr="00864170">
              <w:rPr>
                <w:rFonts w:asciiTheme="minorHAnsi" w:hAnsiTheme="minorHAnsi" w:cstheme="minorHAnsi"/>
                <w:sz w:val="18"/>
                <w:szCs w:val="18"/>
                <w:lang w:val="it-IT"/>
              </w:rPr>
              <w:t xml:space="preserve">NON </w:t>
            </w:r>
            <w:proofErr w:type="gramStart"/>
            <w:r w:rsidRPr="00864170">
              <w:rPr>
                <w:rFonts w:asciiTheme="minorHAnsi" w:hAnsiTheme="minorHAnsi" w:cstheme="minorHAnsi"/>
                <w:sz w:val="18"/>
                <w:szCs w:val="18"/>
                <w:lang w:val="it-IT"/>
              </w:rPr>
              <w:t>E’</w:t>
            </w:r>
            <w:proofErr w:type="gramEnd"/>
            <w:r w:rsidRPr="00864170">
              <w:rPr>
                <w:rFonts w:asciiTheme="minorHAnsi" w:hAnsiTheme="minorHAnsi" w:cstheme="minorHAnsi"/>
                <w:sz w:val="18"/>
                <w:szCs w:val="18"/>
                <w:lang w:val="it-IT"/>
              </w:rPr>
              <w:t xml:space="preserve"> POSSIBILE RICHIEDERE LO SVINCOLO PER INATTIVITA’ IN QUANTO PER IL CAMPIONATO DI RIFERIMENTO DEL GIOCATORE NON SONO PASSATE ALMENO 4 GIORNATE DALL’INIZIO CAMPIONATO E L’INATTIVITA’ DEL CALCIATORE NON è IMPUTABILE ALLA SOCIETA’</w:t>
            </w:r>
          </w:p>
        </w:tc>
      </w:tr>
    </w:tbl>
    <w:p w14:paraId="03619058" w14:textId="77777777" w:rsidR="00765361" w:rsidRDefault="00724E69" w:rsidP="007B0AB2">
      <w:pPr>
        <w:shd w:val="clear" w:color="auto" w:fill="FFFFFF"/>
        <w:rPr>
          <w:lang w:val="it-IT"/>
        </w:rPr>
      </w:pPr>
    </w:p>
    <w:p w14:paraId="50EB3C23" w14:textId="77777777" w:rsidR="00D3349C" w:rsidRDefault="00724E69" w:rsidP="007B0AB2">
      <w:pPr>
        <w:shd w:val="clear" w:color="auto" w:fill="FFFFFF"/>
        <w:rPr>
          <w:lang w:val="it-IT"/>
        </w:rPr>
      </w:pPr>
    </w:p>
    <w:p w14:paraId="6B6EDF15" w14:textId="657C2164" w:rsidR="004B620F" w:rsidRPr="008249F3" w:rsidRDefault="00724E69" w:rsidP="004B620F">
      <w:pPr>
        <w:pStyle w:val="Titolo4"/>
        <w:rPr>
          <w:lang w:val="it-IT"/>
        </w:rPr>
      </w:pPr>
      <w:hyperlink r:id="rId25" w:history="1">
        <w:r w:rsidR="00D0435A" w:rsidRPr="008249F3">
          <w:rPr>
            <w:lang w:val="it-IT"/>
          </w:rPr>
          <w:t xml:space="preserve">Variazione Gare </w:t>
        </w:r>
        <w:r w:rsidR="00D0435A" w:rsidRPr="008249F3">
          <w:rPr>
            <w:b/>
            <w:i/>
            <w:color w:val="00B050"/>
            <w:lang w:val="it-IT"/>
          </w:rPr>
          <w:t>S.G.S.</w:t>
        </w:r>
        <w:r w:rsidR="00D0435A" w:rsidRPr="008249F3">
          <w:rPr>
            <w:color w:val="FF99CC"/>
            <w:lang w:val="it-IT"/>
          </w:rPr>
          <w:t xml:space="preserve"> </w:t>
        </w:r>
      </w:hyperlink>
    </w:p>
    <w:p w14:paraId="177116B4" w14:textId="77777777" w:rsidR="00E84DB5" w:rsidRDefault="00D0435A" w:rsidP="004B620F">
      <w:pPr>
        <w:rPr>
          <w:lang w:val="it-IT"/>
        </w:rPr>
      </w:pPr>
      <w:r w:rsidRPr="00A42E3F">
        <w:rPr>
          <w:lang w:val="it-IT"/>
        </w:rPr>
        <w:t>Nessuna comunicazione</w:t>
      </w:r>
    </w:p>
    <w:p w14:paraId="6880A46C" w14:textId="77777777" w:rsidR="00A42E3F" w:rsidRPr="00A42E3F" w:rsidRDefault="00A42E3F" w:rsidP="00CF1045">
      <w:pPr>
        <w:pStyle w:val="Titolo2"/>
        <w:rPr>
          <w:lang w:val="it-IT"/>
        </w:rPr>
      </w:pPr>
      <w:bookmarkStart w:id="52" w:name="_Toc512005919"/>
      <w:bookmarkStart w:id="53" w:name="_Toc63946502"/>
      <w:bookmarkEnd w:id="48"/>
      <w:bookmarkEnd w:id="49"/>
      <w:bookmarkEnd w:id="50"/>
      <w:bookmarkEnd w:id="51"/>
      <w:r w:rsidRPr="00A42E3F">
        <w:rPr>
          <w:lang w:val="it-IT"/>
        </w:rPr>
        <w:t>4.2 Attività di Base (S.G.S.)</w:t>
      </w:r>
      <w:bookmarkEnd w:id="52"/>
      <w:bookmarkEnd w:id="53"/>
    </w:p>
    <w:p w14:paraId="2A30A372" w14:textId="77777777" w:rsidR="00AB31D3" w:rsidRPr="00AB31D3" w:rsidRDefault="00D0435A" w:rsidP="00AB31D3">
      <w:pPr>
        <w:pStyle w:val="Titolo3"/>
        <w:rPr>
          <w:lang w:val="it-IT"/>
        </w:rPr>
      </w:pPr>
      <w:bookmarkStart w:id="54" w:name="_Toc63946503"/>
      <w:r w:rsidRPr="00AB31D3">
        <w:rPr>
          <w:lang w:val="it-IT"/>
        </w:rPr>
        <w:t xml:space="preserve">4.2.1 INCONTRI INFORMATIVI SCUOLE CALCIO </w:t>
      </w:r>
      <w:r>
        <w:rPr>
          <w:lang w:val="it-IT"/>
        </w:rPr>
        <w:t xml:space="preserve">e scuole calcio </w:t>
      </w:r>
      <w:r w:rsidRPr="00AB31D3">
        <w:rPr>
          <w:lang w:val="it-IT"/>
        </w:rPr>
        <w:t>ÉLITE</w:t>
      </w:r>
      <w:bookmarkEnd w:id="54"/>
      <w:r w:rsidRPr="00AB31D3">
        <w:rPr>
          <w:lang w:val="it-IT"/>
        </w:rPr>
        <w:t> </w:t>
      </w:r>
    </w:p>
    <w:p w14:paraId="26FB0895" w14:textId="77777777" w:rsidR="004E5DFA" w:rsidRPr="0059645E" w:rsidRDefault="00D0435A" w:rsidP="004E5DFA">
      <w:pPr>
        <w:pStyle w:val="NormaleWeb"/>
        <w:rPr>
          <w:rFonts w:asciiTheme="minorHAnsi" w:hAnsiTheme="minorHAnsi" w:cstheme="minorHAnsi"/>
          <w:color w:val="000000"/>
          <w:sz w:val="22"/>
          <w:szCs w:val="22"/>
        </w:rPr>
      </w:pPr>
      <w:r w:rsidRPr="0059645E">
        <w:rPr>
          <w:rFonts w:asciiTheme="minorHAnsi" w:hAnsiTheme="minorHAnsi" w:cstheme="minorHAnsi"/>
          <w:color w:val="000000"/>
          <w:sz w:val="22"/>
          <w:szCs w:val="22"/>
        </w:rPr>
        <w:t>Di seguito si pubblica il link relativo agli incontri informativi scuole calcio e scuole calcio d'élite:</w:t>
      </w:r>
    </w:p>
    <w:p w14:paraId="07851080" w14:textId="6619DB55" w:rsidR="004D479F" w:rsidRDefault="00724E69" w:rsidP="004E5DFA">
      <w:pPr>
        <w:shd w:val="clear" w:color="auto" w:fill="FFFFFF"/>
        <w:rPr>
          <w:rStyle w:val="Collegamentoipertestuale"/>
          <w:szCs w:val="24"/>
          <w:lang w:val="it-IT"/>
        </w:rPr>
      </w:pPr>
      <w:hyperlink r:id="rId26" w:history="1">
        <w:r w:rsidR="00D0435A" w:rsidRPr="004E5DFA">
          <w:rPr>
            <w:rStyle w:val="Collegamentoipertestuale"/>
            <w:szCs w:val="24"/>
            <w:lang w:val="it-IT"/>
          </w:rPr>
          <w:t>https://www.figc.it/it/giovani/territorio/mappa-del-territorio/lombardia/comunicazioni/incontri-informativi-scuole-calcio-%C3%A9lite-scuole-calcio-09022021/?fbclid=IwAR2hq3iA0MQjldz3QzUrMFTeNSFDlOGbdMaUOQa6CPlVZMpH553jgBMLPY8</w:t>
        </w:r>
      </w:hyperlink>
    </w:p>
    <w:p w14:paraId="16D6C636"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 xml:space="preserve">Giorno: </w:t>
      </w:r>
      <w:proofErr w:type="gramStart"/>
      <w:r w:rsidRPr="004D479F">
        <w:rPr>
          <w:rFonts w:asciiTheme="minorHAnsi" w:hAnsiTheme="minorHAnsi" w:cstheme="minorHAnsi"/>
        </w:rPr>
        <w:t>Domenica</w:t>
      </w:r>
      <w:proofErr w:type="gramEnd"/>
      <w:r w:rsidRPr="004D479F">
        <w:rPr>
          <w:rFonts w:asciiTheme="minorHAnsi" w:hAnsiTheme="minorHAnsi" w:cstheme="minorHAnsi"/>
        </w:rPr>
        <w:t xml:space="preserve"> 21-02-2021</w:t>
      </w:r>
    </w:p>
    <w:p w14:paraId="487EB293"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ore 10,30</w:t>
      </w:r>
    </w:p>
    <w:p w14:paraId="3F958AA4"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 xml:space="preserve">Società </w:t>
      </w:r>
      <w:r>
        <w:rPr>
          <w:rFonts w:asciiTheme="minorHAnsi" w:hAnsiTheme="minorHAnsi" w:cstheme="minorHAnsi"/>
        </w:rPr>
        <w:t>A</w:t>
      </w:r>
      <w:r w:rsidRPr="004D479F">
        <w:rPr>
          <w:rFonts w:asciiTheme="minorHAnsi" w:hAnsiTheme="minorHAnsi" w:cstheme="minorHAnsi"/>
        </w:rPr>
        <w:t>sd G.S. Villa</w:t>
      </w:r>
    </w:p>
    <w:p w14:paraId="66F49C3A"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 xml:space="preserve">Luogo: Campo Comunale P. Angiolini - </w:t>
      </w:r>
      <w:proofErr w:type="gramStart"/>
      <w:r w:rsidRPr="004D479F">
        <w:rPr>
          <w:rFonts w:asciiTheme="minorHAnsi" w:hAnsiTheme="minorHAnsi" w:cstheme="minorHAnsi"/>
        </w:rPr>
        <w:t>L.go</w:t>
      </w:r>
      <w:proofErr w:type="gramEnd"/>
      <w:r w:rsidRPr="004D479F">
        <w:rPr>
          <w:rFonts w:asciiTheme="minorHAnsi" w:hAnsiTheme="minorHAnsi" w:cstheme="minorHAnsi"/>
        </w:rPr>
        <w:t xml:space="preserve"> Mattei, 1 - Milano</w:t>
      </w:r>
    </w:p>
    <w:p w14:paraId="511A576D"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Tema: Proposte tecniche nelle sedute di allenamento individuale</w:t>
      </w:r>
    </w:p>
    <w:p w14:paraId="7A98E230"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Relatore: Prof. Palli Manuel</w:t>
      </w:r>
    </w:p>
    <w:p w14:paraId="562A335D" w14:textId="77777777" w:rsidR="004D479F" w:rsidRPr="004D479F" w:rsidRDefault="00D0435A" w:rsidP="004D479F">
      <w:pPr>
        <w:pStyle w:val="default-style"/>
        <w:rPr>
          <w:rFonts w:asciiTheme="minorHAnsi" w:hAnsiTheme="minorHAnsi" w:cstheme="minorHAnsi"/>
        </w:rPr>
      </w:pPr>
      <w:r w:rsidRPr="004D479F">
        <w:rPr>
          <w:rFonts w:asciiTheme="minorHAnsi" w:hAnsiTheme="minorHAnsi" w:cstheme="minorHAnsi"/>
        </w:rPr>
        <w:t xml:space="preserve">Soggetti coinvolti: </w:t>
      </w:r>
      <w:r>
        <w:rPr>
          <w:rFonts w:asciiTheme="minorHAnsi" w:hAnsiTheme="minorHAnsi" w:cstheme="minorHAnsi"/>
        </w:rPr>
        <w:t>T</w:t>
      </w:r>
      <w:r w:rsidRPr="004D479F">
        <w:rPr>
          <w:rFonts w:asciiTheme="minorHAnsi" w:hAnsiTheme="minorHAnsi" w:cstheme="minorHAnsi"/>
        </w:rPr>
        <w:t xml:space="preserve">ecnici e </w:t>
      </w:r>
      <w:r>
        <w:rPr>
          <w:rFonts w:asciiTheme="minorHAnsi" w:hAnsiTheme="minorHAnsi" w:cstheme="minorHAnsi"/>
        </w:rPr>
        <w:t>D</w:t>
      </w:r>
      <w:r w:rsidRPr="004D479F">
        <w:rPr>
          <w:rFonts w:asciiTheme="minorHAnsi" w:hAnsiTheme="minorHAnsi" w:cstheme="minorHAnsi"/>
        </w:rPr>
        <w:t>irigenti.</w:t>
      </w:r>
    </w:p>
    <w:p w14:paraId="46C08965" w14:textId="1C5CCF4F" w:rsidR="00913883" w:rsidRPr="00F0571B" w:rsidRDefault="00D0435A" w:rsidP="00F0571B">
      <w:pPr>
        <w:pStyle w:val="default-style"/>
        <w:rPr>
          <w:rFonts w:ascii="Arial" w:hAnsi="Arial" w:cs="Arial"/>
          <w:sz w:val="24"/>
          <w:szCs w:val="24"/>
        </w:rPr>
      </w:pPr>
      <w:r>
        <w:rPr>
          <w:rFonts w:ascii="Arial" w:hAnsi="Arial" w:cs="Arial"/>
          <w:sz w:val="24"/>
          <w:szCs w:val="24"/>
        </w:rPr>
        <w:t>  </w:t>
      </w:r>
    </w:p>
    <w:p w14:paraId="6363C127" w14:textId="77777777" w:rsidR="00913883" w:rsidRPr="00467A31" w:rsidRDefault="00B15A2F" w:rsidP="00913883">
      <w:pPr>
        <w:pStyle w:val="Titolo1"/>
        <w:rPr>
          <w:lang w:val="it-IT"/>
        </w:rPr>
      </w:pPr>
      <w:bookmarkStart w:id="55" w:name="_Toc63946504"/>
      <w:r w:rsidRPr="00467A31">
        <w:rPr>
          <w:lang w:val="it-IT"/>
        </w:rPr>
        <w:t xml:space="preserve">5. </w:t>
      </w:r>
      <w:r w:rsidR="00913883" w:rsidRPr="00467A31">
        <w:rPr>
          <w:lang w:val="it-IT"/>
        </w:rPr>
        <w:t>Notizie su Attività Agonistica</w:t>
      </w:r>
      <w:bookmarkEnd w:id="55"/>
    </w:p>
    <w:p w14:paraId="6A0B4B3E" w14:textId="4E526A68" w:rsidR="00F0571B" w:rsidRPr="00467A31" w:rsidRDefault="00F0571B" w:rsidP="00913883">
      <w:pPr>
        <w:rPr>
          <w:lang w:val="it-IT"/>
        </w:rPr>
      </w:pPr>
      <w:r>
        <w:rPr>
          <w:lang w:val="it-IT"/>
        </w:rPr>
        <w:t>Nessuna comunicazione</w:t>
      </w:r>
    </w:p>
    <w:p w14:paraId="7B7ED1E1" w14:textId="77777777" w:rsidR="00913883" w:rsidRPr="00467A31" w:rsidRDefault="00B15A2F" w:rsidP="00913883">
      <w:pPr>
        <w:pStyle w:val="Titolo1"/>
        <w:rPr>
          <w:lang w:val="it-IT"/>
        </w:rPr>
      </w:pPr>
      <w:bookmarkStart w:id="56" w:name="_Toc63946505"/>
      <w:r w:rsidRPr="00467A31">
        <w:rPr>
          <w:lang w:val="it-IT"/>
        </w:rPr>
        <w:t xml:space="preserve">6. </w:t>
      </w:r>
      <w:r w:rsidR="00913883" w:rsidRPr="00467A31">
        <w:rPr>
          <w:lang w:val="it-IT"/>
        </w:rPr>
        <w:t>Delibere della Corte Sportiva di Appello Territoriale</w:t>
      </w:r>
      <w:bookmarkEnd w:id="56"/>
      <w:r w:rsidR="00913883" w:rsidRPr="00467A31">
        <w:rPr>
          <w:lang w:val="it-IT"/>
        </w:rPr>
        <w:t xml:space="preserve"> </w:t>
      </w:r>
    </w:p>
    <w:p w14:paraId="60EDA908" w14:textId="77777777" w:rsidR="001D1359" w:rsidRPr="007D6CA9" w:rsidRDefault="00D0435A" w:rsidP="001D1359">
      <w:pPr>
        <w:pStyle w:val="Titolo2"/>
        <w:rPr>
          <w:lang w:val="it-IT"/>
        </w:rPr>
      </w:pPr>
      <w:bookmarkStart w:id="57" w:name="_Toc63946506"/>
      <w:r w:rsidRPr="007D6CA9">
        <w:rPr>
          <w:lang w:val="it-IT"/>
        </w:rPr>
        <w:t>6.1 Corte Sportiva di Appello Territoriale del CRL</w:t>
      </w:r>
      <w:bookmarkEnd w:id="57"/>
    </w:p>
    <w:p w14:paraId="2E6A270A" w14:textId="4AC8EC4D" w:rsidR="001D1359" w:rsidRPr="007D6CA9" w:rsidRDefault="00D0435A" w:rsidP="00F0571B">
      <w:pPr>
        <w:rPr>
          <w:lang w:val="it-IT"/>
        </w:rPr>
      </w:pPr>
      <w:r w:rsidRPr="007D6CA9">
        <w:rPr>
          <w:lang w:val="it-IT"/>
        </w:rPr>
        <w:t>Nessuna Comunicazione</w:t>
      </w:r>
    </w:p>
    <w:p w14:paraId="39687F61" w14:textId="77777777" w:rsidR="001D1359" w:rsidRPr="007D6CA9" w:rsidRDefault="00D0435A" w:rsidP="001D1359">
      <w:pPr>
        <w:pStyle w:val="Titolo2"/>
        <w:rPr>
          <w:lang w:val="it-IT"/>
        </w:rPr>
      </w:pPr>
      <w:bookmarkStart w:id="58" w:name="_Toc63946507"/>
      <w:r w:rsidRPr="007D6CA9">
        <w:rPr>
          <w:lang w:val="it-IT"/>
        </w:rPr>
        <w:t>6.2 Tribunale Federale Territoriale del CRL</w:t>
      </w:r>
      <w:bookmarkEnd w:id="58"/>
    </w:p>
    <w:p w14:paraId="720FADD4" w14:textId="191E1B9E" w:rsidR="00913883" w:rsidRPr="00467A31" w:rsidRDefault="00D0435A" w:rsidP="00913883">
      <w:pPr>
        <w:rPr>
          <w:lang w:val="it-IT"/>
        </w:rPr>
      </w:pPr>
      <w:r w:rsidRPr="00F0571B">
        <w:rPr>
          <w:lang w:val="it-IT"/>
        </w:rPr>
        <w:t>Nessuna Comunicazione</w:t>
      </w:r>
    </w:p>
    <w:p w14:paraId="5E8C84D1" w14:textId="77777777" w:rsidR="00913883" w:rsidRPr="00467A31" w:rsidRDefault="00B15A2F" w:rsidP="00913883">
      <w:pPr>
        <w:pStyle w:val="Titolo1"/>
        <w:rPr>
          <w:lang w:val="it-IT"/>
        </w:rPr>
      </w:pPr>
      <w:bookmarkStart w:id="59" w:name="_Toc63946508"/>
      <w:r w:rsidRPr="00467A31">
        <w:rPr>
          <w:lang w:val="it-IT"/>
        </w:rPr>
        <w:t xml:space="preserve">7. </w:t>
      </w:r>
      <w:r w:rsidR="00913883" w:rsidRPr="00467A31">
        <w:rPr>
          <w:lang w:val="it-IT"/>
        </w:rPr>
        <w:t>Rettifiche</w:t>
      </w:r>
      <w:bookmarkEnd w:id="59"/>
    </w:p>
    <w:p w14:paraId="78C0ED4E" w14:textId="77777777" w:rsidR="00F0571B" w:rsidRDefault="00F0571B" w:rsidP="00B75143">
      <w:pPr>
        <w:pStyle w:val="Intestazionemessaggio"/>
        <w:ind w:left="0"/>
        <w:jc w:val="both"/>
        <w:rPr>
          <w:rFonts w:ascii="Arial" w:hAnsi="Arial" w:cs="Arial"/>
          <w:sz w:val="20"/>
        </w:rPr>
      </w:pPr>
    </w:p>
    <w:p w14:paraId="7F70D4EB" w14:textId="3316477A" w:rsidR="00AA07B3" w:rsidRDefault="00D0435A" w:rsidP="00B75143">
      <w:pPr>
        <w:pStyle w:val="Intestazionemessaggio"/>
        <w:ind w:left="0"/>
        <w:jc w:val="both"/>
        <w:rPr>
          <w:rFonts w:ascii="Arial" w:hAnsi="Arial" w:cs="Arial"/>
          <w:sz w:val="20"/>
        </w:rPr>
      </w:pPr>
      <w:r w:rsidRPr="00C83F8F">
        <w:rPr>
          <w:rFonts w:ascii="Arial" w:hAnsi="Arial" w:cs="Arial"/>
          <w:sz w:val="20"/>
        </w:rPr>
        <w:t>Nessuna Comunicazione</w:t>
      </w:r>
    </w:p>
    <w:p w14:paraId="26A53090" w14:textId="77777777" w:rsidR="0072412E" w:rsidRDefault="00724E69" w:rsidP="00B75143">
      <w:pPr>
        <w:pStyle w:val="Intestazionemessaggio"/>
        <w:ind w:left="0"/>
        <w:jc w:val="both"/>
        <w:rPr>
          <w:rFonts w:ascii="Arial" w:hAnsi="Arial" w:cs="Arial"/>
          <w:sz w:val="20"/>
        </w:rPr>
      </w:pPr>
    </w:p>
    <w:p w14:paraId="2A44BB16" w14:textId="77777777" w:rsidR="0072412E" w:rsidRDefault="00724E69" w:rsidP="00B75143">
      <w:pPr>
        <w:pStyle w:val="Intestazionemessaggio"/>
        <w:ind w:left="0"/>
        <w:jc w:val="both"/>
        <w:rPr>
          <w:rFonts w:ascii="Arial" w:hAnsi="Arial" w:cs="Arial"/>
          <w:sz w:val="20"/>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60" w:name="_Toc63946509"/>
      <w:r w:rsidRPr="00467A31">
        <w:rPr>
          <w:lang w:val="it-IT"/>
        </w:rPr>
        <w:t xml:space="preserve">8. </w:t>
      </w:r>
      <w:r w:rsidR="00913883" w:rsidRPr="00467A31">
        <w:rPr>
          <w:lang w:val="it-IT"/>
        </w:rPr>
        <w:t>Legenda</w:t>
      </w:r>
      <w:bookmarkEnd w:id="60"/>
      <w:r w:rsidR="00913883" w:rsidRPr="00467A31">
        <w:rPr>
          <w:lang w:val="it-IT"/>
        </w:rPr>
        <w:tab/>
      </w:r>
    </w:p>
    <w:p w14:paraId="1CD1F2E6" w14:textId="77777777" w:rsidR="00876813" w:rsidRDefault="00724E69" w:rsidP="00876813">
      <w:pPr>
        <w:pStyle w:val="Titolo2"/>
        <w:rPr>
          <w:i/>
        </w:rPr>
      </w:pPr>
      <w:bookmarkStart w:id="61" w:name="_Toc272399178"/>
    </w:p>
    <w:p w14:paraId="3D6021C5" w14:textId="77777777" w:rsidR="00337B42" w:rsidRPr="00876813" w:rsidRDefault="00D0435A" w:rsidP="00876813">
      <w:pPr>
        <w:pStyle w:val="Titolo2"/>
        <w:rPr>
          <w:i/>
        </w:rPr>
      </w:pPr>
      <w:bookmarkStart w:id="62" w:name="_Toc63946510"/>
      <w:r w:rsidRPr="00876813">
        <w:t>Legenda Simboli Giustizia Sportiva</w:t>
      </w:r>
      <w:bookmarkEnd w:id="61"/>
      <w:bookmarkEnd w:id="62"/>
    </w:p>
    <w:p w14:paraId="2BFC4F98" w14:textId="77777777" w:rsidR="00337B42" w:rsidRDefault="00724E69" w:rsidP="00337B42">
      <w:pPr>
        <w:pStyle w:val="Intestazionemessaggio"/>
        <w:ind w:left="0"/>
        <w:jc w:val="both"/>
        <w:rPr>
          <w:rFonts w:ascii="Arial" w:hAnsi="Arial" w:cs="Arial"/>
          <w:sz w:val="20"/>
        </w:rPr>
      </w:pPr>
    </w:p>
    <w:p w14:paraId="09864992" w14:textId="77777777" w:rsidR="00337B42" w:rsidRDefault="00D0435A" w:rsidP="00337B42">
      <w:pPr>
        <w:rPr>
          <w:lang w:eastAsia="it-IT"/>
        </w:rPr>
      </w:pPr>
      <w:r>
        <w:rPr>
          <w:lang w:eastAsia="it-IT"/>
        </w:rPr>
        <w:t xml:space="preserve">A    NON DISPUTATA PER MANCANZA ARBITRO               </w:t>
      </w:r>
    </w:p>
    <w:p w14:paraId="7FC12739" w14:textId="77777777" w:rsidR="00337B42" w:rsidRDefault="00D0435A" w:rsidP="00337B42">
      <w:pPr>
        <w:rPr>
          <w:lang w:eastAsia="it-IT"/>
        </w:rPr>
      </w:pPr>
      <w:r>
        <w:rPr>
          <w:lang w:eastAsia="it-IT"/>
        </w:rPr>
        <w:t xml:space="preserve">B    SOSPESA PRIMO TEMPO                              </w:t>
      </w:r>
    </w:p>
    <w:p w14:paraId="300AB6F6" w14:textId="77777777" w:rsidR="00337B42" w:rsidRDefault="00D0435A" w:rsidP="00337B42">
      <w:pPr>
        <w:rPr>
          <w:lang w:eastAsia="it-IT"/>
        </w:rPr>
      </w:pPr>
      <w:r>
        <w:rPr>
          <w:lang w:eastAsia="it-IT"/>
        </w:rPr>
        <w:t xml:space="preserve">D    ATTESA DECISIONI ORGANI DISCIPLINRI              </w:t>
      </w:r>
    </w:p>
    <w:p w14:paraId="2619BB95" w14:textId="77777777" w:rsidR="00337B42" w:rsidRDefault="00D0435A" w:rsidP="00337B42">
      <w:pPr>
        <w:rPr>
          <w:lang w:eastAsia="it-IT"/>
        </w:rPr>
      </w:pPr>
      <w:r>
        <w:rPr>
          <w:lang w:eastAsia="it-IT"/>
        </w:rPr>
        <w:t>F    NON DISPUTATA PER AVVERSE CONDIZIONI ATMOSFERICHE</w:t>
      </w:r>
    </w:p>
    <w:p w14:paraId="443E1028" w14:textId="77777777" w:rsidR="00337B42" w:rsidRDefault="00D0435A" w:rsidP="00337B42">
      <w:pPr>
        <w:rPr>
          <w:lang w:eastAsia="it-IT"/>
        </w:rPr>
      </w:pPr>
      <w:r>
        <w:rPr>
          <w:lang w:eastAsia="it-IT"/>
        </w:rPr>
        <w:t xml:space="preserve">G    RIPETIZIONE GARA PER CAUSE DI FORZA MAGGIORE     </w:t>
      </w:r>
    </w:p>
    <w:p w14:paraId="1BFE9DE2" w14:textId="77777777" w:rsidR="00337B42" w:rsidRDefault="00D0435A" w:rsidP="00337B42">
      <w:pPr>
        <w:rPr>
          <w:lang w:eastAsia="it-IT"/>
        </w:rPr>
      </w:pPr>
      <w:r>
        <w:rPr>
          <w:lang w:eastAsia="it-IT"/>
        </w:rPr>
        <w:t xml:space="preserve">H    RECUPERO D'UFFICIO                               </w:t>
      </w:r>
    </w:p>
    <w:p w14:paraId="11FBA84B" w14:textId="77777777" w:rsidR="00337B42" w:rsidRDefault="00D0435A" w:rsidP="00337B42">
      <w:pPr>
        <w:rPr>
          <w:lang w:eastAsia="it-IT"/>
        </w:rPr>
      </w:pPr>
      <w:r>
        <w:rPr>
          <w:lang w:eastAsia="it-IT"/>
        </w:rPr>
        <w:t xml:space="preserve">I     SOSPESA SECONDO TEMPO                            </w:t>
      </w:r>
    </w:p>
    <w:p w14:paraId="7E73F9C4" w14:textId="77777777" w:rsidR="00337B42" w:rsidRDefault="00D0435A" w:rsidP="00337B42">
      <w:pPr>
        <w:rPr>
          <w:lang w:eastAsia="it-IT"/>
        </w:rPr>
      </w:pPr>
      <w:r>
        <w:rPr>
          <w:lang w:eastAsia="it-IT"/>
        </w:rPr>
        <w:t xml:space="preserve">K    RECUPERO PROGRAMMATO                             </w:t>
      </w:r>
    </w:p>
    <w:p w14:paraId="4241E112" w14:textId="77777777" w:rsidR="00337B42" w:rsidRDefault="00D0435A" w:rsidP="00337B42">
      <w:pPr>
        <w:rPr>
          <w:lang w:eastAsia="it-IT"/>
        </w:rPr>
      </w:pPr>
      <w:r>
        <w:rPr>
          <w:lang w:eastAsia="it-IT"/>
        </w:rPr>
        <w:t xml:space="preserve">M    NON DISPUTATA PER IMPRATICABILITA' CAMPO         </w:t>
      </w:r>
    </w:p>
    <w:p w14:paraId="74643598" w14:textId="77777777" w:rsidR="00337B42" w:rsidRDefault="00D0435A" w:rsidP="00337B42">
      <w:pPr>
        <w:rPr>
          <w:lang w:eastAsia="it-IT"/>
        </w:rPr>
      </w:pPr>
      <w:r>
        <w:rPr>
          <w:lang w:eastAsia="it-IT"/>
        </w:rPr>
        <w:t xml:space="preserve">P    POSTICIPO                                        </w:t>
      </w:r>
    </w:p>
    <w:p w14:paraId="4369020D" w14:textId="77777777" w:rsidR="00337B42" w:rsidRDefault="00D0435A" w:rsidP="00337B42">
      <w:pPr>
        <w:rPr>
          <w:lang w:eastAsia="it-IT"/>
        </w:rPr>
      </w:pPr>
      <w:r>
        <w:rPr>
          <w:lang w:eastAsia="it-IT"/>
        </w:rPr>
        <w:t xml:space="preserve">R    RAPPORTO NON PERVENUTO                           </w:t>
      </w:r>
    </w:p>
    <w:p w14:paraId="2E80940D" w14:textId="77777777" w:rsidR="00337B42" w:rsidRDefault="00D0435A" w:rsidP="00337B42">
      <w:pPr>
        <w:rPr>
          <w:lang w:eastAsia="it-IT"/>
        </w:rPr>
      </w:pPr>
      <w:r>
        <w:rPr>
          <w:lang w:eastAsia="it-IT"/>
        </w:rPr>
        <w:t xml:space="preserve">U    SOSPESA PER INFORTUNIO D.G.                      </w:t>
      </w:r>
    </w:p>
    <w:p w14:paraId="15BC7CB5" w14:textId="77777777" w:rsidR="00337B42" w:rsidRDefault="00D0435A" w:rsidP="00337B42">
      <w:pPr>
        <w:rPr>
          <w:lang w:eastAsia="it-IT"/>
        </w:rPr>
      </w:pPr>
      <w:r>
        <w:rPr>
          <w:lang w:eastAsia="it-IT"/>
        </w:rPr>
        <w:t xml:space="preserve">W   GARA RINVIATA </w:t>
      </w:r>
    </w:p>
    <w:p w14:paraId="7B08F841" w14:textId="77777777" w:rsidR="00337B42" w:rsidRDefault="00D0435A" w:rsidP="00337B42">
      <w:pPr>
        <w:rPr>
          <w:lang w:eastAsia="it-IT"/>
        </w:rPr>
      </w:pPr>
      <w:r>
        <w:rPr>
          <w:lang w:eastAsia="it-IT"/>
        </w:rPr>
        <w:t xml:space="preserve">Y    RISULTATI di RAPPORTI PERVENUTI in RITARDO                 </w:t>
      </w:r>
    </w:p>
    <w:p w14:paraId="2228C0EA" w14:textId="77777777" w:rsidR="00503696" w:rsidRDefault="00724E69"/>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2A99E8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0571B">
        <w:rPr>
          <w:rFonts w:cs="Arial"/>
          <w:lang w:val="it-IT"/>
        </w:rPr>
        <w:t>11 Febbraio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pgNumType w:start="10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D343" w14:textId="77777777" w:rsidR="00724E69" w:rsidRDefault="00724E69" w:rsidP="00913883">
      <w:pPr>
        <w:spacing w:before="0" w:after="0" w:line="240" w:lineRule="auto"/>
      </w:pPr>
      <w:r>
        <w:separator/>
      </w:r>
    </w:p>
  </w:endnote>
  <w:endnote w:type="continuationSeparator" w:id="0">
    <w:p w14:paraId="1A35C235" w14:textId="77777777" w:rsidR="00724E69" w:rsidRDefault="00724E6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t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3" w:name="NUM_COMUNICATO_FOOTER"/>
    <w:r w:rsidRPr="00216AD9">
      <w:rPr>
        <w:rFonts w:cs="Calibri"/>
      </w:rPr>
      <w:t>35</w:t>
    </w:r>
    <w:bookmarkEnd w:id="6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C934" w14:textId="77777777" w:rsidR="00724E69" w:rsidRDefault="00724E69" w:rsidP="00913883">
      <w:pPr>
        <w:spacing w:before="0" w:after="0" w:line="240" w:lineRule="auto"/>
      </w:pPr>
      <w:r>
        <w:separator/>
      </w:r>
    </w:p>
  </w:footnote>
  <w:footnote w:type="continuationSeparator" w:id="0">
    <w:p w14:paraId="59DEF309" w14:textId="77777777" w:rsidR="00724E69" w:rsidRDefault="00724E6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58403AE"/>
    <w:multiLevelType w:val="hybridMultilevel"/>
    <w:tmpl w:val="4100041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5214FF"/>
    <w:multiLevelType w:val="hybridMultilevel"/>
    <w:tmpl w:val="77F44D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6A5C20"/>
    <w:multiLevelType w:val="hybridMultilevel"/>
    <w:tmpl w:val="18EA4C6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FE3B65"/>
    <w:multiLevelType w:val="hybridMultilevel"/>
    <w:tmpl w:val="A22ABC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A720F"/>
    <w:rsid w:val="001B1CDA"/>
    <w:rsid w:val="00216AD9"/>
    <w:rsid w:val="00251D80"/>
    <w:rsid w:val="002B691C"/>
    <w:rsid w:val="004472BB"/>
    <w:rsid w:val="00467A31"/>
    <w:rsid w:val="004D1FCF"/>
    <w:rsid w:val="005252C7"/>
    <w:rsid w:val="00536936"/>
    <w:rsid w:val="005A09CA"/>
    <w:rsid w:val="00630256"/>
    <w:rsid w:val="00724E69"/>
    <w:rsid w:val="007C357F"/>
    <w:rsid w:val="00866F57"/>
    <w:rsid w:val="008A4C2F"/>
    <w:rsid w:val="00904B11"/>
    <w:rsid w:val="00913883"/>
    <w:rsid w:val="00964960"/>
    <w:rsid w:val="00A22ED5"/>
    <w:rsid w:val="00A42E3F"/>
    <w:rsid w:val="00A64DCB"/>
    <w:rsid w:val="00A918C7"/>
    <w:rsid w:val="00B15A2F"/>
    <w:rsid w:val="00C63187"/>
    <w:rsid w:val="00CF1045"/>
    <w:rsid w:val="00D0435A"/>
    <w:rsid w:val="00E00062"/>
    <w:rsid w:val="00F04F99"/>
    <w:rsid w:val="00F0571B"/>
    <w:rsid w:val="00F5107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4036EC33-1828-49CC-9EDC-02FEEE7B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default-style">
    <w:name w:val="default-style"/>
    <w:basedOn w:val="Normale"/>
    <w:pPr>
      <w:spacing w:before="100" w:beforeAutospacing="1" w:after="100" w:afterAutospacing="1" w:line="240" w:lineRule="auto"/>
    </w:pPr>
    <w:rPr>
      <w:rFonts w:eastAsiaTheme="minorHAnsi" w:cs="Calibri"/>
      <w:szCs w:val="2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7096-comunicato-ufficiale-n-190-risultanze-assemblea-ordinaria-elettiva-della-lega-nazionale-dilettanti/file" TargetMode="External"/><Relationship Id="rId18" Type="http://schemas.openxmlformats.org/officeDocument/2006/relationships/hyperlink" Target="https://www.lnd.it/it/comunicati-e-circolari/comunicati-ufficiali/stagione-sportiva-2020-2021/7118-comunicato-ufficiale-n-197-annullamento-fase-nazionale-juniores-l-n-d-e-rinvio-torneo-delle-regioni/file" TargetMode="External"/><Relationship Id="rId26" Type="http://schemas.openxmlformats.org/officeDocument/2006/relationships/hyperlink" Target="https://www.figc.it/it/giovani/territorio/mappa-del-territorio/lombardia/comunicazioni/incontri-informativi-scuole-calcio-%C3%A9lite-scuole-calcio-09022021/?fbclid=IwAR2hq3iA0MQjldz3QzUrMFTeNSFDlOGbdMaUOQa6CPlVZMpH553jgBMLPY8" TargetMode="External"/><Relationship Id="rId3" Type="http://schemas.openxmlformats.org/officeDocument/2006/relationships/styles" Target="styles.xml"/><Relationship Id="rId21" Type="http://schemas.openxmlformats.org/officeDocument/2006/relationships/hyperlink" Target="https://www.lnd.it/it/comunicati-e-circolari/circolari/stagione-sportiva-2020-2021/7115-circolare-n-76-circolare-7-2021-centro-studi-tributari-lnd/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7095-comunicato-ufficiale-n-189-nomine-delegazioni-provinciali-distrettuali-zonali-l-n-d/file" TargetMode="External"/><Relationship Id="rId17" Type="http://schemas.openxmlformats.org/officeDocument/2006/relationships/hyperlink" Target="https://www.lnd.it/it/comunicati-e-circolari/comunicati-ufficiali/stagione-sportiva-2020-2021/7105-comunicato-ufficiale-n-194-cu-n-164-a-figc-modifica-art-49-comma-1-lett-b-noif/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7104-comunicato-ufficiale-n-193-cu-n-163-a-figc-istanza-di-grazia/file" TargetMode="External"/><Relationship Id="rId20" Type="http://schemas.openxmlformats.org/officeDocument/2006/relationships/hyperlink" Target="https://www.lnd.it/it/comunicati-e-circolari/circolari/stagione-sportiva-2020-2021/7113-circolare-n-75-decisioni-del-tribunale-nazionale-antidoping/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7103-comunicato-ufficiale-n-192-cu-dal-n-264-aa-al-n-266-aa-figc-provvedimenti-della-procura-federale/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stagione-sportiva-2020-2021/7090-circolare-n-73-decisioni-del-tribunale-nazionale-antidoping-1/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7097-comunicato-ufficiale-n-191-ratifica-designazione-carica-presidente-collegio-revisori-dei-conti-f-i-g-c/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2429</Words>
  <Characters>13846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16243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4</cp:revision>
  <cp:lastPrinted>2021-02-11T13:39:00Z</cp:lastPrinted>
  <dcterms:created xsi:type="dcterms:W3CDTF">2021-02-11T13:37:00Z</dcterms:created>
  <dcterms:modified xsi:type="dcterms:W3CDTF">2021-02-11T13:40:00Z</dcterms:modified>
</cp:coreProperties>
</file>