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263C76"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B205ED" w:rsidRDefault="00B205ED" w:rsidP="00B205ED">
            <w:pPr>
              <w:autoSpaceDE w:val="0"/>
              <w:autoSpaceDN w:val="0"/>
              <w:adjustRightInd w:val="0"/>
              <w:spacing w:before="0" w:after="0" w:line="240" w:lineRule="auto"/>
              <w:jc w:val="center"/>
              <w:rPr>
                <w:rFonts w:cs="Calibri"/>
                <w:color w:val="0061FF"/>
                <w:sz w:val="32"/>
                <w:szCs w:val="32"/>
                <w:lang w:val="it-IT" w:eastAsia="it-IT" w:bidi="ar-SA"/>
              </w:rPr>
            </w:pPr>
            <w:r w:rsidRPr="00B205ED">
              <w:rPr>
                <w:rFonts w:cs="Calibri"/>
                <w:color w:val="0061FF"/>
                <w:sz w:val="32"/>
                <w:szCs w:val="32"/>
                <w:lang w:val="it-IT" w:eastAsia="it-IT" w:bidi="ar-SA"/>
              </w:rPr>
              <w:t>DELEGAZIONE PROVINCIALE DI MONZA</w:t>
            </w:r>
          </w:p>
          <w:p w:rsidR="00B205ED" w:rsidRPr="00B205ED" w:rsidRDefault="00B205ED" w:rsidP="00B205ED">
            <w:pPr>
              <w:autoSpaceDE w:val="0"/>
              <w:autoSpaceDN w:val="0"/>
              <w:adjustRightInd w:val="0"/>
              <w:spacing w:before="0" w:after="0" w:line="240" w:lineRule="auto"/>
              <w:jc w:val="center"/>
              <w:rPr>
                <w:rFonts w:cs="Calibri"/>
                <w:b/>
                <w:bCs/>
                <w:color w:val="0061FF"/>
                <w:sz w:val="18"/>
                <w:szCs w:val="18"/>
                <w:lang w:val="it-IT" w:eastAsia="it-IT" w:bidi="ar-SA"/>
              </w:rPr>
            </w:pPr>
            <w:r w:rsidRPr="00B205ED">
              <w:rPr>
                <w:rFonts w:cs="Calibri"/>
                <w:b/>
                <w:bCs/>
                <w:color w:val="0061FF"/>
                <w:sz w:val="18"/>
                <w:szCs w:val="18"/>
                <w:lang w:val="it-IT" w:eastAsia="it-IT" w:bidi="ar-SA"/>
              </w:rPr>
              <w:t xml:space="preserve">Via </w:t>
            </w:r>
            <w:r w:rsidR="00BE5FD0">
              <w:rPr>
                <w:rFonts w:cs="Calibri"/>
                <w:b/>
                <w:bCs/>
                <w:color w:val="0061FF"/>
                <w:sz w:val="18"/>
                <w:szCs w:val="18"/>
                <w:lang w:val="it-IT" w:eastAsia="it-IT" w:bidi="ar-SA"/>
              </w:rPr>
              <w:t>Piave 7</w:t>
            </w:r>
            <w:r w:rsidRPr="00B205ED">
              <w:rPr>
                <w:rFonts w:cs="Calibri"/>
                <w:b/>
                <w:bCs/>
                <w:color w:val="0061FF"/>
                <w:sz w:val="18"/>
                <w:szCs w:val="18"/>
                <w:lang w:val="it-IT" w:eastAsia="it-IT" w:bidi="ar-SA"/>
              </w:rPr>
              <w:t xml:space="preserve"> -20900 MONZA  </w:t>
            </w:r>
          </w:p>
          <w:p w:rsidR="00B205ED" w:rsidRPr="00B205ED" w:rsidRDefault="00B205ED" w:rsidP="00B205ED">
            <w:pPr>
              <w:autoSpaceDE w:val="0"/>
              <w:autoSpaceDN w:val="0"/>
              <w:adjustRightInd w:val="0"/>
              <w:spacing w:before="0" w:after="0" w:line="240" w:lineRule="auto"/>
              <w:jc w:val="center"/>
              <w:rPr>
                <w:rFonts w:cs="Calibri"/>
                <w:b/>
                <w:bCs/>
                <w:color w:val="0061FF"/>
                <w:sz w:val="18"/>
                <w:szCs w:val="18"/>
                <w:lang w:val="it-IT" w:eastAsia="it-IT" w:bidi="ar-SA"/>
              </w:rPr>
            </w:pPr>
          </w:p>
          <w:p w:rsidR="00B205ED" w:rsidRDefault="00B205ED" w:rsidP="00B205ED">
            <w:pPr>
              <w:autoSpaceDE w:val="0"/>
              <w:autoSpaceDN w:val="0"/>
              <w:adjustRightInd w:val="0"/>
              <w:spacing w:before="0" w:after="0" w:line="240" w:lineRule="auto"/>
              <w:jc w:val="center"/>
              <w:rPr>
                <w:rFonts w:cs="Calibri"/>
                <w:bCs/>
                <w:color w:val="0061FF"/>
                <w:sz w:val="18"/>
                <w:szCs w:val="18"/>
                <w:lang w:val="it-IT" w:eastAsia="it-IT" w:bidi="ar-SA"/>
              </w:rPr>
            </w:pPr>
            <w:r w:rsidRPr="00B205ED">
              <w:rPr>
                <w:rFonts w:cs="Calibri"/>
                <w:b/>
                <w:bCs/>
                <w:color w:val="0061FF"/>
                <w:sz w:val="18"/>
                <w:szCs w:val="18"/>
                <w:lang w:val="it-IT" w:eastAsia="it-IT" w:bidi="ar-SA"/>
              </w:rPr>
              <w:t xml:space="preserve">Tel. </w:t>
            </w:r>
            <w:r w:rsidRPr="00B205ED">
              <w:rPr>
                <w:rFonts w:cs="Calibri"/>
                <w:bCs/>
                <w:color w:val="0061FF"/>
                <w:sz w:val="18"/>
                <w:szCs w:val="18"/>
                <w:lang w:val="it-IT" w:eastAsia="it-IT" w:bidi="ar-SA"/>
              </w:rPr>
              <w:t>039 2326135</w:t>
            </w:r>
            <w:r w:rsidRPr="00B205ED">
              <w:rPr>
                <w:rFonts w:cs="Calibri"/>
                <w:b/>
                <w:bCs/>
                <w:color w:val="0061FF"/>
                <w:sz w:val="18"/>
                <w:szCs w:val="18"/>
                <w:lang w:val="it-IT" w:eastAsia="it-IT" w:bidi="ar-SA"/>
              </w:rPr>
              <w:t xml:space="preserve"> - Fax </w:t>
            </w:r>
            <w:r w:rsidRPr="00B205ED">
              <w:rPr>
                <w:rFonts w:cs="Calibri"/>
                <w:bCs/>
                <w:color w:val="0061FF"/>
                <w:sz w:val="18"/>
                <w:szCs w:val="18"/>
                <w:lang w:val="it-IT" w:eastAsia="it-IT" w:bidi="ar-SA"/>
              </w:rPr>
              <w:t>039 2304666</w:t>
            </w:r>
            <w:r w:rsidRPr="00B205ED">
              <w:rPr>
                <w:rFonts w:cs="Calibri"/>
                <w:b/>
                <w:bCs/>
                <w:color w:val="0061FF"/>
                <w:sz w:val="18"/>
                <w:szCs w:val="18"/>
                <w:lang w:val="it-IT" w:eastAsia="it-IT" w:bidi="ar-SA"/>
              </w:rPr>
              <w:t xml:space="preserve"> - e-mail: </w:t>
            </w:r>
            <w:r w:rsidR="00060A1C" w:rsidRPr="00060A1C">
              <w:rPr>
                <w:rFonts w:cs="Calibri"/>
                <w:bCs/>
                <w:color w:val="0061FF"/>
                <w:sz w:val="18"/>
                <w:szCs w:val="18"/>
                <w:lang w:val="it-IT" w:eastAsia="it-IT" w:bidi="ar-SA"/>
              </w:rPr>
              <w:t>del.monza@lnd.it</w:t>
            </w:r>
          </w:p>
          <w:p w:rsidR="00060A1C" w:rsidRPr="00556B54"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556B54">
              <w:rPr>
                <w:rFonts w:cs="Calibri"/>
                <w:bCs/>
                <w:color w:val="0070C0"/>
                <w:sz w:val="18"/>
                <w:szCs w:val="18"/>
                <w:lang w:val="it-IT" w:eastAsia="it-IT" w:bidi="ar-SA"/>
              </w:rPr>
              <w:t xml:space="preserve">PEC: </w:t>
            </w:r>
            <w:r w:rsidRPr="00556B54">
              <w:rPr>
                <w:rStyle w:val="object-hover3"/>
                <w:color w:val="0070C0"/>
                <w:lang w:val="it-IT"/>
              </w:rPr>
              <w:t>lndmonza@pec.comitatoregionalelombardia.it</w:t>
            </w:r>
          </w:p>
          <w:p w:rsidR="00060A1C" w:rsidRPr="00B205ED" w:rsidRDefault="00060A1C" w:rsidP="00060A1C">
            <w:pPr>
              <w:autoSpaceDE w:val="0"/>
              <w:autoSpaceDN w:val="0"/>
              <w:adjustRightInd w:val="0"/>
              <w:spacing w:before="0" w:after="0" w:line="240" w:lineRule="auto"/>
              <w:jc w:val="center"/>
              <w:rPr>
                <w:rFonts w:cs="Calibri"/>
                <w:bCs/>
                <w:color w:val="0061FF"/>
                <w:sz w:val="18"/>
                <w:szCs w:val="18"/>
                <w:lang w:val="it-IT" w:eastAsia="it-IT" w:bidi="ar-SA"/>
              </w:rPr>
            </w:pPr>
            <w:r w:rsidRPr="00556B54">
              <w:rPr>
                <w:rFonts w:cs="Calibri"/>
                <w:bCs/>
                <w:color w:val="0070C0"/>
                <w:sz w:val="18"/>
                <w:szCs w:val="18"/>
                <w:lang w:val="it-IT" w:eastAsia="it-IT" w:bidi="ar-SA"/>
              </w:rPr>
              <w:t xml:space="preserve">PEC GIUDICE SPORTIVO: </w:t>
            </w:r>
            <w:r w:rsidRPr="00556B54">
              <w:rPr>
                <w:rStyle w:val="object4"/>
                <w:color w:val="0070C0"/>
                <w:lang w:val="it-IT"/>
              </w:rPr>
              <w:t>giudicemonzabrianza@pec.comitatoregionalelombardia.it</w:t>
            </w:r>
          </w:p>
          <w:p w:rsidR="00B205ED" w:rsidRPr="00B205ED" w:rsidRDefault="00631363" w:rsidP="00B205ED">
            <w:pPr>
              <w:autoSpaceDE w:val="0"/>
              <w:autoSpaceDN w:val="0"/>
              <w:adjustRightInd w:val="0"/>
              <w:spacing w:before="0" w:after="0" w:line="240" w:lineRule="auto"/>
              <w:jc w:val="center"/>
              <w:rPr>
                <w:rFonts w:cs="Calibri"/>
                <w:b/>
                <w:bCs/>
                <w:color w:val="0061FF"/>
                <w:sz w:val="18"/>
                <w:szCs w:val="18"/>
                <w:lang w:val="it-IT" w:eastAsia="it-IT" w:bidi="ar-SA"/>
              </w:rPr>
            </w:pPr>
            <w:r w:rsidRPr="00631363">
              <w:rPr>
                <w:rFonts w:cs="Arial"/>
                <w:color w:val="0070C0"/>
                <w:sz w:val="18"/>
                <w:szCs w:val="23"/>
                <w:shd w:val="clear" w:color="auto" w:fill="FFFFFF"/>
                <w:lang w:val="it-IT" w:eastAsia="it-IT" w:bidi="ar-SA"/>
              </w:rPr>
              <w:t xml:space="preserve">Canale </w:t>
            </w:r>
            <w:proofErr w:type="spellStart"/>
            <w:proofErr w:type="gramStart"/>
            <w:r w:rsidRPr="00631363">
              <w:rPr>
                <w:rFonts w:cs="Arial"/>
                <w:color w:val="0070C0"/>
                <w:sz w:val="18"/>
                <w:szCs w:val="23"/>
                <w:shd w:val="clear" w:color="auto" w:fill="FFFFFF"/>
                <w:lang w:val="it-IT" w:eastAsia="it-IT" w:bidi="ar-SA"/>
              </w:rPr>
              <w:t>telegram</w:t>
            </w:r>
            <w:proofErr w:type="spellEnd"/>
            <w:r w:rsidRPr="00631363">
              <w:rPr>
                <w:rFonts w:cs="Arial"/>
                <w:color w:val="0070C0"/>
                <w:sz w:val="18"/>
                <w:szCs w:val="23"/>
                <w:shd w:val="clear" w:color="auto" w:fill="FFFFFF"/>
                <w:lang w:val="it-IT" w:eastAsia="it-IT" w:bidi="ar-SA"/>
              </w:rPr>
              <w:t>:</w:t>
            </w:r>
            <w:r w:rsidRPr="00631363">
              <w:rPr>
                <w:rFonts w:cs="Arial"/>
                <w:b/>
                <w:bCs/>
                <w:color w:val="0070C0"/>
                <w:sz w:val="18"/>
                <w:szCs w:val="23"/>
                <w:shd w:val="clear" w:color="auto" w:fill="FFFFFF"/>
                <w:lang w:val="it-IT" w:eastAsia="it-IT" w:bidi="ar-SA"/>
              </w:rPr>
              <w:t>@</w:t>
            </w:r>
            <w:proofErr w:type="spellStart"/>
            <w:proofErr w:type="gramEnd"/>
            <w:r w:rsidRPr="00631363">
              <w:rPr>
                <w:rFonts w:cs="Arial"/>
                <w:b/>
                <w:bCs/>
                <w:color w:val="0070C0"/>
                <w:sz w:val="18"/>
                <w:szCs w:val="23"/>
                <w:shd w:val="clear" w:color="auto" w:fill="FFFFFF"/>
                <w:lang w:val="it-IT" w:eastAsia="it-IT" w:bidi="ar-SA"/>
              </w:rPr>
              <w:t>lndmonza</w:t>
            </w:r>
            <w:proofErr w:type="spellEnd"/>
            <w:r w:rsidRPr="00631363">
              <w:rPr>
                <w:rFonts w:cs="Arial"/>
                <w:b/>
                <w:bCs/>
                <w:color w:val="0070C0"/>
                <w:sz w:val="18"/>
                <w:szCs w:val="23"/>
                <w:shd w:val="clear" w:color="auto" w:fill="FFFFFF"/>
                <w:lang w:val="it-IT" w:eastAsia="it-IT" w:bidi="ar-SA"/>
              </w:rPr>
              <w:t xml:space="preserve"> </w:t>
            </w:r>
            <w:r w:rsidRPr="00631363">
              <w:rPr>
                <w:rFonts w:cs="Arial"/>
                <w:color w:val="0070C0"/>
                <w:sz w:val="18"/>
                <w:szCs w:val="23"/>
                <w:shd w:val="clear" w:color="auto" w:fill="FFFFFF"/>
                <w:lang w:val="it-IT" w:eastAsia="it-IT" w:bidi="ar-SA"/>
              </w:rPr>
              <w:t xml:space="preserve"> link:</w:t>
            </w:r>
            <w:r w:rsidR="004F314E">
              <w:rPr>
                <w:rFonts w:cs="Arial"/>
                <w:color w:val="0070C0"/>
                <w:sz w:val="18"/>
                <w:szCs w:val="23"/>
                <w:shd w:val="clear" w:color="auto" w:fill="FFFFFF"/>
                <w:lang w:val="it-IT" w:eastAsia="it-IT" w:bidi="ar-SA"/>
              </w:rPr>
              <w:t xml:space="preserve"> https://t.me/lndmonza</w:t>
            </w:r>
            <w:r w:rsidR="005E648B">
              <w:rPr>
                <w:rStyle w:val="Collegamentoipertestuale"/>
                <w:rFonts w:cs="Arial"/>
                <w:color w:val="0070C0"/>
                <w:sz w:val="18"/>
                <w:szCs w:val="23"/>
                <w:shd w:val="clear" w:color="auto" w:fill="FFFFFF"/>
                <w:lang w:val="it-IT" w:eastAsia="it-IT" w:bidi="ar-SA"/>
              </w:rPr>
              <w:fldChar w:fldCharType="begin"/>
            </w:r>
            <w:r w:rsidR="005E648B">
              <w:rPr>
                <w:rStyle w:val="Collegamentoipertestuale"/>
                <w:rFonts w:cs="Arial"/>
                <w:color w:val="0070C0"/>
                <w:sz w:val="18"/>
                <w:szCs w:val="23"/>
                <w:shd w:val="clear" w:color="auto" w:fill="FFFFFF"/>
                <w:lang w:val="it-IT" w:eastAsia="it-IT" w:bidi="ar-SA"/>
              </w:rPr>
              <w:instrText xml:space="preserve">https://t.me/lndmonza" \t "_blank" </w:instrText>
            </w:r>
            <w:r w:rsidR="005E648B">
              <w:rPr>
                <w:rStyle w:val="Collegamentoipertestuale"/>
                <w:rFonts w:cs="Arial"/>
                <w:color w:val="0070C0"/>
                <w:sz w:val="18"/>
                <w:szCs w:val="23"/>
                <w:shd w:val="clear" w:color="auto" w:fill="FFFFFF"/>
                <w:lang w:val="it-IT" w:eastAsia="it-IT" w:bidi="ar-SA"/>
              </w:rPr>
              <w:fldChar w:fldCharType="separate"/>
            </w:r>
            <w:r w:rsidRPr="00631363">
              <w:rPr>
                <w:rStyle w:val="Collegamentoipertestuale"/>
                <w:rFonts w:cs="Arial"/>
                <w:color w:val="0070C0"/>
                <w:sz w:val="18"/>
                <w:szCs w:val="23"/>
                <w:shd w:val="clear" w:color="auto" w:fill="FFFFFF"/>
                <w:lang w:val="it-IT" w:eastAsia="it-IT" w:bidi="ar-SA"/>
              </w:rPr>
              <w:t>https://t.me/lndmonza</w:t>
            </w:r>
            <w:r w:rsidR="005E648B">
              <w:rPr>
                <w:rStyle w:val="Collegamentoipertestuale"/>
                <w:rFonts w:cs="Arial"/>
                <w:color w:val="0070C0"/>
                <w:sz w:val="18"/>
                <w:szCs w:val="23"/>
                <w:shd w:val="clear" w:color="auto" w:fill="FFFFFF"/>
                <w:lang w:val="it-IT" w:eastAsia="it-IT" w:bidi="ar-SA"/>
              </w:rPr>
              <w:fldChar w:fldCharType="end"/>
            </w:r>
          </w:p>
          <w:p w:rsidR="00631363" w:rsidRDefault="00631363" w:rsidP="00B205ED">
            <w:pPr>
              <w:autoSpaceDE w:val="0"/>
              <w:autoSpaceDN w:val="0"/>
              <w:adjustRightInd w:val="0"/>
              <w:spacing w:before="0" w:after="0" w:line="240" w:lineRule="auto"/>
              <w:jc w:val="center"/>
              <w:rPr>
                <w:rFonts w:cs="Calibri"/>
                <w:b/>
                <w:bCs/>
                <w:color w:val="0061FF"/>
                <w:sz w:val="18"/>
                <w:szCs w:val="18"/>
                <w:lang w:val="it-IT" w:eastAsia="it-IT" w:bidi="ar-SA"/>
              </w:rPr>
            </w:pPr>
          </w:p>
          <w:p w:rsidR="00B205ED" w:rsidRPr="00B205ED" w:rsidRDefault="00B205ED" w:rsidP="00B205ED">
            <w:pPr>
              <w:autoSpaceDE w:val="0"/>
              <w:autoSpaceDN w:val="0"/>
              <w:adjustRightInd w:val="0"/>
              <w:spacing w:before="0" w:after="0" w:line="240" w:lineRule="auto"/>
              <w:jc w:val="center"/>
              <w:rPr>
                <w:rFonts w:cs="Calibri"/>
                <w:b/>
                <w:bCs/>
                <w:color w:val="0061FF"/>
                <w:sz w:val="18"/>
                <w:szCs w:val="18"/>
                <w:lang w:val="it-IT" w:eastAsia="it-IT" w:bidi="ar-SA"/>
              </w:rPr>
            </w:pPr>
            <w:r w:rsidRPr="00B205ED">
              <w:rPr>
                <w:rFonts w:cs="Calibri"/>
                <w:b/>
                <w:bCs/>
                <w:color w:val="0061FF"/>
                <w:sz w:val="18"/>
                <w:szCs w:val="18"/>
                <w:lang w:val="it-IT" w:eastAsia="it-IT" w:bidi="ar-SA"/>
              </w:rPr>
              <w:t>ORARIO APERTURA</w:t>
            </w:r>
          </w:p>
          <w:p w:rsidR="00B205ED" w:rsidRPr="00B205ED" w:rsidRDefault="00B205ED" w:rsidP="00B205ED">
            <w:pPr>
              <w:autoSpaceDE w:val="0"/>
              <w:autoSpaceDN w:val="0"/>
              <w:adjustRightInd w:val="0"/>
              <w:spacing w:before="0" w:after="0" w:line="240" w:lineRule="auto"/>
              <w:jc w:val="center"/>
              <w:rPr>
                <w:rFonts w:cs="Calibri"/>
                <w:bCs/>
                <w:color w:val="0061FF"/>
                <w:sz w:val="18"/>
                <w:szCs w:val="18"/>
                <w:lang w:val="it-IT" w:eastAsia="it-IT" w:bidi="ar-SA"/>
              </w:rPr>
            </w:pPr>
            <w:r w:rsidRPr="00B205ED">
              <w:rPr>
                <w:rFonts w:cs="Calibri"/>
                <w:bCs/>
                <w:color w:val="0061FF"/>
                <w:sz w:val="18"/>
                <w:szCs w:val="18"/>
                <w:lang w:val="it-IT" w:eastAsia="it-IT" w:bidi="ar-SA"/>
              </w:rPr>
              <w:t>Lunedì 09:30-12:30/13:00-15:30/20:30-22:00</w:t>
            </w:r>
          </w:p>
          <w:p w:rsidR="00A42E3F" w:rsidRPr="00EA1DE8" w:rsidRDefault="00B205ED" w:rsidP="00B205ED">
            <w:pPr>
              <w:autoSpaceDE w:val="0"/>
              <w:autoSpaceDN w:val="0"/>
              <w:adjustRightInd w:val="0"/>
              <w:spacing w:before="0" w:after="0" w:line="240" w:lineRule="auto"/>
              <w:jc w:val="center"/>
              <w:rPr>
                <w:rFonts w:cs="Calibri"/>
                <w:bCs/>
                <w:color w:val="006699"/>
                <w:lang w:val="it-IT" w:eastAsia="it-IT" w:bidi="ar-SA"/>
              </w:rPr>
            </w:pPr>
            <w:r w:rsidRPr="00B205ED">
              <w:rPr>
                <w:rFonts w:cs="Calibri"/>
                <w:bCs/>
                <w:color w:val="0061FF"/>
                <w:sz w:val="18"/>
                <w:szCs w:val="18"/>
                <w:lang w:val="it-IT" w:eastAsia="it-IT" w:bidi="ar-SA"/>
              </w:rPr>
              <w:t xml:space="preserve">Giovedì 09:30-12:30/20:30-22:00 </w:t>
            </w:r>
            <w:r w:rsidRPr="00B205ED">
              <w:rPr>
                <w:rFonts w:cs="Calibri"/>
                <w:bCs/>
                <w:color w:val="0061FF"/>
                <w:sz w:val="18"/>
                <w:szCs w:val="18"/>
                <w:lang w:val="it-IT" w:eastAsia="it-IT" w:bidi="ar-SA"/>
              </w:rPr>
              <w:br/>
              <w:t>Martedì-Mercoledì-Venerdì 09:30-12:30/13:00-15:30</w:t>
            </w:r>
          </w:p>
        </w:tc>
      </w:tr>
      <w:tr w:rsidR="00A42E3F" w:rsidRPr="00263C76" w:rsidTr="000B1740">
        <w:trPr>
          <w:cantSplit/>
          <w:trHeight w:val="570"/>
          <w:jc w:val="center"/>
        </w:trPr>
        <w:tc>
          <w:tcPr>
            <w:tcW w:w="10067" w:type="dxa"/>
            <w:gridSpan w:val="2"/>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2020/2021</w:t>
            </w:r>
          </w:p>
          <w:p w:rsidR="00A42E3F" w:rsidRDefault="000B1740" w:rsidP="000B1740">
            <w:pPr>
              <w:spacing w:before="0" w:after="0" w:line="240" w:lineRule="auto"/>
              <w:jc w:val="center"/>
              <w:rPr>
                <w:sz w:val="44"/>
                <w:szCs w:val="48"/>
                <w:lang w:val="it-IT"/>
              </w:rPr>
            </w:pPr>
            <w:r w:rsidRPr="00EA1DE8">
              <w:rPr>
                <w:sz w:val="44"/>
                <w:szCs w:val="48"/>
                <w:lang w:val="it-IT"/>
              </w:rPr>
              <w:t>Comunicato Ufficiale N° 14 del 01/10/2020</w:t>
            </w:r>
          </w:p>
          <w:p w:rsidR="00263C76" w:rsidRPr="00263C76" w:rsidRDefault="00263C76" w:rsidP="00263C76">
            <w:pPr>
              <w:spacing w:before="0" w:after="0" w:line="240" w:lineRule="auto"/>
              <w:jc w:val="center"/>
              <w:rPr>
                <w:rFonts w:cs="Calibri"/>
                <w:bCs/>
                <w:sz w:val="40"/>
                <w:lang w:val="it-IT" w:eastAsia="it-IT" w:bidi="ar-SA"/>
              </w:rPr>
            </w:pPr>
            <w:r w:rsidRPr="00263C76">
              <w:rPr>
                <w:lang w:val="it-IT"/>
              </w:rPr>
              <w:t xml:space="preserve">In Virtù delle segnalazioni ricevute dai Direttori di gara nei loro referti, Si INVITANO di nuovo le Società al rispetto delle vigenti normative in materia Anti </w:t>
            </w:r>
            <w:proofErr w:type="spellStart"/>
            <w:r w:rsidRPr="00263C76">
              <w:rPr>
                <w:lang w:val="it-IT"/>
              </w:rPr>
              <w:t>Covid</w:t>
            </w:r>
            <w:proofErr w:type="spellEnd"/>
            <w:r w:rsidRPr="00263C76">
              <w:rPr>
                <w:lang w:val="it-IT"/>
              </w:rPr>
              <w:t xml:space="preserve">, ed ulteriormente ad applicare quanto </w:t>
            </w:r>
            <w:proofErr w:type="gramStart"/>
            <w:r w:rsidRPr="00263C76">
              <w:rPr>
                <w:lang w:val="it-IT"/>
              </w:rPr>
              <w:t>concordato  tra</w:t>
            </w:r>
            <w:proofErr w:type="gramEnd"/>
            <w:r w:rsidRPr="00263C76">
              <w:rPr>
                <w:lang w:val="it-IT"/>
              </w:rPr>
              <w:t xml:space="preserve"> CRL e CRA e pubblicato su vademecum  allegato al C.U n</w:t>
            </w:r>
            <w:r>
              <w:rPr>
                <w:lang w:val="it-IT"/>
              </w:rPr>
              <w:t xml:space="preserve"> 11</w:t>
            </w:r>
            <w:r w:rsidRPr="00263C76">
              <w:rPr>
                <w:lang w:val="it-IT"/>
              </w:rPr>
              <w:t xml:space="preserve"> in modo particolare riguardo gli orari di arrivo ed entrata alla struttura di gioco</w:t>
            </w:r>
          </w:p>
        </w:tc>
      </w:tr>
    </w:tbl>
    <w:bookmarkStart w:id="0" w:name="_GoBack"/>
    <w:bookmarkEnd w:id="0"/>
    <w:p w:rsidR="00832C23"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52462089" w:history="1">
        <w:r w:rsidR="00832C23" w:rsidRPr="00503478">
          <w:rPr>
            <w:rStyle w:val="Collegamentoipertestuale"/>
            <w:noProof/>
            <w:lang w:val="it-IT"/>
          </w:rPr>
          <w:t>1. Comunicazioni della f.i.g.c.</w:t>
        </w:r>
        <w:r w:rsidR="00832C23">
          <w:rPr>
            <w:noProof/>
            <w:webHidden/>
          </w:rPr>
          <w:tab/>
        </w:r>
        <w:r w:rsidR="00832C23">
          <w:rPr>
            <w:noProof/>
            <w:webHidden/>
          </w:rPr>
          <w:fldChar w:fldCharType="begin"/>
        </w:r>
        <w:r w:rsidR="00832C23">
          <w:rPr>
            <w:noProof/>
            <w:webHidden/>
          </w:rPr>
          <w:instrText xml:space="preserve"> PAGEREF _Toc52462089 \h </w:instrText>
        </w:r>
        <w:r w:rsidR="00832C23">
          <w:rPr>
            <w:noProof/>
            <w:webHidden/>
          </w:rPr>
        </w:r>
        <w:r w:rsidR="00832C23">
          <w:rPr>
            <w:noProof/>
            <w:webHidden/>
          </w:rPr>
          <w:fldChar w:fldCharType="separate"/>
        </w:r>
        <w:r w:rsidR="00832C23">
          <w:rPr>
            <w:noProof/>
            <w:webHidden/>
          </w:rPr>
          <w:t>247</w:t>
        </w:r>
        <w:r w:rsidR="00832C23">
          <w:rPr>
            <w:noProof/>
            <w:webHidden/>
          </w:rPr>
          <w:fldChar w:fldCharType="end"/>
        </w:r>
      </w:hyperlink>
    </w:p>
    <w:p w:rsidR="00832C23" w:rsidRDefault="00832C23">
      <w:pPr>
        <w:pStyle w:val="Sommario3"/>
        <w:tabs>
          <w:tab w:val="right" w:leader="dot" w:pos="9628"/>
        </w:tabs>
        <w:rPr>
          <w:rFonts w:asciiTheme="minorHAnsi" w:eastAsiaTheme="minorEastAsia" w:hAnsiTheme="minorHAnsi" w:cstheme="minorBidi"/>
          <w:smallCaps w:val="0"/>
          <w:noProof/>
          <w:lang w:val="it-IT" w:eastAsia="it-IT" w:bidi="ar-SA"/>
        </w:rPr>
      </w:pPr>
      <w:hyperlink w:anchor="_Toc52462090" w:history="1">
        <w:r w:rsidRPr="00503478">
          <w:rPr>
            <w:rStyle w:val="Collegamentoipertestuale"/>
            <w:noProof/>
            <w:lang w:val="it-IT"/>
          </w:rPr>
          <w:t>1.1 NESSUNA COMUNICAZIONE</w:t>
        </w:r>
        <w:r>
          <w:rPr>
            <w:noProof/>
            <w:webHidden/>
          </w:rPr>
          <w:tab/>
        </w:r>
        <w:r>
          <w:rPr>
            <w:noProof/>
            <w:webHidden/>
          </w:rPr>
          <w:fldChar w:fldCharType="begin"/>
        </w:r>
        <w:r>
          <w:rPr>
            <w:noProof/>
            <w:webHidden/>
          </w:rPr>
          <w:instrText xml:space="preserve"> PAGEREF _Toc52462090 \h </w:instrText>
        </w:r>
        <w:r>
          <w:rPr>
            <w:noProof/>
            <w:webHidden/>
          </w:rPr>
        </w:r>
        <w:r>
          <w:rPr>
            <w:noProof/>
            <w:webHidden/>
          </w:rPr>
          <w:fldChar w:fldCharType="separate"/>
        </w:r>
        <w:r>
          <w:rPr>
            <w:noProof/>
            <w:webHidden/>
          </w:rPr>
          <w:t>247</w:t>
        </w:r>
        <w:r>
          <w:rPr>
            <w:noProof/>
            <w:webHidden/>
          </w:rPr>
          <w:fldChar w:fldCharType="end"/>
        </w:r>
      </w:hyperlink>
    </w:p>
    <w:p w:rsidR="00832C23" w:rsidRDefault="00832C23">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2462091" w:history="1">
        <w:r w:rsidRPr="00503478">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_Toc52462091 \h </w:instrText>
        </w:r>
        <w:r>
          <w:rPr>
            <w:noProof/>
            <w:webHidden/>
          </w:rPr>
        </w:r>
        <w:r>
          <w:rPr>
            <w:noProof/>
            <w:webHidden/>
          </w:rPr>
          <w:fldChar w:fldCharType="separate"/>
        </w:r>
        <w:r>
          <w:rPr>
            <w:noProof/>
            <w:webHidden/>
          </w:rPr>
          <w:t>247</w:t>
        </w:r>
        <w:r>
          <w:rPr>
            <w:noProof/>
            <w:webHidden/>
          </w:rPr>
          <w:fldChar w:fldCharType="end"/>
        </w:r>
      </w:hyperlink>
    </w:p>
    <w:p w:rsidR="00832C23" w:rsidRDefault="00832C23">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2462092" w:history="1">
        <w:r w:rsidRPr="00503478">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_Toc52462092 \h </w:instrText>
        </w:r>
        <w:r>
          <w:rPr>
            <w:noProof/>
            <w:webHidden/>
          </w:rPr>
        </w:r>
        <w:r>
          <w:rPr>
            <w:noProof/>
            <w:webHidden/>
          </w:rPr>
          <w:fldChar w:fldCharType="separate"/>
        </w:r>
        <w:r>
          <w:rPr>
            <w:noProof/>
            <w:webHidden/>
          </w:rPr>
          <w:t>247</w:t>
        </w:r>
        <w:r>
          <w:rPr>
            <w:noProof/>
            <w:webHidden/>
          </w:rPr>
          <w:fldChar w:fldCharType="end"/>
        </w:r>
      </w:hyperlink>
    </w:p>
    <w:p w:rsidR="00832C23" w:rsidRDefault="00832C23">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2462093" w:history="1">
        <w:r w:rsidRPr="00503478">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_Toc52462093 \h </w:instrText>
        </w:r>
        <w:r>
          <w:rPr>
            <w:noProof/>
            <w:webHidden/>
          </w:rPr>
        </w:r>
        <w:r>
          <w:rPr>
            <w:noProof/>
            <w:webHidden/>
          </w:rPr>
          <w:fldChar w:fldCharType="separate"/>
        </w:r>
        <w:r>
          <w:rPr>
            <w:noProof/>
            <w:webHidden/>
          </w:rPr>
          <w:t>247</w:t>
        </w:r>
        <w:r>
          <w:rPr>
            <w:noProof/>
            <w:webHidden/>
          </w:rPr>
          <w:fldChar w:fldCharType="end"/>
        </w:r>
      </w:hyperlink>
    </w:p>
    <w:p w:rsidR="00832C23" w:rsidRDefault="00832C23">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2462094" w:history="1">
        <w:r w:rsidRPr="00503478">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_Toc52462094 \h </w:instrText>
        </w:r>
        <w:r>
          <w:rPr>
            <w:noProof/>
            <w:webHidden/>
          </w:rPr>
        </w:r>
        <w:r>
          <w:rPr>
            <w:noProof/>
            <w:webHidden/>
          </w:rPr>
          <w:fldChar w:fldCharType="separate"/>
        </w:r>
        <w:r>
          <w:rPr>
            <w:noProof/>
            <w:webHidden/>
          </w:rPr>
          <w:t>248</w:t>
        </w:r>
        <w:r>
          <w:rPr>
            <w:noProof/>
            <w:webHidden/>
          </w:rPr>
          <w:fldChar w:fldCharType="end"/>
        </w:r>
      </w:hyperlink>
    </w:p>
    <w:p w:rsidR="00832C23" w:rsidRDefault="00832C23">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2462095" w:history="1">
        <w:r w:rsidRPr="00503478">
          <w:rPr>
            <w:rStyle w:val="Collegamentoipertestuale"/>
            <w:noProof/>
            <w:lang w:val="it-IT"/>
          </w:rPr>
          <w:t>3.1 Consiglio Direttivo</w:t>
        </w:r>
        <w:r>
          <w:rPr>
            <w:noProof/>
            <w:webHidden/>
          </w:rPr>
          <w:tab/>
        </w:r>
        <w:r>
          <w:rPr>
            <w:noProof/>
            <w:webHidden/>
          </w:rPr>
          <w:fldChar w:fldCharType="begin"/>
        </w:r>
        <w:r>
          <w:rPr>
            <w:noProof/>
            <w:webHidden/>
          </w:rPr>
          <w:instrText xml:space="preserve"> PAGEREF _Toc52462095 \h </w:instrText>
        </w:r>
        <w:r>
          <w:rPr>
            <w:noProof/>
            <w:webHidden/>
          </w:rPr>
        </w:r>
        <w:r>
          <w:rPr>
            <w:noProof/>
            <w:webHidden/>
          </w:rPr>
          <w:fldChar w:fldCharType="separate"/>
        </w:r>
        <w:r>
          <w:rPr>
            <w:noProof/>
            <w:webHidden/>
          </w:rPr>
          <w:t>248</w:t>
        </w:r>
        <w:r>
          <w:rPr>
            <w:noProof/>
            <w:webHidden/>
          </w:rPr>
          <w:fldChar w:fldCharType="end"/>
        </w:r>
      </w:hyperlink>
    </w:p>
    <w:p w:rsidR="00832C23" w:rsidRDefault="00832C23">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2462096" w:history="1">
        <w:r w:rsidRPr="00503478">
          <w:rPr>
            <w:rStyle w:val="Collegamentoipertestuale"/>
            <w:noProof/>
            <w:lang w:val="it-IT"/>
          </w:rPr>
          <w:t>3.2 Segreteria</w:t>
        </w:r>
        <w:r>
          <w:rPr>
            <w:noProof/>
            <w:webHidden/>
          </w:rPr>
          <w:tab/>
        </w:r>
        <w:r>
          <w:rPr>
            <w:noProof/>
            <w:webHidden/>
          </w:rPr>
          <w:fldChar w:fldCharType="begin"/>
        </w:r>
        <w:r>
          <w:rPr>
            <w:noProof/>
            <w:webHidden/>
          </w:rPr>
          <w:instrText xml:space="preserve"> PAGEREF _Toc52462096 \h </w:instrText>
        </w:r>
        <w:r>
          <w:rPr>
            <w:noProof/>
            <w:webHidden/>
          </w:rPr>
        </w:r>
        <w:r>
          <w:rPr>
            <w:noProof/>
            <w:webHidden/>
          </w:rPr>
          <w:fldChar w:fldCharType="separate"/>
        </w:r>
        <w:r>
          <w:rPr>
            <w:noProof/>
            <w:webHidden/>
          </w:rPr>
          <w:t>248</w:t>
        </w:r>
        <w:r>
          <w:rPr>
            <w:noProof/>
            <w:webHidden/>
          </w:rPr>
          <w:fldChar w:fldCharType="end"/>
        </w:r>
      </w:hyperlink>
    </w:p>
    <w:p w:rsidR="00832C23" w:rsidRDefault="00832C23">
      <w:pPr>
        <w:pStyle w:val="Sommario3"/>
        <w:tabs>
          <w:tab w:val="right" w:leader="dot" w:pos="9628"/>
        </w:tabs>
        <w:rPr>
          <w:rFonts w:asciiTheme="minorHAnsi" w:eastAsiaTheme="minorEastAsia" w:hAnsiTheme="minorHAnsi" w:cstheme="minorBidi"/>
          <w:smallCaps w:val="0"/>
          <w:noProof/>
          <w:lang w:val="it-IT" w:eastAsia="it-IT" w:bidi="ar-SA"/>
        </w:rPr>
      </w:pPr>
      <w:hyperlink w:anchor="_Toc52462097" w:history="1">
        <w:r w:rsidRPr="00503478">
          <w:rPr>
            <w:rStyle w:val="Collegamentoipertestuale"/>
            <w:noProof/>
            <w:lang w:val="it-IT"/>
          </w:rPr>
          <w:t>3.2.1 richieste di rinvio causa Covid-19</w:t>
        </w:r>
        <w:r>
          <w:rPr>
            <w:noProof/>
            <w:webHidden/>
          </w:rPr>
          <w:tab/>
        </w:r>
        <w:r>
          <w:rPr>
            <w:noProof/>
            <w:webHidden/>
          </w:rPr>
          <w:fldChar w:fldCharType="begin"/>
        </w:r>
        <w:r>
          <w:rPr>
            <w:noProof/>
            <w:webHidden/>
          </w:rPr>
          <w:instrText xml:space="preserve"> PAGEREF _Toc52462097 \h </w:instrText>
        </w:r>
        <w:r>
          <w:rPr>
            <w:noProof/>
            <w:webHidden/>
          </w:rPr>
        </w:r>
        <w:r>
          <w:rPr>
            <w:noProof/>
            <w:webHidden/>
          </w:rPr>
          <w:fldChar w:fldCharType="separate"/>
        </w:r>
        <w:r>
          <w:rPr>
            <w:noProof/>
            <w:webHidden/>
          </w:rPr>
          <w:t>248</w:t>
        </w:r>
        <w:r>
          <w:rPr>
            <w:noProof/>
            <w:webHidden/>
          </w:rPr>
          <w:fldChar w:fldCharType="end"/>
        </w:r>
      </w:hyperlink>
    </w:p>
    <w:p w:rsidR="00832C23" w:rsidRDefault="00832C23">
      <w:pPr>
        <w:pStyle w:val="Sommario3"/>
        <w:tabs>
          <w:tab w:val="right" w:leader="dot" w:pos="9628"/>
        </w:tabs>
        <w:rPr>
          <w:rFonts w:asciiTheme="minorHAnsi" w:eastAsiaTheme="minorEastAsia" w:hAnsiTheme="minorHAnsi" w:cstheme="minorBidi"/>
          <w:smallCaps w:val="0"/>
          <w:noProof/>
          <w:lang w:val="it-IT" w:eastAsia="it-IT" w:bidi="ar-SA"/>
        </w:rPr>
      </w:pPr>
      <w:hyperlink w:anchor="_Toc52462098" w:history="1">
        <w:r w:rsidRPr="00503478">
          <w:rPr>
            <w:rStyle w:val="Collegamentoipertestuale"/>
            <w:noProof/>
            <w:lang w:val="it-IT"/>
          </w:rPr>
          <w:t>3.2.2 Sanificazione impianti sportivi</w:t>
        </w:r>
        <w:r>
          <w:rPr>
            <w:noProof/>
            <w:webHidden/>
          </w:rPr>
          <w:tab/>
        </w:r>
        <w:r>
          <w:rPr>
            <w:noProof/>
            <w:webHidden/>
          </w:rPr>
          <w:fldChar w:fldCharType="begin"/>
        </w:r>
        <w:r>
          <w:rPr>
            <w:noProof/>
            <w:webHidden/>
          </w:rPr>
          <w:instrText xml:space="preserve"> PAGEREF _Toc52462098 \h </w:instrText>
        </w:r>
        <w:r>
          <w:rPr>
            <w:noProof/>
            <w:webHidden/>
          </w:rPr>
        </w:r>
        <w:r>
          <w:rPr>
            <w:noProof/>
            <w:webHidden/>
          </w:rPr>
          <w:fldChar w:fldCharType="separate"/>
        </w:r>
        <w:r>
          <w:rPr>
            <w:noProof/>
            <w:webHidden/>
          </w:rPr>
          <w:t>248</w:t>
        </w:r>
        <w:r>
          <w:rPr>
            <w:noProof/>
            <w:webHidden/>
          </w:rPr>
          <w:fldChar w:fldCharType="end"/>
        </w:r>
      </w:hyperlink>
    </w:p>
    <w:p w:rsidR="00832C23" w:rsidRDefault="00832C23">
      <w:pPr>
        <w:pStyle w:val="Sommario3"/>
        <w:tabs>
          <w:tab w:val="right" w:leader="dot" w:pos="9628"/>
        </w:tabs>
        <w:rPr>
          <w:rFonts w:asciiTheme="minorHAnsi" w:eastAsiaTheme="minorEastAsia" w:hAnsiTheme="minorHAnsi" w:cstheme="minorBidi"/>
          <w:smallCaps w:val="0"/>
          <w:noProof/>
          <w:lang w:val="it-IT" w:eastAsia="it-IT" w:bidi="ar-SA"/>
        </w:rPr>
      </w:pPr>
      <w:hyperlink w:anchor="_Toc52462099" w:history="1">
        <w:r w:rsidRPr="00503478">
          <w:rPr>
            <w:rStyle w:val="Collegamentoipertestuale"/>
            <w:noProof/>
            <w:lang w:val="it-IT"/>
          </w:rPr>
          <w:t>3.2.11 CHIUSURA TRASFERIMENTI TRA DILETTANTI e PROFESSIONISTI</w:t>
        </w:r>
        <w:r>
          <w:rPr>
            <w:noProof/>
            <w:webHidden/>
          </w:rPr>
          <w:tab/>
        </w:r>
        <w:r>
          <w:rPr>
            <w:noProof/>
            <w:webHidden/>
          </w:rPr>
          <w:fldChar w:fldCharType="begin"/>
        </w:r>
        <w:r>
          <w:rPr>
            <w:noProof/>
            <w:webHidden/>
          </w:rPr>
          <w:instrText xml:space="preserve"> PAGEREF _Toc52462099 \h </w:instrText>
        </w:r>
        <w:r>
          <w:rPr>
            <w:noProof/>
            <w:webHidden/>
          </w:rPr>
        </w:r>
        <w:r>
          <w:rPr>
            <w:noProof/>
            <w:webHidden/>
          </w:rPr>
          <w:fldChar w:fldCharType="separate"/>
        </w:r>
        <w:r>
          <w:rPr>
            <w:noProof/>
            <w:webHidden/>
          </w:rPr>
          <w:t>248</w:t>
        </w:r>
        <w:r>
          <w:rPr>
            <w:noProof/>
            <w:webHidden/>
          </w:rPr>
          <w:fldChar w:fldCharType="end"/>
        </w:r>
      </w:hyperlink>
    </w:p>
    <w:p w:rsidR="00832C23" w:rsidRDefault="00832C23">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2462100" w:history="1">
        <w:r w:rsidRPr="00503478">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_Toc52462100 \h </w:instrText>
        </w:r>
        <w:r>
          <w:rPr>
            <w:noProof/>
            <w:webHidden/>
          </w:rPr>
        </w:r>
        <w:r>
          <w:rPr>
            <w:noProof/>
            <w:webHidden/>
          </w:rPr>
          <w:fldChar w:fldCharType="separate"/>
        </w:r>
        <w:r>
          <w:rPr>
            <w:noProof/>
            <w:webHidden/>
          </w:rPr>
          <w:t>249</w:t>
        </w:r>
        <w:r>
          <w:rPr>
            <w:noProof/>
            <w:webHidden/>
          </w:rPr>
          <w:fldChar w:fldCharType="end"/>
        </w:r>
      </w:hyperlink>
    </w:p>
    <w:p w:rsidR="00832C23" w:rsidRDefault="00832C23">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2462101" w:history="1">
        <w:r w:rsidRPr="00503478">
          <w:rPr>
            <w:rStyle w:val="Collegamentoipertestuale"/>
            <w:noProof/>
            <w:lang w:val="it-IT"/>
          </w:rPr>
          <w:t>4.2 Attività di Base (S.G.S.)</w:t>
        </w:r>
        <w:r>
          <w:rPr>
            <w:noProof/>
            <w:webHidden/>
          </w:rPr>
          <w:tab/>
        </w:r>
        <w:r>
          <w:rPr>
            <w:noProof/>
            <w:webHidden/>
          </w:rPr>
          <w:fldChar w:fldCharType="begin"/>
        </w:r>
        <w:r>
          <w:rPr>
            <w:noProof/>
            <w:webHidden/>
          </w:rPr>
          <w:instrText xml:space="preserve"> PAGEREF _Toc52462101 \h </w:instrText>
        </w:r>
        <w:r>
          <w:rPr>
            <w:noProof/>
            <w:webHidden/>
          </w:rPr>
        </w:r>
        <w:r>
          <w:rPr>
            <w:noProof/>
            <w:webHidden/>
          </w:rPr>
          <w:fldChar w:fldCharType="separate"/>
        </w:r>
        <w:r>
          <w:rPr>
            <w:noProof/>
            <w:webHidden/>
          </w:rPr>
          <w:t>249</w:t>
        </w:r>
        <w:r>
          <w:rPr>
            <w:noProof/>
            <w:webHidden/>
          </w:rPr>
          <w:fldChar w:fldCharType="end"/>
        </w:r>
      </w:hyperlink>
    </w:p>
    <w:p w:rsidR="00832C23" w:rsidRDefault="00832C23">
      <w:pPr>
        <w:pStyle w:val="Sommario3"/>
        <w:tabs>
          <w:tab w:val="right" w:leader="dot" w:pos="9628"/>
        </w:tabs>
        <w:rPr>
          <w:rFonts w:asciiTheme="minorHAnsi" w:eastAsiaTheme="minorEastAsia" w:hAnsiTheme="minorHAnsi" w:cstheme="minorBidi"/>
          <w:smallCaps w:val="0"/>
          <w:noProof/>
          <w:lang w:val="it-IT" w:eastAsia="it-IT" w:bidi="ar-SA"/>
        </w:rPr>
      </w:pPr>
      <w:hyperlink w:anchor="_Toc52462102" w:history="1">
        <w:r w:rsidRPr="00503478">
          <w:rPr>
            <w:rStyle w:val="Collegamentoipertestuale"/>
            <w:noProof/>
            <w:lang w:val="it-IT"/>
          </w:rPr>
          <w:t>4.1.1 regolamento campionati regionali s.g.s.</w:t>
        </w:r>
        <w:r>
          <w:rPr>
            <w:noProof/>
            <w:webHidden/>
          </w:rPr>
          <w:tab/>
        </w:r>
        <w:r>
          <w:rPr>
            <w:noProof/>
            <w:webHidden/>
          </w:rPr>
          <w:fldChar w:fldCharType="begin"/>
        </w:r>
        <w:r>
          <w:rPr>
            <w:noProof/>
            <w:webHidden/>
          </w:rPr>
          <w:instrText xml:space="preserve"> PAGEREF _Toc52462102 \h </w:instrText>
        </w:r>
        <w:r>
          <w:rPr>
            <w:noProof/>
            <w:webHidden/>
          </w:rPr>
        </w:r>
        <w:r>
          <w:rPr>
            <w:noProof/>
            <w:webHidden/>
          </w:rPr>
          <w:fldChar w:fldCharType="separate"/>
        </w:r>
        <w:r>
          <w:rPr>
            <w:noProof/>
            <w:webHidden/>
          </w:rPr>
          <w:t>249</w:t>
        </w:r>
        <w:r>
          <w:rPr>
            <w:noProof/>
            <w:webHidden/>
          </w:rPr>
          <w:fldChar w:fldCharType="end"/>
        </w:r>
      </w:hyperlink>
    </w:p>
    <w:p w:rsidR="00832C23" w:rsidRDefault="00832C23">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2462103" w:history="1">
        <w:r w:rsidRPr="00503478">
          <w:rPr>
            <w:rStyle w:val="Collegamentoipertestuale"/>
            <w:noProof/>
            <w:lang w:val="it-IT"/>
          </w:rPr>
          <w:t>5. Notizie DELLA DELEGAZIONE DI MONZA</w:t>
        </w:r>
        <w:r>
          <w:rPr>
            <w:noProof/>
            <w:webHidden/>
          </w:rPr>
          <w:tab/>
        </w:r>
        <w:r>
          <w:rPr>
            <w:noProof/>
            <w:webHidden/>
          </w:rPr>
          <w:fldChar w:fldCharType="begin"/>
        </w:r>
        <w:r>
          <w:rPr>
            <w:noProof/>
            <w:webHidden/>
          </w:rPr>
          <w:instrText xml:space="preserve"> PAGEREF _Toc52462103 \h </w:instrText>
        </w:r>
        <w:r>
          <w:rPr>
            <w:noProof/>
            <w:webHidden/>
          </w:rPr>
        </w:r>
        <w:r>
          <w:rPr>
            <w:noProof/>
            <w:webHidden/>
          </w:rPr>
          <w:fldChar w:fldCharType="separate"/>
        </w:r>
        <w:r>
          <w:rPr>
            <w:noProof/>
            <w:webHidden/>
          </w:rPr>
          <w:t>270</w:t>
        </w:r>
        <w:r>
          <w:rPr>
            <w:noProof/>
            <w:webHidden/>
          </w:rPr>
          <w:fldChar w:fldCharType="end"/>
        </w:r>
      </w:hyperlink>
    </w:p>
    <w:p w:rsidR="00832C23" w:rsidRDefault="00832C23">
      <w:pPr>
        <w:pStyle w:val="Sommario3"/>
        <w:tabs>
          <w:tab w:val="right" w:leader="dot" w:pos="9628"/>
        </w:tabs>
        <w:rPr>
          <w:rFonts w:asciiTheme="minorHAnsi" w:eastAsiaTheme="minorEastAsia" w:hAnsiTheme="minorHAnsi" w:cstheme="minorBidi"/>
          <w:smallCaps w:val="0"/>
          <w:noProof/>
          <w:lang w:val="it-IT" w:eastAsia="it-IT" w:bidi="ar-SA"/>
        </w:rPr>
      </w:pPr>
      <w:hyperlink w:anchor="_Toc52462104" w:history="1">
        <w:r w:rsidRPr="00503478">
          <w:rPr>
            <w:rStyle w:val="Collegamentoipertestuale"/>
            <w:noProof/>
            <w:lang w:val="it-IT"/>
          </w:rPr>
          <w:t>5.1 Variazioni</w:t>
        </w:r>
        <w:r>
          <w:rPr>
            <w:noProof/>
            <w:webHidden/>
          </w:rPr>
          <w:tab/>
        </w:r>
        <w:r>
          <w:rPr>
            <w:noProof/>
            <w:webHidden/>
          </w:rPr>
          <w:fldChar w:fldCharType="begin"/>
        </w:r>
        <w:r>
          <w:rPr>
            <w:noProof/>
            <w:webHidden/>
          </w:rPr>
          <w:instrText xml:space="preserve"> PAGEREF _Toc52462104 \h </w:instrText>
        </w:r>
        <w:r>
          <w:rPr>
            <w:noProof/>
            <w:webHidden/>
          </w:rPr>
        </w:r>
        <w:r>
          <w:rPr>
            <w:noProof/>
            <w:webHidden/>
          </w:rPr>
          <w:fldChar w:fldCharType="separate"/>
        </w:r>
        <w:r>
          <w:rPr>
            <w:noProof/>
            <w:webHidden/>
          </w:rPr>
          <w:t>270</w:t>
        </w:r>
        <w:r>
          <w:rPr>
            <w:noProof/>
            <w:webHidden/>
          </w:rPr>
          <w:fldChar w:fldCharType="end"/>
        </w:r>
      </w:hyperlink>
    </w:p>
    <w:p w:rsidR="00832C23" w:rsidRDefault="00832C23">
      <w:pPr>
        <w:pStyle w:val="Sommario3"/>
        <w:tabs>
          <w:tab w:val="right" w:leader="dot" w:pos="9628"/>
        </w:tabs>
        <w:rPr>
          <w:rFonts w:asciiTheme="minorHAnsi" w:eastAsiaTheme="minorEastAsia" w:hAnsiTheme="minorHAnsi" w:cstheme="minorBidi"/>
          <w:smallCaps w:val="0"/>
          <w:noProof/>
          <w:lang w:val="it-IT" w:eastAsia="it-IT" w:bidi="ar-SA"/>
        </w:rPr>
      </w:pPr>
      <w:hyperlink w:anchor="_Toc52462105" w:history="1">
        <w:r w:rsidRPr="00503478">
          <w:rPr>
            <w:rStyle w:val="Collegamentoipertestuale"/>
            <w:noProof/>
            <w:lang w:val="it-IT"/>
          </w:rPr>
          <w:t>5.2 COMPILAZIONE DISTINTA DI GIOCO</w:t>
        </w:r>
        <w:r>
          <w:rPr>
            <w:noProof/>
            <w:webHidden/>
          </w:rPr>
          <w:tab/>
        </w:r>
        <w:r>
          <w:rPr>
            <w:noProof/>
            <w:webHidden/>
          </w:rPr>
          <w:fldChar w:fldCharType="begin"/>
        </w:r>
        <w:r>
          <w:rPr>
            <w:noProof/>
            <w:webHidden/>
          </w:rPr>
          <w:instrText xml:space="preserve"> PAGEREF _Toc52462105 \h </w:instrText>
        </w:r>
        <w:r>
          <w:rPr>
            <w:noProof/>
            <w:webHidden/>
          </w:rPr>
        </w:r>
        <w:r>
          <w:rPr>
            <w:noProof/>
            <w:webHidden/>
          </w:rPr>
          <w:fldChar w:fldCharType="separate"/>
        </w:r>
        <w:r>
          <w:rPr>
            <w:noProof/>
            <w:webHidden/>
          </w:rPr>
          <w:t>271</w:t>
        </w:r>
        <w:r>
          <w:rPr>
            <w:noProof/>
            <w:webHidden/>
          </w:rPr>
          <w:fldChar w:fldCharType="end"/>
        </w:r>
      </w:hyperlink>
    </w:p>
    <w:p w:rsidR="00832C23" w:rsidRDefault="00832C23">
      <w:pPr>
        <w:pStyle w:val="Sommario3"/>
        <w:tabs>
          <w:tab w:val="right" w:leader="dot" w:pos="9628"/>
        </w:tabs>
        <w:rPr>
          <w:rFonts w:asciiTheme="minorHAnsi" w:eastAsiaTheme="minorEastAsia" w:hAnsiTheme="minorHAnsi" w:cstheme="minorBidi"/>
          <w:smallCaps w:val="0"/>
          <w:noProof/>
          <w:lang w:val="it-IT" w:eastAsia="it-IT" w:bidi="ar-SA"/>
        </w:rPr>
      </w:pPr>
      <w:hyperlink w:anchor="_Toc52462106" w:history="1">
        <w:r w:rsidRPr="00503478">
          <w:rPr>
            <w:rStyle w:val="Collegamentoipertestuale"/>
            <w:noProof/>
            <w:lang w:val="it-IT"/>
          </w:rPr>
          <w:t>5.3 Campionati S.G.S. 2020/2021 e limiti di età</w:t>
        </w:r>
        <w:r>
          <w:rPr>
            <w:noProof/>
            <w:webHidden/>
          </w:rPr>
          <w:tab/>
        </w:r>
        <w:r>
          <w:rPr>
            <w:noProof/>
            <w:webHidden/>
          </w:rPr>
          <w:fldChar w:fldCharType="begin"/>
        </w:r>
        <w:r>
          <w:rPr>
            <w:noProof/>
            <w:webHidden/>
          </w:rPr>
          <w:instrText xml:space="preserve"> PAGEREF _Toc52462106 \h </w:instrText>
        </w:r>
        <w:r>
          <w:rPr>
            <w:noProof/>
            <w:webHidden/>
          </w:rPr>
        </w:r>
        <w:r>
          <w:rPr>
            <w:noProof/>
            <w:webHidden/>
          </w:rPr>
          <w:fldChar w:fldCharType="separate"/>
        </w:r>
        <w:r>
          <w:rPr>
            <w:noProof/>
            <w:webHidden/>
          </w:rPr>
          <w:t>272</w:t>
        </w:r>
        <w:r>
          <w:rPr>
            <w:noProof/>
            <w:webHidden/>
          </w:rPr>
          <w:fldChar w:fldCharType="end"/>
        </w:r>
      </w:hyperlink>
    </w:p>
    <w:p w:rsidR="00832C23" w:rsidRDefault="00832C23">
      <w:pPr>
        <w:pStyle w:val="Sommario3"/>
        <w:tabs>
          <w:tab w:val="right" w:leader="dot" w:pos="9628"/>
        </w:tabs>
        <w:rPr>
          <w:rFonts w:asciiTheme="minorHAnsi" w:eastAsiaTheme="minorEastAsia" w:hAnsiTheme="minorHAnsi" w:cstheme="minorBidi"/>
          <w:smallCaps w:val="0"/>
          <w:noProof/>
          <w:lang w:val="it-IT" w:eastAsia="it-IT" w:bidi="ar-SA"/>
        </w:rPr>
      </w:pPr>
      <w:hyperlink w:anchor="_Toc52462107" w:history="1">
        <w:r w:rsidRPr="00503478">
          <w:rPr>
            <w:rStyle w:val="Collegamentoipertestuale"/>
            <w:noProof/>
            <w:lang w:val="it-IT"/>
          </w:rPr>
          <w:t>5.4 ATTIVITA’ DI BASE</w:t>
        </w:r>
        <w:r>
          <w:rPr>
            <w:noProof/>
            <w:webHidden/>
          </w:rPr>
          <w:tab/>
        </w:r>
        <w:r>
          <w:rPr>
            <w:noProof/>
            <w:webHidden/>
          </w:rPr>
          <w:fldChar w:fldCharType="begin"/>
        </w:r>
        <w:r>
          <w:rPr>
            <w:noProof/>
            <w:webHidden/>
          </w:rPr>
          <w:instrText xml:space="preserve"> PAGEREF _Toc52462107 \h </w:instrText>
        </w:r>
        <w:r>
          <w:rPr>
            <w:noProof/>
            <w:webHidden/>
          </w:rPr>
        </w:r>
        <w:r>
          <w:rPr>
            <w:noProof/>
            <w:webHidden/>
          </w:rPr>
          <w:fldChar w:fldCharType="separate"/>
        </w:r>
        <w:r>
          <w:rPr>
            <w:noProof/>
            <w:webHidden/>
          </w:rPr>
          <w:t>272</w:t>
        </w:r>
        <w:r>
          <w:rPr>
            <w:noProof/>
            <w:webHidden/>
          </w:rPr>
          <w:fldChar w:fldCharType="end"/>
        </w:r>
      </w:hyperlink>
    </w:p>
    <w:p w:rsidR="00832C23" w:rsidRDefault="00832C23">
      <w:pPr>
        <w:pStyle w:val="Sommario3"/>
        <w:tabs>
          <w:tab w:val="right" w:leader="dot" w:pos="9628"/>
        </w:tabs>
        <w:rPr>
          <w:rFonts w:asciiTheme="minorHAnsi" w:eastAsiaTheme="minorEastAsia" w:hAnsiTheme="minorHAnsi" w:cstheme="minorBidi"/>
          <w:smallCaps w:val="0"/>
          <w:noProof/>
          <w:lang w:val="it-IT" w:eastAsia="it-IT" w:bidi="ar-SA"/>
        </w:rPr>
      </w:pPr>
      <w:hyperlink w:anchor="_Toc52462108" w:history="1">
        <w:r w:rsidRPr="00503478">
          <w:rPr>
            <w:rStyle w:val="Collegamentoipertestuale"/>
            <w:noProof/>
            <w:lang w:val="it-IT"/>
          </w:rPr>
          <w:t>5.5 APERTURA SERALE</w:t>
        </w:r>
        <w:r>
          <w:rPr>
            <w:noProof/>
            <w:webHidden/>
          </w:rPr>
          <w:tab/>
        </w:r>
        <w:r>
          <w:rPr>
            <w:noProof/>
            <w:webHidden/>
          </w:rPr>
          <w:fldChar w:fldCharType="begin"/>
        </w:r>
        <w:r>
          <w:rPr>
            <w:noProof/>
            <w:webHidden/>
          </w:rPr>
          <w:instrText xml:space="preserve"> PAGEREF _Toc52462108 \h </w:instrText>
        </w:r>
        <w:r>
          <w:rPr>
            <w:noProof/>
            <w:webHidden/>
          </w:rPr>
        </w:r>
        <w:r>
          <w:rPr>
            <w:noProof/>
            <w:webHidden/>
          </w:rPr>
          <w:fldChar w:fldCharType="separate"/>
        </w:r>
        <w:r>
          <w:rPr>
            <w:noProof/>
            <w:webHidden/>
          </w:rPr>
          <w:t>272</w:t>
        </w:r>
        <w:r>
          <w:rPr>
            <w:noProof/>
            <w:webHidden/>
          </w:rPr>
          <w:fldChar w:fldCharType="end"/>
        </w:r>
      </w:hyperlink>
    </w:p>
    <w:p w:rsidR="00832C23" w:rsidRDefault="00832C23">
      <w:pPr>
        <w:pStyle w:val="Sommario3"/>
        <w:tabs>
          <w:tab w:val="right" w:leader="dot" w:pos="9628"/>
        </w:tabs>
        <w:rPr>
          <w:rFonts w:asciiTheme="minorHAnsi" w:eastAsiaTheme="minorEastAsia" w:hAnsiTheme="minorHAnsi" w:cstheme="minorBidi"/>
          <w:smallCaps w:val="0"/>
          <w:noProof/>
          <w:lang w:val="it-IT" w:eastAsia="it-IT" w:bidi="ar-SA"/>
        </w:rPr>
      </w:pPr>
      <w:hyperlink w:anchor="_Toc52462109" w:history="1">
        <w:r w:rsidRPr="00503478">
          <w:rPr>
            <w:rStyle w:val="Collegamentoipertestuale"/>
            <w:noProof/>
            <w:lang w:val="it-IT"/>
          </w:rPr>
          <w:t>5.6 CALENDARI ALLIEVI E GIOVANISSIMI NUOVA VERSIONE DEFINITIVA</w:t>
        </w:r>
        <w:r>
          <w:rPr>
            <w:noProof/>
            <w:webHidden/>
          </w:rPr>
          <w:tab/>
        </w:r>
        <w:r>
          <w:rPr>
            <w:noProof/>
            <w:webHidden/>
          </w:rPr>
          <w:fldChar w:fldCharType="begin"/>
        </w:r>
        <w:r>
          <w:rPr>
            <w:noProof/>
            <w:webHidden/>
          </w:rPr>
          <w:instrText xml:space="preserve"> PAGEREF _Toc52462109 \h </w:instrText>
        </w:r>
        <w:r>
          <w:rPr>
            <w:noProof/>
            <w:webHidden/>
          </w:rPr>
        </w:r>
        <w:r>
          <w:rPr>
            <w:noProof/>
            <w:webHidden/>
          </w:rPr>
          <w:fldChar w:fldCharType="separate"/>
        </w:r>
        <w:r>
          <w:rPr>
            <w:noProof/>
            <w:webHidden/>
          </w:rPr>
          <w:t>272</w:t>
        </w:r>
        <w:r>
          <w:rPr>
            <w:noProof/>
            <w:webHidden/>
          </w:rPr>
          <w:fldChar w:fldCharType="end"/>
        </w:r>
      </w:hyperlink>
    </w:p>
    <w:p w:rsidR="00832C23" w:rsidRDefault="00832C23">
      <w:pPr>
        <w:pStyle w:val="Sommario3"/>
        <w:tabs>
          <w:tab w:val="right" w:leader="dot" w:pos="9628"/>
        </w:tabs>
        <w:rPr>
          <w:rFonts w:asciiTheme="minorHAnsi" w:eastAsiaTheme="minorEastAsia" w:hAnsiTheme="minorHAnsi" w:cstheme="minorBidi"/>
          <w:smallCaps w:val="0"/>
          <w:noProof/>
          <w:lang w:val="it-IT" w:eastAsia="it-IT" w:bidi="ar-SA"/>
        </w:rPr>
      </w:pPr>
      <w:hyperlink w:anchor="_Toc52462110" w:history="1">
        <w:r w:rsidRPr="00503478">
          <w:rPr>
            <w:rStyle w:val="Collegamentoipertestuale"/>
            <w:noProof/>
            <w:lang w:val="it-IT"/>
          </w:rPr>
          <w:t>5.7 ACCESSO DEGLI SPETTATORI</w:t>
        </w:r>
        <w:r>
          <w:rPr>
            <w:noProof/>
            <w:webHidden/>
          </w:rPr>
          <w:tab/>
        </w:r>
        <w:r>
          <w:rPr>
            <w:noProof/>
            <w:webHidden/>
          </w:rPr>
          <w:fldChar w:fldCharType="begin"/>
        </w:r>
        <w:r>
          <w:rPr>
            <w:noProof/>
            <w:webHidden/>
          </w:rPr>
          <w:instrText xml:space="preserve"> PAGEREF _Toc52462110 \h </w:instrText>
        </w:r>
        <w:r>
          <w:rPr>
            <w:noProof/>
            <w:webHidden/>
          </w:rPr>
        </w:r>
        <w:r>
          <w:rPr>
            <w:noProof/>
            <w:webHidden/>
          </w:rPr>
          <w:fldChar w:fldCharType="separate"/>
        </w:r>
        <w:r>
          <w:rPr>
            <w:noProof/>
            <w:webHidden/>
          </w:rPr>
          <w:t>272</w:t>
        </w:r>
        <w:r>
          <w:rPr>
            <w:noProof/>
            <w:webHidden/>
          </w:rPr>
          <w:fldChar w:fldCharType="end"/>
        </w:r>
      </w:hyperlink>
    </w:p>
    <w:p w:rsidR="00832C23" w:rsidRDefault="00832C23">
      <w:pPr>
        <w:pStyle w:val="Sommario3"/>
        <w:tabs>
          <w:tab w:val="right" w:leader="dot" w:pos="9628"/>
        </w:tabs>
        <w:rPr>
          <w:rFonts w:asciiTheme="minorHAnsi" w:eastAsiaTheme="minorEastAsia" w:hAnsiTheme="minorHAnsi" w:cstheme="minorBidi"/>
          <w:smallCaps w:val="0"/>
          <w:noProof/>
          <w:lang w:val="it-IT" w:eastAsia="it-IT" w:bidi="ar-SA"/>
        </w:rPr>
      </w:pPr>
      <w:hyperlink w:anchor="_Toc52462111" w:history="1">
        <w:r w:rsidRPr="00503478">
          <w:rPr>
            <w:rStyle w:val="Collegamentoipertestuale"/>
            <w:noProof/>
            <w:lang w:val="it-IT"/>
          </w:rPr>
          <w:t>5.8 RITIRO DOCUMENTI</w:t>
        </w:r>
        <w:r>
          <w:rPr>
            <w:noProof/>
            <w:webHidden/>
          </w:rPr>
          <w:tab/>
        </w:r>
        <w:r>
          <w:rPr>
            <w:noProof/>
            <w:webHidden/>
          </w:rPr>
          <w:fldChar w:fldCharType="begin"/>
        </w:r>
        <w:r>
          <w:rPr>
            <w:noProof/>
            <w:webHidden/>
          </w:rPr>
          <w:instrText xml:space="preserve"> PAGEREF _Toc52462111 \h </w:instrText>
        </w:r>
        <w:r>
          <w:rPr>
            <w:noProof/>
            <w:webHidden/>
          </w:rPr>
        </w:r>
        <w:r>
          <w:rPr>
            <w:noProof/>
            <w:webHidden/>
          </w:rPr>
          <w:fldChar w:fldCharType="separate"/>
        </w:r>
        <w:r>
          <w:rPr>
            <w:noProof/>
            <w:webHidden/>
          </w:rPr>
          <w:t>273</w:t>
        </w:r>
        <w:r>
          <w:rPr>
            <w:noProof/>
            <w:webHidden/>
          </w:rPr>
          <w:fldChar w:fldCharType="end"/>
        </w:r>
      </w:hyperlink>
    </w:p>
    <w:p w:rsidR="00832C23" w:rsidRDefault="00832C23">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2462112" w:history="1">
        <w:r w:rsidRPr="00503478">
          <w:rPr>
            <w:rStyle w:val="Collegamentoipertestuale"/>
            <w:noProof/>
            <w:lang w:val="it-IT"/>
          </w:rPr>
          <w:t>6. Notizie su Attività Agonistica</w:t>
        </w:r>
        <w:r>
          <w:rPr>
            <w:noProof/>
            <w:webHidden/>
          </w:rPr>
          <w:tab/>
        </w:r>
        <w:r>
          <w:rPr>
            <w:noProof/>
            <w:webHidden/>
          </w:rPr>
          <w:fldChar w:fldCharType="begin"/>
        </w:r>
        <w:r>
          <w:rPr>
            <w:noProof/>
            <w:webHidden/>
          </w:rPr>
          <w:instrText xml:space="preserve"> PAGEREF _Toc52462112 \h </w:instrText>
        </w:r>
        <w:r>
          <w:rPr>
            <w:noProof/>
            <w:webHidden/>
          </w:rPr>
        </w:r>
        <w:r>
          <w:rPr>
            <w:noProof/>
            <w:webHidden/>
          </w:rPr>
          <w:fldChar w:fldCharType="separate"/>
        </w:r>
        <w:r>
          <w:rPr>
            <w:noProof/>
            <w:webHidden/>
          </w:rPr>
          <w:t>274</w:t>
        </w:r>
        <w:r>
          <w:rPr>
            <w:noProof/>
            <w:webHidden/>
          </w:rPr>
          <w:fldChar w:fldCharType="end"/>
        </w:r>
      </w:hyperlink>
    </w:p>
    <w:p w:rsidR="00832C23" w:rsidRDefault="00832C23">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2462113" w:history="1">
        <w:r w:rsidRPr="00503478">
          <w:rPr>
            <w:rStyle w:val="Collegamentoipertestuale"/>
            <w:noProof/>
            <w:lang w:val="it-IT"/>
          </w:rPr>
          <w:t>7. Giustizia di Secondo Grado Territoriale</w:t>
        </w:r>
        <w:r>
          <w:rPr>
            <w:noProof/>
            <w:webHidden/>
          </w:rPr>
          <w:tab/>
        </w:r>
        <w:r>
          <w:rPr>
            <w:noProof/>
            <w:webHidden/>
          </w:rPr>
          <w:fldChar w:fldCharType="begin"/>
        </w:r>
        <w:r>
          <w:rPr>
            <w:noProof/>
            <w:webHidden/>
          </w:rPr>
          <w:instrText xml:space="preserve"> PAGEREF _Toc52462113 \h </w:instrText>
        </w:r>
        <w:r>
          <w:rPr>
            <w:noProof/>
            <w:webHidden/>
          </w:rPr>
        </w:r>
        <w:r>
          <w:rPr>
            <w:noProof/>
            <w:webHidden/>
          </w:rPr>
          <w:fldChar w:fldCharType="separate"/>
        </w:r>
        <w:r>
          <w:rPr>
            <w:noProof/>
            <w:webHidden/>
          </w:rPr>
          <w:t>280</w:t>
        </w:r>
        <w:r>
          <w:rPr>
            <w:noProof/>
            <w:webHidden/>
          </w:rPr>
          <w:fldChar w:fldCharType="end"/>
        </w:r>
      </w:hyperlink>
    </w:p>
    <w:p w:rsidR="00832C23" w:rsidRDefault="00832C23">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2462114" w:history="1">
        <w:r w:rsidRPr="00503478">
          <w:rPr>
            <w:rStyle w:val="Collegamentoipertestuale"/>
            <w:noProof/>
            <w:lang w:val="it-IT"/>
          </w:rPr>
          <w:t>7.1 Corte sportiva di appello territoriale del crl</w:t>
        </w:r>
        <w:r>
          <w:rPr>
            <w:noProof/>
            <w:webHidden/>
          </w:rPr>
          <w:tab/>
        </w:r>
        <w:r>
          <w:rPr>
            <w:noProof/>
            <w:webHidden/>
          </w:rPr>
          <w:fldChar w:fldCharType="begin"/>
        </w:r>
        <w:r>
          <w:rPr>
            <w:noProof/>
            <w:webHidden/>
          </w:rPr>
          <w:instrText xml:space="preserve"> PAGEREF _Toc52462114 \h </w:instrText>
        </w:r>
        <w:r>
          <w:rPr>
            <w:noProof/>
            <w:webHidden/>
          </w:rPr>
        </w:r>
        <w:r>
          <w:rPr>
            <w:noProof/>
            <w:webHidden/>
          </w:rPr>
          <w:fldChar w:fldCharType="separate"/>
        </w:r>
        <w:r>
          <w:rPr>
            <w:noProof/>
            <w:webHidden/>
          </w:rPr>
          <w:t>280</w:t>
        </w:r>
        <w:r>
          <w:rPr>
            <w:noProof/>
            <w:webHidden/>
          </w:rPr>
          <w:fldChar w:fldCharType="end"/>
        </w:r>
      </w:hyperlink>
    </w:p>
    <w:p w:rsidR="00832C23" w:rsidRDefault="00832C23">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2462115" w:history="1">
        <w:r w:rsidRPr="00503478">
          <w:rPr>
            <w:rStyle w:val="Collegamentoipertestuale"/>
            <w:noProof/>
            <w:lang w:val="it-IT"/>
          </w:rPr>
          <w:t>7.2 Tribunale Federale Territoriale del CRL</w:t>
        </w:r>
        <w:r>
          <w:rPr>
            <w:noProof/>
            <w:webHidden/>
          </w:rPr>
          <w:tab/>
        </w:r>
        <w:r>
          <w:rPr>
            <w:noProof/>
            <w:webHidden/>
          </w:rPr>
          <w:fldChar w:fldCharType="begin"/>
        </w:r>
        <w:r>
          <w:rPr>
            <w:noProof/>
            <w:webHidden/>
          </w:rPr>
          <w:instrText xml:space="preserve"> PAGEREF _Toc52462115 \h </w:instrText>
        </w:r>
        <w:r>
          <w:rPr>
            <w:noProof/>
            <w:webHidden/>
          </w:rPr>
        </w:r>
        <w:r>
          <w:rPr>
            <w:noProof/>
            <w:webHidden/>
          </w:rPr>
          <w:fldChar w:fldCharType="separate"/>
        </w:r>
        <w:r>
          <w:rPr>
            <w:noProof/>
            <w:webHidden/>
          </w:rPr>
          <w:t>280</w:t>
        </w:r>
        <w:r>
          <w:rPr>
            <w:noProof/>
            <w:webHidden/>
          </w:rPr>
          <w:fldChar w:fldCharType="end"/>
        </w:r>
      </w:hyperlink>
    </w:p>
    <w:p w:rsidR="00832C23" w:rsidRDefault="00832C23">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2462116" w:history="1">
        <w:r w:rsidRPr="00503478">
          <w:rPr>
            <w:rStyle w:val="Collegamentoipertestuale"/>
            <w:noProof/>
            <w:lang w:val="it-IT"/>
          </w:rPr>
          <w:t>8. Rettifiche</w:t>
        </w:r>
        <w:r>
          <w:rPr>
            <w:noProof/>
            <w:webHidden/>
          </w:rPr>
          <w:tab/>
        </w:r>
        <w:r>
          <w:rPr>
            <w:noProof/>
            <w:webHidden/>
          </w:rPr>
          <w:fldChar w:fldCharType="begin"/>
        </w:r>
        <w:r>
          <w:rPr>
            <w:noProof/>
            <w:webHidden/>
          </w:rPr>
          <w:instrText xml:space="preserve"> PAGEREF _Toc52462116 \h </w:instrText>
        </w:r>
        <w:r>
          <w:rPr>
            <w:noProof/>
            <w:webHidden/>
          </w:rPr>
        </w:r>
        <w:r>
          <w:rPr>
            <w:noProof/>
            <w:webHidden/>
          </w:rPr>
          <w:fldChar w:fldCharType="separate"/>
        </w:r>
        <w:r>
          <w:rPr>
            <w:noProof/>
            <w:webHidden/>
          </w:rPr>
          <w:t>280</w:t>
        </w:r>
        <w:r>
          <w:rPr>
            <w:noProof/>
            <w:webHidden/>
          </w:rPr>
          <w:fldChar w:fldCharType="end"/>
        </w:r>
      </w:hyperlink>
    </w:p>
    <w:p w:rsidR="00832C23" w:rsidRDefault="00832C23">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2462117" w:history="1">
        <w:r w:rsidRPr="00503478">
          <w:rPr>
            <w:rStyle w:val="Collegamentoipertestuale"/>
            <w:noProof/>
            <w:lang w:val="it-IT"/>
          </w:rPr>
          <w:t>8.1 RETTIFICHE</w:t>
        </w:r>
        <w:r>
          <w:rPr>
            <w:noProof/>
            <w:webHidden/>
          </w:rPr>
          <w:tab/>
        </w:r>
        <w:r>
          <w:rPr>
            <w:noProof/>
            <w:webHidden/>
          </w:rPr>
          <w:fldChar w:fldCharType="begin"/>
        </w:r>
        <w:r>
          <w:rPr>
            <w:noProof/>
            <w:webHidden/>
          </w:rPr>
          <w:instrText xml:space="preserve"> PAGEREF _Toc52462117 \h </w:instrText>
        </w:r>
        <w:r>
          <w:rPr>
            <w:noProof/>
            <w:webHidden/>
          </w:rPr>
        </w:r>
        <w:r>
          <w:rPr>
            <w:noProof/>
            <w:webHidden/>
          </w:rPr>
          <w:fldChar w:fldCharType="separate"/>
        </w:r>
        <w:r>
          <w:rPr>
            <w:noProof/>
            <w:webHidden/>
          </w:rPr>
          <w:t>280</w:t>
        </w:r>
        <w:r>
          <w:rPr>
            <w:noProof/>
            <w:webHidden/>
          </w:rPr>
          <w:fldChar w:fldCharType="end"/>
        </w:r>
      </w:hyperlink>
    </w:p>
    <w:p w:rsidR="00832C23" w:rsidRDefault="00832C23">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2462118" w:history="1">
        <w:r w:rsidRPr="00503478">
          <w:rPr>
            <w:rStyle w:val="Collegamentoipertestuale"/>
            <w:noProof/>
            <w:lang w:val="it-IT"/>
          </w:rPr>
          <w:t>9. Legenda</w:t>
        </w:r>
        <w:r>
          <w:rPr>
            <w:noProof/>
            <w:webHidden/>
          </w:rPr>
          <w:tab/>
        </w:r>
        <w:r>
          <w:rPr>
            <w:noProof/>
            <w:webHidden/>
          </w:rPr>
          <w:fldChar w:fldCharType="begin"/>
        </w:r>
        <w:r>
          <w:rPr>
            <w:noProof/>
            <w:webHidden/>
          </w:rPr>
          <w:instrText xml:space="preserve"> PAGEREF _Toc52462118 \h </w:instrText>
        </w:r>
        <w:r>
          <w:rPr>
            <w:noProof/>
            <w:webHidden/>
          </w:rPr>
        </w:r>
        <w:r>
          <w:rPr>
            <w:noProof/>
            <w:webHidden/>
          </w:rPr>
          <w:fldChar w:fldCharType="separate"/>
        </w:r>
        <w:r>
          <w:rPr>
            <w:noProof/>
            <w:webHidden/>
          </w:rPr>
          <w:t>281</w:t>
        </w:r>
        <w:r>
          <w:rPr>
            <w:noProof/>
            <w:webHidden/>
          </w:rPr>
          <w:fldChar w:fldCharType="end"/>
        </w:r>
      </w:hyperlink>
    </w:p>
    <w:p w:rsidR="00832C23" w:rsidRDefault="00832C23">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2462119" w:history="1">
        <w:r w:rsidRPr="00503478">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_Toc52462119 \h </w:instrText>
        </w:r>
        <w:r>
          <w:rPr>
            <w:noProof/>
            <w:webHidden/>
          </w:rPr>
        </w:r>
        <w:r>
          <w:rPr>
            <w:noProof/>
            <w:webHidden/>
          </w:rPr>
          <w:fldChar w:fldCharType="separate"/>
        </w:r>
        <w:r>
          <w:rPr>
            <w:noProof/>
            <w:webHidden/>
          </w:rPr>
          <w:t>281</w:t>
        </w:r>
        <w:r>
          <w:rPr>
            <w:noProof/>
            <w:webHidden/>
          </w:rPr>
          <w:fldChar w:fldCharType="end"/>
        </w:r>
      </w:hyperlink>
    </w:p>
    <w:p w:rsidR="004B52C7" w:rsidRDefault="00B73E04" w:rsidP="000B1740">
      <w:pPr>
        <w:rPr>
          <w:lang w:val="it-IT" w:eastAsia="it-IT" w:bidi="ar-SA"/>
        </w:rPr>
      </w:pPr>
      <w:r>
        <w:rPr>
          <w:lang w:val="it-IT" w:eastAsia="it-IT" w:bidi="ar-SA"/>
        </w:rPr>
        <w:fldChar w:fldCharType="end"/>
      </w:r>
    </w:p>
    <w:p w:rsidR="004B52C7" w:rsidRDefault="004B52C7">
      <w:pPr>
        <w:spacing w:before="0" w:after="0" w:line="240" w:lineRule="auto"/>
        <w:rPr>
          <w:lang w:val="it-IT" w:eastAsia="it-IT" w:bidi="ar-SA"/>
        </w:rPr>
      </w:pPr>
      <w:r>
        <w:rPr>
          <w:lang w:val="it-IT" w:eastAsia="it-IT" w:bidi="ar-SA"/>
        </w:rPr>
        <w:br w:type="page"/>
      </w:r>
    </w:p>
    <w:p w:rsidR="000B1740" w:rsidRPr="000B1740" w:rsidRDefault="000B1740" w:rsidP="000B1740">
      <w:pPr>
        <w:rPr>
          <w:lang w:val="it-IT" w:eastAsia="it-IT" w:bidi="ar-SA"/>
        </w:rPr>
      </w:pPr>
    </w:p>
    <w:p w:rsidR="002525EC" w:rsidRPr="00AD0193" w:rsidRDefault="00836E9C" w:rsidP="002525EC">
      <w:pPr>
        <w:pStyle w:val="Titolo1"/>
        <w:rPr>
          <w:lang w:val="it-IT"/>
        </w:rPr>
      </w:pPr>
      <w:bookmarkStart w:id="1" w:name="_Toc524008601"/>
      <w:bookmarkStart w:id="2" w:name="_Toc524427450"/>
      <w:bookmarkStart w:id="3" w:name="_Toc524442690"/>
      <w:bookmarkStart w:id="4" w:name="_Toc524616330"/>
      <w:bookmarkStart w:id="5" w:name="_Toc525219785"/>
      <w:bookmarkStart w:id="6" w:name="_Toc525821598"/>
      <w:bookmarkStart w:id="7" w:name="_Toc526428167"/>
      <w:bookmarkStart w:id="8" w:name="_Toc527039649"/>
      <w:bookmarkStart w:id="9" w:name="_Toc527641527"/>
      <w:bookmarkStart w:id="10" w:name="_Toc528246237"/>
      <w:bookmarkStart w:id="11" w:name="_Toc528934428"/>
      <w:bookmarkStart w:id="12" w:name="_Toc529452661"/>
      <w:bookmarkStart w:id="13" w:name="_Toc530059966"/>
      <w:bookmarkStart w:id="14" w:name="_Toc530662750"/>
      <w:bookmarkStart w:id="15" w:name="_Toc531266146"/>
      <w:bookmarkStart w:id="16" w:name="_Toc531874921"/>
      <w:bookmarkStart w:id="17" w:name="_Toc532477100"/>
      <w:bookmarkStart w:id="18" w:name="_Toc533085317"/>
      <w:bookmarkStart w:id="19" w:name="_Toc534897581"/>
      <w:bookmarkStart w:id="20" w:name="_Toc535503035"/>
      <w:bookmarkStart w:id="21" w:name="_Toc536105249"/>
      <w:bookmarkStart w:id="22" w:name="_Toc536711785"/>
      <w:bookmarkStart w:id="23" w:name="_Toc446519"/>
      <w:bookmarkStart w:id="24" w:name="_Toc1123741"/>
      <w:bookmarkStart w:id="25" w:name="_Toc1655558"/>
      <w:bookmarkStart w:id="26" w:name="_Toc2263748"/>
      <w:bookmarkStart w:id="27" w:name="_Toc2867746"/>
      <w:bookmarkStart w:id="28" w:name="_Toc3468598"/>
      <w:bookmarkStart w:id="29" w:name="_Toc4074848"/>
      <w:bookmarkStart w:id="30" w:name="_Toc4675885"/>
      <w:bookmarkStart w:id="31" w:name="_Toc5284684"/>
      <w:bookmarkStart w:id="32" w:name="_Toc5892948"/>
      <w:bookmarkStart w:id="33" w:name="_Toc6496029"/>
      <w:bookmarkStart w:id="34" w:name="_Toc7185059"/>
      <w:bookmarkStart w:id="35" w:name="_Toc7772713"/>
      <w:bookmarkStart w:id="36" w:name="_Toc8308337"/>
      <w:bookmarkStart w:id="37" w:name="_Toc8913738"/>
      <w:bookmarkStart w:id="38" w:name="_Toc9516910"/>
      <w:bookmarkStart w:id="39" w:name="_Toc51857152"/>
      <w:bookmarkStart w:id="40" w:name="_Toc264037643"/>
      <w:bookmarkStart w:id="41" w:name="_Toc519668179"/>
      <w:bookmarkStart w:id="42" w:name="_Toc52462089"/>
      <w:r w:rsidRPr="00AD0193">
        <w:rPr>
          <w:lang w:val="it-IT"/>
        </w:rPr>
        <w:t>1. Comunicazioni della f.i.g.c.</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2"/>
    </w:p>
    <w:p w:rsidR="002525EC" w:rsidRDefault="00836E9C" w:rsidP="002525EC">
      <w:pPr>
        <w:pStyle w:val="Titolo3"/>
        <w:rPr>
          <w:caps w:val="0"/>
          <w:lang w:val="it-IT"/>
        </w:rPr>
      </w:pPr>
      <w:bookmarkStart w:id="43" w:name="_Toc3468599"/>
      <w:bookmarkStart w:id="44" w:name="_Toc4074849"/>
      <w:bookmarkStart w:id="45" w:name="_Toc4675886"/>
      <w:bookmarkStart w:id="46" w:name="_Toc5284685"/>
      <w:bookmarkStart w:id="47" w:name="_Toc5892949"/>
      <w:bookmarkStart w:id="48" w:name="_Toc6496030"/>
      <w:bookmarkStart w:id="49" w:name="_Toc7185060"/>
      <w:bookmarkStart w:id="50" w:name="_Toc7772714"/>
      <w:bookmarkStart w:id="51" w:name="_Toc8308338"/>
      <w:bookmarkStart w:id="52" w:name="_Toc8913739"/>
      <w:bookmarkStart w:id="53" w:name="_Toc9516911"/>
      <w:bookmarkStart w:id="54" w:name="_Toc51857153"/>
      <w:bookmarkStart w:id="55" w:name="_Toc524008603"/>
      <w:bookmarkStart w:id="56" w:name="_Toc524427452"/>
      <w:bookmarkStart w:id="57" w:name="_Toc524442692"/>
      <w:bookmarkStart w:id="58" w:name="_Toc524616332"/>
      <w:bookmarkStart w:id="59" w:name="_Toc525219787"/>
      <w:bookmarkStart w:id="60" w:name="_Toc525821600"/>
      <w:bookmarkStart w:id="61" w:name="_Toc526428169"/>
      <w:bookmarkStart w:id="62" w:name="_Toc527039651"/>
      <w:bookmarkStart w:id="63" w:name="_Toc527641529"/>
      <w:bookmarkStart w:id="64" w:name="_Toc528246239"/>
      <w:bookmarkStart w:id="65" w:name="_Toc528934430"/>
      <w:bookmarkStart w:id="66" w:name="_Toc529452663"/>
      <w:bookmarkStart w:id="67" w:name="_Toc530059968"/>
      <w:bookmarkStart w:id="68" w:name="_Toc530662752"/>
      <w:bookmarkStart w:id="69" w:name="_Toc531266148"/>
      <w:bookmarkStart w:id="70" w:name="_Toc531874923"/>
      <w:bookmarkStart w:id="71" w:name="_Toc532477102"/>
      <w:bookmarkStart w:id="72" w:name="_Toc533085319"/>
      <w:bookmarkStart w:id="73" w:name="_Toc534897583"/>
      <w:bookmarkStart w:id="74" w:name="_Toc535503037"/>
      <w:bookmarkStart w:id="75" w:name="_Toc536105251"/>
      <w:bookmarkStart w:id="76" w:name="_Toc536711787"/>
      <w:bookmarkStart w:id="77" w:name="_Toc446521"/>
      <w:bookmarkStart w:id="78" w:name="_Toc1123743"/>
      <w:bookmarkStart w:id="79" w:name="_Toc1655560"/>
      <w:bookmarkStart w:id="80" w:name="_Toc2263750"/>
      <w:bookmarkStart w:id="81" w:name="_Toc2867748"/>
      <w:bookmarkStart w:id="82" w:name="_Toc52462090"/>
      <w:r>
        <w:rPr>
          <w:caps w:val="0"/>
          <w:lang w:val="it-IT"/>
        </w:rPr>
        <w:t xml:space="preserve">1.1 </w:t>
      </w:r>
      <w:bookmarkEnd w:id="43"/>
      <w:r>
        <w:rPr>
          <w:caps w:val="0"/>
          <w:lang w:val="it-IT"/>
        </w:rPr>
        <w:t>NESSUNA COMUNICAZIONE</w:t>
      </w:r>
      <w:bookmarkEnd w:id="44"/>
      <w:bookmarkEnd w:id="45"/>
      <w:bookmarkEnd w:id="46"/>
      <w:bookmarkEnd w:id="47"/>
      <w:bookmarkEnd w:id="48"/>
      <w:bookmarkEnd w:id="49"/>
      <w:bookmarkEnd w:id="50"/>
      <w:bookmarkEnd w:id="51"/>
      <w:bookmarkEnd w:id="52"/>
      <w:bookmarkEnd w:id="53"/>
      <w:bookmarkEnd w:id="54"/>
      <w:bookmarkEnd w:id="82"/>
    </w:p>
    <w:p w:rsidR="002525EC" w:rsidRPr="00AD0193" w:rsidRDefault="00836E9C" w:rsidP="002525EC">
      <w:pPr>
        <w:pStyle w:val="Titolo1"/>
        <w:rPr>
          <w:lang w:val="it-IT"/>
        </w:rPr>
      </w:pPr>
      <w:bookmarkStart w:id="83" w:name="_Toc3468600"/>
      <w:bookmarkStart w:id="84" w:name="_Toc4074850"/>
      <w:bookmarkStart w:id="85" w:name="_Toc4675887"/>
      <w:bookmarkStart w:id="86" w:name="_Toc5284686"/>
      <w:bookmarkStart w:id="87" w:name="_Toc5892950"/>
      <w:bookmarkStart w:id="88" w:name="_Toc6496031"/>
      <w:bookmarkStart w:id="89" w:name="_Toc7185061"/>
      <w:bookmarkStart w:id="90" w:name="_Toc7772715"/>
      <w:bookmarkStart w:id="91" w:name="_Toc8308339"/>
      <w:bookmarkStart w:id="92" w:name="_Toc8913740"/>
      <w:bookmarkStart w:id="93" w:name="_Toc9516912"/>
      <w:bookmarkStart w:id="94" w:name="_Toc51857154"/>
      <w:bookmarkStart w:id="95" w:name="_Toc52462091"/>
      <w:r w:rsidRPr="00AD0193">
        <w:rPr>
          <w:lang w:val="it-IT"/>
        </w:rPr>
        <w:t>2. Comunicazioni della lega nazionale dilettanti</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p>
    <w:p w:rsidR="0098681D" w:rsidRPr="00D74B38" w:rsidRDefault="0098681D" w:rsidP="0098681D">
      <w:pPr>
        <w:pStyle w:val="Titolo2"/>
        <w:rPr>
          <w:lang w:val="it-IT"/>
        </w:rPr>
      </w:pPr>
      <w:bookmarkStart w:id="96" w:name="_Toc514760060"/>
      <w:bookmarkStart w:id="97" w:name="_Toc514146866"/>
      <w:bookmarkStart w:id="98" w:name="_Toc513804930"/>
      <w:bookmarkStart w:id="99" w:name="_Toc513464377"/>
      <w:bookmarkStart w:id="100" w:name="_Toc506466913"/>
      <w:bookmarkStart w:id="101" w:name="_Toc505859125"/>
      <w:bookmarkStart w:id="102" w:name="_Toc504651759"/>
      <w:bookmarkStart w:id="103" w:name="_Toc499210676"/>
      <w:bookmarkStart w:id="104" w:name="_Toc499811508"/>
      <w:bookmarkStart w:id="105" w:name="_Toc501625274"/>
      <w:bookmarkStart w:id="106" w:name="_Toc507070640"/>
      <w:bookmarkStart w:id="107" w:name="_Toc508278371"/>
      <w:bookmarkStart w:id="108" w:name="_Toc508372525"/>
      <w:bookmarkStart w:id="109" w:name="_Toc515539097"/>
      <w:bookmarkStart w:id="110" w:name="_Toc52456215"/>
      <w:bookmarkStart w:id="111" w:name="_Toc524008606"/>
      <w:bookmarkStart w:id="112" w:name="_Toc524427454"/>
      <w:bookmarkStart w:id="113" w:name="_Toc524442694"/>
      <w:bookmarkStart w:id="114" w:name="_Toc524616334"/>
      <w:bookmarkStart w:id="115" w:name="_Toc525219790"/>
      <w:bookmarkStart w:id="116" w:name="_Toc525821603"/>
      <w:bookmarkStart w:id="117" w:name="_Toc526428171"/>
      <w:bookmarkStart w:id="118" w:name="_Toc527039654"/>
      <w:bookmarkStart w:id="119" w:name="_Toc527641531"/>
      <w:bookmarkStart w:id="120" w:name="_Toc528246242"/>
      <w:bookmarkStart w:id="121" w:name="_Toc528934433"/>
      <w:bookmarkStart w:id="122" w:name="_Toc529452666"/>
      <w:bookmarkStart w:id="123" w:name="_Toc530059971"/>
      <w:bookmarkStart w:id="124" w:name="_Toc530662755"/>
      <w:bookmarkStart w:id="125" w:name="_Toc531266150"/>
      <w:bookmarkStart w:id="126" w:name="_Toc531874925"/>
      <w:bookmarkStart w:id="127" w:name="_Toc532477105"/>
      <w:bookmarkStart w:id="128" w:name="_Toc533085322"/>
      <w:bookmarkStart w:id="129" w:name="_Toc534897586"/>
      <w:bookmarkStart w:id="130" w:name="_Toc535503039"/>
      <w:bookmarkStart w:id="131" w:name="_Toc536105254"/>
      <w:bookmarkStart w:id="132" w:name="_Toc536711791"/>
      <w:bookmarkStart w:id="133" w:name="_Toc446524"/>
      <w:bookmarkStart w:id="134" w:name="_Toc1123746"/>
      <w:bookmarkStart w:id="135" w:name="_Toc1655563"/>
      <w:bookmarkStart w:id="136" w:name="_Toc2263753"/>
      <w:bookmarkStart w:id="137" w:name="_Toc2867751"/>
      <w:bookmarkStart w:id="138" w:name="_Toc3468603"/>
      <w:bookmarkStart w:id="139" w:name="_Toc4074853"/>
      <w:bookmarkStart w:id="140" w:name="_Toc4675890"/>
      <w:bookmarkStart w:id="141" w:name="_Toc5284689"/>
      <w:bookmarkStart w:id="142" w:name="_Toc5892953"/>
      <w:bookmarkStart w:id="143" w:name="_Toc6496034"/>
      <w:bookmarkStart w:id="144" w:name="_Toc7185064"/>
      <w:bookmarkStart w:id="145" w:name="_Toc7772717"/>
      <w:bookmarkStart w:id="146" w:name="_Toc8308342"/>
      <w:bookmarkStart w:id="147" w:name="_Toc8913743"/>
      <w:bookmarkStart w:id="148" w:name="_Toc9516915"/>
      <w:bookmarkStart w:id="149" w:name="_Toc52462092"/>
      <w:r w:rsidRPr="00D74B38">
        <w:rPr>
          <w:lang w:val="it-IT"/>
        </w:rPr>
        <w:t>2.1 Comunicati Ufficiali L.N.D.</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49"/>
    </w:p>
    <w:p w:rsidR="0098681D" w:rsidRDefault="0098681D" w:rsidP="0098681D">
      <w:pPr>
        <w:rPr>
          <w:lang w:val="it-IT"/>
        </w:rPr>
      </w:pPr>
      <w:r w:rsidRPr="00911649">
        <w:rPr>
          <w:lang w:val="it-IT"/>
        </w:rPr>
        <w:t>Con il presente comunicato si pubblica di seguito:</w:t>
      </w:r>
    </w:p>
    <w:p w:rsidR="0098681D" w:rsidRPr="006C5670" w:rsidRDefault="0098681D" w:rsidP="0098681D">
      <w:pPr>
        <w:pStyle w:val="Paragrafoelenco"/>
        <w:numPr>
          <w:ilvl w:val="0"/>
          <w:numId w:val="17"/>
        </w:numPr>
        <w:rPr>
          <w:lang w:val="it-IT"/>
        </w:rPr>
      </w:pPr>
      <w:r w:rsidRPr="00237B13">
        <w:rPr>
          <w:color w:val="000000"/>
          <w:lang w:val="it-IT"/>
        </w:rPr>
        <w:t>C.U. n°</w:t>
      </w:r>
      <w:r w:rsidRPr="00237B13">
        <w:rPr>
          <w:b/>
          <w:bCs/>
          <w:i/>
          <w:iCs/>
          <w:color w:val="000000"/>
          <w:sz w:val="24"/>
          <w:szCs w:val="22"/>
          <w:lang w:val="it-IT"/>
        </w:rPr>
        <w:t>10</w:t>
      </w:r>
      <w:r>
        <w:rPr>
          <w:b/>
          <w:bCs/>
          <w:i/>
          <w:iCs/>
          <w:color w:val="000000"/>
          <w:sz w:val="24"/>
          <w:szCs w:val="22"/>
          <w:lang w:val="it-IT"/>
        </w:rPr>
        <w:t>8</w:t>
      </w:r>
      <w:r w:rsidRPr="00237B13">
        <w:rPr>
          <w:color w:val="000000"/>
          <w:lang w:val="it-IT"/>
        </w:rPr>
        <w:t xml:space="preserve"> LND riguardante”</w:t>
      </w:r>
      <w:r>
        <w:rPr>
          <w:color w:val="000000"/>
          <w:lang w:val="it-IT"/>
        </w:rPr>
        <w:t xml:space="preserve"> Modifica Format del Campionato di Serie C Femminile 2020-2021”.</w:t>
      </w:r>
    </w:p>
    <w:p w:rsidR="0098681D" w:rsidRDefault="00B06CDE" w:rsidP="0098681D">
      <w:pPr>
        <w:pStyle w:val="Paragrafoelenco"/>
        <w:rPr>
          <w:szCs w:val="22"/>
          <w:lang w:val="it-IT"/>
        </w:rPr>
      </w:pPr>
      <w:hyperlink r:id="rId9" w:history="1">
        <w:r w:rsidR="0098681D" w:rsidRPr="004C4FD9">
          <w:rPr>
            <w:rStyle w:val="Collegamentoipertestuale"/>
            <w:szCs w:val="22"/>
            <w:lang w:val="it-IT"/>
          </w:rPr>
          <w:t>https://www.lnd.it/it/comunicati-e-circolari/comunicati-ufficiali/stagione-sportiva-2020-2021/6646-comunicato-ufficiale-n-108-modifica-format-campionato-nazionale-serie-c-femminile-2020-2021/file</w:t>
        </w:r>
      </w:hyperlink>
    </w:p>
    <w:p w:rsidR="0098681D" w:rsidRPr="00DC2AEB" w:rsidRDefault="0098681D" w:rsidP="0098681D">
      <w:pPr>
        <w:pStyle w:val="Paragrafoelenco"/>
        <w:rPr>
          <w:szCs w:val="22"/>
          <w:lang w:val="it-IT"/>
        </w:rPr>
      </w:pPr>
    </w:p>
    <w:p w:rsidR="0098681D" w:rsidRPr="008249F3" w:rsidRDefault="0098681D" w:rsidP="0098681D">
      <w:pPr>
        <w:pStyle w:val="Titolo2"/>
        <w:rPr>
          <w:lang w:val="it-IT"/>
        </w:rPr>
      </w:pPr>
      <w:bookmarkStart w:id="150" w:name="_Toc514760061"/>
      <w:bookmarkStart w:id="151" w:name="_Toc52456216"/>
      <w:bookmarkStart w:id="152" w:name="_Toc52462093"/>
      <w:r w:rsidRPr="008249F3">
        <w:rPr>
          <w:lang w:val="it-IT"/>
        </w:rPr>
        <w:t>2.2 Circolari Ufficiali L.N.D.</w:t>
      </w:r>
      <w:bookmarkEnd w:id="150"/>
      <w:bookmarkEnd w:id="151"/>
      <w:bookmarkEnd w:id="152"/>
    </w:p>
    <w:p w:rsidR="0098681D" w:rsidRDefault="0098681D" w:rsidP="0098681D">
      <w:pPr>
        <w:rPr>
          <w:lang w:val="it-IT"/>
        </w:rPr>
      </w:pPr>
      <w:r w:rsidRPr="004F3CF5">
        <w:rPr>
          <w:lang w:val="it-IT"/>
        </w:rPr>
        <w:t>Con il presente comunicato si pubblica di seguito:</w:t>
      </w:r>
    </w:p>
    <w:p w:rsidR="0098681D" w:rsidRPr="00B666F4" w:rsidRDefault="0098681D" w:rsidP="0098681D">
      <w:pPr>
        <w:pStyle w:val="Paragrafoelenco"/>
        <w:numPr>
          <w:ilvl w:val="0"/>
          <w:numId w:val="17"/>
        </w:numPr>
        <w:rPr>
          <w:lang w:val="it-IT"/>
        </w:rPr>
      </w:pPr>
      <w:r w:rsidRPr="00B666F4">
        <w:rPr>
          <w:lang w:val="it-IT"/>
        </w:rPr>
        <w:t xml:space="preserve">CIRCOLARE LND n° </w:t>
      </w:r>
      <w:r w:rsidRPr="00B666F4">
        <w:rPr>
          <w:b/>
          <w:bCs/>
          <w:i/>
          <w:iCs/>
          <w:lang w:val="it-IT"/>
        </w:rPr>
        <w:t>2</w:t>
      </w:r>
      <w:r>
        <w:rPr>
          <w:b/>
          <w:bCs/>
          <w:i/>
          <w:iCs/>
          <w:lang w:val="it-IT"/>
        </w:rPr>
        <w:t>2</w:t>
      </w:r>
      <w:r w:rsidRPr="00B666F4">
        <w:rPr>
          <w:lang w:val="it-IT"/>
        </w:rPr>
        <w:t xml:space="preserve"> riguardo “</w:t>
      </w:r>
      <w:r>
        <w:rPr>
          <w:lang w:val="it-IT"/>
        </w:rPr>
        <w:t>Decisioni del Tribunale Antidoping”.</w:t>
      </w:r>
    </w:p>
    <w:p w:rsidR="0098681D" w:rsidRDefault="00B06CDE" w:rsidP="0098681D">
      <w:pPr>
        <w:ind w:left="708"/>
        <w:rPr>
          <w:lang w:val="it-IT"/>
        </w:rPr>
      </w:pPr>
      <w:hyperlink r:id="rId10" w:history="1">
        <w:r w:rsidR="0098681D" w:rsidRPr="00D8293A">
          <w:rPr>
            <w:rStyle w:val="Collegamentoipertestuale"/>
            <w:lang w:val="it-IT"/>
          </w:rPr>
          <w:t>https://www.lnd.it/it/comunicati-e-circolari/circolari/stagione-sportiva-2020-2021/6639-circolare-n-22-decisioni-del-tribunale-nazionale-antidoping/file</w:t>
        </w:r>
      </w:hyperlink>
    </w:p>
    <w:p w:rsidR="002525EC" w:rsidRDefault="00836E9C" w:rsidP="002525EC">
      <w:pPr>
        <w:ind w:left="720"/>
        <w:contextualSpacing/>
        <w:rPr>
          <w:color w:val="000000"/>
          <w:lang w:val="it-IT"/>
        </w:rPr>
      </w:pPr>
      <w:r>
        <w:rPr>
          <w:rStyle w:val="Collegamentoipertestuale"/>
          <w:lang w:val="it-IT"/>
        </w:rPr>
        <w:br w:type="page"/>
      </w:r>
    </w:p>
    <w:p w:rsidR="002525EC" w:rsidRPr="00AD0193" w:rsidRDefault="00836E9C" w:rsidP="002525EC">
      <w:pPr>
        <w:pStyle w:val="Titolo1"/>
        <w:rPr>
          <w:lang w:val="it-IT"/>
        </w:rPr>
      </w:pPr>
      <w:bookmarkStart w:id="153" w:name="_Toc51857157"/>
      <w:bookmarkStart w:id="154" w:name="_Toc52462094"/>
      <w:r w:rsidRPr="00AD0193">
        <w:rPr>
          <w:lang w:val="it-IT"/>
        </w:rPr>
        <w:lastRenderedPageBreak/>
        <w:t>3. COMUNICAZIONI DEL COMITATO REGIONALE LOMBARDIA</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53"/>
      <w:bookmarkEnd w:id="154"/>
    </w:p>
    <w:p w:rsidR="0098681D" w:rsidRPr="00A42E3F" w:rsidRDefault="0098681D" w:rsidP="0098681D">
      <w:pPr>
        <w:pStyle w:val="Titolo2"/>
        <w:rPr>
          <w:lang w:val="it-IT"/>
        </w:rPr>
      </w:pPr>
      <w:bookmarkStart w:id="155" w:name="_Toc512005903"/>
      <w:bookmarkStart w:id="156" w:name="_Toc52456218"/>
      <w:bookmarkStart w:id="157" w:name="_Toc524008610"/>
      <w:bookmarkStart w:id="158" w:name="_Toc524427456"/>
      <w:bookmarkStart w:id="159" w:name="_Toc524442696"/>
      <w:bookmarkStart w:id="160" w:name="_Toc524616337"/>
      <w:bookmarkStart w:id="161" w:name="_Toc525219793"/>
      <w:bookmarkStart w:id="162" w:name="_Toc525821606"/>
      <w:bookmarkStart w:id="163" w:name="_Toc526428174"/>
      <w:bookmarkStart w:id="164" w:name="_Toc527039657"/>
      <w:bookmarkStart w:id="165" w:name="_Toc527641535"/>
      <w:bookmarkStart w:id="166" w:name="_Toc528246246"/>
      <w:bookmarkStart w:id="167" w:name="_Toc528934437"/>
      <w:bookmarkStart w:id="168" w:name="_Toc529452668"/>
      <w:bookmarkStart w:id="169" w:name="_Toc530059973"/>
      <w:bookmarkStart w:id="170" w:name="_Toc530662761"/>
      <w:bookmarkStart w:id="171" w:name="_Toc531266157"/>
      <w:bookmarkStart w:id="172" w:name="_Toc531874934"/>
      <w:bookmarkStart w:id="173" w:name="_Toc532477114"/>
      <w:bookmarkStart w:id="174" w:name="_Toc533085327"/>
      <w:bookmarkStart w:id="175" w:name="_Toc534897588"/>
      <w:bookmarkStart w:id="176" w:name="_Toc535503045"/>
      <w:bookmarkStart w:id="177" w:name="_Toc536105257"/>
      <w:bookmarkStart w:id="178" w:name="_Toc536711795"/>
      <w:bookmarkStart w:id="179" w:name="_Toc446526"/>
      <w:bookmarkStart w:id="180" w:name="_Toc1123748"/>
      <w:bookmarkStart w:id="181" w:name="_Toc1655566"/>
      <w:bookmarkStart w:id="182" w:name="_Toc2263756"/>
      <w:bookmarkStart w:id="183" w:name="_Toc2867755"/>
      <w:bookmarkStart w:id="184" w:name="_Toc3468605"/>
      <w:bookmarkStart w:id="185" w:name="_Toc4074855"/>
      <w:bookmarkStart w:id="186" w:name="_Toc4675892"/>
      <w:bookmarkStart w:id="187" w:name="_Toc5284691"/>
      <w:bookmarkStart w:id="188" w:name="_Toc5892958"/>
      <w:bookmarkStart w:id="189" w:name="_Toc6496041"/>
      <w:bookmarkStart w:id="190" w:name="_Toc7185067"/>
      <w:bookmarkStart w:id="191" w:name="_Toc7772721"/>
      <w:bookmarkStart w:id="192" w:name="_Toc8308344"/>
      <w:bookmarkStart w:id="193" w:name="_Toc8913746"/>
      <w:bookmarkStart w:id="194" w:name="_Toc9516920"/>
      <w:bookmarkStart w:id="195" w:name="_Toc52462095"/>
      <w:r w:rsidRPr="00A42E3F">
        <w:rPr>
          <w:lang w:val="it-IT"/>
        </w:rPr>
        <w:t>3.1 Consiglio Direttivo</w:t>
      </w:r>
      <w:bookmarkEnd w:id="155"/>
      <w:bookmarkEnd w:id="156"/>
      <w:bookmarkEnd w:id="195"/>
    </w:p>
    <w:p w:rsidR="0098681D" w:rsidRDefault="0098681D" w:rsidP="0098681D">
      <w:pPr>
        <w:rPr>
          <w:lang w:val="it-IT"/>
        </w:rPr>
      </w:pPr>
      <w:r w:rsidRPr="00A42E3F">
        <w:rPr>
          <w:lang w:val="it-IT"/>
        </w:rPr>
        <w:t>Nessuna comunicazione</w:t>
      </w:r>
    </w:p>
    <w:p w:rsidR="0098681D" w:rsidRDefault="0098681D" w:rsidP="0098681D">
      <w:pPr>
        <w:pStyle w:val="Titolo2"/>
        <w:rPr>
          <w:lang w:val="it-IT"/>
        </w:rPr>
      </w:pPr>
      <w:bookmarkStart w:id="196" w:name="_Toc512005904"/>
      <w:bookmarkStart w:id="197" w:name="_Toc52456219"/>
      <w:bookmarkStart w:id="198" w:name="_Toc52462096"/>
      <w:r w:rsidRPr="00A42E3F">
        <w:rPr>
          <w:lang w:val="it-IT"/>
        </w:rPr>
        <w:t>3.2 Segreteria</w:t>
      </w:r>
      <w:bookmarkEnd w:id="196"/>
      <w:bookmarkEnd w:id="197"/>
      <w:bookmarkEnd w:id="198"/>
    </w:p>
    <w:p w:rsidR="0098681D" w:rsidRDefault="0098681D" w:rsidP="0098681D">
      <w:pPr>
        <w:pStyle w:val="Titolo3"/>
        <w:rPr>
          <w:lang w:val="it-IT" w:eastAsia="it-IT" w:bidi="ar-SA"/>
        </w:rPr>
      </w:pPr>
      <w:bookmarkStart w:id="199" w:name="_Toc52456220"/>
      <w:bookmarkStart w:id="200" w:name="_Toc52462097"/>
      <w:r>
        <w:rPr>
          <w:lang w:val="it-IT"/>
        </w:rPr>
        <w:t>3.2.1 richieste di rinvio causa Covid-19</w:t>
      </w:r>
      <w:bookmarkEnd w:id="199"/>
      <w:bookmarkEnd w:id="200"/>
    </w:p>
    <w:p w:rsidR="0098681D" w:rsidRDefault="0098681D" w:rsidP="0098681D">
      <w:pPr>
        <w:spacing w:before="0" w:after="0" w:line="240" w:lineRule="auto"/>
        <w:jc w:val="both"/>
        <w:rPr>
          <w:rFonts w:cs="Calibri"/>
          <w:szCs w:val="22"/>
          <w:lang w:val="it-IT" w:eastAsia="it-IT" w:bidi="ar-SA"/>
        </w:rPr>
      </w:pPr>
    </w:p>
    <w:p w:rsidR="0098681D" w:rsidRDefault="0098681D" w:rsidP="0098681D">
      <w:pPr>
        <w:spacing w:before="0" w:after="0" w:line="240" w:lineRule="auto"/>
        <w:jc w:val="both"/>
        <w:rPr>
          <w:rFonts w:cs="Calibri"/>
          <w:szCs w:val="22"/>
          <w:lang w:val="it-IT" w:eastAsia="it-IT" w:bidi="ar-SA"/>
        </w:rPr>
      </w:pPr>
      <w:r>
        <w:rPr>
          <w:rFonts w:cs="Calibri"/>
          <w:szCs w:val="22"/>
          <w:lang w:val="it-IT" w:eastAsia="it-IT" w:bidi="ar-SA"/>
        </w:rPr>
        <w:t>Le società che intendano chiedere il rinvio delle gare per casi di COVID-19 fra i propri tesserati devono allegare alla richiesta stessa la relativa certificazione medica.</w:t>
      </w:r>
    </w:p>
    <w:p w:rsidR="0098681D" w:rsidRDefault="0098681D" w:rsidP="0098681D">
      <w:pPr>
        <w:spacing w:before="0" w:after="0" w:line="240" w:lineRule="auto"/>
        <w:jc w:val="both"/>
        <w:rPr>
          <w:rFonts w:cs="Calibri"/>
          <w:szCs w:val="22"/>
          <w:lang w:val="it-IT" w:eastAsia="it-IT" w:bidi="ar-SA"/>
        </w:rPr>
      </w:pPr>
    </w:p>
    <w:p w:rsidR="0098681D" w:rsidRDefault="0098681D" w:rsidP="0098681D">
      <w:pPr>
        <w:pStyle w:val="Titolo3"/>
        <w:rPr>
          <w:lang w:val="it-IT" w:bidi="ar-SA"/>
        </w:rPr>
      </w:pPr>
      <w:bookmarkStart w:id="201" w:name="_Toc52456221"/>
      <w:bookmarkStart w:id="202" w:name="_Toc52462098"/>
      <w:r w:rsidRPr="00864BCE">
        <w:rPr>
          <w:lang w:val="it-IT"/>
        </w:rPr>
        <w:t>3.2.</w:t>
      </w:r>
      <w:r>
        <w:rPr>
          <w:lang w:val="it-IT"/>
        </w:rPr>
        <w:t>2</w:t>
      </w:r>
      <w:r w:rsidRPr="00864BCE">
        <w:rPr>
          <w:lang w:val="it-IT"/>
        </w:rPr>
        <w:t xml:space="preserve"> Sanificazione impianti sportivi</w:t>
      </w:r>
      <w:bookmarkEnd w:id="201"/>
      <w:bookmarkEnd w:id="202"/>
    </w:p>
    <w:p w:rsidR="0098681D" w:rsidRDefault="0098681D" w:rsidP="0098681D">
      <w:pPr>
        <w:pStyle w:val="Testonormale"/>
      </w:pPr>
    </w:p>
    <w:p w:rsidR="0098681D" w:rsidRPr="00695191" w:rsidRDefault="0098681D" w:rsidP="0098681D">
      <w:pPr>
        <w:pStyle w:val="Testonormale"/>
        <w:jc w:val="both"/>
        <w:rPr>
          <w:rFonts w:ascii="Calibri" w:hAnsi="Calibri" w:cs="Calibri"/>
        </w:rPr>
      </w:pPr>
      <w:r w:rsidRPr="00695191">
        <w:rPr>
          <w:rFonts w:ascii="Calibri" w:hAnsi="Calibri" w:cs="Calibri"/>
        </w:rPr>
        <w:t>Al fine di supportare le società nell’adempimento degli obblighi di legge relativi alla sanificazione delle proprie strutture sportive, il Comitato Regionale Lombardia ha stipulato accordi di convenzione con due primarie aziende che producono lampade UVC – LED atte a sanificare gli ambienti. ESACO e OVERLED propongono, in particolare, soluzioni che consentono di attuare il richiesto protocollo di sanificazione attraverso l’acquisto, a condizioni agevolate per le società affiliate al CRL, di prodotti testati che garantiscono la sanificazione degli ambienti e delle superfici.</w:t>
      </w:r>
    </w:p>
    <w:p w:rsidR="0098681D" w:rsidRPr="00695191" w:rsidRDefault="0098681D" w:rsidP="0098681D">
      <w:pPr>
        <w:pStyle w:val="Testonormale"/>
        <w:jc w:val="both"/>
        <w:rPr>
          <w:rFonts w:ascii="Calibri" w:hAnsi="Calibri" w:cs="Calibri"/>
        </w:rPr>
      </w:pPr>
      <w:r w:rsidRPr="00695191">
        <w:rPr>
          <w:rFonts w:ascii="Calibri" w:hAnsi="Calibri" w:cs="Calibri"/>
        </w:rPr>
        <w:t>L'adesione alle suddette proposte da parte delle società è</w:t>
      </w:r>
      <w:r>
        <w:rPr>
          <w:rFonts w:ascii="Calibri" w:hAnsi="Calibri" w:cs="Calibri"/>
        </w:rPr>
        <w:t xml:space="preserve"> </w:t>
      </w:r>
      <w:r w:rsidRPr="00695191">
        <w:rPr>
          <w:rFonts w:ascii="Calibri" w:hAnsi="Calibri" w:cs="Calibri"/>
        </w:rPr>
        <w:t>facoltativo, fermo restando l'obbligo per le stesse di provvedere alle sanificazioni.</w:t>
      </w:r>
    </w:p>
    <w:p w:rsidR="0098681D" w:rsidRPr="00695191" w:rsidRDefault="0098681D" w:rsidP="0098681D">
      <w:pPr>
        <w:pStyle w:val="Testonormale"/>
        <w:rPr>
          <w:rFonts w:ascii="Calibri" w:hAnsi="Calibri" w:cs="Calibri"/>
        </w:rPr>
      </w:pPr>
      <w:r w:rsidRPr="00695191">
        <w:rPr>
          <w:rFonts w:ascii="Calibri" w:hAnsi="Calibri" w:cs="Calibri"/>
        </w:rPr>
        <w:t>In allegato al presente comunicato la presentazione delle aziende e tutti i contatti cui le società interessate possono rivolgersi per informazioni.</w:t>
      </w:r>
    </w:p>
    <w:p w:rsidR="0098681D" w:rsidRPr="008F451B" w:rsidRDefault="0098681D" w:rsidP="0098681D">
      <w:pPr>
        <w:pStyle w:val="Titolo3"/>
        <w:rPr>
          <w:caps w:val="0"/>
          <w:lang w:val="it-IT"/>
        </w:rPr>
      </w:pPr>
      <w:bookmarkStart w:id="203" w:name="_Toc52462099"/>
      <w:r w:rsidRPr="008F451B">
        <w:rPr>
          <w:lang w:val="it-IT"/>
        </w:rPr>
        <w:t>3.2.</w:t>
      </w:r>
      <w:r>
        <w:rPr>
          <w:lang w:val="it-IT"/>
        </w:rPr>
        <w:t>11</w:t>
      </w:r>
      <w:r w:rsidRPr="008F451B">
        <w:rPr>
          <w:lang w:val="it-IT"/>
        </w:rPr>
        <w:t xml:space="preserve"> C</w:t>
      </w:r>
      <w:r>
        <w:rPr>
          <w:lang w:val="it-IT"/>
        </w:rPr>
        <w:t>HIUSURA TRASFERIMENTI TRA DILETTANTI e PROFESSIONISTI</w:t>
      </w:r>
      <w:bookmarkEnd w:id="203"/>
    </w:p>
    <w:p w:rsidR="0098681D" w:rsidRDefault="0098681D" w:rsidP="0098681D">
      <w:pPr>
        <w:pStyle w:val="Nessunaspaziatura"/>
        <w:rPr>
          <w:lang w:val="it-IT"/>
        </w:rPr>
      </w:pPr>
    </w:p>
    <w:tbl>
      <w:tblPr>
        <w:tblW w:w="9932" w:type="dxa"/>
        <w:tblCellMar>
          <w:left w:w="0" w:type="dxa"/>
          <w:right w:w="0" w:type="dxa"/>
        </w:tblCellMar>
        <w:tblLook w:val="04A0" w:firstRow="1" w:lastRow="0" w:firstColumn="1" w:lastColumn="0" w:noHBand="0" w:noVBand="1"/>
      </w:tblPr>
      <w:tblGrid>
        <w:gridCol w:w="3980"/>
        <w:gridCol w:w="6788"/>
      </w:tblGrid>
      <w:tr w:rsidR="0098681D" w:rsidRPr="00263C76" w:rsidTr="00935447">
        <w:trPr>
          <w:trHeight w:val="412"/>
        </w:trPr>
        <w:tc>
          <w:tcPr>
            <w:tcW w:w="3980" w:type="dxa"/>
            <w:vMerge w:val="restart"/>
            <w:tcBorders>
              <w:top w:val="single" w:sz="8" w:space="0" w:color="auto"/>
              <w:left w:val="nil"/>
              <w:bottom w:val="single" w:sz="8" w:space="0" w:color="auto"/>
              <w:right w:val="single" w:sz="8" w:space="0" w:color="auto"/>
            </w:tcBorders>
            <w:shd w:val="clear" w:color="auto" w:fill="F2F2F2"/>
            <w:noWrap/>
            <w:tcMar>
              <w:top w:w="15" w:type="dxa"/>
              <w:left w:w="70" w:type="dxa"/>
              <w:bottom w:w="0" w:type="dxa"/>
              <w:right w:w="70" w:type="dxa"/>
            </w:tcMar>
            <w:vAlign w:val="center"/>
            <w:hideMark/>
          </w:tcPr>
          <w:p w:rsidR="0098681D" w:rsidRDefault="0098681D" w:rsidP="00935447">
            <w:pPr>
              <w:jc w:val="center"/>
              <w:rPr>
                <w:rFonts w:ascii="Arial" w:hAnsi="Arial" w:cs="Arial"/>
                <w:b/>
                <w:bCs/>
                <w:i/>
                <w:iCs/>
                <w:color w:val="000000"/>
                <w:sz w:val="16"/>
                <w:szCs w:val="16"/>
                <w:lang w:val="it-IT" w:eastAsia="it-IT" w:bidi="ar-SA"/>
              </w:rPr>
            </w:pPr>
            <w:r w:rsidRPr="00791E8C">
              <w:rPr>
                <w:rFonts w:ascii="Arial" w:hAnsi="Arial" w:cs="Arial"/>
                <w:b/>
                <w:bCs/>
                <w:i/>
                <w:iCs/>
                <w:color w:val="000000"/>
                <w:sz w:val="16"/>
                <w:szCs w:val="16"/>
                <w:lang w:val="it-IT" w:eastAsia="it-IT"/>
              </w:rPr>
              <w:t>TRASFERIMENTI TRA DILETTANTI E PROFESSIONISTI</w:t>
            </w:r>
          </w:p>
        </w:tc>
        <w:tc>
          <w:tcPr>
            <w:tcW w:w="5938" w:type="dxa"/>
            <w:vMerge w:val="restart"/>
            <w:tcBorders>
              <w:top w:val="single" w:sz="8" w:space="0" w:color="auto"/>
              <w:left w:val="nil"/>
              <w:bottom w:val="single" w:sz="8" w:space="0" w:color="auto"/>
              <w:right w:val="single" w:sz="8" w:space="0" w:color="000000"/>
            </w:tcBorders>
            <w:tcMar>
              <w:top w:w="15" w:type="dxa"/>
              <w:left w:w="70" w:type="dxa"/>
              <w:bottom w:w="0" w:type="dxa"/>
              <w:right w:w="70" w:type="dxa"/>
            </w:tcMar>
            <w:vAlign w:val="bottom"/>
            <w:hideMark/>
          </w:tcPr>
          <w:p w:rsidR="0098681D" w:rsidRPr="00FA2590" w:rsidRDefault="0098681D" w:rsidP="00935447">
            <w:pPr>
              <w:rPr>
                <w:rFonts w:ascii="Arial" w:hAnsi="Arial" w:cs="Arial"/>
                <w:b/>
                <w:bCs/>
                <w:color w:val="0070C0"/>
                <w:sz w:val="20"/>
                <w:szCs w:val="18"/>
                <w:lang w:val="it-IT" w:eastAsia="it-IT"/>
              </w:rPr>
            </w:pPr>
            <w:r w:rsidRPr="00FA2590">
              <w:rPr>
                <w:rFonts w:ascii="Arial" w:hAnsi="Arial" w:cs="Arial"/>
                <w:b/>
                <w:bCs/>
                <w:color w:val="0070C0"/>
                <w:sz w:val="20"/>
                <w:szCs w:val="18"/>
                <w:lang w:val="it-IT" w:eastAsia="it-IT"/>
              </w:rPr>
              <w:t>Dal01/09/202</w:t>
            </w:r>
            <w:r>
              <w:rPr>
                <w:rFonts w:ascii="Arial" w:hAnsi="Arial" w:cs="Arial"/>
                <w:b/>
                <w:bCs/>
                <w:color w:val="0070C0"/>
                <w:sz w:val="20"/>
                <w:szCs w:val="18"/>
                <w:lang w:val="it-IT" w:eastAsia="it-IT"/>
              </w:rPr>
              <w:t>20a</w:t>
            </w:r>
            <w:r w:rsidRPr="00FA2590">
              <w:rPr>
                <w:rFonts w:ascii="Arial" w:hAnsi="Arial" w:cs="Arial"/>
                <w:b/>
                <w:bCs/>
                <w:color w:val="0070C0"/>
                <w:sz w:val="20"/>
                <w:szCs w:val="18"/>
                <w:lang w:val="it-IT" w:eastAsia="it-IT"/>
              </w:rPr>
              <w:t>l05/10/202</w:t>
            </w:r>
            <w:r>
              <w:rPr>
                <w:rFonts w:ascii="Arial" w:hAnsi="Arial" w:cs="Arial"/>
                <w:b/>
                <w:bCs/>
                <w:color w:val="0070C0"/>
                <w:sz w:val="20"/>
                <w:szCs w:val="18"/>
                <w:lang w:val="it-IT" w:eastAsia="it-IT"/>
              </w:rPr>
              <w:t>0</w:t>
            </w:r>
            <w:r w:rsidRPr="00FA2590">
              <w:rPr>
                <w:rFonts w:ascii="Arial" w:hAnsi="Arial" w:cs="Arial"/>
                <w:b/>
                <w:bCs/>
                <w:color w:val="0070C0"/>
                <w:sz w:val="20"/>
                <w:szCs w:val="18"/>
                <w:lang w:val="it-IT" w:eastAsia="it-IT"/>
              </w:rPr>
              <w:t xml:space="preserve">(ore20)                                                              </w:t>
            </w:r>
          </w:p>
          <w:p w:rsidR="0098681D" w:rsidRPr="00791E8C" w:rsidRDefault="0098681D" w:rsidP="00935447">
            <w:pPr>
              <w:rPr>
                <w:rFonts w:ascii="Arial" w:hAnsi="Arial" w:cs="Arial"/>
                <w:b/>
                <w:bCs/>
                <w:color w:val="0070C0"/>
                <w:szCs w:val="22"/>
                <w:lang w:val="it-IT" w:eastAsia="it-IT"/>
              </w:rPr>
            </w:pPr>
            <w:r w:rsidRPr="00FA2590">
              <w:rPr>
                <w:rFonts w:ascii="Arial" w:hAnsi="Arial" w:cs="Arial"/>
                <w:b/>
                <w:bCs/>
                <w:color w:val="0070C0"/>
                <w:sz w:val="20"/>
                <w:szCs w:val="18"/>
                <w:lang w:val="it-IT" w:eastAsia="it-IT"/>
              </w:rPr>
              <w:t>Dal 04/01/2020 al 01/02/2021 (ore 20)</w:t>
            </w:r>
          </w:p>
        </w:tc>
      </w:tr>
    </w:tbl>
    <w:p w:rsidR="002525EC" w:rsidRDefault="002525EC" w:rsidP="002525EC">
      <w:pPr>
        <w:pStyle w:val="Default"/>
        <w:jc w:val="both"/>
        <w:rPr>
          <w:sz w:val="22"/>
          <w:szCs w:val="22"/>
        </w:rPr>
      </w:pPr>
    </w:p>
    <w:p w:rsidR="002525EC" w:rsidRDefault="00836E9C" w:rsidP="002525EC">
      <w:pPr>
        <w:pStyle w:val="Default"/>
        <w:jc w:val="both"/>
        <w:rPr>
          <w:sz w:val="22"/>
          <w:szCs w:val="22"/>
        </w:rPr>
      </w:pPr>
      <w:r>
        <w:rPr>
          <w:sz w:val="22"/>
          <w:szCs w:val="22"/>
        </w:rPr>
        <w:br w:type="page"/>
      </w:r>
    </w:p>
    <w:p w:rsidR="002525EC" w:rsidRPr="00AD0193" w:rsidRDefault="00836E9C" w:rsidP="002525EC">
      <w:pPr>
        <w:pStyle w:val="Titolo1"/>
        <w:rPr>
          <w:lang w:val="it-IT"/>
        </w:rPr>
      </w:pPr>
      <w:bookmarkStart w:id="204" w:name="_Toc51857165"/>
      <w:bookmarkStart w:id="205" w:name="_Toc52462100"/>
      <w:r w:rsidRPr="00AD0193">
        <w:rPr>
          <w:lang w:val="it-IT"/>
        </w:rPr>
        <w:lastRenderedPageBreak/>
        <w:t>4. Comunicazioni per l’attività del Settore Giovanile Scolastico del C.R.L.</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204"/>
      <w:bookmarkEnd w:id="205"/>
    </w:p>
    <w:p w:rsidR="002525EC" w:rsidRPr="00A42E3F" w:rsidRDefault="00836E9C" w:rsidP="0098681D">
      <w:pPr>
        <w:pStyle w:val="Titolo2"/>
        <w:rPr>
          <w:lang w:val="it-IT"/>
        </w:rPr>
      </w:pPr>
      <w:bookmarkStart w:id="206" w:name="_Toc512005919"/>
      <w:bookmarkStart w:id="207" w:name="_Toc51254368"/>
      <w:bookmarkStart w:id="208" w:name="_Toc51857166"/>
      <w:bookmarkStart w:id="209" w:name="_Toc524008616"/>
      <w:bookmarkStart w:id="210" w:name="_Toc524427458"/>
      <w:bookmarkStart w:id="211" w:name="_Toc524442698"/>
      <w:bookmarkStart w:id="212" w:name="_Toc524616340"/>
      <w:bookmarkStart w:id="213" w:name="_Toc525219798"/>
      <w:bookmarkStart w:id="214" w:name="_Toc525821610"/>
      <w:bookmarkStart w:id="215" w:name="_Toc526428178"/>
      <w:bookmarkStart w:id="216" w:name="_Toc527039659"/>
      <w:bookmarkStart w:id="217" w:name="_Toc527641539"/>
      <w:bookmarkStart w:id="218" w:name="_Toc528246249"/>
      <w:bookmarkStart w:id="219" w:name="_Toc528934439"/>
      <w:bookmarkStart w:id="220" w:name="_Toc529452672"/>
      <w:bookmarkStart w:id="221" w:name="_Toc530059976"/>
      <w:bookmarkStart w:id="222" w:name="_Toc530662763"/>
      <w:bookmarkStart w:id="223" w:name="_Toc531266160"/>
      <w:bookmarkStart w:id="224" w:name="_Toc531874938"/>
      <w:bookmarkStart w:id="225" w:name="_Toc532477118"/>
      <w:bookmarkStart w:id="226" w:name="_Toc533085329"/>
      <w:bookmarkStart w:id="227" w:name="_Toc534897590"/>
      <w:bookmarkStart w:id="228" w:name="_Toc535503049"/>
      <w:bookmarkStart w:id="229" w:name="_Toc536105261"/>
      <w:bookmarkStart w:id="230" w:name="_Toc536711799"/>
      <w:bookmarkStart w:id="231" w:name="_Toc446528"/>
      <w:bookmarkStart w:id="232" w:name="_Toc1123750"/>
      <w:bookmarkStart w:id="233" w:name="_Toc1655571"/>
      <w:bookmarkStart w:id="234" w:name="_Toc2263762"/>
      <w:bookmarkStart w:id="235" w:name="_Toc2867757"/>
      <w:bookmarkStart w:id="236" w:name="_Toc3468610"/>
      <w:bookmarkStart w:id="237" w:name="_Toc4074858"/>
      <w:bookmarkStart w:id="238" w:name="_Toc4675896"/>
      <w:bookmarkStart w:id="239" w:name="_Toc5284695"/>
      <w:bookmarkStart w:id="240" w:name="_Toc5892961"/>
      <w:bookmarkStart w:id="241" w:name="_Toc6496044"/>
      <w:bookmarkStart w:id="242" w:name="_Toc7185070"/>
      <w:bookmarkStart w:id="243" w:name="_Toc7772723"/>
      <w:bookmarkStart w:id="244" w:name="_Toc8308346"/>
      <w:bookmarkStart w:id="245" w:name="_Toc8913748"/>
      <w:bookmarkStart w:id="246" w:name="_Toc9516922"/>
      <w:bookmarkStart w:id="247" w:name="_Toc52462101"/>
      <w:r w:rsidRPr="00A42E3F">
        <w:rPr>
          <w:lang w:val="it-IT"/>
        </w:rPr>
        <w:t>4.2 Attività di Base (S.G.S.)</w:t>
      </w:r>
      <w:bookmarkEnd w:id="206"/>
      <w:bookmarkEnd w:id="207"/>
      <w:bookmarkEnd w:id="208"/>
      <w:bookmarkEnd w:id="247"/>
    </w:p>
    <w:p w:rsidR="0098681D" w:rsidRPr="00DC5E3C" w:rsidRDefault="0098681D" w:rsidP="0098681D">
      <w:pPr>
        <w:pStyle w:val="Titolo3"/>
        <w:rPr>
          <w:lang w:val="it-IT"/>
        </w:rPr>
      </w:pPr>
      <w:bookmarkStart w:id="248" w:name="_Toc52456240"/>
      <w:bookmarkStart w:id="249" w:name="_Hlk52444901"/>
      <w:bookmarkStart w:id="250" w:name="_Toc52462102"/>
      <w:r w:rsidRPr="00DC5E3C">
        <w:rPr>
          <w:lang w:val="it-IT"/>
        </w:rPr>
        <w:t>4.1.</w:t>
      </w:r>
      <w:r>
        <w:rPr>
          <w:lang w:val="it-IT"/>
        </w:rPr>
        <w:t>1</w:t>
      </w:r>
      <w:r w:rsidRPr="00DC5E3C">
        <w:rPr>
          <w:lang w:val="it-IT"/>
        </w:rPr>
        <w:t xml:space="preserve"> </w:t>
      </w:r>
      <w:r>
        <w:rPr>
          <w:lang w:val="it-IT"/>
        </w:rPr>
        <w:t>regolamento campionati regionali s.g.s.</w:t>
      </w:r>
      <w:bookmarkEnd w:id="248"/>
      <w:bookmarkEnd w:id="250"/>
    </w:p>
    <w:bookmarkEnd w:id="249"/>
    <w:p w:rsidR="0098681D" w:rsidRDefault="0098681D" w:rsidP="0098681D">
      <w:pPr>
        <w:tabs>
          <w:tab w:val="left" w:pos="6521"/>
          <w:tab w:val="left" w:pos="6663"/>
        </w:tabs>
        <w:spacing w:line="240" w:lineRule="auto"/>
        <w:rPr>
          <w:rFonts w:eastAsia="Calibri" w:cs="Calibri"/>
          <w:bCs/>
          <w:szCs w:val="22"/>
          <w:lang w:val="it-IT"/>
        </w:rPr>
      </w:pPr>
      <w:r>
        <w:rPr>
          <w:rFonts w:eastAsia="Calibri" w:cs="Calibri"/>
          <w:bCs/>
          <w:szCs w:val="22"/>
          <w:lang w:val="it-IT"/>
        </w:rPr>
        <w:t>Di seguito si pubblica REGOLAMENTO dei CAMPIONATI REGIONALI SGS.</w:t>
      </w:r>
    </w:p>
    <w:p w:rsidR="0098681D" w:rsidRPr="00C90799" w:rsidRDefault="0098681D" w:rsidP="0098681D">
      <w:pPr>
        <w:pBdr>
          <w:top w:val="single" w:sz="4" w:space="0" w:color="00000A"/>
          <w:left w:val="single" w:sz="4" w:space="4" w:color="00000A"/>
          <w:bottom w:val="single" w:sz="4" w:space="1" w:color="00000A"/>
          <w:right w:val="single" w:sz="4" w:space="4" w:color="00000A"/>
        </w:pBdr>
        <w:shd w:val="clear" w:color="auto" w:fill="D9D9D9"/>
        <w:spacing w:before="0" w:after="0" w:line="240" w:lineRule="auto"/>
        <w:jc w:val="center"/>
        <w:rPr>
          <w:rFonts w:ascii="Arial" w:hAnsi="Arial" w:cs="Arial"/>
          <w:b/>
          <w:bCs/>
          <w:sz w:val="20"/>
          <w:u w:val="single"/>
          <w:lang w:val="it-IT" w:eastAsia="it-IT" w:bidi="ar-SA"/>
        </w:rPr>
      </w:pPr>
      <w:r w:rsidRPr="00C90799">
        <w:rPr>
          <w:rFonts w:ascii="Arial" w:hAnsi="Arial" w:cs="Arial"/>
          <w:b/>
          <w:bCs/>
          <w:sz w:val="20"/>
          <w:u w:val="single"/>
          <w:lang w:val="it-IT" w:eastAsia="it-IT" w:bidi="ar-SA"/>
        </w:rPr>
        <w:t>CAMPIONATO REGIONALE ALLIEVI UNDER 17 “ELITE” 2020/2021</w:t>
      </w:r>
    </w:p>
    <w:p w:rsidR="0098681D" w:rsidRPr="00C90799" w:rsidRDefault="0098681D" w:rsidP="0098681D">
      <w:pPr>
        <w:spacing w:before="0" w:after="0" w:line="240" w:lineRule="auto"/>
        <w:jc w:val="center"/>
        <w:rPr>
          <w:rFonts w:ascii="Arial" w:hAnsi="Arial" w:cs="Arial"/>
          <w:b/>
          <w:bCs/>
          <w:sz w:val="20"/>
          <w:u w:val="single"/>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a. ARTICOLAZIONE</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Il Campionato Regionale Allievi Under 17 “</w:t>
      </w:r>
      <w:proofErr w:type="spellStart"/>
      <w:r w:rsidRPr="00C90799">
        <w:rPr>
          <w:rFonts w:ascii="Arial" w:hAnsi="Arial" w:cs="Arial"/>
          <w:sz w:val="20"/>
          <w:lang w:val="it-IT" w:eastAsia="it-IT" w:bidi="ar-SA"/>
        </w:rPr>
        <w:t>Elite</w:t>
      </w:r>
      <w:proofErr w:type="spellEnd"/>
      <w:r w:rsidRPr="00C90799">
        <w:rPr>
          <w:rFonts w:ascii="Arial" w:hAnsi="Arial" w:cs="Arial"/>
          <w:sz w:val="20"/>
          <w:lang w:val="it-IT" w:eastAsia="it-IT" w:bidi="ar-SA"/>
        </w:rPr>
        <w:t xml:space="preserve">”, per la stagione sportiva 2020/2021, è articolato in </w:t>
      </w:r>
      <w:r w:rsidRPr="00C90799">
        <w:rPr>
          <w:rFonts w:ascii="Arial" w:eastAsia="Calibri" w:hAnsi="Arial" w:cs="Arial"/>
          <w:b/>
          <w:bCs/>
          <w:i/>
          <w:iCs/>
          <w:sz w:val="20"/>
          <w:lang w:val="it-IT" w:bidi="ar-SA"/>
        </w:rPr>
        <w:t xml:space="preserve">DUE </w:t>
      </w:r>
      <w:r w:rsidRPr="00C90799">
        <w:rPr>
          <w:rFonts w:ascii="Arial" w:eastAsia="Calibri" w:hAnsi="Arial" w:cs="Arial"/>
          <w:sz w:val="20"/>
          <w:lang w:val="it-IT" w:bidi="ar-SA"/>
        </w:rPr>
        <w:t xml:space="preserve">gironi composti da </w:t>
      </w:r>
      <w:r w:rsidRPr="00C90799">
        <w:rPr>
          <w:rFonts w:ascii="Arial" w:eastAsia="Calibri" w:hAnsi="Arial" w:cs="Arial"/>
          <w:b/>
          <w:bCs/>
          <w:i/>
          <w:iCs/>
          <w:sz w:val="20"/>
          <w:lang w:val="it-IT" w:bidi="ar-SA"/>
        </w:rPr>
        <w:t xml:space="preserve">18 </w:t>
      </w:r>
      <w:r w:rsidRPr="00C90799">
        <w:rPr>
          <w:rFonts w:ascii="Arial" w:eastAsia="Calibri" w:hAnsi="Arial" w:cs="Arial"/>
          <w:sz w:val="20"/>
          <w:lang w:val="it-IT" w:bidi="ar-SA"/>
        </w:rPr>
        <w:t xml:space="preserve">squadre </w:t>
      </w:r>
      <w:bookmarkStart w:id="251" w:name="_Hlk50499048"/>
      <w:r w:rsidRPr="00C90799">
        <w:rPr>
          <w:rFonts w:ascii="Arial" w:eastAsia="Calibri" w:hAnsi="Arial" w:cs="Arial"/>
          <w:sz w:val="20"/>
          <w:lang w:val="it-IT" w:bidi="ar-SA"/>
        </w:rPr>
        <w:t>ciascuno</w:t>
      </w:r>
      <w:r w:rsidRPr="00C90799">
        <w:rPr>
          <w:rFonts w:ascii="Arial" w:hAnsi="Arial" w:cs="Arial"/>
          <w:sz w:val="20"/>
          <w:lang w:val="it-IT" w:eastAsia="it-IT" w:bidi="ar-SA"/>
        </w:rPr>
        <w:t xml:space="preserve"> per un totale di 36 squadre</w:t>
      </w:r>
      <w:bookmarkEnd w:id="251"/>
      <w:r w:rsidRPr="00C90799">
        <w:rPr>
          <w:rFonts w:ascii="Arial" w:hAnsi="Arial" w:cs="Arial"/>
          <w:sz w:val="20"/>
          <w:lang w:val="it-IT" w:eastAsia="it-IT" w:bidi="ar-SA"/>
        </w:rPr>
        <w:t>.</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b. PARTECIPAZIONE DEI CALCIATORI</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La partecipazione dei calciatori al Campionato Regionale Allievi Under 17 “</w:t>
      </w:r>
      <w:proofErr w:type="spellStart"/>
      <w:r w:rsidRPr="00C90799">
        <w:rPr>
          <w:rFonts w:ascii="Arial" w:hAnsi="Arial" w:cs="Arial"/>
          <w:sz w:val="20"/>
          <w:lang w:val="it-IT" w:eastAsia="it-IT" w:bidi="ar-SA"/>
        </w:rPr>
        <w:t>Elite</w:t>
      </w:r>
      <w:proofErr w:type="spellEnd"/>
      <w:r w:rsidRPr="00C90799">
        <w:rPr>
          <w:rFonts w:ascii="Arial" w:hAnsi="Arial" w:cs="Arial"/>
          <w:sz w:val="20"/>
          <w:lang w:val="it-IT" w:eastAsia="it-IT" w:bidi="ar-SA"/>
        </w:rPr>
        <w:t xml:space="preserve">” stagione sportiva 2020/2021, è riservata ai tesserati </w:t>
      </w:r>
      <w:r w:rsidRPr="00C90799">
        <w:rPr>
          <w:rFonts w:ascii="Arial" w:hAnsi="Arial" w:cs="Arial"/>
          <w:b/>
          <w:sz w:val="20"/>
          <w:u w:val="single"/>
          <w:lang w:val="it-IT" w:eastAsia="it-IT" w:bidi="ar-SA"/>
        </w:rPr>
        <w:t>nati dal 1° gennaio 2004 in poi</w:t>
      </w:r>
      <w:r w:rsidRPr="00C90799">
        <w:rPr>
          <w:rFonts w:ascii="Arial" w:hAnsi="Arial" w:cs="Arial"/>
          <w:sz w:val="20"/>
          <w:lang w:val="it-IT" w:eastAsia="it-IT" w:bidi="ar-SA"/>
        </w:rPr>
        <w:t xml:space="preserve"> e che, comunque, alla data di effettuazione della gara abbiano anagraficamente compiuto il 14° anno di età.</w:t>
      </w:r>
    </w:p>
    <w:p w:rsidR="0098681D" w:rsidRPr="00C90799" w:rsidRDefault="0098681D" w:rsidP="0098681D">
      <w:pPr>
        <w:spacing w:before="0" w:after="0" w:line="240" w:lineRule="auto"/>
        <w:jc w:val="both"/>
        <w:rPr>
          <w:rFonts w:ascii="Arial" w:hAnsi="Arial" w:cs="Arial"/>
          <w:b/>
          <w:bCs/>
          <w:sz w:val="20"/>
          <w:u w:val="single"/>
          <w:lang w:val="it-IT" w:eastAsia="it-IT" w:bidi="ar-SA"/>
        </w:rPr>
      </w:pPr>
    </w:p>
    <w:p w:rsidR="0098681D" w:rsidRDefault="0098681D" w:rsidP="0098681D">
      <w:pPr>
        <w:spacing w:before="0" w:after="0" w:line="240" w:lineRule="auto"/>
        <w:jc w:val="both"/>
        <w:rPr>
          <w:rFonts w:ascii="Arial" w:hAnsi="Arial" w:cs="Arial"/>
          <w:b/>
          <w:bCs/>
          <w:sz w:val="20"/>
          <w:u w:val="single"/>
          <w:lang w:val="it-IT" w:eastAsia="it-IT" w:bidi="ar-SA"/>
        </w:rPr>
      </w:pPr>
    </w:p>
    <w:p w:rsidR="0098681D" w:rsidRDefault="0098681D" w:rsidP="0098681D">
      <w:pPr>
        <w:spacing w:before="0" w:after="0" w:line="240" w:lineRule="auto"/>
        <w:jc w:val="both"/>
        <w:rPr>
          <w:rFonts w:ascii="Arial" w:hAnsi="Arial" w:cs="Arial"/>
          <w:b/>
          <w:bCs/>
          <w:sz w:val="20"/>
          <w:u w:val="single"/>
          <w:lang w:val="it-IT" w:eastAsia="it-IT" w:bidi="ar-SA"/>
        </w:rPr>
      </w:pPr>
    </w:p>
    <w:p w:rsidR="0098681D" w:rsidRDefault="0098681D" w:rsidP="0098681D">
      <w:pPr>
        <w:spacing w:before="0" w:after="0" w:line="240" w:lineRule="auto"/>
        <w:jc w:val="both"/>
        <w:rPr>
          <w:rFonts w:ascii="Arial" w:hAnsi="Arial" w:cs="Arial"/>
          <w:b/>
          <w:bCs/>
          <w:sz w:val="20"/>
          <w:u w:val="single"/>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c. ALLENATORI</w:t>
      </w:r>
    </w:p>
    <w:p w:rsidR="0098681D" w:rsidRPr="00C90799" w:rsidRDefault="0098681D" w:rsidP="0098681D">
      <w:pPr>
        <w:spacing w:before="0" w:after="0" w:line="240" w:lineRule="auto"/>
        <w:jc w:val="both"/>
        <w:rPr>
          <w:rFonts w:ascii="Arial" w:hAnsi="Arial" w:cs="Arial"/>
          <w:b/>
          <w:bCs/>
          <w:sz w:val="20"/>
          <w:u w:val="single"/>
          <w:lang w:val="it-IT" w:eastAsia="it-IT" w:bidi="ar-SA"/>
        </w:rPr>
      </w:pPr>
    </w:p>
    <w:p w:rsidR="0098681D" w:rsidRPr="00C90799" w:rsidRDefault="0098681D" w:rsidP="0098681D">
      <w:pPr>
        <w:spacing w:before="0" w:after="0" w:line="240" w:lineRule="auto"/>
        <w:jc w:val="both"/>
        <w:rPr>
          <w:rFonts w:ascii="Arial" w:hAnsi="Arial" w:cs="Arial"/>
          <w:sz w:val="16"/>
          <w:szCs w:val="16"/>
          <w:lang w:val="it-IT" w:eastAsia="it-IT" w:bidi="ar-SA"/>
        </w:rPr>
      </w:pPr>
      <w:r w:rsidRPr="00C90799">
        <w:rPr>
          <w:rFonts w:ascii="Arial" w:hAnsi="Arial" w:cs="Arial"/>
          <w:sz w:val="20"/>
          <w:lang w:val="it-IT" w:eastAsia="it-IT" w:bidi="ar-SA"/>
        </w:rPr>
        <w:t>E’ opportuno rammentare le disposizioni emanate dal Settore Giovanile e Scolastico della F.I.G.C. e pubblicate sul Comunicato Ufficiale n° 1 Stagione Sportiva 2020/2021, circa la conduzione tecnica delle squadre:</w:t>
      </w:r>
    </w:p>
    <w:p w:rsidR="0098681D" w:rsidRPr="00C90799" w:rsidRDefault="0098681D" w:rsidP="0098681D">
      <w:pPr>
        <w:spacing w:before="0" w:after="0" w:line="240" w:lineRule="auto"/>
        <w:jc w:val="both"/>
        <w:rPr>
          <w:rFonts w:ascii="Arial" w:hAnsi="Arial" w:cs="Arial"/>
          <w:b/>
          <w:color w:val="231F20"/>
          <w:sz w:val="20"/>
          <w:lang w:val="it-IT" w:eastAsia="it-IT" w:bidi="ar-SA"/>
        </w:rPr>
      </w:pPr>
      <w:r w:rsidRPr="00C90799">
        <w:rPr>
          <w:rFonts w:ascii="Arial" w:hAnsi="Arial" w:cs="Arial"/>
          <w:b/>
          <w:color w:val="231F20"/>
          <w:sz w:val="20"/>
          <w:lang w:val="it-IT" w:eastAsia="it-IT" w:bidi="ar-SA"/>
        </w:rPr>
        <w:t>“Le squadre che partecipano al Campionato Regionale Allievi Under 17 “</w:t>
      </w:r>
      <w:proofErr w:type="spellStart"/>
      <w:r w:rsidRPr="00C90799">
        <w:rPr>
          <w:rFonts w:ascii="Arial" w:hAnsi="Arial" w:cs="Arial"/>
          <w:b/>
          <w:color w:val="231F20"/>
          <w:sz w:val="20"/>
          <w:lang w:val="it-IT" w:eastAsia="it-IT" w:bidi="ar-SA"/>
        </w:rPr>
        <w:t>Elite</w:t>
      </w:r>
      <w:proofErr w:type="spellEnd"/>
      <w:r w:rsidRPr="00C90799">
        <w:rPr>
          <w:rFonts w:ascii="Arial" w:hAnsi="Arial" w:cs="Arial"/>
          <w:b/>
          <w:color w:val="231F20"/>
          <w:sz w:val="20"/>
          <w:lang w:val="it-IT" w:eastAsia="it-IT" w:bidi="ar-SA"/>
        </w:rPr>
        <w:t>” hanno l’obbligo di utilizzare un allenatore abilitato dal Settore Tecnico, iscritto nei ruoli ufficiali dei tecnici e regolarmente tesserato per la stagione sportiva in corso.” Il nominativo dell’allenatore va comunicato entro inizio del campionato.</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d. MODALITA’ DI SVOLGIMENTO</w:t>
      </w:r>
    </w:p>
    <w:p w:rsidR="0098681D" w:rsidRPr="00C90799" w:rsidRDefault="0098681D" w:rsidP="0098681D">
      <w:pPr>
        <w:spacing w:before="0" w:after="0" w:line="240" w:lineRule="auto"/>
        <w:jc w:val="both"/>
        <w:rPr>
          <w:rFonts w:ascii="Arial" w:hAnsi="Arial" w:cs="Arial"/>
          <w:sz w:val="16"/>
          <w:szCs w:val="16"/>
          <w:lang w:val="it-IT" w:eastAsia="it-IT" w:bidi="ar-SA"/>
        </w:rPr>
      </w:pPr>
    </w:p>
    <w:p w:rsidR="0098681D" w:rsidRPr="00C90799" w:rsidRDefault="0098681D" w:rsidP="0098681D">
      <w:pPr>
        <w:spacing w:before="0" w:after="0" w:line="240" w:lineRule="auto"/>
        <w:rPr>
          <w:rFonts w:ascii="Arial" w:hAnsi="Arial" w:cs="Arial"/>
          <w:sz w:val="20"/>
          <w:lang w:val="it-IT" w:eastAsia="it-IT" w:bidi="ar-SA"/>
        </w:rPr>
      </w:pPr>
      <w:r w:rsidRPr="00C90799">
        <w:rPr>
          <w:rFonts w:ascii="Arial" w:hAnsi="Arial" w:cs="Arial"/>
          <w:sz w:val="20"/>
          <w:lang w:val="it-IT" w:eastAsia="it-IT" w:bidi="ar-SA"/>
        </w:rPr>
        <w:t>Le gare del Campionato Regionale Allievi Under 17 “</w:t>
      </w:r>
      <w:proofErr w:type="spellStart"/>
      <w:r w:rsidRPr="00C90799">
        <w:rPr>
          <w:rFonts w:ascii="Arial" w:hAnsi="Arial" w:cs="Arial"/>
          <w:sz w:val="20"/>
          <w:lang w:val="it-IT" w:eastAsia="it-IT" w:bidi="ar-SA"/>
        </w:rPr>
        <w:t>Elite</w:t>
      </w:r>
      <w:proofErr w:type="spellEnd"/>
      <w:r w:rsidRPr="00C90799">
        <w:rPr>
          <w:rFonts w:ascii="Arial" w:hAnsi="Arial" w:cs="Arial"/>
          <w:sz w:val="20"/>
          <w:lang w:val="it-IT" w:eastAsia="it-IT" w:bidi="ar-SA"/>
        </w:rPr>
        <w:t>”, vengono disputate di norma nella giornata di domenica in orario non antecedente alle ore 9.00.</w:t>
      </w:r>
    </w:p>
    <w:p w:rsidR="0098681D" w:rsidRPr="00C90799" w:rsidRDefault="0098681D" w:rsidP="0098681D">
      <w:pPr>
        <w:spacing w:before="0" w:after="0" w:line="240" w:lineRule="auto"/>
        <w:jc w:val="both"/>
        <w:rPr>
          <w:rFonts w:ascii="Arial" w:hAnsi="Arial" w:cs="Arial"/>
          <w:sz w:val="16"/>
          <w:szCs w:val="16"/>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Nelle ultime due giornate di campionato sarà uniformato l’orario di inizio di quelle gare che risulteranno di interesse per la classifica.</w:t>
      </w:r>
    </w:p>
    <w:p w:rsidR="0098681D" w:rsidRPr="00C90799" w:rsidRDefault="0098681D" w:rsidP="0098681D">
      <w:pPr>
        <w:spacing w:before="0" w:after="0" w:line="240" w:lineRule="auto"/>
        <w:jc w:val="both"/>
        <w:rPr>
          <w:rFonts w:ascii="Arial" w:hAnsi="Arial" w:cs="Arial"/>
          <w:b/>
          <w:bCs/>
          <w:sz w:val="20"/>
          <w:u w:val="single"/>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e. TEMPO DI ATTESA</w:t>
      </w:r>
    </w:p>
    <w:p w:rsidR="0098681D" w:rsidRPr="00C90799" w:rsidRDefault="0098681D" w:rsidP="0098681D">
      <w:pPr>
        <w:spacing w:before="0" w:after="0" w:line="240" w:lineRule="auto"/>
        <w:jc w:val="both"/>
        <w:rPr>
          <w:rFonts w:ascii="Arial" w:hAnsi="Arial" w:cs="Arial"/>
          <w:sz w:val="16"/>
          <w:szCs w:val="16"/>
          <w:lang w:val="it-IT" w:eastAsia="it-IT" w:bidi="ar-SA"/>
        </w:rPr>
      </w:pPr>
    </w:p>
    <w:p w:rsidR="0098681D" w:rsidRPr="00C90799" w:rsidRDefault="0098681D" w:rsidP="0098681D">
      <w:pPr>
        <w:spacing w:before="0" w:after="0" w:line="240" w:lineRule="auto"/>
        <w:jc w:val="both"/>
        <w:rPr>
          <w:rFonts w:ascii="Arial" w:hAnsi="Arial" w:cs="Arial"/>
          <w:b/>
          <w:sz w:val="20"/>
          <w:lang w:val="it-IT" w:eastAsia="it-IT" w:bidi="ar-SA"/>
        </w:rPr>
      </w:pPr>
      <w:r w:rsidRPr="00C90799">
        <w:rPr>
          <w:rFonts w:ascii="Arial" w:hAnsi="Arial" w:cs="Arial"/>
          <w:b/>
          <w:sz w:val="20"/>
          <w:lang w:val="it-IT" w:eastAsia="it-IT" w:bidi="ar-SA"/>
        </w:rPr>
        <w:t>Ai sensi dell’art. 54 comma 3 e 67 comma 1 delle N.O.I.F., nel Campionato Regionale Allievi Under 17 “</w:t>
      </w:r>
      <w:proofErr w:type="spellStart"/>
      <w:r w:rsidRPr="00C90799">
        <w:rPr>
          <w:rFonts w:ascii="Arial" w:hAnsi="Arial" w:cs="Arial"/>
          <w:b/>
          <w:sz w:val="20"/>
          <w:lang w:val="it-IT" w:eastAsia="it-IT" w:bidi="ar-SA"/>
        </w:rPr>
        <w:t>Elite</w:t>
      </w:r>
      <w:proofErr w:type="spellEnd"/>
      <w:r w:rsidRPr="00C90799">
        <w:rPr>
          <w:rFonts w:ascii="Arial" w:hAnsi="Arial" w:cs="Arial"/>
          <w:b/>
          <w:sz w:val="20"/>
          <w:lang w:val="it-IT" w:eastAsia="it-IT" w:bidi="ar-SA"/>
        </w:rPr>
        <w:t>”, il tempo di attesa per le squadre e per l’arbitro viene fissato in 20 minuti.</w:t>
      </w:r>
      <w:r w:rsidRPr="00C90799">
        <w:rPr>
          <w:rFonts w:ascii="Arial" w:hAnsi="Arial" w:cs="Arial"/>
          <w:sz w:val="20"/>
          <w:lang w:val="it-IT" w:eastAsia="it-IT" w:bidi="ar-SA"/>
        </w:rPr>
        <w:tab/>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f. FORMULA CAMPIONATO</w:t>
      </w:r>
    </w:p>
    <w:p w:rsidR="0098681D" w:rsidRPr="00C90799" w:rsidRDefault="0098681D" w:rsidP="0098681D">
      <w:pPr>
        <w:spacing w:before="0" w:after="0" w:line="240" w:lineRule="auto"/>
        <w:jc w:val="both"/>
        <w:rPr>
          <w:rFonts w:ascii="Arial" w:hAnsi="Arial" w:cs="Arial"/>
          <w:sz w:val="16"/>
          <w:szCs w:val="16"/>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bookmarkStart w:id="252" w:name="_Hlk14635367"/>
      <w:r w:rsidRPr="00C90799">
        <w:rPr>
          <w:rFonts w:ascii="Arial" w:hAnsi="Arial" w:cs="Arial"/>
          <w:sz w:val="20"/>
          <w:lang w:val="it-IT" w:eastAsia="it-IT" w:bidi="ar-SA"/>
        </w:rPr>
        <w:t>L’assegnazione del Titolo Regionale Allievi Under 17 “</w:t>
      </w:r>
      <w:proofErr w:type="spellStart"/>
      <w:r w:rsidRPr="00C90799">
        <w:rPr>
          <w:rFonts w:ascii="Arial" w:hAnsi="Arial" w:cs="Arial"/>
          <w:sz w:val="20"/>
          <w:lang w:val="it-IT" w:eastAsia="it-IT" w:bidi="ar-SA"/>
        </w:rPr>
        <w:t>Elite</w:t>
      </w:r>
      <w:proofErr w:type="spellEnd"/>
      <w:r w:rsidRPr="00C90799">
        <w:rPr>
          <w:rFonts w:ascii="Arial" w:hAnsi="Arial" w:cs="Arial"/>
          <w:sz w:val="20"/>
          <w:lang w:val="it-IT" w:eastAsia="it-IT" w:bidi="ar-SA"/>
        </w:rPr>
        <w:t>”, che permetterà alla squadra vincente di essere inserita nel tabellone per il titolo Nazionale di categoria, comprende due fasi:</w:t>
      </w:r>
    </w:p>
    <w:p w:rsidR="0098681D" w:rsidRPr="00C90799" w:rsidRDefault="0098681D" w:rsidP="0098681D">
      <w:pPr>
        <w:spacing w:before="0" w:after="0" w:line="240" w:lineRule="auto"/>
        <w:jc w:val="both"/>
        <w:rPr>
          <w:rFonts w:ascii="Arial" w:hAnsi="Arial" w:cs="Arial"/>
          <w:sz w:val="16"/>
          <w:szCs w:val="16"/>
          <w:lang w:val="it-IT" w:eastAsia="it-IT" w:bidi="ar-SA"/>
        </w:rPr>
      </w:pPr>
    </w:p>
    <w:p w:rsidR="0098681D" w:rsidRPr="00C90799" w:rsidRDefault="0098681D" w:rsidP="0098681D">
      <w:pPr>
        <w:widowControl w:val="0"/>
        <w:numPr>
          <w:ilvl w:val="0"/>
          <w:numId w:val="29"/>
        </w:numPr>
        <w:spacing w:before="0" w:after="0" w:line="240" w:lineRule="auto"/>
        <w:jc w:val="both"/>
        <w:rPr>
          <w:rFonts w:ascii="Arial" w:hAnsi="Arial" w:cs="Arial"/>
          <w:sz w:val="20"/>
          <w:lang w:val="it-IT" w:eastAsia="it-IT" w:bidi="ar-SA"/>
        </w:rPr>
      </w:pPr>
      <w:r w:rsidRPr="00C90799">
        <w:rPr>
          <w:rFonts w:ascii="Arial" w:hAnsi="Arial" w:cs="Arial"/>
          <w:b/>
          <w:i/>
          <w:sz w:val="20"/>
          <w:lang w:val="it-IT" w:eastAsia="it-IT" w:bidi="ar-SA"/>
        </w:rPr>
        <w:t>1° Fase</w:t>
      </w:r>
      <w:r w:rsidRPr="00C90799">
        <w:rPr>
          <w:rFonts w:ascii="Arial" w:hAnsi="Arial" w:cs="Arial"/>
          <w:sz w:val="20"/>
          <w:lang w:val="it-IT" w:eastAsia="it-IT" w:bidi="ar-SA"/>
        </w:rPr>
        <w:t xml:space="preserve"> con la disputa di gare di </w:t>
      </w:r>
      <w:r w:rsidRPr="00C90799">
        <w:rPr>
          <w:rFonts w:ascii="Arial" w:hAnsi="Arial" w:cs="Arial"/>
          <w:i/>
          <w:sz w:val="20"/>
          <w:u w:val="single"/>
          <w:lang w:val="it-IT" w:eastAsia="it-IT" w:bidi="ar-SA"/>
        </w:rPr>
        <w:t>Play-Off</w:t>
      </w:r>
      <w:r w:rsidRPr="00C90799">
        <w:rPr>
          <w:rFonts w:ascii="Arial" w:hAnsi="Arial" w:cs="Arial"/>
          <w:sz w:val="20"/>
          <w:lang w:val="it-IT" w:eastAsia="it-IT" w:bidi="ar-SA"/>
        </w:rPr>
        <w:t xml:space="preserve"> a cui parteciperanno le squadre classificate al 2°,3°,4° e 5° posto in ciascuno dei due gironi del Campionato Allievi Regionale Under 17 “</w:t>
      </w:r>
      <w:proofErr w:type="spellStart"/>
      <w:r w:rsidRPr="00C90799">
        <w:rPr>
          <w:rFonts w:ascii="Arial" w:hAnsi="Arial" w:cs="Arial"/>
          <w:sz w:val="20"/>
          <w:lang w:val="it-IT" w:eastAsia="it-IT" w:bidi="ar-SA"/>
        </w:rPr>
        <w:t>Elite</w:t>
      </w:r>
      <w:proofErr w:type="spellEnd"/>
      <w:r w:rsidRPr="00C90799">
        <w:rPr>
          <w:rFonts w:ascii="Arial" w:hAnsi="Arial" w:cs="Arial"/>
          <w:sz w:val="20"/>
          <w:lang w:val="it-IT" w:eastAsia="it-IT" w:bidi="ar-SA"/>
        </w:rPr>
        <w:t>”;</w:t>
      </w:r>
    </w:p>
    <w:p w:rsidR="0098681D" w:rsidRPr="00C90799" w:rsidRDefault="0098681D" w:rsidP="0098681D">
      <w:pPr>
        <w:spacing w:before="0" w:after="0" w:line="240" w:lineRule="auto"/>
        <w:jc w:val="both"/>
        <w:rPr>
          <w:rFonts w:ascii="Arial" w:hAnsi="Arial" w:cs="Arial"/>
          <w:sz w:val="16"/>
          <w:szCs w:val="16"/>
          <w:lang w:val="it-IT" w:eastAsia="it-IT" w:bidi="ar-SA"/>
        </w:rPr>
      </w:pPr>
    </w:p>
    <w:p w:rsidR="0098681D" w:rsidRPr="00C90799" w:rsidRDefault="0098681D" w:rsidP="0098681D">
      <w:pPr>
        <w:widowControl w:val="0"/>
        <w:numPr>
          <w:ilvl w:val="0"/>
          <w:numId w:val="29"/>
        </w:numPr>
        <w:spacing w:before="0" w:after="0" w:line="240" w:lineRule="auto"/>
        <w:jc w:val="both"/>
        <w:rPr>
          <w:rFonts w:ascii="Arial" w:hAnsi="Arial" w:cs="Arial"/>
          <w:sz w:val="20"/>
          <w:lang w:val="it-IT" w:eastAsia="it-IT" w:bidi="ar-SA"/>
        </w:rPr>
      </w:pPr>
      <w:r w:rsidRPr="00C90799">
        <w:rPr>
          <w:rFonts w:ascii="Arial" w:hAnsi="Arial" w:cs="Arial"/>
          <w:b/>
          <w:i/>
          <w:sz w:val="20"/>
          <w:lang w:val="it-IT" w:eastAsia="it-IT" w:bidi="ar-SA"/>
        </w:rPr>
        <w:t>2° Fase</w:t>
      </w:r>
      <w:r w:rsidRPr="00C90799">
        <w:rPr>
          <w:rFonts w:ascii="Arial" w:hAnsi="Arial" w:cs="Arial"/>
          <w:sz w:val="20"/>
          <w:lang w:val="it-IT" w:eastAsia="it-IT" w:bidi="ar-SA"/>
        </w:rPr>
        <w:t xml:space="preserve"> ad </w:t>
      </w:r>
      <w:r w:rsidRPr="00C90799">
        <w:rPr>
          <w:rFonts w:ascii="Arial" w:hAnsi="Arial" w:cs="Arial"/>
          <w:i/>
          <w:sz w:val="20"/>
          <w:u w:val="single"/>
          <w:lang w:val="it-IT" w:eastAsia="it-IT" w:bidi="ar-SA"/>
        </w:rPr>
        <w:t>Eliminazione diretta</w:t>
      </w:r>
      <w:r w:rsidRPr="00C90799">
        <w:rPr>
          <w:rFonts w:ascii="Arial" w:hAnsi="Arial" w:cs="Arial"/>
          <w:sz w:val="20"/>
          <w:lang w:val="it-IT" w:eastAsia="it-IT" w:bidi="ar-SA"/>
        </w:rPr>
        <w:t xml:space="preserve"> a cui sono ammesse di diritto le vincenti dei 2 gironi e le vincenti delle gare di Play – Off;</w:t>
      </w:r>
    </w:p>
    <w:p w:rsidR="0098681D" w:rsidRPr="00C90799"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lastRenderedPageBreak/>
        <w:t>Al solo fine di individuare le squadre che hanno titolo a partecipare ai play-off e ai play-out dei Campionati dilettantistici, in caso di parità di punteggio fra due o più squadre al termine dei Campionati di competenza si procede alla compilazione di una graduatoria (c.d. “classifica avulsa”) fra le squadre interessate, tenendo conto, nell’ordine:</w:t>
      </w:r>
    </w:p>
    <w:p w:rsidR="0098681D" w:rsidRPr="00C90799" w:rsidRDefault="0098681D" w:rsidP="0098681D">
      <w:pPr>
        <w:spacing w:before="0" w:after="0" w:line="240" w:lineRule="auto"/>
        <w:jc w:val="both"/>
        <w:rPr>
          <w:rFonts w:ascii="Arial" w:eastAsia="Calibri" w:hAnsi="Arial" w:cs="Arial"/>
          <w:sz w:val="16"/>
          <w:szCs w:val="16"/>
          <w:lang w:val="it-IT" w:eastAsia="it-IT" w:bidi="ar-SA"/>
        </w:rPr>
      </w:pPr>
    </w:p>
    <w:p w:rsidR="0098681D" w:rsidRPr="00C90799" w:rsidRDefault="0098681D" w:rsidP="0098681D">
      <w:pPr>
        <w:spacing w:before="0" w:after="0" w:line="240" w:lineRule="auto"/>
        <w:ind w:left="426"/>
        <w:jc w:val="both"/>
        <w:rPr>
          <w:rFonts w:ascii="Arial" w:eastAsia="Calibri" w:hAnsi="Arial" w:cs="Arial"/>
          <w:sz w:val="20"/>
          <w:lang w:val="it-IT" w:eastAsia="it-IT" w:bidi="ar-SA"/>
        </w:rPr>
      </w:pPr>
      <w:r w:rsidRPr="00C90799">
        <w:rPr>
          <w:rFonts w:ascii="Arial" w:eastAsia="Calibri" w:hAnsi="Arial" w:cs="Arial"/>
          <w:sz w:val="20"/>
          <w:lang w:val="it-IT" w:eastAsia="it-IT" w:bidi="ar-SA"/>
        </w:rPr>
        <w:t>a) dei punti conseguiti negli incontri diretti fra tutte le squadre;</w:t>
      </w:r>
    </w:p>
    <w:p w:rsidR="0098681D" w:rsidRPr="00C90799" w:rsidRDefault="0098681D" w:rsidP="0098681D">
      <w:pPr>
        <w:spacing w:before="0" w:after="0" w:line="240" w:lineRule="auto"/>
        <w:ind w:left="426"/>
        <w:jc w:val="both"/>
        <w:rPr>
          <w:rFonts w:ascii="Arial" w:eastAsia="Calibri" w:hAnsi="Arial" w:cs="Arial"/>
          <w:sz w:val="20"/>
          <w:lang w:val="it-IT" w:eastAsia="it-IT" w:bidi="ar-SA"/>
        </w:rPr>
      </w:pPr>
      <w:r w:rsidRPr="00C90799">
        <w:rPr>
          <w:rFonts w:ascii="Arial" w:eastAsia="Calibri" w:hAnsi="Arial" w:cs="Arial"/>
          <w:sz w:val="20"/>
          <w:lang w:val="it-IT" w:eastAsia="it-IT" w:bidi="ar-SA"/>
        </w:rPr>
        <w:t>b) della differenza fra reti segnate e subite nei medesimi incontri;</w:t>
      </w:r>
    </w:p>
    <w:p w:rsidR="0098681D" w:rsidRPr="00C90799" w:rsidRDefault="0098681D" w:rsidP="0098681D">
      <w:pPr>
        <w:spacing w:before="0" w:after="0" w:line="240" w:lineRule="auto"/>
        <w:ind w:left="426"/>
        <w:jc w:val="both"/>
        <w:rPr>
          <w:rFonts w:ascii="Arial" w:eastAsia="Calibri" w:hAnsi="Arial" w:cs="Arial"/>
          <w:sz w:val="20"/>
          <w:lang w:val="it-IT" w:eastAsia="it-IT" w:bidi="ar-SA"/>
        </w:rPr>
      </w:pPr>
      <w:r w:rsidRPr="00C90799">
        <w:rPr>
          <w:rFonts w:ascii="Arial" w:eastAsia="Calibri" w:hAnsi="Arial" w:cs="Arial"/>
          <w:sz w:val="20"/>
          <w:lang w:val="it-IT" w:eastAsia="it-IT" w:bidi="ar-SA"/>
        </w:rPr>
        <w:t>c) della differenza fra reti segnate e subite nell’intero Campionato;</w:t>
      </w:r>
    </w:p>
    <w:p w:rsidR="0098681D" w:rsidRPr="00C90799" w:rsidRDefault="0098681D" w:rsidP="0098681D">
      <w:pPr>
        <w:spacing w:before="0" w:after="0" w:line="240" w:lineRule="auto"/>
        <w:ind w:left="426"/>
        <w:jc w:val="both"/>
        <w:rPr>
          <w:rFonts w:ascii="Arial" w:eastAsia="Calibri" w:hAnsi="Arial" w:cs="Arial"/>
          <w:sz w:val="20"/>
          <w:lang w:val="it-IT" w:eastAsia="it-IT" w:bidi="ar-SA"/>
        </w:rPr>
      </w:pPr>
      <w:r w:rsidRPr="00C90799">
        <w:rPr>
          <w:rFonts w:ascii="Arial" w:eastAsia="Calibri" w:hAnsi="Arial" w:cs="Arial"/>
          <w:sz w:val="20"/>
          <w:lang w:val="it-IT" w:eastAsia="it-IT" w:bidi="ar-SA"/>
        </w:rPr>
        <w:t>d) del maggior numero di reti segnate nell’intero Campionato;</w:t>
      </w:r>
    </w:p>
    <w:p w:rsidR="0098681D" w:rsidRPr="00C90799" w:rsidRDefault="0098681D" w:rsidP="0098681D">
      <w:pPr>
        <w:spacing w:before="0" w:after="0" w:line="240" w:lineRule="auto"/>
        <w:ind w:left="426"/>
        <w:jc w:val="both"/>
        <w:rPr>
          <w:rFonts w:ascii="Arial" w:eastAsia="Calibri" w:hAnsi="Arial" w:cs="Arial"/>
          <w:sz w:val="20"/>
          <w:lang w:val="it-IT" w:eastAsia="it-IT" w:bidi="ar-SA"/>
        </w:rPr>
      </w:pPr>
      <w:r w:rsidRPr="00C90799">
        <w:rPr>
          <w:rFonts w:ascii="Arial" w:eastAsia="Calibri" w:hAnsi="Arial" w:cs="Arial"/>
          <w:sz w:val="20"/>
          <w:lang w:val="it-IT" w:eastAsia="it-IT" w:bidi="ar-SA"/>
        </w:rPr>
        <w:t>e) del sorteggio</w:t>
      </w:r>
      <w:bookmarkEnd w:id="252"/>
      <w:r w:rsidRPr="00C90799">
        <w:rPr>
          <w:rFonts w:ascii="Arial" w:eastAsia="Calibri" w:hAnsi="Arial" w:cs="Arial"/>
          <w:sz w:val="20"/>
          <w:lang w:val="it-IT" w:eastAsia="it-IT" w:bidi="ar-SA"/>
        </w:rPr>
        <w:t>.</w:t>
      </w:r>
    </w:p>
    <w:p w:rsidR="0098681D" w:rsidRPr="00C90799" w:rsidRDefault="0098681D" w:rsidP="0098681D">
      <w:pPr>
        <w:spacing w:before="0" w:after="0" w:line="240" w:lineRule="auto"/>
        <w:jc w:val="both"/>
        <w:rPr>
          <w:rFonts w:ascii="Arial" w:hAnsi="Arial" w:cs="Arial"/>
          <w:b/>
          <w:bCs/>
          <w:sz w:val="20"/>
          <w:u w:val="single"/>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g. FASI FINALI</w:t>
      </w:r>
    </w:p>
    <w:p w:rsidR="0098681D" w:rsidRPr="00C90799" w:rsidRDefault="0098681D" w:rsidP="0098681D">
      <w:pPr>
        <w:spacing w:before="0" w:after="0" w:line="240" w:lineRule="auto"/>
        <w:jc w:val="both"/>
        <w:rPr>
          <w:rFonts w:ascii="Arial" w:hAnsi="Arial" w:cs="Arial"/>
          <w:b/>
          <w:bCs/>
          <w:sz w:val="16"/>
          <w:szCs w:val="16"/>
          <w:u w:val="single"/>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Le squadre classificatesi al primo posto dei rispettivi gironi sono ammesse direttamente alla seconda fase ad </w:t>
      </w:r>
      <w:r w:rsidRPr="00C90799">
        <w:rPr>
          <w:rFonts w:ascii="Arial" w:hAnsi="Arial" w:cs="Arial"/>
          <w:b/>
          <w:i/>
          <w:sz w:val="20"/>
          <w:lang w:val="it-IT" w:eastAsia="it-IT" w:bidi="ar-SA"/>
        </w:rPr>
        <w:t>Eliminazione diretta</w:t>
      </w:r>
      <w:r w:rsidRPr="00C90799">
        <w:rPr>
          <w:rFonts w:ascii="Arial" w:hAnsi="Arial" w:cs="Arial"/>
          <w:i/>
          <w:sz w:val="20"/>
          <w:lang w:val="it-IT" w:eastAsia="it-IT" w:bidi="ar-SA"/>
        </w:rPr>
        <w:t>.</w:t>
      </w:r>
    </w:p>
    <w:p w:rsidR="0098681D" w:rsidRPr="00C90799" w:rsidRDefault="0098681D" w:rsidP="0098681D">
      <w:pPr>
        <w:spacing w:before="0" w:after="0" w:line="240" w:lineRule="auto"/>
        <w:ind w:firstLine="708"/>
        <w:jc w:val="both"/>
        <w:rPr>
          <w:rFonts w:ascii="Arial" w:hAnsi="Arial" w:cs="Arial"/>
          <w:sz w:val="16"/>
          <w:szCs w:val="16"/>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Le squadre classificate al 2°, 3°, 4°e 5° posto di ciascun girone, al termine del Campionato Regionale </w:t>
      </w:r>
      <w:proofErr w:type="gramStart"/>
      <w:r w:rsidRPr="00C90799">
        <w:rPr>
          <w:rFonts w:ascii="Arial" w:hAnsi="Arial" w:cs="Arial"/>
          <w:sz w:val="20"/>
          <w:lang w:val="it-IT" w:eastAsia="it-IT" w:bidi="ar-SA"/>
        </w:rPr>
        <w:t>Allievi  Under</w:t>
      </w:r>
      <w:proofErr w:type="gramEnd"/>
      <w:r w:rsidRPr="00C90799">
        <w:rPr>
          <w:rFonts w:ascii="Arial" w:hAnsi="Arial" w:cs="Arial"/>
          <w:sz w:val="20"/>
          <w:lang w:val="it-IT" w:eastAsia="it-IT" w:bidi="ar-SA"/>
        </w:rPr>
        <w:t xml:space="preserve"> 17 “</w:t>
      </w:r>
      <w:proofErr w:type="spellStart"/>
      <w:r w:rsidRPr="00C90799">
        <w:rPr>
          <w:rFonts w:ascii="Arial" w:hAnsi="Arial" w:cs="Arial"/>
          <w:sz w:val="20"/>
          <w:lang w:val="it-IT" w:eastAsia="it-IT" w:bidi="ar-SA"/>
        </w:rPr>
        <w:t>Elite</w:t>
      </w:r>
      <w:proofErr w:type="spellEnd"/>
      <w:r w:rsidRPr="00C90799">
        <w:rPr>
          <w:rFonts w:ascii="Arial" w:hAnsi="Arial" w:cs="Arial"/>
          <w:sz w:val="20"/>
          <w:lang w:val="it-IT" w:eastAsia="it-IT" w:bidi="ar-SA"/>
        </w:rPr>
        <w:t xml:space="preserve">” 2019/2020, verranno ammesse alla disputa dei </w:t>
      </w:r>
      <w:r w:rsidRPr="00C90799">
        <w:rPr>
          <w:rFonts w:ascii="Arial" w:hAnsi="Arial" w:cs="Arial"/>
          <w:b/>
          <w:i/>
          <w:sz w:val="20"/>
          <w:lang w:val="it-IT" w:eastAsia="it-IT" w:bidi="ar-SA"/>
        </w:rPr>
        <w:t>Play-Off</w:t>
      </w:r>
      <w:r w:rsidRPr="00C90799">
        <w:rPr>
          <w:rFonts w:ascii="Arial" w:hAnsi="Arial" w:cs="Arial"/>
          <w:sz w:val="20"/>
          <w:lang w:val="it-IT" w:eastAsia="it-IT" w:bidi="ar-SA"/>
        </w:rPr>
        <w:t>.</w:t>
      </w:r>
    </w:p>
    <w:p w:rsidR="0098681D" w:rsidRPr="00C90799" w:rsidRDefault="0098681D" w:rsidP="0098681D">
      <w:pPr>
        <w:spacing w:before="0" w:after="0" w:line="240" w:lineRule="auto"/>
        <w:ind w:firstLine="708"/>
        <w:jc w:val="both"/>
        <w:rPr>
          <w:rFonts w:ascii="Arial" w:hAnsi="Arial" w:cs="Arial"/>
          <w:sz w:val="20"/>
          <w:highlight w:val="yellow"/>
          <w:lang w:val="it-IT" w:eastAsia="it-IT" w:bidi="ar-SA"/>
        </w:rPr>
      </w:pPr>
    </w:p>
    <w:p w:rsidR="0098681D" w:rsidRPr="00C90799" w:rsidRDefault="0098681D" w:rsidP="0098681D">
      <w:pPr>
        <w:spacing w:before="0" w:after="0" w:line="240" w:lineRule="auto"/>
        <w:ind w:firstLine="708"/>
        <w:jc w:val="both"/>
        <w:rPr>
          <w:rFonts w:ascii="Arial" w:hAnsi="Arial" w:cs="Arial"/>
          <w:sz w:val="16"/>
          <w:szCs w:val="16"/>
          <w:highlight w:val="yellow"/>
          <w:lang w:val="it-IT" w:eastAsia="it-IT" w:bidi="ar-SA"/>
        </w:rPr>
      </w:pPr>
    </w:p>
    <w:p w:rsidR="0098681D" w:rsidRPr="00C90799" w:rsidRDefault="0098681D" w:rsidP="0098681D">
      <w:pPr>
        <w:pBdr>
          <w:top w:val="single" w:sz="4" w:space="1" w:color="00000A"/>
          <w:left w:val="single" w:sz="4" w:space="4" w:color="00000A"/>
          <w:bottom w:val="single" w:sz="4" w:space="1" w:color="00000A"/>
          <w:right w:val="single" w:sz="4" w:space="4" w:color="00000A"/>
        </w:pBdr>
        <w:spacing w:before="0" w:after="0" w:line="240" w:lineRule="auto"/>
        <w:ind w:left="284"/>
        <w:jc w:val="both"/>
        <w:rPr>
          <w:rFonts w:ascii="Arial" w:hAnsi="Arial" w:cs="Arial"/>
          <w:b/>
          <w:bCs/>
          <w:i/>
          <w:sz w:val="20"/>
          <w:lang w:val="it-IT" w:eastAsia="it-IT" w:bidi="ar-SA"/>
        </w:rPr>
      </w:pPr>
      <w:r w:rsidRPr="00C90799">
        <w:rPr>
          <w:rFonts w:ascii="Arial" w:hAnsi="Arial" w:cs="Arial"/>
          <w:b/>
          <w:bCs/>
          <w:i/>
          <w:sz w:val="20"/>
          <w:lang w:val="it-IT" w:eastAsia="it-IT" w:bidi="ar-SA"/>
        </w:rPr>
        <w:t>g.1   Play - Off</w:t>
      </w:r>
    </w:p>
    <w:p w:rsidR="0098681D" w:rsidRPr="00C90799" w:rsidRDefault="0098681D" w:rsidP="0098681D">
      <w:pPr>
        <w:spacing w:before="0" w:after="0" w:line="240" w:lineRule="auto"/>
        <w:jc w:val="both"/>
        <w:rPr>
          <w:rFonts w:ascii="Arial" w:hAnsi="Arial" w:cs="Arial"/>
          <w:sz w:val="16"/>
          <w:szCs w:val="16"/>
          <w:lang w:val="it-IT" w:eastAsia="it-IT" w:bidi="ar-SA"/>
        </w:rPr>
      </w:pPr>
    </w:p>
    <w:p w:rsidR="0098681D"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Nei primi due turni di gare dei Play-Off, gli incontri saranno disputati con gare di </w:t>
      </w:r>
      <w:r w:rsidRPr="00C90799">
        <w:rPr>
          <w:rFonts w:ascii="Arial" w:hAnsi="Arial" w:cs="Arial"/>
          <w:b/>
          <w:i/>
          <w:sz w:val="20"/>
          <w:lang w:val="it-IT" w:eastAsia="it-IT" w:bidi="ar-SA"/>
        </w:rPr>
        <w:t>sola andata</w:t>
      </w:r>
      <w:r w:rsidRPr="00C90799">
        <w:rPr>
          <w:rFonts w:ascii="Arial" w:hAnsi="Arial" w:cs="Arial"/>
          <w:sz w:val="20"/>
          <w:lang w:val="it-IT" w:eastAsia="it-IT" w:bidi="ar-SA"/>
        </w:rPr>
        <w:t xml:space="preserve"> sul campo di gioco della squadra in migliore posizione di classifica al termine del Campionato secondo il seguente schema:</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widowControl w:val="0"/>
        <w:numPr>
          <w:ilvl w:val="0"/>
          <w:numId w:val="31"/>
        </w:numPr>
        <w:spacing w:before="0" w:after="0" w:line="240" w:lineRule="auto"/>
        <w:jc w:val="both"/>
        <w:rPr>
          <w:rFonts w:ascii="Arial" w:hAnsi="Arial" w:cs="Arial"/>
          <w:sz w:val="20"/>
          <w:lang w:val="it-IT" w:eastAsia="it-IT" w:bidi="ar-SA"/>
        </w:rPr>
      </w:pPr>
      <w:r w:rsidRPr="00C90799">
        <w:rPr>
          <w:rFonts w:ascii="Arial" w:hAnsi="Arial" w:cs="Arial"/>
          <w:b/>
          <w:sz w:val="20"/>
          <w:lang w:val="it-IT" w:eastAsia="it-IT" w:bidi="ar-SA"/>
        </w:rPr>
        <w:t xml:space="preserve">1° Turno di Play - </w:t>
      </w:r>
      <w:proofErr w:type="gramStart"/>
      <w:r w:rsidRPr="00C90799">
        <w:rPr>
          <w:rFonts w:ascii="Arial" w:hAnsi="Arial" w:cs="Arial"/>
          <w:b/>
          <w:sz w:val="20"/>
          <w:lang w:val="it-IT" w:eastAsia="it-IT" w:bidi="ar-SA"/>
        </w:rPr>
        <w:t>Off</w:t>
      </w:r>
      <w:r w:rsidRPr="00C90799">
        <w:rPr>
          <w:rFonts w:ascii="Arial" w:hAnsi="Arial" w:cs="Arial"/>
          <w:sz w:val="20"/>
          <w:lang w:val="it-IT" w:eastAsia="it-IT" w:bidi="ar-SA"/>
        </w:rPr>
        <w:t>:</w:t>
      </w:r>
      <w:r w:rsidRPr="00C90799">
        <w:rPr>
          <w:rFonts w:ascii="Arial" w:hAnsi="Arial" w:cs="Arial"/>
          <w:b/>
          <w:bCs/>
          <w:sz w:val="20"/>
          <w:lang w:val="it-IT" w:eastAsia="it-IT" w:bidi="ar-SA"/>
        </w:rPr>
        <w:t xml:space="preserve">   </w:t>
      </w:r>
      <w:bookmarkStart w:id="253" w:name="_Hlk51436092"/>
      <w:proofErr w:type="gramEnd"/>
      <w:r w:rsidRPr="00C90799">
        <w:rPr>
          <w:rFonts w:ascii="Arial" w:hAnsi="Arial" w:cs="Arial"/>
          <w:b/>
          <w:bCs/>
          <w:sz w:val="20"/>
          <w:lang w:val="it-IT" w:eastAsia="it-IT" w:bidi="ar-SA"/>
        </w:rPr>
        <w:t xml:space="preserve"> mercoledì 12 maggio 2021  ore 16:00/20:30</w:t>
      </w:r>
      <w:bookmarkEnd w:id="253"/>
    </w:p>
    <w:p w:rsidR="0098681D" w:rsidRPr="00C90799" w:rsidRDefault="0098681D" w:rsidP="0098681D">
      <w:pPr>
        <w:spacing w:before="0" w:after="0" w:line="240" w:lineRule="auto"/>
        <w:jc w:val="both"/>
        <w:rPr>
          <w:rFonts w:ascii="Arial" w:hAnsi="Arial" w:cs="Arial"/>
          <w:b/>
          <w:bCs/>
          <w:sz w:val="16"/>
          <w:szCs w:val="16"/>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proofErr w:type="gramStart"/>
      <w:r w:rsidRPr="00C90799">
        <w:rPr>
          <w:rFonts w:ascii="Arial" w:hAnsi="Arial" w:cs="Arial"/>
          <w:b/>
          <w:bCs/>
          <w:sz w:val="20"/>
          <w:lang w:val="it-IT" w:eastAsia="it-IT" w:bidi="ar-SA"/>
        </w:rPr>
        <w:t>gare</w:t>
      </w:r>
      <w:proofErr w:type="gramEnd"/>
      <w:r w:rsidRPr="00C90799">
        <w:rPr>
          <w:rFonts w:ascii="Arial" w:hAnsi="Arial" w:cs="Arial"/>
          <w:b/>
          <w:bCs/>
          <w:sz w:val="20"/>
          <w:lang w:val="it-IT" w:eastAsia="it-IT" w:bidi="ar-SA"/>
        </w:rPr>
        <w:t xml:space="preserve"> di sola andata    </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Squadra classificata al 2° posto – squadra al 5° posto</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Squadra classificata al 3° posto – squadra al 4° posto</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widowControl w:val="0"/>
        <w:numPr>
          <w:ilvl w:val="0"/>
          <w:numId w:val="31"/>
        </w:numPr>
        <w:spacing w:before="0" w:after="0" w:line="240" w:lineRule="auto"/>
        <w:jc w:val="both"/>
        <w:rPr>
          <w:rFonts w:ascii="Arial" w:hAnsi="Arial" w:cs="Arial"/>
          <w:b/>
          <w:sz w:val="20"/>
          <w:lang w:val="it-IT" w:eastAsia="it-IT" w:bidi="ar-SA"/>
        </w:rPr>
      </w:pPr>
      <w:r w:rsidRPr="00C90799">
        <w:rPr>
          <w:rFonts w:ascii="Arial" w:hAnsi="Arial" w:cs="Arial"/>
          <w:b/>
          <w:sz w:val="20"/>
          <w:lang w:val="it-IT" w:eastAsia="it-IT" w:bidi="ar-SA"/>
        </w:rPr>
        <w:t xml:space="preserve">2° Turno di Play - </w:t>
      </w:r>
      <w:proofErr w:type="gramStart"/>
      <w:r w:rsidRPr="00C90799">
        <w:rPr>
          <w:rFonts w:ascii="Arial" w:hAnsi="Arial" w:cs="Arial"/>
          <w:b/>
          <w:sz w:val="20"/>
          <w:lang w:val="it-IT" w:eastAsia="it-IT" w:bidi="ar-SA"/>
        </w:rPr>
        <w:t>Off:</w:t>
      </w:r>
      <w:r w:rsidRPr="00C90799">
        <w:rPr>
          <w:rFonts w:ascii="Arial" w:hAnsi="Arial" w:cs="Arial"/>
          <w:b/>
          <w:bCs/>
          <w:sz w:val="20"/>
          <w:lang w:val="it-IT" w:eastAsia="it-IT" w:bidi="ar-SA"/>
        </w:rPr>
        <w:t xml:space="preserve">   </w:t>
      </w:r>
      <w:bookmarkStart w:id="254" w:name="_Hlk51805976"/>
      <w:proofErr w:type="gramEnd"/>
      <w:r w:rsidRPr="00C90799">
        <w:rPr>
          <w:rFonts w:ascii="Arial" w:hAnsi="Arial" w:cs="Arial"/>
          <w:b/>
          <w:bCs/>
          <w:sz w:val="20"/>
          <w:lang w:val="it-IT" w:eastAsia="it-IT" w:bidi="ar-SA"/>
        </w:rPr>
        <w:t>domenica 16 maggio 2021   ore 10:00</w:t>
      </w:r>
      <w:bookmarkEnd w:id="254"/>
    </w:p>
    <w:p w:rsidR="0098681D" w:rsidRPr="00C90799" w:rsidRDefault="0098681D" w:rsidP="0098681D">
      <w:pPr>
        <w:spacing w:before="0" w:after="0" w:line="240" w:lineRule="auto"/>
        <w:jc w:val="both"/>
        <w:rPr>
          <w:rFonts w:ascii="Arial" w:hAnsi="Arial" w:cs="Arial"/>
          <w:b/>
          <w:bCs/>
          <w:sz w:val="16"/>
          <w:szCs w:val="16"/>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proofErr w:type="gramStart"/>
      <w:r w:rsidRPr="00C90799">
        <w:rPr>
          <w:rFonts w:ascii="Arial" w:hAnsi="Arial" w:cs="Arial"/>
          <w:b/>
          <w:bCs/>
          <w:sz w:val="20"/>
          <w:lang w:val="it-IT" w:eastAsia="it-IT" w:bidi="ar-SA"/>
        </w:rPr>
        <w:t>gare</w:t>
      </w:r>
      <w:proofErr w:type="gramEnd"/>
      <w:r w:rsidRPr="00C90799">
        <w:rPr>
          <w:rFonts w:ascii="Arial" w:hAnsi="Arial" w:cs="Arial"/>
          <w:b/>
          <w:bCs/>
          <w:sz w:val="20"/>
          <w:lang w:val="it-IT" w:eastAsia="it-IT" w:bidi="ar-SA"/>
        </w:rPr>
        <w:t xml:space="preserve"> di sola andata    </w:t>
      </w:r>
    </w:p>
    <w:p w:rsidR="0098681D" w:rsidRPr="00C90799" w:rsidRDefault="0098681D" w:rsidP="0098681D">
      <w:pPr>
        <w:spacing w:before="0" w:after="0" w:line="240" w:lineRule="auto"/>
        <w:jc w:val="both"/>
        <w:rPr>
          <w:rFonts w:ascii="Arial" w:hAnsi="Arial" w:cs="Arial"/>
          <w:b/>
          <w:sz w:val="20"/>
          <w:lang w:val="it-IT" w:eastAsia="it-IT" w:bidi="ar-SA"/>
        </w:rPr>
      </w:pPr>
      <w:r w:rsidRPr="00C90799">
        <w:rPr>
          <w:rFonts w:ascii="Arial" w:hAnsi="Arial" w:cs="Arial"/>
          <w:sz w:val="20"/>
          <w:lang w:val="it-IT" w:eastAsia="it-IT" w:bidi="ar-SA"/>
        </w:rPr>
        <w:t>Squadra vincente 2-5 – Squadra vincente 3-4</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b/>
          <w:bCs/>
          <w:i/>
          <w:iCs/>
          <w:sz w:val="20"/>
          <w:lang w:val="it-IT" w:eastAsia="it-IT" w:bidi="ar-SA"/>
        </w:rPr>
      </w:pPr>
      <w:r w:rsidRPr="00C90799">
        <w:rPr>
          <w:rFonts w:ascii="Arial" w:hAnsi="Arial" w:cs="Arial"/>
          <w:b/>
          <w:bCs/>
          <w:i/>
          <w:iCs/>
          <w:sz w:val="20"/>
          <w:lang w:val="it-IT" w:eastAsia="it-IT" w:bidi="ar-SA"/>
        </w:rPr>
        <w:t xml:space="preserve">Nel 1° e nel 2° turno di gare dei Play-Off in caso di parità di punteggio sarà dichiarata vincente la Società in migliore posizione di classifica alla conclusione del Campionato </w:t>
      </w:r>
      <w:r w:rsidRPr="00C90799">
        <w:rPr>
          <w:rFonts w:ascii="Arial" w:hAnsi="Arial" w:cs="Arial"/>
          <w:b/>
          <w:bCs/>
          <w:i/>
          <w:iCs/>
          <w:color w:val="FF0000"/>
          <w:sz w:val="20"/>
          <w:lang w:val="it-IT" w:eastAsia="it-IT" w:bidi="ar-SA"/>
        </w:rPr>
        <w:t>senza la disputa dei tempi supplementari</w:t>
      </w:r>
      <w:r w:rsidRPr="00C90799">
        <w:rPr>
          <w:rFonts w:ascii="Arial" w:hAnsi="Arial" w:cs="Arial"/>
          <w:b/>
          <w:bCs/>
          <w:i/>
          <w:iCs/>
          <w:sz w:val="20"/>
          <w:lang w:val="it-IT" w:eastAsia="it-IT" w:bidi="ar-SA"/>
        </w:rPr>
        <w:t>.</w:t>
      </w:r>
    </w:p>
    <w:p w:rsidR="0098681D" w:rsidRPr="00C90799" w:rsidRDefault="0098681D" w:rsidP="0098681D">
      <w:pPr>
        <w:spacing w:before="0" w:after="0" w:line="240" w:lineRule="auto"/>
        <w:jc w:val="both"/>
        <w:rPr>
          <w:rFonts w:ascii="Arial" w:hAnsi="Arial" w:cs="Arial"/>
          <w:b/>
          <w:bCs/>
          <w:i/>
          <w:iCs/>
          <w:sz w:val="20"/>
          <w:lang w:val="it-IT" w:eastAsia="it-IT" w:bidi="ar-SA"/>
        </w:rPr>
      </w:pPr>
    </w:p>
    <w:p w:rsidR="0098681D" w:rsidRPr="00C90799" w:rsidRDefault="0098681D" w:rsidP="0098681D">
      <w:pPr>
        <w:tabs>
          <w:tab w:val="left" w:pos="3401"/>
          <w:tab w:val="left" w:pos="5669"/>
        </w:tabs>
        <w:spacing w:before="0" w:after="0" w:line="300" w:lineRule="exact"/>
        <w:jc w:val="both"/>
        <w:rPr>
          <w:rFonts w:ascii="Arial" w:hAnsi="Arial" w:cs="Arial"/>
          <w:b/>
          <w:sz w:val="20"/>
          <w:lang w:val="it-IT" w:eastAsia="it-IT" w:bidi="ar-SA"/>
        </w:rPr>
      </w:pPr>
      <w:r w:rsidRPr="00C90799">
        <w:rPr>
          <w:rFonts w:ascii="Arial" w:hAnsi="Arial" w:cs="Arial"/>
          <w:b/>
          <w:i/>
          <w:sz w:val="20"/>
          <w:highlight w:val="yellow"/>
          <w:lang w:val="it-IT" w:eastAsia="it-IT" w:bidi="ar-SA"/>
        </w:rPr>
        <w:t>NB: Non si disputeranno i primi due turni dei Play - Off se:</w:t>
      </w:r>
    </w:p>
    <w:p w:rsidR="0098681D" w:rsidRPr="00C90799" w:rsidRDefault="0098681D" w:rsidP="0098681D">
      <w:pPr>
        <w:widowControl w:val="0"/>
        <w:numPr>
          <w:ilvl w:val="3"/>
          <w:numId w:val="31"/>
        </w:numPr>
        <w:tabs>
          <w:tab w:val="left" w:pos="709"/>
          <w:tab w:val="left" w:pos="3401"/>
          <w:tab w:val="left" w:pos="5669"/>
        </w:tabs>
        <w:spacing w:before="0" w:after="0" w:line="240" w:lineRule="auto"/>
        <w:ind w:left="709"/>
        <w:jc w:val="both"/>
        <w:rPr>
          <w:rFonts w:ascii="Arial" w:hAnsi="Arial" w:cs="Arial"/>
          <w:sz w:val="20"/>
          <w:lang w:val="it-IT" w:eastAsia="it-IT" w:bidi="ar-SA"/>
        </w:rPr>
      </w:pPr>
      <w:proofErr w:type="gramStart"/>
      <w:r w:rsidRPr="00C90799">
        <w:rPr>
          <w:rFonts w:ascii="Arial" w:hAnsi="Arial" w:cs="Arial"/>
          <w:sz w:val="20"/>
          <w:lang w:val="it-IT" w:eastAsia="it-IT" w:bidi="ar-SA"/>
        </w:rPr>
        <w:t>il</w:t>
      </w:r>
      <w:proofErr w:type="gramEnd"/>
      <w:r w:rsidRPr="00C90799">
        <w:rPr>
          <w:rFonts w:ascii="Arial" w:hAnsi="Arial" w:cs="Arial"/>
          <w:sz w:val="20"/>
          <w:lang w:val="it-IT" w:eastAsia="it-IT" w:bidi="ar-SA"/>
        </w:rPr>
        <w:t xml:space="preserve"> distacco in classifica tra la seconda classificata e la terza classificata è superiore a </w:t>
      </w:r>
      <w:r w:rsidRPr="00C90799">
        <w:rPr>
          <w:rFonts w:ascii="Arial" w:hAnsi="Arial" w:cs="Arial"/>
          <w:b/>
          <w:sz w:val="20"/>
          <w:lang w:val="it-IT" w:eastAsia="it-IT" w:bidi="ar-SA"/>
        </w:rPr>
        <w:t>NOVE</w:t>
      </w:r>
      <w:r w:rsidRPr="00C90799">
        <w:rPr>
          <w:rFonts w:ascii="Arial" w:hAnsi="Arial" w:cs="Arial"/>
          <w:sz w:val="20"/>
          <w:lang w:val="it-IT" w:eastAsia="it-IT" w:bidi="ar-SA"/>
        </w:rPr>
        <w:t xml:space="preserve"> punti. </w:t>
      </w:r>
      <w:r w:rsidRPr="00C90799">
        <w:rPr>
          <w:rFonts w:ascii="Arial" w:hAnsi="Arial" w:cs="Arial"/>
          <w:b/>
          <w:i/>
          <w:sz w:val="20"/>
          <w:lang w:val="it-IT" w:eastAsia="it-IT" w:bidi="ar-SA"/>
        </w:rPr>
        <w:t>(</w:t>
      </w:r>
      <w:proofErr w:type="gramStart"/>
      <w:r w:rsidRPr="00C90799">
        <w:rPr>
          <w:rFonts w:ascii="Arial" w:hAnsi="Arial" w:cs="Arial"/>
          <w:b/>
          <w:i/>
          <w:sz w:val="20"/>
          <w:lang w:val="it-IT" w:eastAsia="it-IT" w:bidi="ar-SA"/>
        </w:rPr>
        <w:t>la</w:t>
      </w:r>
      <w:proofErr w:type="gramEnd"/>
      <w:r w:rsidRPr="00C90799">
        <w:rPr>
          <w:rFonts w:ascii="Arial" w:hAnsi="Arial" w:cs="Arial"/>
          <w:b/>
          <w:i/>
          <w:sz w:val="20"/>
          <w:lang w:val="it-IT" w:eastAsia="it-IT" w:bidi="ar-SA"/>
        </w:rPr>
        <w:t xml:space="preserve"> 2^ classificata passa direttamente alla semifinale)</w:t>
      </w:r>
      <w:r w:rsidRPr="00C90799">
        <w:rPr>
          <w:rFonts w:ascii="Arial" w:hAnsi="Arial" w:cs="Arial"/>
          <w:sz w:val="20"/>
          <w:lang w:val="it-IT" w:eastAsia="it-IT" w:bidi="ar-SA"/>
        </w:rPr>
        <w:t>.</w:t>
      </w:r>
    </w:p>
    <w:p w:rsidR="0098681D" w:rsidRPr="00C90799" w:rsidRDefault="0098681D" w:rsidP="0098681D">
      <w:pPr>
        <w:widowControl w:val="0"/>
        <w:numPr>
          <w:ilvl w:val="3"/>
          <w:numId w:val="31"/>
        </w:numPr>
        <w:tabs>
          <w:tab w:val="left" w:pos="709"/>
          <w:tab w:val="left" w:pos="3401"/>
          <w:tab w:val="left" w:pos="5669"/>
        </w:tabs>
        <w:spacing w:before="0" w:after="0" w:line="240" w:lineRule="auto"/>
        <w:ind w:left="709"/>
        <w:jc w:val="both"/>
        <w:rPr>
          <w:rFonts w:ascii="Arial" w:hAnsi="Arial" w:cs="Arial"/>
          <w:sz w:val="20"/>
          <w:lang w:val="it-IT" w:eastAsia="it-IT" w:bidi="ar-SA"/>
        </w:rPr>
      </w:pPr>
      <w:proofErr w:type="gramStart"/>
      <w:r w:rsidRPr="00C90799">
        <w:rPr>
          <w:rFonts w:ascii="Arial" w:hAnsi="Arial" w:cs="Arial"/>
          <w:sz w:val="20"/>
          <w:lang w:val="it-IT" w:eastAsia="it-IT" w:bidi="ar-SA"/>
        </w:rPr>
        <w:t>tra</w:t>
      </w:r>
      <w:proofErr w:type="gramEnd"/>
      <w:r w:rsidRPr="00C90799">
        <w:rPr>
          <w:rFonts w:ascii="Arial" w:hAnsi="Arial" w:cs="Arial"/>
          <w:sz w:val="20"/>
          <w:lang w:val="it-IT" w:eastAsia="it-IT" w:bidi="ar-SA"/>
        </w:rPr>
        <w:t xml:space="preserve"> la seconda e la quarta il distacco in classifica è superiore a </w:t>
      </w:r>
      <w:r w:rsidRPr="00C90799">
        <w:rPr>
          <w:rFonts w:ascii="Arial" w:hAnsi="Arial" w:cs="Arial"/>
          <w:b/>
          <w:sz w:val="20"/>
          <w:lang w:val="it-IT" w:eastAsia="it-IT" w:bidi="ar-SA"/>
        </w:rPr>
        <w:t>NOVE</w:t>
      </w:r>
      <w:r w:rsidRPr="00C90799">
        <w:rPr>
          <w:rFonts w:ascii="Arial" w:hAnsi="Arial" w:cs="Arial"/>
          <w:sz w:val="20"/>
          <w:lang w:val="it-IT" w:eastAsia="it-IT" w:bidi="ar-SA"/>
        </w:rPr>
        <w:t xml:space="preserve"> punti </w:t>
      </w:r>
      <w:r w:rsidRPr="00C90799">
        <w:rPr>
          <w:rFonts w:ascii="Arial" w:hAnsi="Arial" w:cs="Arial"/>
          <w:b/>
          <w:i/>
          <w:sz w:val="20"/>
          <w:lang w:val="it-IT" w:eastAsia="it-IT" w:bidi="ar-SA"/>
        </w:rPr>
        <w:t>il Play-Off verrà disputato solamente tra la seconda classificata e la terza classificata</w:t>
      </w:r>
      <w:r w:rsidRPr="00C90799">
        <w:rPr>
          <w:rFonts w:ascii="Arial" w:hAnsi="Arial" w:cs="Arial"/>
          <w:sz w:val="20"/>
          <w:lang w:val="it-IT" w:eastAsia="it-IT" w:bidi="ar-SA"/>
        </w:rPr>
        <w:t>.</w:t>
      </w:r>
    </w:p>
    <w:p w:rsidR="0098681D" w:rsidRPr="00C90799" w:rsidRDefault="0098681D" w:rsidP="0098681D">
      <w:pPr>
        <w:widowControl w:val="0"/>
        <w:numPr>
          <w:ilvl w:val="3"/>
          <w:numId w:val="31"/>
        </w:numPr>
        <w:tabs>
          <w:tab w:val="left" w:pos="709"/>
          <w:tab w:val="left" w:pos="3401"/>
          <w:tab w:val="left" w:pos="5669"/>
        </w:tabs>
        <w:spacing w:before="0" w:after="0" w:line="240" w:lineRule="auto"/>
        <w:ind w:left="709"/>
        <w:jc w:val="both"/>
        <w:rPr>
          <w:rFonts w:ascii="Arial" w:hAnsi="Arial" w:cs="Arial"/>
          <w:sz w:val="20"/>
          <w:lang w:val="it-IT" w:eastAsia="it-IT" w:bidi="ar-SA"/>
        </w:rPr>
      </w:pPr>
      <w:proofErr w:type="gramStart"/>
      <w:r w:rsidRPr="00C90799">
        <w:rPr>
          <w:rFonts w:ascii="Arial" w:hAnsi="Arial" w:cs="Arial"/>
          <w:sz w:val="20"/>
          <w:lang w:val="it-IT" w:eastAsia="it-IT" w:bidi="ar-SA"/>
        </w:rPr>
        <w:t>tra</w:t>
      </w:r>
      <w:proofErr w:type="gramEnd"/>
      <w:r w:rsidRPr="00C90799">
        <w:rPr>
          <w:rFonts w:ascii="Arial" w:hAnsi="Arial" w:cs="Arial"/>
          <w:sz w:val="20"/>
          <w:lang w:val="it-IT" w:eastAsia="it-IT" w:bidi="ar-SA"/>
        </w:rPr>
        <w:t xml:space="preserve"> la seconda e la quinta il distacco in classifica è superiore a </w:t>
      </w:r>
      <w:r w:rsidRPr="00C90799">
        <w:rPr>
          <w:rFonts w:ascii="Arial" w:hAnsi="Arial" w:cs="Arial"/>
          <w:b/>
          <w:sz w:val="20"/>
          <w:lang w:val="it-IT" w:eastAsia="it-IT" w:bidi="ar-SA"/>
        </w:rPr>
        <w:t>NOVE</w:t>
      </w:r>
      <w:r w:rsidRPr="00C90799">
        <w:rPr>
          <w:rFonts w:ascii="Arial" w:hAnsi="Arial" w:cs="Arial"/>
          <w:sz w:val="20"/>
          <w:lang w:val="it-IT" w:eastAsia="it-IT" w:bidi="ar-SA"/>
        </w:rPr>
        <w:t xml:space="preserve"> punti </w:t>
      </w:r>
      <w:r w:rsidRPr="00C90799">
        <w:rPr>
          <w:rFonts w:ascii="Arial" w:hAnsi="Arial" w:cs="Arial"/>
          <w:b/>
          <w:i/>
          <w:sz w:val="20"/>
          <w:lang w:val="it-IT" w:eastAsia="it-IT" w:bidi="ar-SA"/>
        </w:rPr>
        <w:t>si disputerà il Play-Off tra la terza e la quarta classificata</w:t>
      </w:r>
      <w:r w:rsidRPr="00C90799">
        <w:rPr>
          <w:rFonts w:ascii="Arial" w:hAnsi="Arial" w:cs="Arial"/>
          <w:sz w:val="20"/>
          <w:lang w:val="it-IT" w:eastAsia="it-IT" w:bidi="ar-SA"/>
        </w:rPr>
        <w:t xml:space="preserve">, </w:t>
      </w:r>
      <w:r w:rsidRPr="00C90799">
        <w:rPr>
          <w:rFonts w:ascii="Arial" w:hAnsi="Arial" w:cs="Arial"/>
          <w:b/>
          <w:i/>
          <w:sz w:val="20"/>
          <w:lang w:val="it-IT" w:eastAsia="it-IT" w:bidi="ar-SA"/>
        </w:rPr>
        <w:t>la vincente del 1° turno incontrerà nel 2° turno la seconda classificata</w:t>
      </w:r>
      <w:r w:rsidRPr="00C90799">
        <w:rPr>
          <w:rFonts w:ascii="Arial" w:hAnsi="Arial" w:cs="Arial"/>
          <w:sz w:val="20"/>
          <w:lang w:val="it-IT" w:eastAsia="it-IT" w:bidi="ar-SA"/>
        </w:rPr>
        <w:t>.</w:t>
      </w:r>
    </w:p>
    <w:p w:rsidR="0098681D" w:rsidRPr="00C90799" w:rsidRDefault="0098681D" w:rsidP="0098681D">
      <w:pPr>
        <w:widowControl w:val="0"/>
        <w:tabs>
          <w:tab w:val="left" w:pos="709"/>
          <w:tab w:val="left" w:pos="3401"/>
          <w:tab w:val="left" w:pos="5669"/>
        </w:tabs>
        <w:spacing w:before="0" w:after="0" w:line="240" w:lineRule="auto"/>
        <w:ind w:left="709"/>
        <w:jc w:val="both"/>
        <w:rPr>
          <w:rFonts w:ascii="Arial" w:hAnsi="Arial" w:cs="Arial"/>
          <w:sz w:val="20"/>
          <w:lang w:val="it-IT" w:eastAsia="it-IT" w:bidi="ar-SA"/>
        </w:rPr>
      </w:pPr>
    </w:p>
    <w:p w:rsidR="0098681D" w:rsidRPr="00C90799" w:rsidRDefault="0098681D" w:rsidP="0098681D">
      <w:pPr>
        <w:widowControl w:val="0"/>
        <w:tabs>
          <w:tab w:val="left" w:pos="709"/>
          <w:tab w:val="left" w:pos="3401"/>
          <w:tab w:val="left" w:pos="5669"/>
        </w:tabs>
        <w:spacing w:before="0" w:after="0" w:line="240" w:lineRule="auto"/>
        <w:ind w:left="709"/>
        <w:jc w:val="both"/>
        <w:rPr>
          <w:rFonts w:ascii="Arial" w:hAnsi="Arial" w:cs="Arial"/>
          <w:sz w:val="20"/>
          <w:lang w:val="it-IT" w:eastAsia="it-IT" w:bidi="ar-SA"/>
        </w:rPr>
      </w:pPr>
    </w:p>
    <w:p w:rsidR="0098681D" w:rsidRPr="00C90799" w:rsidRDefault="0098681D" w:rsidP="0098681D">
      <w:pPr>
        <w:pBdr>
          <w:top w:val="single" w:sz="4" w:space="1" w:color="00000A"/>
          <w:left w:val="single" w:sz="4" w:space="4" w:color="00000A"/>
          <w:bottom w:val="single" w:sz="4" w:space="1" w:color="00000A"/>
          <w:right w:val="single" w:sz="4" w:space="4" w:color="00000A"/>
        </w:pBdr>
        <w:tabs>
          <w:tab w:val="left" w:pos="3401"/>
          <w:tab w:val="left" w:pos="5669"/>
        </w:tabs>
        <w:spacing w:before="0" w:after="0" w:line="300" w:lineRule="exact"/>
        <w:ind w:left="284"/>
        <w:jc w:val="both"/>
        <w:rPr>
          <w:rFonts w:ascii="Arial" w:hAnsi="Arial" w:cs="Arial"/>
          <w:sz w:val="20"/>
          <w:lang w:val="it-IT" w:eastAsia="it-IT" w:bidi="ar-SA"/>
        </w:rPr>
      </w:pPr>
      <w:r w:rsidRPr="00C90799">
        <w:rPr>
          <w:rFonts w:ascii="Arial" w:hAnsi="Arial" w:cs="Arial"/>
          <w:b/>
          <w:bCs/>
          <w:i/>
          <w:sz w:val="20"/>
          <w:lang w:val="it-IT" w:eastAsia="it-IT" w:bidi="ar-SA"/>
        </w:rPr>
        <w:t>g.2 - Gare a Eliminazione diretta</w:t>
      </w:r>
    </w:p>
    <w:p w:rsidR="0098681D" w:rsidRPr="00C90799" w:rsidRDefault="0098681D" w:rsidP="0098681D">
      <w:pPr>
        <w:spacing w:before="0" w:after="0" w:line="240" w:lineRule="auto"/>
        <w:jc w:val="both"/>
        <w:rPr>
          <w:rFonts w:ascii="Arial" w:hAnsi="Arial" w:cs="Arial"/>
          <w:b/>
          <w:sz w:val="20"/>
          <w:lang w:val="it-IT" w:eastAsia="it-IT" w:bidi="ar-SA"/>
        </w:rPr>
      </w:pPr>
      <w:bookmarkStart w:id="255" w:name="_Hlk14635788"/>
    </w:p>
    <w:p w:rsidR="0098681D" w:rsidRPr="00C90799" w:rsidRDefault="0098681D" w:rsidP="0098681D">
      <w:pPr>
        <w:widowControl w:val="0"/>
        <w:numPr>
          <w:ilvl w:val="0"/>
          <w:numId w:val="31"/>
        </w:numPr>
        <w:spacing w:before="0" w:after="0" w:line="240" w:lineRule="auto"/>
        <w:jc w:val="both"/>
        <w:rPr>
          <w:rFonts w:ascii="Arial" w:hAnsi="Arial" w:cs="Arial"/>
          <w:b/>
          <w:color w:val="000000"/>
          <w:sz w:val="20"/>
          <w:lang w:val="it-IT" w:eastAsia="it-IT" w:bidi="ar-SA"/>
        </w:rPr>
      </w:pPr>
      <w:proofErr w:type="gramStart"/>
      <w:r w:rsidRPr="00C90799">
        <w:rPr>
          <w:rFonts w:ascii="Arial" w:hAnsi="Arial" w:cs="Arial"/>
          <w:b/>
          <w:color w:val="000000"/>
          <w:sz w:val="20"/>
          <w:lang w:val="it-IT" w:eastAsia="it-IT" w:bidi="ar-SA"/>
        </w:rPr>
        <w:t xml:space="preserve">SEMIFINALI:   </w:t>
      </w:r>
      <w:proofErr w:type="gramEnd"/>
      <w:r w:rsidRPr="00C90799">
        <w:rPr>
          <w:rFonts w:ascii="Arial" w:hAnsi="Arial" w:cs="Arial"/>
          <w:b/>
          <w:color w:val="000000"/>
          <w:sz w:val="20"/>
          <w:lang w:val="it-IT" w:eastAsia="it-IT" w:bidi="ar-SA"/>
        </w:rPr>
        <w:t xml:space="preserve"> gara di andata   </w:t>
      </w:r>
      <w:r w:rsidRPr="00C90799">
        <w:rPr>
          <w:rFonts w:ascii="Arial" w:hAnsi="Arial" w:cs="Arial"/>
          <w:b/>
          <w:bCs/>
          <w:sz w:val="20"/>
          <w:lang w:val="it-IT" w:eastAsia="it-IT" w:bidi="ar-SA"/>
        </w:rPr>
        <w:t>mercoledì 19 maggio 2021  ore 16:00/20:30</w:t>
      </w:r>
    </w:p>
    <w:p w:rsidR="0098681D" w:rsidRPr="00C90799" w:rsidRDefault="0098681D" w:rsidP="0098681D">
      <w:pPr>
        <w:widowControl w:val="0"/>
        <w:spacing w:before="0" w:after="0" w:line="240" w:lineRule="auto"/>
        <w:ind w:left="1429" w:firstLine="698"/>
        <w:jc w:val="both"/>
        <w:rPr>
          <w:rFonts w:ascii="Arial" w:hAnsi="Arial" w:cs="Arial"/>
          <w:b/>
          <w:color w:val="000000"/>
          <w:sz w:val="20"/>
          <w:lang w:val="it-IT" w:eastAsia="it-IT" w:bidi="ar-SA"/>
        </w:rPr>
      </w:pPr>
      <w:proofErr w:type="gramStart"/>
      <w:r w:rsidRPr="00C90799">
        <w:rPr>
          <w:rFonts w:ascii="Arial" w:hAnsi="Arial" w:cs="Arial"/>
          <w:b/>
          <w:color w:val="000000"/>
          <w:sz w:val="20"/>
          <w:lang w:val="it-IT" w:eastAsia="it-IT" w:bidi="ar-SA"/>
        </w:rPr>
        <w:t>gara</w:t>
      </w:r>
      <w:proofErr w:type="gramEnd"/>
      <w:r w:rsidRPr="00C90799">
        <w:rPr>
          <w:rFonts w:ascii="Arial" w:hAnsi="Arial" w:cs="Arial"/>
          <w:b/>
          <w:color w:val="000000"/>
          <w:sz w:val="20"/>
          <w:lang w:val="it-IT" w:eastAsia="it-IT" w:bidi="ar-SA"/>
        </w:rPr>
        <w:t xml:space="preserve"> di ritorno   domenica 23 maggio 2021   ore 10:00 </w:t>
      </w:r>
    </w:p>
    <w:p w:rsidR="0098681D" w:rsidRPr="00C90799" w:rsidRDefault="0098681D" w:rsidP="0098681D">
      <w:pPr>
        <w:spacing w:before="0" w:after="0" w:line="240" w:lineRule="auto"/>
        <w:jc w:val="both"/>
        <w:rPr>
          <w:rFonts w:ascii="Arial" w:hAnsi="Arial" w:cs="Arial"/>
          <w:b/>
          <w:color w:val="000000"/>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Le squadre vincenti il 2° turno dei Play-Off incontreranno le prime due classificate, </w:t>
      </w:r>
      <w:r w:rsidRPr="00C90799">
        <w:rPr>
          <w:rFonts w:ascii="Arial" w:hAnsi="Arial" w:cs="Arial"/>
          <w:b/>
          <w:sz w:val="20"/>
          <w:lang w:val="it-IT" w:eastAsia="it-IT" w:bidi="ar-SA"/>
        </w:rPr>
        <w:t>con gare di andata e ritorno</w:t>
      </w:r>
      <w:r w:rsidRPr="00C90799">
        <w:rPr>
          <w:rFonts w:ascii="Arial" w:hAnsi="Arial" w:cs="Arial"/>
          <w:sz w:val="20"/>
          <w:lang w:val="it-IT" w:eastAsia="it-IT" w:bidi="ar-SA"/>
        </w:rPr>
        <w:t>, secondo il seguente schema:</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Vincente play-off girone “A” – Squadra 1° classificata girone “B”;</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Vincente play-off girone “B” – Squadra 1° classificata girone “A”.</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La gara di andata si disputerà </w:t>
      </w:r>
      <w:r w:rsidRPr="00C90799">
        <w:rPr>
          <w:rFonts w:ascii="Arial" w:hAnsi="Arial" w:cs="Arial"/>
          <w:b/>
          <w:i/>
          <w:sz w:val="20"/>
          <w:lang w:val="it-IT" w:eastAsia="it-IT" w:bidi="ar-SA"/>
        </w:rPr>
        <w:t xml:space="preserve">in casa della squadra vincitrice </w:t>
      </w:r>
      <w:r w:rsidRPr="00C90799">
        <w:rPr>
          <w:rFonts w:ascii="Arial" w:hAnsi="Arial" w:cs="Arial"/>
          <w:sz w:val="20"/>
          <w:lang w:val="it-IT" w:eastAsia="it-IT" w:bidi="ar-SA"/>
        </w:rPr>
        <w:t>2° turno pay-off.</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  </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Persistendo il risultato di parità, l’arbitro procederà direttamente a far eseguire </w:t>
      </w:r>
      <w:r w:rsidRPr="00C90799">
        <w:rPr>
          <w:rFonts w:ascii="Arial" w:hAnsi="Arial" w:cs="Arial"/>
          <w:b/>
          <w:i/>
          <w:sz w:val="20"/>
          <w:lang w:val="it-IT" w:eastAsia="it-IT" w:bidi="ar-SA"/>
        </w:rPr>
        <w:t>i calci di rigore</w:t>
      </w:r>
      <w:r w:rsidRPr="00C90799">
        <w:rPr>
          <w:rFonts w:ascii="Arial" w:hAnsi="Arial" w:cs="Arial"/>
          <w:sz w:val="20"/>
          <w:lang w:val="it-IT" w:eastAsia="it-IT" w:bidi="ar-SA"/>
        </w:rPr>
        <w:t xml:space="preserve"> secondo le modalità previste dalla Regola 7 del “Regolamento del Giuoco del Calcio e Decisioni Ufficiali”.</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Le vincenti le gare di semifinale verranno ammesse alla disputa della finale per l’assegnazione del Titolo Regionale Allievi Under 17 “</w:t>
      </w:r>
      <w:proofErr w:type="spellStart"/>
      <w:r w:rsidRPr="00C90799">
        <w:rPr>
          <w:rFonts w:ascii="Arial" w:hAnsi="Arial" w:cs="Arial"/>
          <w:sz w:val="20"/>
          <w:lang w:val="it-IT" w:eastAsia="it-IT" w:bidi="ar-SA"/>
        </w:rPr>
        <w:t>Elite</w:t>
      </w:r>
      <w:proofErr w:type="spellEnd"/>
      <w:r w:rsidRPr="00C90799">
        <w:rPr>
          <w:rFonts w:ascii="Arial" w:hAnsi="Arial" w:cs="Arial"/>
          <w:sz w:val="20"/>
          <w:lang w:val="it-IT" w:eastAsia="it-IT" w:bidi="ar-SA"/>
        </w:rPr>
        <w:t xml:space="preserve">” 2020/2021. </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widowControl w:val="0"/>
        <w:numPr>
          <w:ilvl w:val="0"/>
          <w:numId w:val="31"/>
        </w:numPr>
        <w:spacing w:before="0" w:after="0" w:line="240" w:lineRule="auto"/>
        <w:jc w:val="both"/>
        <w:rPr>
          <w:rFonts w:ascii="Arial" w:hAnsi="Arial" w:cs="Arial"/>
          <w:b/>
          <w:bCs/>
          <w:sz w:val="20"/>
          <w:lang w:val="it-IT" w:eastAsia="it-IT" w:bidi="ar-SA"/>
        </w:rPr>
      </w:pPr>
      <w:proofErr w:type="gramStart"/>
      <w:r w:rsidRPr="00C90799">
        <w:rPr>
          <w:rFonts w:ascii="Arial" w:hAnsi="Arial" w:cs="Arial"/>
          <w:b/>
          <w:bCs/>
          <w:sz w:val="20"/>
          <w:lang w:val="it-IT" w:eastAsia="it-IT" w:bidi="ar-SA"/>
        </w:rPr>
        <w:t xml:space="preserve">FINALE:   </w:t>
      </w:r>
      <w:proofErr w:type="gramEnd"/>
      <w:r w:rsidRPr="00C90799">
        <w:rPr>
          <w:rFonts w:ascii="Arial" w:hAnsi="Arial" w:cs="Arial"/>
          <w:b/>
          <w:bCs/>
          <w:sz w:val="20"/>
          <w:lang w:val="it-IT" w:eastAsia="it-IT" w:bidi="ar-SA"/>
        </w:rPr>
        <w:t xml:space="preserve">       mercoledì 26 maggio 2021 ore 20:30</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Per l’assegnazione del titolo Regionale Allievi Under 17 “</w:t>
      </w:r>
      <w:proofErr w:type="spellStart"/>
      <w:r w:rsidRPr="00C90799">
        <w:rPr>
          <w:rFonts w:ascii="Arial" w:hAnsi="Arial" w:cs="Arial"/>
          <w:sz w:val="20"/>
          <w:lang w:val="it-IT" w:eastAsia="it-IT" w:bidi="ar-SA"/>
        </w:rPr>
        <w:t>Elite</w:t>
      </w:r>
      <w:proofErr w:type="spellEnd"/>
      <w:r w:rsidRPr="00C90799">
        <w:rPr>
          <w:rFonts w:ascii="Arial" w:hAnsi="Arial" w:cs="Arial"/>
          <w:sz w:val="20"/>
          <w:lang w:val="it-IT" w:eastAsia="it-IT" w:bidi="ar-SA"/>
        </w:rPr>
        <w:t>”, e la conseguente ammissione alla fase Nazionale di Categoria, le società vincenti le semifinali, disputeranno una gara unica in campo neutro della durata di due tempi da 40 minuti ciascuno.</w:t>
      </w:r>
    </w:p>
    <w:p w:rsidR="0098681D"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Qualora al termine dei tempi regolamentari, il risultato sia di parità, per determinare la squadra vincente, verranno disputati </w:t>
      </w:r>
      <w:r w:rsidRPr="00C90799">
        <w:rPr>
          <w:rFonts w:ascii="Arial" w:hAnsi="Arial" w:cs="Arial"/>
          <w:b/>
          <w:i/>
          <w:sz w:val="20"/>
          <w:lang w:val="it-IT" w:eastAsia="it-IT" w:bidi="ar-SA"/>
        </w:rPr>
        <w:t>due tempi supplementari</w:t>
      </w:r>
      <w:r w:rsidRPr="00C90799">
        <w:rPr>
          <w:rFonts w:ascii="Arial" w:hAnsi="Arial" w:cs="Arial"/>
          <w:sz w:val="20"/>
          <w:lang w:val="it-IT" w:eastAsia="it-IT" w:bidi="ar-SA"/>
        </w:rPr>
        <w:t xml:space="preserve"> di 10 minuti ciascuno, al termine dei quali, persistendo il risultato di parità, l’arbitro procederà a far eseguire i calci di rigore secondo le modalità previste dalla Regola 7 del “Regolamento del Giuoco del Calcio e Decisioni Ufficiali”.</w:t>
      </w:r>
    </w:p>
    <w:p w:rsidR="0098681D"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 xml:space="preserve">h. RETROCESSIONE AL CAMPIONATO REGIONALE ALLIEVI UNDER 17 2020/2021 </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Retrocederanno al Campionato Regionale Allievi Under 17 per la stagione sportiva 2021/2022, n° 5 squadre per ciascun girone individuate con le seguenti modalità:</w:t>
      </w:r>
    </w:p>
    <w:p w:rsidR="0098681D" w:rsidRPr="00C90799" w:rsidRDefault="0098681D" w:rsidP="0098681D">
      <w:pPr>
        <w:spacing w:before="0" w:after="0" w:line="240" w:lineRule="auto"/>
        <w:ind w:left="720"/>
        <w:jc w:val="both"/>
        <w:rPr>
          <w:rFonts w:ascii="Arial" w:eastAsia="Calibri" w:hAnsi="Arial" w:cs="Arial"/>
          <w:color w:val="000000"/>
          <w:sz w:val="20"/>
          <w:lang w:val="it-IT" w:eastAsia="it-IT" w:bidi="ar-SA"/>
        </w:rPr>
      </w:pPr>
    </w:p>
    <w:p w:rsidR="0098681D" w:rsidRPr="00C90799" w:rsidRDefault="0098681D" w:rsidP="0098681D">
      <w:pPr>
        <w:widowControl w:val="0"/>
        <w:numPr>
          <w:ilvl w:val="0"/>
          <w:numId w:val="30"/>
        </w:numPr>
        <w:spacing w:before="0" w:after="0" w:line="240" w:lineRule="auto"/>
        <w:ind w:left="567"/>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Le società classificate al 15°, 16°, 17° e 18° posto, nella stagione sportiva 2020/2021, retrocederanno automaticamente nel campionato Regionale Allievi Under 17;</w:t>
      </w:r>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
    <w:p w:rsidR="0098681D" w:rsidRPr="00C90799" w:rsidRDefault="0098681D" w:rsidP="0098681D">
      <w:pPr>
        <w:widowControl w:val="0"/>
        <w:numPr>
          <w:ilvl w:val="0"/>
          <w:numId w:val="30"/>
        </w:numPr>
        <w:spacing w:before="0" w:after="0" w:line="240" w:lineRule="auto"/>
        <w:ind w:left="567"/>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Le squadre, che al termine della stagione sportiva, si saranno classificate al 13° e 14° posto si incontreranno tra loro in gare di: </w:t>
      </w:r>
    </w:p>
    <w:p w:rsidR="0098681D" w:rsidRPr="00C90799" w:rsidRDefault="0098681D" w:rsidP="0098681D">
      <w:pPr>
        <w:widowControl w:val="0"/>
        <w:spacing w:before="0" w:after="0" w:line="240" w:lineRule="auto"/>
        <w:ind w:left="720"/>
        <w:contextualSpacing/>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 andata Domenica 16 maggio 2021 ore 10.00 </w:t>
      </w:r>
    </w:p>
    <w:p w:rsidR="0098681D" w:rsidRPr="00C90799" w:rsidRDefault="0098681D" w:rsidP="0098681D">
      <w:pPr>
        <w:widowControl w:val="0"/>
        <w:spacing w:before="0" w:after="0" w:line="240" w:lineRule="auto"/>
        <w:ind w:left="720"/>
        <w:contextualSpacing/>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 </w:t>
      </w:r>
      <w:proofErr w:type="gramStart"/>
      <w:r w:rsidRPr="00C90799">
        <w:rPr>
          <w:rFonts w:ascii="Arial" w:eastAsia="Calibri" w:hAnsi="Arial" w:cs="Arial"/>
          <w:color w:val="000000"/>
          <w:sz w:val="20"/>
          <w:lang w:val="it-IT" w:eastAsia="it-IT" w:bidi="ar-SA"/>
        </w:rPr>
        <w:t>ritorno  Domenica</w:t>
      </w:r>
      <w:proofErr w:type="gramEnd"/>
      <w:r w:rsidRPr="00C90799">
        <w:rPr>
          <w:rFonts w:ascii="Arial" w:eastAsia="Calibri" w:hAnsi="Arial" w:cs="Arial"/>
          <w:color w:val="000000"/>
          <w:sz w:val="20"/>
          <w:lang w:val="it-IT" w:eastAsia="it-IT" w:bidi="ar-SA"/>
        </w:rPr>
        <w:t xml:space="preserve"> 23 maggio 2021 ore 10.00.</w:t>
      </w: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r w:rsidRPr="00C90799">
        <w:rPr>
          <w:rFonts w:ascii="Arial" w:eastAsia="Calibri" w:hAnsi="Arial" w:cs="Arial"/>
          <w:b/>
          <w:color w:val="000000"/>
          <w:sz w:val="20"/>
          <w:lang w:val="it-IT" w:eastAsia="it-IT" w:bidi="ar-SA"/>
        </w:rPr>
        <w:t>A tale preciso riguardo si conferma che le squadre classificate al 13° posto disputeranno in trasferta la prima gara delle due previste.</w:t>
      </w: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bookmarkStart w:id="256" w:name="_Hlk50500651"/>
      <w:r w:rsidRPr="00C90799">
        <w:rPr>
          <w:rFonts w:ascii="Arial" w:eastAsia="Calibri" w:hAnsi="Arial" w:cs="Arial"/>
          <w:b/>
          <w:color w:val="000000"/>
          <w:sz w:val="20"/>
          <w:lang w:val="it-IT" w:eastAsia="it-IT" w:bidi="ar-SA"/>
        </w:rPr>
        <w:t>Non si disputeranno i play-out se il distacco in classifica tra le due squadre che dovranno incontrarsi è pari o superiore a 7 punti.</w:t>
      </w:r>
    </w:p>
    <w:bookmarkEnd w:id="256"/>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L’esito degli incontri sopra programmati determinerà, la permanenza di una squadr</w:t>
      </w:r>
      <w:r>
        <w:rPr>
          <w:rFonts w:ascii="Arial" w:eastAsia="Calibri" w:hAnsi="Arial" w:cs="Arial"/>
          <w:color w:val="000000"/>
          <w:sz w:val="20"/>
          <w:lang w:val="it-IT" w:eastAsia="it-IT" w:bidi="ar-SA"/>
        </w:rPr>
        <w:t>a</w:t>
      </w:r>
      <w:r w:rsidRPr="00C90799">
        <w:rPr>
          <w:rFonts w:ascii="Arial" w:eastAsia="Calibri" w:hAnsi="Arial" w:cs="Arial"/>
          <w:color w:val="000000"/>
          <w:sz w:val="20"/>
          <w:lang w:val="it-IT" w:eastAsia="it-IT" w:bidi="ar-SA"/>
        </w:rPr>
        <w:t xml:space="preserve"> (la vincente) nell’organico del Campionato Regionale Allievi Under 17 “</w:t>
      </w:r>
      <w:proofErr w:type="spellStart"/>
      <w:r w:rsidRPr="00C90799">
        <w:rPr>
          <w:rFonts w:ascii="Arial" w:eastAsia="Calibri" w:hAnsi="Arial" w:cs="Arial"/>
          <w:color w:val="000000"/>
          <w:sz w:val="20"/>
          <w:lang w:val="it-IT" w:eastAsia="it-IT" w:bidi="ar-SA"/>
        </w:rPr>
        <w:t>Elite</w:t>
      </w:r>
      <w:proofErr w:type="spellEnd"/>
      <w:r w:rsidRPr="00C90799">
        <w:rPr>
          <w:rFonts w:ascii="Arial" w:eastAsia="Calibri" w:hAnsi="Arial" w:cs="Arial"/>
          <w:color w:val="000000"/>
          <w:sz w:val="20"/>
          <w:lang w:val="it-IT" w:eastAsia="it-IT" w:bidi="ar-SA"/>
        </w:rPr>
        <w:t>” e per contro, per la squadra perdente, l’ulteriore retrocessione nel Campionato Regionale Allievi Under 17.</w:t>
      </w: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2020-2021.</w:t>
      </w:r>
      <w:bookmarkEnd w:id="255"/>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 xml:space="preserve">Per </w:t>
      </w:r>
      <w:bookmarkStart w:id="257" w:name="_Hlk14636923"/>
      <w:r w:rsidRPr="00C90799">
        <w:rPr>
          <w:rFonts w:ascii="Arial" w:eastAsia="Calibri" w:hAnsi="Arial" w:cs="Arial"/>
          <w:sz w:val="20"/>
          <w:lang w:val="it-IT" w:bidi="ar-SA"/>
        </w:rPr>
        <w:t>determinare la retrocessione</w:t>
      </w:r>
      <w:bookmarkEnd w:id="257"/>
      <w:r w:rsidRPr="00C90799">
        <w:rPr>
          <w:rFonts w:ascii="Arial" w:eastAsia="Calibri" w:hAnsi="Arial" w:cs="Arial"/>
          <w:sz w:val="20"/>
          <w:lang w:val="it-IT" w:bidi="ar-SA"/>
        </w:rPr>
        <w:t xml:space="preserve"> in caso di parità di punti, tra due o più squadre, verrà applicato quanto stabilito dall’articolo 51 delle N.O.I.F (vedi sotto)</w:t>
      </w:r>
    </w:p>
    <w:p w:rsidR="0098681D" w:rsidRPr="00C90799" w:rsidRDefault="0098681D" w:rsidP="0098681D">
      <w:pPr>
        <w:spacing w:before="0" w:after="0" w:line="240" w:lineRule="auto"/>
        <w:jc w:val="both"/>
        <w:rPr>
          <w:rFonts w:ascii="Arial" w:eastAsia="Calibri" w:hAnsi="Arial" w:cs="Arial"/>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eastAsia="it-IT" w:bidi="ar-SA"/>
        </w:rPr>
      </w:pPr>
      <w:bookmarkStart w:id="258" w:name="_Hlk14637154"/>
      <w:r w:rsidRPr="00C90799">
        <w:rPr>
          <w:rFonts w:ascii="Arial" w:eastAsia="Calibri" w:hAnsi="Arial" w:cs="Arial"/>
          <w:sz w:val="20"/>
          <w:lang w:eastAsia="it-IT" w:bidi="ar-SA"/>
        </w:rPr>
        <w:t xml:space="preserve">ART. </w:t>
      </w:r>
      <w:proofErr w:type="gramStart"/>
      <w:r w:rsidRPr="00C90799">
        <w:rPr>
          <w:rFonts w:ascii="Arial" w:eastAsia="Calibri" w:hAnsi="Arial" w:cs="Arial"/>
          <w:sz w:val="20"/>
          <w:lang w:eastAsia="it-IT" w:bidi="ar-SA"/>
        </w:rPr>
        <w:t>51</w:t>
      </w:r>
      <w:proofErr w:type="gramEnd"/>
      <w:r w:rsidRPr="00C90799">
        <w:rPr>
          <w:rFonts w:ascii="Arial" w:eastAsia="Calibri" w:hAnsi="Arial" w:cs="Arial"/>
          <w:sz w:val="20"/>
          <w:lang w:eastAsia="it-IT" w:bidi="ar-SA"/>
        </w:rPr>
        <w:t xml:space="preserve"> N.O.I.F. </w:t>
      </w:r>
      <w:proofErr w:type="spellStart"/>
      <w:r w:rsidRPr="00C90799">
        <w:rPr>
          <w:rFonts w:ascii="Arial" w:eastAsia="Calibri" w:hAnsi="Arial" w:cs="Arial"/>
          <w:sz w:val="20"/>
          <w:lang w:eastAsia="it-IT" w:bidi="ar-SA"/>
        </w:rPr>
        <w:t>omissis</w:t>
      </w:r>
      <w:proofErr w:type="spellEnd"/>
      <w:r w:rsidRPr="00C90799">
        <w:rPr>
          <w:rFonts w:ascii="Arial" w:eastAsia="Calibri" w:hAnsi="Arial" w:cs="Arial"/>
          <w:sz w:val="20"/>
          <w:lang w:eastAsia="it-IT" w:bidi="ar-SA"/>
        </w:rPr>
        <w:t>…</w:t>
      </w:r>
    </w:p>
    <w:p w:rsidR="0098681D" w:rsidRPr="00C90799" w:rsidRDefault="0098681D" w:rsidP="0098681D">
      <w:pPr>
        <w:spacing w:before="0" w:after="0" w:line="240" w:lineRule="auto"/>
        <w:jc w:val="both"/>
        <w:rPr>
          <w:rFonts w:ascii="Arial" w:eastAsia="Calibri" w:hAnsi="Arial" w:cs="Arial"/>
          <w:sz w:val="20"/>
          <w:lang w:eastAsia="it-IT" w:bidi="ar-SA"/>
        </w:rPr>
      </w:pP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6. Nei Campionati della LND, fermo restando quanto previsto al comma 8</w:t>
      </w:r>
      <w:r w:rsidRPr="00C90799">
        <w:rPr>
          <w:rFonts w:ascii="Arial" w:eastAsia="Calibri" w:hAnsi="Arial" w:cs="Arial"/>
          <w:i/>
          <w:iCs/>
          <w:sz w:val="20"/>
          <w:lang w:val="it-IT" w:eastAsia="it-IT" w:bidi="ar-SA"/>
        </w:rPr>
        <w:t xml:space="preserve"> </w:t>
      </w:r>
      <w:r w:rsidRPr="00C90799">
        <w:rPr>
          <w:rFonts w:ascii="Arial" w:eastAsia="Calibri" w:hAnsi="Arial" w:cs="Arial"/>
          <w:sz w:val="20"/>
          <w:lang w:val="it-IT" w:eastAsia="it-IT" w:bidi="ar-SA"/>
        </w:rPr>
        <w:t xml:space="preserve">per i Campionati Nazionali della Divisione C5, al termine di ogni Campionato, in caso di parità di punteggio tra due squadre nel medesimo campionato, il titolo sportivo in competizione è assegnato mediante spareggio da effettuarsi sulla base di una </w:t>
      </w:r>
      <w:r w:rsidRPr="00C90799">
        <w:rPr>
          <w:rFonts w:ascii="Arial" w:eastAsia="Calibri" w:hAnsi="Arial" w:cs="Arial"/>
          <w:sz w:val="20"/>
          <w:lang w:val="it-IT" w:eastAsia="it-IT" w:bidi="ar-SA"/>
        </w:rPr>
        <w:lastRenderedPageBreak/>
        <w:t xml:space="preserve">unica gara in campo neutro, con eventuali tempi supplementari e calci di rigore con le modalità stabilite dalla regola 7 delle “Regole del Giuoco” e “Decisioni Ufficiali ".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In caso di parità di punteggio fra tre o più squadre al termine di ogni Campionato si procede preliminarmente alla compilazione di una graduatoria (c.d. "classifica avulsa") fra le squadre interessate tenendo conto nell'ordine:</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dei punti conseguiti negli incontri diretti;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a parità di punti, della differenza tra le reti segnate e quelle subite negli stessi incontri;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della differenza fra reti segnate e subite negli incontri diretti fra le squadre interessate;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della differenza fra reti segnate e subite nell'intero Campionato;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del maggior numero di reti segnate nell'intero Campionato; </w:t>
      </w:r>
    </w:p>
    <w:p w:rsidR="0098681D" w:rsidRPr="00C90799"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sorteggio.</w:t>
      </w:r>
    </w:p>
    <w:p w:rsidR="0098681D" w:rsidRPr="00C90799" w:rsidRDefault="0098681D" w:rsidP="0098681D">
      <w:pPr>
        <w:spacing w:before="0" w:after="0" w:line="240" w:lineRule="auto"/>
        <w:jc w:val="both"/>
        <w:rPr>
          <w:rFonts w:ascii="Arial" w:eastAsia="Calibri" w:hAnsi="Arial" w:cs="Arial"/>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b/>
          <w:sz w:val="20"/>
          <w:lang w:val="it-IT" w:eastAsia="it-IT" w:bidi="ar-SA"/>
        </w:rPr>
        <w:t>Allo stesso modo si procede alla determinazione della squadra che retrocede direttamente</w:t>
      </w:r>
      <w:r w:rsidRPr="00C90799">
        <w:rPr>
          <w:rFonts w:ascii="Arial" w:eastAsia="Calibri" w:hAnsi="Arial" w:cs="Arial"/>
          <w:sz w:val="20"/>
          <w:lang w:val="it-IT" w:eastAsia="it-IT" w:bidi="ar-SA"/>
        </w:rPr>
        <w:t>.</w:t>
      </w:r>
    </w:p>
    <w:p w:rsidR="0098681D" w:rsidRPr="00C90799" w:rsidRDefault="0098681D" w:rsidP="0098681D">
      <w:pPr>
        <w:spacing w:before="0" w:after="0" w:line="240" w:lineRule="auto"/>
        <w:jc w:val="both"/>
        <w:rPr>
          <w:rFonts w:ascii="Arial" w:eastAsia="Calibri" w:hAnsi="Arial" w:cs="Arial"/>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Al solo fine di individuare le squadre che hanno titolo a partecipare ai play-off e ai play-out dei Campionati dilettantistici, in caso di parità di punteggio fra due o più squadre al termine dei Campionati di competenza si procede alla compilazione di una graduatoria (c.d. “classifica avulsa”) fra le squadre interessate, tenendo conto, nell’ordine: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a) dei punti conseguiti negli incontri diretti fra tutte le squadre;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b) della differenza fra reti segnate e subite nei medesimi incontri;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c) della differenza fra reti segnate e subite nell’intero Campionato;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d) del maggior numero di reti segnate nell’intero Campionato; </w:t>
      </w:r>
    </w:p>
    <w:p w:rsidR="0098681D"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e) del sorteggio. </w:t>
      </w:r>
    </w:p>
    <w:p w:rsidR="0098681D" w:rsidRPr="00C90799" w:rsidRDefault="0098681D" w:rsidP="0098681D">
      <w:pPr>
        <w:spacing w:before="0" w:after="0" w:line="240" w:lineRule="auto"/>
        <w:jc w:val="both"/>
        <w:rPr>
          <w:rFonts w:ascii="Arial" w:eastAsia="Calibri" w:hAnsi="Arial" w:cs="Arial"/>
          <w:sz w:val="23"/>
          <w:szCs w:val="23"/>
          <w:lang w:val="it-IT" w:eastAsia="it-IT" w:bidi="ar-SA"/>
        </w:rPr>
      </w:pPr>
    </w:p>
    <w:bookmarkEnd w:id="258"/>
    <w:p w:rsidR="0098681D" w:rsidRPr="00C90799" w:rsidRDefault="0098681D" w:rsidP="0098681D">
      <w:pPr>
        <w:spacing w:before="0" w:after="0" w:line="240" w:lineRule="auto"/>
        <w:jc w:val="both"/>
        <w:rPr>
          <w:rFonts w:ascii="Arial" w:eastAsia="Calibri" w:hAnsi="Arial" w:cs="Arial"/>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eastAsia="it-IT" w:bidi="ar-SA"/>
        </w:rPr>
      </w:pPr>
    </w:p>
    <w:p w:rsidR="0098681D" w:rsidRPr="00C90799" w:rsidRDefault="0098681D" w:rsidP="0098681D">
      <w:pPr>
        <w:pBdr>
          <w:top w:val="single" w:sz="4" w:space="1" w:color="00000A"/>
          <w:left w:val="single" w:sz="4" w:space="4" w:color="00000A"/>
          <w:bottom w:val="single" w:sz="4" w:space="1" w:color="00000A"/>
          <w:right w:val="single" w:sz="4" w:space="4" w:color="00000A"/>
        </w:pBdr>
        <w:tabs>
          <w:tab w:val="left" w:pos="2126"/>
          <w:tab w:val="left" w:pos="4140"/>
          <w:tab w:val="left" w:pos="5400"/>
          <w:tab w:val="left" w:pos="8280"/>
        </w:tabs>
        <w:spacing w:before="60" w:after="0" w:line="240" w:lineRule="auto"/>
        <w:ind w:left="360" w:hanging="425"/>
        <w:jc w:val="both"/>
        <w:rPr>
          <w:rFonts w:ascii="Arial" w:hAnsi="Arial" w:cs="Arial"/>
          <w:sz w:val="20"/>
          <w:lang w:val="it-IT" w:eastAsia="it-IT" w:bidi="ar-SA"/>
        </w:rPr>
      </w:pPr>
      <w:r w:rsidRPr="00C90799">
        <w:rPr>
          <w:rFonts w:ascii="Arial" w:hAnsi="Arial" w:cs="Arial"/>
          <w:b/>
          <w:i/>
          <w:sz w:val="20"/>
          <w:lang w:val="it-IT" w:eastAsia="it-IT" w:bidi="ar-SA"/>
        </w:rPr>
        <w:t xml:space="preserve">NB: </w:t>
      </w:r>
      <w:r w:rsidRPr="00C90799">
        <w:rPr>
          <w:rFonts w:ascii="Arial" w:hAnsi="Arial" w:cs="Arial"/>
          <w:sz w:val="20"/>
          <w:lang w:val="it-IT" w:eastAsia="it-IT" w:bidi="ar-SA"/>
        </w:rPr>
        <w:t xml:space="preserve">Le società che al termine della stagione sportiva 2020/2021 retrocedono </w:t>
      </w:r>
      <w:r w:rsidRPr="00C90799">
        <w:rPr>
          <w:rFonts w:ascii="Arial" w:hAnsi="Arial" w:cs="Arial"/>
          <w:b/>
          <w:i/>
          <w:sz w:val="20"/>
          <w:lang w:val="it-IT" w:eastAsia="it-IT" w:bidi="ar-SA"/>
        </w:rPr>
        <w:t>NON</w:t>
      </w:r>
      <w:r w:rsidRPr="00C90799">
        <w:rPr>
          <w:rFonts w:ascii="Arial" w:hAnsi="Arial" w:cs="Arial"/>
          <w:sz w:val="20"/>
          <w:lang w:val="it-IT" w:eastAsia="it-IT" w:bidi="ar-SA"/>
        </w:rPr>
        <w:t xml:space="preserve"> potranno avvalersi della possibilità di essere ripescate.</w:t>
      </w:r>
    </w:p>
    <w:p w:rsidR="0098681D" w:rsidRPr="00C90799" w:rsidRDefault="0098681D" w:rsidP="0098681D">
      <w:pPr>
        <w:spacing w:before="0" w:after="0" w:line="240" w:lineRule="auto"/>
        <w:jc w:val="both"/>
        <w:rPr>
          <w:rFonts w:ascii="Arial" w:hAnsi="Arial" w:cs="Arial"/>
          <w:b/>
          <w:bCs/>
          <w:sz w:val="20"/>
          <w:u w:val="single"/>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p>
    <w:p w:rsidR="0098681D" w:rsidRDefault="0098681D" w:rsidP="0098681D">
      <w:pPr>
        <w:spacing w:before="0" w:after="0" w:line="240" w:lineRule="auto"/>
        <w:jc w:val="both"/>
        <w:rPr>
          <w:rFonts w:ascii="Arial" w:hAnsi="Arial" w:cs="Arial"/>
          <w:b/>
          <w:bCs/>
          <w:sz w:val="20"/>
          <w:u w:val="single"/>
          <w:lang w:val="it-IT" w:eastAsia="it-IT" w:bidi="ar-SA"/>
        </w:rPr>
      </w:pPr>
    </w:p>
    <w:p w:rsidR="0098681D" w:rsidRDefault="0098681D" w:rsidP="0098681D">
      <w:pPr>
        <w:spacing w:before="0" w:after="0" w:line="240" w:lineRule="auto"/>
        <w:jc w:val="both"/>
        <w:rPr>
          <w:rFonts w:ascii="Arial" w:hAnsi="Arial" w:cs="Arial"/>
          <w:b/>
          <w:bCs/>
          <w:sz w:val="20"/>
          <w:u w:val="single"/>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i. PREMI</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Alla Società vincente il Titolo Regionale, verranno riconosciuti i seguenti premi:</w:t>
      </w:r>
    </w:p>
    <w:p w:rsidR="0098681D" w:rsidRPr="00C90799" w:rsidRDefault="0098681D" w:rsidP="0098681D">
      <w:pPr>
        <w:spacing w:before="0" w:after="0" w:line="240" w:lineRule="auto"/>
        <w:jc w:val="both"/>
        <w:rPr>
          <w:rFonts w:ascii="Arial" w:hAnsi="Arial" w:cs="Arial"/>
          <w:sz w:val="16"/>
          <w:szCs w:val="16"/>
          <w:lang w:val="it-IT" w:eastAsia="it-IT" w:bidi="ar-SA"/>
        </w:rPr>
      </w:pPr>
    </w:p>
    <w:p w:rsidR="0098681D" w:rsidRPr="00C90799" w:rsidRDefault="0098681D" w:rsidP="0098681D">
      <w:pPr>
        <w:widowControl w:val="0"/>
        <w:numPr>
          <w:ilvl w:val="0"/>
          <w:numId w:val="28"/>
        </w:num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Trofeo di Campione Regionale Allievi Under 17 “</w:t>
      </w:r>
      <w:proofErr w:type="spellStart"/>
      <w:r w:rsidRPr="00C90799">
        <w:rPr>
          <w:rFonts w:ascii="Arial" w:hAnsi="Arial" w:cs="Arial"/>
          <w:sz w:val="20"/>
          <w:lang w:val="it-IT" w:eastAsia="it-IT" w:bidi="ar-SA"/>
        </w:rPr>
        <w:t>Elite</w:t>
      </w:r>
      <w:proofErr w:type="spellEnd"/>
      <w:r w:rsidRPr="00C90799">
        <w:rPr>
          <w:rFonts w:ascii="Arial" w:hAnsi="Arial" w:cs="Arial"/>
          <w:sz w:val="20"/>
          <w:lang w:val="it-IT" w:eastAsia="it-IT" w:bidi="ar-SA"/>
        </w:rPr>
        <w:t>” 2020/2021;</w:t>
      </w:r>
    </w:p>
    <w:p w:rsidR="0098681D" w:rsidRPr="00C90799" w:rsidRDefault="0098681D" w:rsidP="0098681D">
      <w:pPr>
        <w:widowControl w:val="0"/>
        <w:numPr>
          <w:ilvl w:val="0"/>
          <w:numId w:val="28"/>
        </w:numPr>
        <w:spacing w:before="0" w:after="0" w:line="240" w:lineRule="auto"/>
        <w:jc w:val="both"/>
        <w:rPr>
          <w:rFonts w:ascii="Arial" w:hAnsi="Arial" w:cs="Arial"/>
          <w:sz w:val="20"/>
          <w:lang w:val="it-IT" w:eastAsia="it-IT" w:bidi="ar-SA"/>
        </w:rPr>
      </w:pPr>
      <w:proofErr w:type="gramStart"/>
      <w:r w:rsidRPr="00C90799">
        <w:rPr>
          <w:rFonts w:ascii="Arial" w:hAnsi="Arial" w:cs="Arial"/>
          <w:sz w:val="20"/>
          <w:lang w:val="it-IT" w:eastAsia="it-IT" w:bidi="ar-SA"/>
        </w:rPr>
        <w:t>n</w:t>
      </w:r>
      <w:proofErr w:type="gramEnd"/>
      <w:r w:rsidRPr="00C90799">
        <w:rPr>
          <w:rFonts w:ascii="Arial" w:hAnsi="Arial" w:cs="Arial"/>
          <w:sz w:val="20"/>
          <w:lang w:val="it-IT" w:eastAsia="it-IT" w:bidi="ar-SA"/>
        </w:rPr>
        <w:t>° 25 medaglie per calciatori e componenti lo staff;</w:t>
      </w:r>
    </w:p>
    <w:p w:rsidR="0098681D" w:rsidRPr="00C90799" w:rsidRDefault="0098681D" w:rsidP="0098681D">
      <w:pPr>
        <w:widowControl w:val="0"/>
        <w:spacing w:before="0" w:after="0" w:line="240" w:lineRule="auto"/>
        <w:jc w:val="both"/>
        <w:rPr>
          <w:rFonts w:ascii="Arial" w:hAnsi="Arial" w:cs="Arial"/>
          <w:sz w:val="20"/>
          <w:lang w:val="it-IT" w:eastAsia="it-IT" w:bidi="ar-SA"/>
        </w:rPr>
      </w:pP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Alla Società perdente la finale per il Titolo Regionale:</w:t>
      </w:r>
    </w:p>
    <w:p w:rsidR="0098681D" w:rsidRPr="00C90799" w:rsidRDefault="0098681D" w:rsidP="0098681D">
      <w:pPr>
        <w:widowControl w:val="0"/>
        <w:numPr>
          <w:ilvl w:val="0"/>
          <w:numId w:val="37"/>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Coppa</w:t>
      </w:r>
    </w:p>
    <w:p w:rsidR="0098681D" w:rsidRPr="00C90799" w:rsidRDefault="0098681D" w:rsidP="0098681D">
      <w:pPr>
        <w:widowControl w:val="0"/>
        <w:spacing w:before="0" w:after="0" w:line="240" w:lineRule="auto"/>
        <w:ind w:left="708"/>
        <w:jc w:val="both"/>
        <w:rPr>
          <w:rFonts w:ascii="Arial" w:hAnsi="Arial" w:cs="Arial"/>
          <w:sz w:val="20"/>
          <w:lang w:val="it-IT" w:eastAsia="it-IT" w:bidi="ar-SA"/>
        </w:rPr>
      </w:pPr>
      <w:r w:rsidRPr="00C90799">
        <w:rPr>
          <w:rFonts w:ascii="Arial" w:eastAsia="Calibri" w:hAnsi="Arial" w:cs="Arial"/>
          <w:sz w:val="20"/>
          <w:lang w:val="it-IT" w:bidi="ar-SA"/>
        </w:rPr>
        <w:t>-      n° 25 medaglie per calciatori e componenti lo staff</w:t>
      </w:r>
    </w:p>
    <w:p w:rsidR="0098681D" w:rsidRPr="00C90799" w:rsidRDefault="0098681D" w:rsidP="0098681D">
      <w:pPr>
        <w:widowControl w:val="0"/>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l. AMMISSIONE AL CAMPIONATO REGIONALE ALLIEVI UNDER 17 “ELITE” 2020//2021:</w:t>
      </w:r>
    </w:p>
    <w:p w:rsidR="0098681D" w:rsidRPr="00C90799" w:rsidRDefault="0098681D" w:rsidP="0098681D">
      <w:pPr>
        <w:spacing w:before="0" w:after="0" w:line="240" w:lineRule="auto"/>
        <w:jc w:val="both"/>
        <w:rPr>
          <w:rFonts w:ascii="Arial" w:hAnsi="Arial" w:cs="Arial"/>
          <w:sz w:val="16"/>
          <w:szCs w:val="16"/>
          <w:lang w:val="it-IT" w:eastAsia="it-IT" w:bidi="ar-SA"/>
        </w:rPr>
      </w:pPr>
      <w:r w:rsidRPr="00C90799">
        <w:rPr>
          <w:rFonts w:ascii="Arial" w:hAnsi="Arial" w:cs="Arial"/>
          <w:sz w:val="20"/>
          <w:lang w:val="it-IT" w:eastAsia="it-IT" w:bidi="ar-SA"/>
        </w:rPr>
        <w:tab/>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Avranno diritto a partecipare al Campionato Regionale Allievi Under 17 </w:t>
      </w:r>
      <w:r w:rsidRPr="00C90799">
        <w:rPr>
          <w:rFonts w:ascii="Arial" w:eastAsia="Calibri" w:hAnsi="Arial" w:cs="Arial"/>
          <w:b/>
          <w:bCs/>
          <w:color w:val="000000"/>
          <w:sz w:val="20"/>
          <w:lang w:val="it-IT" w:eastAsia="it-IT" w:bidi="ar-SA"/>
        </w:rPr>
        <w:t>“</w:t>
      </w:r>
      <w:proofErr w:type="spellStart"/>
      <w:r w:rsidRPr="00C90799">
        <w:rPr>
          <w:rFonts w:ascii="Arial" w:eastAsia="Calibri" w:hAnsi="Arial" w:cs="Arial"/>
          <w:b/>
          <w:bCs/>
          <w:color w:val="000000"/>
          <w:sz w:val="20"/>
          <w:lang w:val="it-IT" w:eastAsia="it-IT" w:bidi="ar-SA"/>
        </w:rPr>
        <w:t>Elite</w:t>
      </w:r>
      <w:proofErr w:type="spellEnd"/>
      <w:r w:rsidRPr="00C90799">
        <w:rPr>
          <w:rFonts w:ascii="Arial" w:eastAsia="Calibri" w:hAnsi="Arial" w:cs="Arial"/>
          <w:b/>
          <w:bCs/>
          <w:color w:val="000000"/>
          <w:sz w:val="20"/>
          <w:lang w:val="it-IT" w:eastAsia="it-IT" w:bidi="ar-SA"/>
        </w:rPr>
        <w:t xml:space="preserve">” </w:t>
      </w:r>
      <w:r w:rsidRPr="00C90799">
        <w:rPr>
          <w:rFonts w:ascii="Arial" w:eastAsia="Calibri" w:hAnsi="Arial" w:cs="Arial"/>
          <w:color w:val="000000"/>
          <w:sz w:val="20"/>
          <w:lang w:val="it-IT" w:eastAsia="it-IT" w:bidi="ar-SA"/>
        </w:rPr>
        <w:t>2021/2022:</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10"/>
          <w:szCs w:val="10"/>
          <w:lang w:val="it-IT" w:eastAsia="it-IT" w:bidi="ar-SA"/>
        </w:rPr>
      </w:pPr>
      <w:r w:rsidRPr="00C90799">
        <w:rPr>
          <w:rFonts w:ascii="Arial" w:eastAsia="Calibri" w:hAnsi="Arial" w:cs="Arial"/>
          <w:color w:val="000000"/>
          <w:sz w:val="20"/>
          <w:lang w:val="it-IT" w:eastAsia="it-IT" w:bidi="ar-SA"/>
        </w:rPr>
        <w:t xml:space="preserve"> </w:t>
      </w:r>
    </w:p>
    <w:p w:rsidR="0098681D" w:rsidRPr="00C90799" w:rsidRDefault="0098681D" w:rsidP="0098681D">
      <w:pPr>
        <w:autoSpaceDE w:val="0"/>
        <w:autoSpaceDN w:val="0"/>
        <w:adjustRightInd w:val="0"/>
        <w:spacing w:before="0" w:after="0" w:line="360" w:lineRule="auto"/>
        <w:ind w:left="426" w:hanging="142"/>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le squadre classificate dal 1° al 12° posto dei rispettivi due gironi</w:t>
      </w:r>
    </w:p>
    <w:p w:rsidR="0098681D" w:rsidRPr="00C90799" w:rsidRDefault="0098681D" w:rsidP="0098681D">
      <w:pPr>
        <w:autoSpaceDE w:val="0"/>
        <w:autoSpaceDN w:val="0"/>
        <w:adjustRightInd w:val="0"/>
        <w:spacing w:before="0" w:after="0" w:line="240" w:lineRule="auto"/>
        <w:ind w:left="426" w:hanging="142"/>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le 2 squadre vincitrici i play-out, dei rispettivi gironi, al termine del Campionato Regionale Allievi Under 17 “</w:t>
      </w:r>
      <w:proofErr w:type="spellStart"/>
      <w:r w:rsidRPr="00C90799">
        <w:rPr>
          <w:rFonts w:ascii="Arial" w:eastAsia="Calibri" w:hAnsi="Arial" w:cs="Arial"/>
          <w:color w:val="000000"/>
          <w:sz w:val="20"/>
          <w:lang w:val="it-IT" w:eastAsia="it-IT" w:bidi="ar-SA"/>
        </w:rPr>
        <w:t>Elite</w:t>
      </w:r>
      <w:proofErr w:type="spellEnd"/>
      <w:r w:rsidRPr="00C90799">
        <w:rPr>
          <w:rFonts w:ascii="Arial" w:eastAsia="Calibri" w:hAnsi="Arial" w:cs="Arial"/>
          <w:color w:val="000000"/>
          <w:sz w:val="20"/>
          <w:lang w:val="it-IT" w:eastAsia="it-IT" w:bidi="ar-SA"/>
        </w:rPr>
        <w:t>” stagione sportiva 2020/2021;</w:t>
      </w:r>
    </w:p>
    <w:p w:rsidR="0098681D" w:rsidRPr="00C90799" w:rsidRDefault="0098681D" w:rsidP="0098681D">
      <w:pPr>
        <w:autoSpaceDE w:val="0"/>
        <w:autoSpaceDN w:val="0"/>
        <w:adjustRightInd w:val="0"/>
        <w:spacing w:before="0" w:after="0" w:line="240" w:lineRule="auto"/>
        <w:ind w:left="426" w:hanging="142"/>
        <w:jc w:val="both"/>
        <w:rPr>
          <w:rFonts w:ascii="Arial" w:eastAsia="Calibri" w:hAnsi="Arial" w:cs="Arial"/>
          <w:color w:val="000000"/>
          <w:sz w:val="10"/>
          <w:szCs w:val="10"/>
          <w:lang w:val="it-IT" w:eastAsia="it-IT" w:bidi="ar-SA"/>
        </w:rPr>
      </w:pPr>
    </w:p>
    <w:p w:rsidR="0098681D" w:rsidRPr="00C90799" w:rsidRDefault="0098681D" w:rsidP="0098681D">
      <w:pPr>
        <w:autoSpaceDE w:val="0"/>
        <w:autoSpaceDN w:val="0"/>
        <w:adjustRightInd w:val="0"/>
        <w:spacing w:before="0" w:after="18" w:line="240" w:lineRule="auto"/>
        <w:ind w:left="426" w:hanging="142"/>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 le 4 squadre classificate al primo posto dei rispettivi quattro gironi al termine del Campionato Regionale Allievi Under 17 stagione sportiva 2020/2021; </w:t>
      </w:r>
    </w:p>
    <w:p w:rsidR="0098681D" w:rsidRPr="00C90799" w:rsidRDefault="0098681D" w:rsidP="0098681D">
      <w:pPr>
        <w:autoSpaceDE w:val="0"/>
        <w:autoSpaceDN w:val="0"/>
        <w:adjustRightInd w:val="0"/>
        <w:spacing w:before="0" w:after="18" w:line="240" w:lineRule="auto"/>
        <w:ind w:left="426" w:hanging="142"/>
        <w:jc w:val="both"/>
        <w:rPr>
          <w:rFonts w:ascii="Arial" w:eastAsia="Calibri" w:hAnsi="Arial" w:cs="Arial"/>
          <w:color w:val="000000"/>
          <w:sz w:val="10"/>
          <w:szCs w:val="10"/>
          <w:lang w:val="it-IT" w:eastAsia="it-IT" w:bidi="ar-SA"/>
        </w:rPr>
      </w:pPr>
    </w:p>
    <w:p w:rsidR="0098681D" w:rsidRPr="00C90799" w:rsidRDefault="0098681D" w:rsidP="0098681D">
      <w:pPr>
        <w:autoSpaceDE w:val="0"/>
        <w:autoSpaceDN w:val="0"/>
        <w:adjustRightInd w:val="0"/>
        <w:spacing w:before="0" w:after="18" w:line="240" w:lineRule="auto"/>
        <w:ind w:left="426" w:hanging="142"/>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 le 4 squadre vincitrici i play-off del Campionato Regionale Allievi Under 17 stagione sportiva 2020/2021; </w:t>
      </w:r>
    </w:p>
    <w:p w:rsidR="0098681D" w:rsidRPr="00C90799" w:rsidRDefault="0098681D" w:rsidP="0098681D">
      <w:pPr>
        <w:autoSpaceDE w:val="0"/>
        <w:autoSpaceDN w:val="0"/>
        <w:adjustRightInd w:val="0"/>
        <w:spacing w:before="0" w:after="18" w:line="240" w:lineRule="auto"/>
        <w:ind w:left="426" w:hanging="142"/>
        <w:jc w:val="both"/>
        <w:rPr>
          <w:rFonts w:ascii="Arial" w:eastAsia="Calibri" w:hAnsi="Arial" w:cs="Arial"/>
          <w:color w:val="000000"/>
          <w:sz w:val="10"/>
          <w:szCs w:val="10"/>
          <w:lang w:val="it-IT" w:eastAsia="it-IT" w:bidi="ar-SA"/>
        </w:rPr>
      </w:pPr>
    </w:p>
    <w:p w:rsidR="0098681D" w:rsidRPr="00C90799" w:rsidRDefault="0098681D" w:rsidP="0098681D">
      <w:pPr>
        <w:autoSpaceDE w:val="0"/>
        <w:autoSpaceDN w:val="0"/>
        <w:adjustRightInd w:val="0"/>
        <w:spacing w:before="0" w:after="0" w:line="240" w:lineRule="auto"/>
        <w:ind w:left="426" w:hanging="142"/>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le squadre di società professionistiche che al termine della stagione sportiva 2020/2021 saranno retrocesse nel Campionato Nazionale di Serie D.</w:t>
      </w:r>
    </w:p>
    <w:p w:rsidR="0098681D" w:rsidRPr="00C90799" w:rsidRDefault="0098681D" w:rsidP="0098681D">
      <w:pPr>
        <w:autoSpaceDE w:val="0"/>
        <w:autoSpaceDN w:val="0"/>
        <w:adjustRightInd w:val="0"/>
        <w:spacing w:before="0" w:after="0" w:line="240" w:lineRule="auto"/>
        <w:ind w:left="426" w:hanging="142"/>
        <w:jc w:val="both"/>
        <w:rPr>
          <w:rFonts w:ascii="Arial" w:eastAsia="Calibri" w:hAnsi="Arial" w:cs="Arial"/>
          <w:color w:val="000000"/>
          <w:sz w:val="20"/>
          <w:lang w:val="it-IT" w:eastAsia="it-IT" w:bidi="ar-SA"/>
        </w:rPr>
      </w:pPr>
    </w:p>
    <w:p w:rsidR="0098681D" w:rsidRDefault="0098681D" w:rsidP="0098681D">
      <w:pPr>
        <w:widowControl w:val="0"/>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Gli eventuali ulteriori posti disponibili saranno assegnati mediante una graduatoria redatta tra le società perdenti i play-off del Campionato Regionale Allievi Under 17, che hanno presentato regolare richiesta di </w:t>
      </w:r>
      <w:r w:rsidRPr="00C90799">
        <w:rPr>
          <w:rFonts w:ascii="Arial" w:hAnsi="Arial" w:cs="Arial"/>
          <w:sz w:val="20"/>
          <w:lang w:val="it-IT" w:eastAsia="it-IT" w:bidi="ar-SA"/>
        </w:rPr>
        <w:lastRenderedPageBreak/>
        <w:t>partecipazione.</w:t>
      </w:r>
    </w:p>
    <w:p w:rsidR="0098681D" w:rsidRPr="00C90799" w:rsidRDefault="0098681D" w:rsidP="0098681D">
      <w:pPr>
        <w:widowControl w:val="0"/>
        <w:spacing w:before="0" w:after="0" w:line="240" w:lineRule="auto"/>
        <w:jc w:val="both"/>
        <w:rPr>
          <w:rFonts w:ascii="Arial" w:hAnsi="Arial" w:cs="Arial"/>
          <w:sz w:val="20"/>
          <w:lang w:val="it-IT" w:eastAsia="it-IT" w:bidi="ar-SA"/>
        </w:rPr>
      </w:pPr>
    </w:p>
    <w:p w:rsidR="0098681D" w:rsidRPr="00C90799" w:rsidRDefault="0098681D" w:rsidP="0098681D">
      <w:pPr>
        <w:widowControl w:val="0"/>
        <w:spacing w:before="0" w:after="0" w:line="240" w:lineRule="auto"/>
        <w:jc w:val="both"/>
        <w:rPr>
          <w:rFonts w:ascii="Arial" w:hAnsi="Arial" w:cs="Arial"/>
          <w:sz w:val="20"/>
          <w:lang w:val="it-IT" w:eastAsia="it-IT" w:bidi="ar-SA"/>
        </w:rPr>
      </w:pPr>
    </w:p>
    <w:p w:rsidR="0098681D" w:rsidRPr="00C90799" w:rsidRDefault="0098681D" w:rsidP="0098681D">
      <w:pPr>
        <w:pBdr>
          <w:top w:val="single" w:sz="4" w:space="1" w:color="00000A"/>
          <w:left w:val="single" w:sz="4" w:space="4" w:color="00000A"/>
          <w:bottom w:val="single" w:sz="4" w:space="1" w:color="00000A"/>
          <w:right w:val="single" w:sz="4" w:space="4" w:color="00000A"/>
        </w:pBdr>
        <w:shd w:val="clear" w:color="auto" w:fill="D9D9D9"/>
        <w:spacing w:before="0" w:after="0" w:line="240" w:lineRule="auto"/>
        <w:jc w:val="center"/>
        <w:rPr>
          <w:rFonts w:ascii="Arial" w:hAnsi="Arial" w:cs="Arial"/>
          <w:b/>
          <w:bCs/>
          <w:sz w:val="20"/>
          <w:u w:val="single"/>
          <w:lang w:val="it-IT" w:eastAsia="it-IT" w:bidi="ar-SA"/>
        </w:rPr>
      </w:pPr>
      <w:r w:rsidRPr="00C90799">
        <w:rPr>
          <w:rFonts w:ascii="Arial" w:hAnsi="Arial" w:cs="Arial"/>
          <w:b/>
          <w:bCs/>
          <w:sz w:val="20"/>
          <w:u w:val="single"/>
          <w:lang w:val="it-IT" w:eastAsia="it-IT" w:bidi="ar-SA"/>
        </w:rPr>
        <w:t>CAMPIONATO REGIONALE ALLIEVI UNDER 17 2020/2021</w:t>
      </w:r>
    </w:p>
    <w:p w:rsidR="0098681D" w:rsidRPr="00C90799" w:rsidRDefault="0098681D" w:rsidP="0098681D">
      <w:pPr>
        <w:spacing w:before="0" w:after="0" w:line="240" w:lineRule="auto"/>
        <w:jc w:val="center"/>
        <w:rPr>
          <w:rFonts w:ascii="Arial" w:hAnsi="Arial" w:cs="Arial"/>
          <w:b/>
          <w:bCs/>
          <w:sz w:val="20"/>
          <w:u w:val="single"/>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a. ARTICOLAZIONE</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bidi="ar-SA"/>
        </w:rPr>
      </w:pPr>
      <w:r w:rsidRPr="00C90799">
        <w:rPr>
          <w:rFonts w:ascii="Arial" w:hAnsi="Arial" w:cs="Arial"/>
          <w:sz w:val="20"/>
          <w:lang w:val="it-IT" w:eastAsia="it-IT" w:bidi="ar-SA"/>
        </w:rPr>
        <w:t xml:space="preserve">Il Campionato Regionale Allievi Under 17 per la stagione sportiva 2020/2021 è articolato in </w:t>
      </w:r>
      <w:r w:rsidRPr="00C90799">
        <w:rPr>
          <w:rFonts w:ascii="Arial" w:eastAsia="Calibri" w:hAnsi="Arial" w:cs="Arial"/>
          <w:b/>
          <w:bCs/>
          <w:i/>
          <w:iCs/>
          <w:sz w:val="20"/>
          <w:lang w:val="it-IT" w:bidi="ar-SA"/>
        </w:rPr>
        <w:t xml:space="preserve">QUATTRO </w:t>
      </w:r>
      <w:r w:rsidRPr="00C90799">
        <w:rPr>
          <w:rFonts w:ascii="Arial" w:eastAsia="Calibri" w:hAnsi="Arial" w:cs="Arial"/>
          <w:sz w:val="20"/>
          <w:lang w:val="it-IT" w:bidi="ar-SA"/>
        </w:rPr>
        <w:t xml:space="preserve">gironi composti da </w:t>
      </w:r>
      <w:r w:rsidRPr="00C90799">
        <w:rPr>
          <w:rFonts w:ascii="Arial" w:eastAsia="Calibri" w:hAnsi="Arial" w:cs="Arial"/>
          <w:b/>
          <w:bCs/>
          <w:i/>
          <w:iCs/>
          <w:sz w:val="20"/>
          <w:lang w:val="it-IT" w:bidi="ar-SA"/>
        </w:rPr>
        <w:t xml:space="preserve">18 </w:t>
      </w:r>
      <w:r w:rsidRPr="00C90799">
        <w:rPr>
          <w:rFonts w:ascii="Arial" w:eastAsia="Calibri" w:hAnsi="Arial" w:cs="Arial"/>
          <w:sz w:val="20"/>
          <w:lang w:val="it-IT" w:bidi="ar-SA"/>
        </w:rPr>
        <w:t>squadre ciascuno</w:t>
      </w:r>
      <w:r w:rsidRPr="00C90799">
        <w:rPr>
          <w:rFonts w:ascii="Arial" w:hAnsi="Arial" w:cs="Arial"/>
          <w:sz w:val="20"/>
          <w:lang w:val="it-IT" w:eastAsia="it-IT" w:bidi="ar-SA"/>
        </w:rPr>
        <w:t xml:space="preserve"> per un totale di 72 squadre</w:t>
      </w:r>
      <w:r w:rsidRPr="00C90799">
        <w:rPr>
          <w:rFonts w:ascii="Arial" w:eastAsia="Calibri" w:hAnsi="Arial" w:cs="Arial"/>
          <w:sz w:val="20"/>
          <w:lang w:val="it-IT" w:bidi="ar-SA"/>
        </w:rPr>
        <w:t>.</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b. PARTECIPAZIONE DEI CALCIATORI</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La partecipazione dei calciatori al Campionato Regionale Allievi Under17 stagione sportiva 2020/2021, è riservata ai tesserati </w:t>
      </w:r>
      <w:r w:rsidRPr="00C90799">
        <w:rPr>
          <w:rFonts w:ascii="Arial" w:hAnsi="Arial" w:cs="Arial"/>
          <w:b/>
          <w:sz w:val="20"/>
          <w:u w:val="single"/>
          <w:lang w:val="it-IT" w:eastAsia="it-IT" w:bidi="ar-SA"/>
        </w:rPr>
        <w:t>nati dal 1° gennaio 2004 in poi</w:t>
      </w:r>
      <w:r w:rsidRPr="00C90799">
        <w:rPr>
          <w:rFonts w:ascii="Arial" w:hAnsi="Arial" w:cs="Arial"/>
          <w:sz w:val="20"/>
          <w:lang w:val="it-IT" w:eastAsia="it-IT" w:bidi="ar-SA"/>
        </w:rPr>
        <w:t xml:space="preserve"> e che, comunque, alla data di effettuazione della gara abbiano anagraficamente compiuto il 14° anno di età.</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c. ALLENATORI</w:t>
      </w:r>
    </w:p>
    <w:p w:rsidR="0098681D" w:rsidRPr="00C90799" w:rsidRDefault="0098681D" w:rsidP="0098681D">
      <w:pPr>
        <w:spacing w:before="0" w:after="0" w:line="240" w:lineRule="auto"/>
        <w:jc w:val="both"/>
        <w:rPr>
          <w:rFonts w:ascii="Arial" w:hAnsi="Arial" w:cs="Arial"/>
          <w:b/>
          <w:bCs/>
          <w:sz w:val="20"/>
          <w:u w:val="single"/>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E’ opportuno rammentare le disposizioni emanate dal Settore Giovanile e Scolastico della F.I.G.C., pubblicate sul Comunicato Ufficiale n° 1 Stagione Sportiva 2020/2021, circa la conduzione tecnica delle squadre:</w:t>
      </w:r>
    </w:p>
    <w:p w:rsidR="0098681D" w:rsidRPr="00C90799" w:rsidRDefault="0098681D" w:rsidP="0098681D">
      <w:pPr>
        <w:spacing w:before="0" w:after="0" w:line="240" w:lineRule="auto"/>
        <w:jc w:val="both"/>
        <w:rPr>
          <w:rFonts w:ascii="Arial" w:hAnsi="Arial" w:cs="Arial"/>
          <w:sz w:val="16"/>
          <w:szCs w:val="16"/>
          <w:lang w:val="it-IT" w:eastAsia="it-IT" w:bidi="ar-SA"/>
        </w:rPr>
      </w:pPr>
    </w:p>
    <w:p w:rsidR="0098681D" w:rsidRPr="00C90799" w:rsidRDefault="0098681D" w:rsidP="0098681D">
      <w:pPr>
        <w:spacing w:before="0" w:after="0" w:line="240" w:lineRule="auto"/>
        <w:jc w:val="both"/>
        <w:rPr>
          <w:rFonts w:ascii="Arial" w:hAnsi="Arial" w:cs="Arial"/>
          <w:b/>
          <w:color w:val="231F20"/>
          <w:sz w:val="20"/>
          <w:lang w:val="it-IT" w:eastAsia="it-IT" w:bidi="ar-SA"/>
        </w:rPr>
      </w:pPr>
      <w:r w:rsidRPr="00C90799">
        <w:rPr>
          <w:rFonts w:ascii="Arial" w:hAnsi="Arial" w:cs="Arial"/>
          <w:b/>
          <w:color w:val="231F20"/>
          <w:sz w:val="20"/>
          <w:lang w:val="it-IT" w:eastAsia="it-IT" w:bidi="ar-SA"/>
        </w:rPr>
        <w:t>“Le squadre che partecipano al Campionato Regionale Allievi Under 17 hanno l’obbligo di utilizzare un allenatore abilitato dal Settore Tecnico, iscritto nei ruoli ufficiali dei tecnici e regolarmente tesserato per la stagione sportiva in corso.” Il nominativo dell’allenatore va comunicato entro inizio del campionato.</w:t>
      </w:r>
    </w:p>
    <w:p w:rsidR="0098681D" w:rsidRPr="00C90799" w:rsidRDefault="0098681D" w:rsidP="0098681D">
      <w:pPr>
        <w:spacing w:before="0" w:after="0" w:line="240" w:lineRule="auto"/>
        <w:jc w:val="both"/>
        <w:rPr>
          <w:rFonts w:ascii="Arial" w:hAnsi="Arial" w:cs="Arial"/>
          <w:b/>
          <w:color w:val="231F20"/>
          <w:sz w:val="20"/>
          <w:lang w:val="it-IT" w:eastAsia="it-IT" w:bidi="ar-SA"/>
        </w:rPr>
      </w:pPr>
    </w:p>
    <w:p w:rsidR="0098681D" w:rsidRPr="00C90799" w:rsidRDefault="0098681D" w:rsidP="0098681D">
      <w:pPr>
        <w:spacing w:before="0" w:after="0" w:line="240" w:lineRule="auto"/>
        <w:jc w:val="both"/>
        <w:rPr>
          <w:rFonts w:ascii="Arial" w:hAnsi="Arial" w:cs="Arial"/>
          <w:b/>
          <w:color w:val="231F20"/>
          <w:sz w:val="20"/>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d. MODALITA’ DI SVOLGIMENTO</w:t>
      </w:r>
    </w:p>
    <w:p w:rsidR="0098681D" w:rsidRPr="00C90799" w:rsidRDefault="0098681D" w:rsidP="0098681D">
      <w:pPr>
        <w:spacing w:before="0" w:after="0" w:line="240" w:lineRule="auto"/>
        <w:jc w:val="both"/>
        <w:rPr>
          <w:rFonts w:ascii="Arial" w:hAnsi="Arial" w:cs="Arial"/>
          <w:sz w:val="16"/>
          <w:szCs w:val="16"/>
          <w:lang w:val="it-IT" w:eastAsia="it-IT" w:bidi="ar-SA"/>
        </w:rPr>
      </w:pPr>
    </w:p>
    <w:p w:rsidR="0098681D" w:rsidRPr="00C90799" w:rsidRDefault="0098681D" w:rsidP="0098681D">
      <w:pPr>
        <w:spacing w:before="0" w:after="0" w:line="240" w:lineRule="auto"/>
        <w:jc w:val="both"/>
        <w:rPr>
          <w:rFonts w:ascii="Arial" w:hAnsi="Arial" w:cs="Arial"/>
          <w:sz w:val="16"/>
          <w:szCs w:val="16"/>
          <w:lang w:val="it-IT" w:eastAsia="it-IT" w:bidi="ar-SA"/>
        </w:rPr>
      </w:pPr>
      <w:r w:rsidRPr="00C90799">
        <w:rPr>
          <w:rFonts w:ascii="Arial" w:hAnsi="Arial" w:cs="Arial"/>
          <w:sz w:val="20"/>
          <w:lang w:val="it-IT" w:eastAsia="it-IT" w:bidi="ar-SA"/>
        </w:rPr>
        <w:t xml:space="preserve">Le gare del Campionato Regionale Allievi Under 17, vengono disputate di norma nella giornata di domenica in orario non antecedente alle ore 9.00. </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Nelle ultime due giornate di campionato sarà uniformato l’orario di inizio di quelle gare che risulteranno di interesse per la classifica.</w:t>
      </w:r>
    </w:p>
    <w:p w:rsidR="0098681D" w:rsidRPr="00C90799" w:rsidRDefault="0098681D" w:rsidP="0098681D">
      <w:pPr>
        <w:spacing w:before="0" w:after="0" w:line="240" w:lineRule="auto"/>
        <w:jc w:val="both"/>
        <w:rPr>
          <w:rFonts w:ascii="Arial" w:hAnsi="Arial" w:cs="Arial"/>
          <w:b/>
          <w:bCs/>
          <w:sz w:val="20"/>
          <w:u w:val="single"/>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e. TEMPO DI ATTESA</w:t>
      </w:r>
    </w:p>
    <w:p w:rsidR="0098681D" w:rsidRPr="00C90799" w:rsidRDefault="0098681D" w:rsidP="0098681D">
      <w:pPr>
        <w:spacing w:before="0" w:after="0" w:line="240" w:lineRule="auto"/>
        <w:jc w:val="both"/>
        <w:rPr>
          <w:rFonts w:ascii="Arial" w:hAnsi="Arial" w:cs="Arial"/>
          <w:sz w:val="16"/>
          <w:szCs w:val="16"/>
          <w:lang w:val="it-IT" w:eastAsia="it-IT" w:bidi="ar-SA"/>
        </w:rPr>
      </w:pPr>
    </w:p>
    <w:p w:rsidR="0098681D" w:rsidRPr="00C90799" w:rsidRDefault="0098681D" w:rsidP="0098681D">
      <w:pPr>
        <w:spacing w:before="0" w:after="0" w:line="240" w:lineRule="auto"/>
        <w:jc w:val="both"/>
        <w:rPr>
          <w:rFonts w:ascii="Arial" w:hAnsi="Arial" w:cs="Arial"/>
          <w:b/>
          <w:sz w:val="20"/>
          <w:lang w:val="it-IT" w:eastAsia="it-IT" w:bidi="ar-SA"/>
        </w:rPr>
      </w:pPr>
      <w:r w:rsidRPr="00C90799">
        <w:rPr>
          <w:rFonts w:ascii="Arial" w:hAnsi="Arial" w:cs="Arial"/>
          <w:b/>
          <w:sz w:val="20"/>
          <w:lang w:val="it-IT" w:eastAsia="it-IT" w:bidi="ar-SA"/>
        </w:rPr>
        <w:t>Ai sensi dell’art. 54 comma 3 e 67 comma 1 delle N.O.I.F., nel Campionato Regionale Allievi Under 17, il tempo di attesa per le squadre e per l’arbitro viene fissato in 20 minuti.</w:t>
      </w:r>
    </w:p>
    <w:p w:rsidR="0098681D" w:rsidRPr="00C90799" w:rsidRDefault="0098681D" w:rsidP="0098681D">
      <w:pPr>
        <w:spacing w:before="0" w:after="0" w:line="240" w:lineRule="auto"/>
        <w:jc w:val="both"/>
        <w:rPr>
          <w:rFonts w:ascii="Arial" w:hAnsi="Arial" w:cs="Arial"/>
          <w:b/>
          <w:bCs/>
          <w:sz w:val="20"/>
          <w:u w:val="single"/>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f. FORMULA CAMPIONATO</w:t>
      </w:r>
    </w:p>
    <w:p w:rsidR="0098681D" w:rsidRPr="00C90799" w:rsidRDefault="0098681D" w:rsidP="0098681D">
      <w:pPr>
        <w:spacing w:before="0" w:after="0" w:line="240" w:lineRule="auto"/>
        <w:jc w:val="both"/>
        <w:rPr>
          <w:rFonts w:ascii="Arial" w:hAnsi="Arial" w:cs="Arial"/>
          <w:sz w:val="16"/>
          <w:szCs w:val="16"/>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Al termine della stagione sportiva 2020/2021 del Campionato Regionale Allievi Under 17 due squadre di ciascun girone saranno ammesse al Campionato Regionale Allievi Under </w:t>
      </w:r>
      <w:proofErr w:type="gramStart"/>
      <w:r w:rsidRPr="00C90799">
        <w:rPr>
          <w:rFonts w:ascii="Arial" w:hAnsi="Arial" w:cs="Arial"/>
          <w:sz w:val="20"/>
          <w:lang w:val="it-IT" w:eastAsia="it-IT" w:bidi="ar-SA"/>
        </w:rPr>
        <w:t>17 ”</w:t>
      </w:r>
      <w:proofErr w:type="spellStart"/>
      <w:r w:rsidRPr="00C90799">
        <w:rPr>
          <w:rFonts w:ascii="Arial" w:hAnsi="Arial" w:cs="Arial"/>
          <w:sz w:val="20"/>
          <w:lang w:val="it-IT" w:eastAsia="it-IT" w:bidi="ar-SA"/>
        </w:rPr>
        <w:t>Elite</w:t>
      </w:r>
      <w:proofErr w:type="spellEnd"/>
      <w:proofErr w:type="gramEnd"/>
      <w:r w:rsidRPr="00C90799">
        <w:rPr>
          <w:rFonts w:ascii="Arial" w:hAnsi="Arial" w:cs="Arial"/>
          <w:sz w:val="20"/>
          <w:lang w:val="it-IT" w:eastAsia="it-IT" w:bidi="ar-SA"/>
        </w:rPr>
        <w:t>” stagione sportiva 2021/2022 con le modalità sotto riportate:</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numPr>
          <w:ilvl w:val="0"/>
          <w:numId w:val="28"/>
        </w:numPr>
        <w:spacing w:before="0" w:after="0" w:line="240" w:lineRule="auto"/>
        <w:ind w:left="567"/>
        <w:contextualSpacing/>
        <w:jc w:val="both"/>
        <w:rPr>
          <w:rFonts w:ascii="Arial" w:hAnsi="Arial" w:cs="Arial"/>
          <w:sz w:val="20"/>
          <w:lang w:val="it-IT" w:eastAsia="it-IT" w:bidi="ar-SA"/>
        </w:rPr>
      </w:pPr>
      <w:proofErr w:type="gramStart"/>
      <w:r w:rsidRPr="00C90799">
        <w:rPr>
          <w:rFonts w:ascii="Arial" w:hAnsi="Arial" w:cs="Arial"/>
          <w:sz w:val="20"/>
          <w:lang w:val="it-IT" w:eastAsia="it-IT" w:bidi="ar-SA"/>
        </w:rPr>
        <w:t>le</w:t>
      </w:r>
      <w:proofErr w:type="gramEnd"/>
      <w:r w:rsidRPr="00C90799">
        <w:rPr>
          <w:rFonts w:ascii="Arial" w:hAnsi="Arial" w:cs="Arial"/>
          <w:sz w:val="20"/>
          <w:lang w:val="it-IT" w:eastAsia="it-IT" w:bidi="ar-SA"/>
        </w:rPr>
        <w:t xml:space="preserve"> quattro squadre classificate al primo posto dei rispettivi quattro gironi acquisiranno il titolo sportivo per l’ammissione diretta al campionato Regionale Allievi Under 17 “</w:t>
      </w:r>
      <w:proofErr w:type="spellStart"/>
      <w:r w:rsidRPr="00C90799">
        <w:rPr>
          <w:rFonts w:ascii="Arial" w:hAnsi="Arial" w:cs="Arial"/>
          <w:sz w:val="20"/>
          <w:lang w:val="it-IT" w:eastAsia="it-IT" w:bidi="ar-SA"/>
        </w:rPr>
        <w:t>Elite</w:t>
      </w:r>
      <w:proofErr w:type="spellEnd"/>
      <w:r w:rsidRPr="00C90799">
        <w:rPr>
          <w:rFonts w:ascii="Arial" w:hAnsi="Arial" w:cs="Arial"/>
          <w:sz w:val="20"/>
          <w:lang w:val="it-IT" w:eastAsia="it-IT" w:bidi="ar-SA"/>
        </w:rPr>
        <w:t>” stagione sportiva 2021/2022;</w:t>
      </w:r>
    </w:p>
    <w:p w:rsidR="0098681D" w:rsidRPr="00C90799" w:rsidRDefault="0098681D" w:rsidP="0098681D">
      <w:pPr>
        <w:numPr>
          <w:ilvl w:val="0"/>
          <w:numId w:val="28"/>
        </w:numPr>
        <w:spacing w:before="0" w:after="0" w:line="240" w:lineRule="auto"/>
        <w:ind w:left="567"/>
        <w:contextualSpacing/>
        <w:jc w:val="both"/>
        <w:rPr>
          <w:rFonts w:ascii="Arial" w:hAnsi="Arial" w:cs="Arial"/>
          <w:sz w:val="20"/>
          <w:lang w:val="it-IT" w:eastAsia="it-IT" w:bidi="ar-SA"/>
        </w:rPr>
      </w:pPr>
      <w:proofErr w:type="gramStart"/>
      <w:r w:rsidRPr="00C90799">
        <w:rPr>
          <w:rFonts w:ascii="Arial" w:hAnsi="Arial" w:cs="Arial"/>
          <w:sz w:val="20"/>
          <w:lang w:val="it-IT" w:eastAsia="it-IT" w:bidi="ar-SA"/>
        </w:rPr>
        <w:t>per</w:t>
      </w:r>
      <w:proofErr w:type="gramEnd"/>
      <w:r w:rsidRPr="00C90799">
        <w:rPr>
          <w:rFonts w:ascii="Arial" w:hAnsi="Arial" w:cs="Arial"/>
          <w:sz w:val="20"/>
          <w:lang w:val="it-IT" w:eastAsia="it-IT" w:bidi="ar-SA"/>
        </w:rPr>
        <w:t xml:space="preserve"> le ulteriori quattro ammissioni si procederà con la disputa dei play-off. </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Al termine della stagione sportiva 2020/2021 del Campionato Regionale Allievi Under 17 retrocederanno al Campionato Provinciale Allievi Under 17 </w:t>
      </w:r>
      <w:r w:rsidRPr="00C90799">
        <w:rPr>
          <w:rFonts w:ascii="Arial" w:hAnsi="Arial" w:cs="Arial"/>
          <w:b/>
          <w:bCs/>
          <w:sz w:val="20"/>
          <w:lang w:val="it-IT" w:eastAsia="it-IT" w:bidi="ar-SA"/>
        </w:rPr>
        <w:t>cinque</w:t>
      </w:r>
      <w:r w:rsidRPr="00C90799">
        <w:rPr>
          <w:rFonts w:ascii="Arial" w:hAnsi="Arial" w:cs="Arial"/>
          <w:sz w:val="20"/>
          <w:lang w:val="it-IT" w:eastAsia="it-IT" w:bidi="ar-SA"/>
        </w:rPr>
        <w:t xml:space="preserve"> squadre per ciascun girone: 4 direttamente e 1 attraverso la disputa dei play-out.</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Al solo fine di individuare le squadre che hanno titolo a partecipare ai play-off e ai play-out dei Campionati dilettantistici, in caso di parità di punteggio fra due o più squadre al termine dei Campionati di competenza si procede alla compilazione di una graduatoria (c.d. “classifica avulsa”) fra le squadre interessate, tenendo conto, nell’ordine:</w:t>
      </w:r>
    </w:p>
    <w:p w:rsidR="0098681D" w:rsidRPr="00C90799" w:rsidRDefault="0098681D" w:rsidP="0098681D">
      <w:pPr>
        <w:spacing w:before="0" w:after="0" w:line="240" w:lineRule="auto"/>
        <w:ind w:left="426"/>
        <w:jc w:val="both"/>
        <w:rPr>
          <w:rFonts w:ascii="Arial" w:eastAsia="Calibri" w:hAnsi="Arial" w:cs="Arial"/>
          <w:sz w:val="20"/>
          <w:lang w:val="it-IT" w:eastAsia="it-IT" w:bidi="ar-SA"/>
        </w:rPr>
      </w:pPr>
      <w:r w:rsidRPr="00C90799">
        <w:rPr>
          <w:rFonts w:ascii="Arial" w:eastAsia="Calibri" w:hAnsi="Arial" w:cs="Arial"/>
          <w:sz w:val="20"/>
          <w:lang w:val="it-IT" w:eastAsia="it-IT" w:bidi="ar-SA"/>
        </w:rPr>
        <w:t>a) dei punti conseguiti negli incontri diretti fra tutte le squadre;</w:t>
      </w:r>
    </w:p>
    <w:p w:rsidR="0098681D" w:rsidRPr="00C90799" w:rsidRDefault="0098681D" w:rsidP="0098681D">
      <w:pPr>
        <w:spacing w:before="0" w:after="0" w:line="240" w:lineRule="auto"/>
        <w:ind w:left="426"/>
        <w:jc w:val="both"/>
        <w:rPr>
          <w:rFonts w:ascii="Arial" w:eastAsia="Calibri" w:hAnsi="Arial" w:cs="Arial"/>
          <w:sz w:val="20"/>
          <w:lang w:val="it-IT" w:eastAsia="it-IT" w:bidi="ar-SA"/>
        </w:rPr>
      </w:pPr>
      <w:r w:rsidRPr="00C90799">
        <w:rPr>
          <w:rFonts w:ascii="Arial" w:eastAsia="Calibri" w:hAnsi="Arial" w:cs="Arial"/>
          <w:sz w:val="20"/>
          <w:lang w:val="it-IT" w:eastAsia="it-IT" w:bidi="ar-SA"/>
        </w:rPr>
        <w:t>b) della differenza fra reti segnate e subite nei medesimi incontri;</w:t>
      </w:r>
    </w:p>
    <w:p w:rsidR="0098681D" w:rsidRPr="00C90799" w:rsidRDefault="0098681D" w:rsidP="0098681D">
      <w:pPr>
        <w:spacing w:before="0" w:after="0" w:line="240" w:lineRule="auto"/>
        <w:ind w:left="426"/>
        <w:jc w:val="both"/>
        <w:rPr>
          <w:rFonts w:ascii="Arial" w:eastAsia="Calibri" w:hAnsi="Arial" w:cs="Arial"/>
          <w:sz w:val="20"/>
          <w:lang w:val="it-IT" w:eastAsia="it-IT" w:bidi="ar-SA"/>
        </w:rPr>
      </w:pPr>
      <w:r w:rsidRPr="00C90799">
        <w:rPr>
          <w:rFonts w:ascii="Arial" w:eastAsia="Calibri" w:hAnsi="Arial" w:cs="Arial"/>
          <w:sz w:val="20"/>
          <w:lang w:val="it-IT" w:eastAsia="it-IT" w:bidi="ar-SA"/>
        </w:rPr>
        <w:t>c) della differenza fra reti segnate e subite nell’intero Campionato;</w:t>
      </w:r>
    </w:p>
    <w:p w:rsidR="0098681D" w:rsidRPr="00C90799" w:rsidRDefault="0098681D" w:rsidP="0098681D">
      <w:pPr>
        <w:spacing w:before="0" w:after="0" w:line="240" w:lineRule="auto"/>
        <w:ind w:left="426"/>
        <w:jc w:val="both"/>
        <w:rPr>
          <w:rFonts w:ascii="Arial" w:eastAsia="Calibri" w:hAnsi="Arial" w:cs="Arial"/>
          <w:sz w:val="20"/>
          <w:lang w:val="it-IT" w:eastAsia="it-IT" w:bidi="ar-SA"/>
        </w:rPr>
      </w:pPr>
      <w:r w:rsidRPr="00C90799">
        <w:rPr>
          <w:rFonts w:ascii="Arial" w:eastAsia="Calibri" w:hAnsi="Arial" w:cs="Arial"/>
          <w:sz w:val="20"/>
          <w:lang w:val="it-IT" w:eastAsia="it-IT" w:bidi="ar-SA"/>
        </w:rPr>
        <w:t>d) del maggior numero di reti segnate nell’intero Campionato;</w:t>
      </w:r>
    </w:p>
    <w:p w:rsidR="0098681D" w:rsidRDefault="0098681D" w:rsidP="0098681D">
      <w:pPr>
        <w:spacing w:before="0" w:after="0" w:line="240" w:lineRule="auto"/>
        <w:ind w:left="426"/>
        <w:jc w:val="both"/>
        <w:rPr>
          <w:rFonts w:ascii="Arial" w:eastAsia="Calibri" w:hAnsi="Arial" w:cs="Arial"/>
          <w:sz w:val="20"/>
          <w:lang w:val="it-IT" w:eastAsia="it-IT" w:bidi="ar-SA"/>
        </w:rPr>
      </w:pPr>
      <w:r w:rsidRPr="00C90799">
        <w:rPr>
          <w:rFonts w:ascii="Arial" w:eastAsia="Calibri" w:hAnsi="Arial" w:cs="Arial"/>
          <w:sz w:val="20"/>
          <w:lang w:val="it-IT" w:eastAsia="it-IT" w:bidi="ar-SA"/>
        </w:rPr>
        <w:t>e) del sorteggio.</w:t>
      </w:r>
    </w:p>
    <w:p w:rsidR="0098681D" w:rsidRDefault="0098681D" w:rsidP="0098681D">
      <w:pPr>
        <w:spacing w:before="0" w:after="0" w:line="240" w:lineRule="auto"/>
        <w:ind w:left="426"/>
        <w:jc w:val="both"/>
        <w:rPr>
          <w:rFonts w:ascii="Arial" w:eastAsia="Calibri" w:hAnsi="Arial" w:cs="Arial"/>
          <w:sz w:val="20"/>
          <w:lang w:val="it-IT" w:eastAsia="it-IT" w:bidi="ar-SA"/>
        </w:rPr>
      </w:pPr>
    </w:p>
    <w:p w:rsidR="0098681D" w:rsidRDefault="0098681D" w:rsidP="0098681D">
      <w:pPr>
        <w:spacing w:before="0" w:after="0" w:line="240" w:lineRule="auto"/>
        <w:ind w:left="426"/>
        <w:jc w:val="both"/>
        <w:rPr>
          <w:rFonts w:ascii="Arial" w:eastAsia="Calibri" w:hAnsi="Arial" w:cs="Arial"/>
          <w:sz w:val="20"/>
          <w:lang w:val="it-IT" w:eastAsia="it-IT" w:bidi="ar-SA"/>
        </w:rPr>
      </w:pPr>
    </w:p>
    <w:p w:rsidR="0098681D" w:rsidRPr="00C90799" w:rsidRDefault="0098681D" w:rsidP="0098681D">
      <w:pPr>
        <w:spacing w:before="0" w:after="0" w:line="240" w:lineRule="auto"/>
        <w:ind w:left="426"/>
        <w:jc w:val="both"/>
        <w:rPr>
          <w:rFonts w:ascii="Arial" w:eastAsia="Calibri" w:hAnsi="Arial" w:cs="Arial"/>
          <w:sz w:val="20"/>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g. PLAY-OFF</w:t>
      </w:r>
    </w:p>
    <w:p w:rsidR="0098681D" w:rsidRPr="00C90799" w:rsidRDefault="0098681D" w:rsidP="0098681D">
      <w:pPr>
        <w:spacing w:before="0" w:after="0" w:line="240" w:lineRule="auto"/>
        <w:jc w:val="both"/>
        <w:rPr>
          <w:rFonts w:ascii="Arial" w:hAnsi="Arial" w:cs="Arial"/>
          <w:b/>
          <w:bCs/>
          <w:sz w:val="16"/>
          <w:szCs w:val="16"/>
          <w:u w:val="single"/>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Le squadre classificate al 2°, 3°, 4°e 5° posto di ciascun girone, al termine del Campionato Regionale Allievi Under 17 2020/2021, verranno ammesse alla disputa dei </w:t>
      </w:r>
      <w:r w:rsidRPr="00C90799">
        <w:rPr>
          <w:rFonts w:ascii="Arial" w:hAnsi="Arial" w:cs="Arial"/>
          <w:b/>
          <w:i/>
          <w:sz w:val="20"/>
          <w:lang w:val="it-IT" w:eastAsia="it-IT" w:bidi="ar-SA"/>
        </w:rPr>
        <w:t>Play-Off</w:t>
      </w:r>
      <w:r w:rsidRPr="00C90799">
        <w:rPr>
          <w:rFonts w:ascii="Arial" w:hAnsi="Arial" w:cs="Arial"/>
          <w:sz w:val="20"/>
          <w:lang w:val="it-IT" w:eastAsia="it-IT" w:bidi="ar-SA"/>
        </w:rPr>
        <w:t xml:space="preserve"> secondo il seguente schema:</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widowControl w:val="0"/>
        <w:numPr>
          <w:ilvl w:val="0"/>
          <w:numId w:val="31"/>
        </w:numPr>
        <w:spacing w:before="0" w:after="0" w:line="240" w:lineRule="auto"/>
        <w:jc w:val="both"/>
        <w:rPr>
          <w:rFonts w:ascii="Arial" w:hAnsi="Arial" w:cs="Arial"/>
          <w:sz w:val="20"/>
          <w:lang w:val="it-IT" w:eastAsia="it-IT" w:bidi="ar-SA"/>
        </w:rPr>
      </w:pPr>
      <w:r w:rsidRPr="00C90799">
        <w:rPr>
          <w:rFonts w:ascii="Arial" w:hAnsi="Arial" w:cs="Arial"/>
          <w:b/>
          <w:sz w:val="20"/>
          <w:lang w:val="it-IT" w:eastAsia="it-IT" w:bidi="ar-SA"/>
        </w:rPr>
        <w:t>1° Turno di Play - Off</w:t>
      </w:r>
      <w:r w:rsidRPr="00C90799">
        <w:rPr>
          <w:rFonts w:ascii="Arial" w:hAnsi="Arial" w:cs="Arial"/>
          <w:sz w:val="20"/>
          <w:lang w:val="it-IT" w:eastAsia="it-IT" w:bidi="ar-SA"/>
        </w:rPr>
        <w:t xml:space="preserve">: </w:t>
      </w:r>
      <w:r w:rsidRPr="00C90799">
        <w:rPr>
          <w:rFonts w:ascii="Arial" w:hAnsi="Arial" w:cs="Arial"/>
          <w:b/>
          <w:bCs/>
          <w:sz w:val="20"/>
          <w:lang w:val="it-IT" w:eastAsia="it-IT" w:bidi="ar-SA"/>
        </w:rPr>
        <w:t>domenica 16 maggio 2021   ore 10.00</w:t>
      </w:r>
    </w:p>
    <w:p w:rsidR="0098681D" w:rsidRPr="00C90799" w:rsidRDefault="0098681D" w:rsidP="0098681D">
      <w:pPr>
        <w:spacing w:before="0" w:after="0" w:line="240" w:lineRule="auto"/>
        <w:jc w:val="both"/>
        <w:rPr>
          <w:rFonts w:ascii="Arial" w:hAnsi="Arial" w:cs="Arial"/>
          <w:b/>
          <w:bCs/>
          <w:sz w:val="16"/>
          <w:szCs w:val="16"/>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proofErr w:type="gramStart"/>
      <w:r w:rsidRPr="00C90799">
        <w:rPr>
          <w:rFonts w:ascii="Arial" w:hAnsi="Arial" w:cs="Arial"/>
          <w:b/>
          <w:bCs/>
          <w:sz w:val="20"/>
          <w:lang w:val="it-IT" w:eastAsia="it-IT" w:bidi="ar-SA"/>
        </w:rPr>
        <w:t>gare</w:t>
      </w:r>
      <w:proofErr w:type="gramEnd"/>
      <w:r w:rsidRPr="00C90799">
        <w:rPr>
          <w:rFonts w:ascii="Arial" w:hAnsi="Arial" w:cs="Arial"/>
          <w:b/>
          <w:bCs/>
          <w:sz w:val="20"/>
          <w:lang w:val="it-IT" w:eastAsia="it-IT" w:bidi="ar-SA"/>
        </w:rPr>
        <w:t xml:space="preserve"> di sola andata </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Squadra classificata al 2° posto – squadra al 5° posto</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Squadra classificata al 3° posto – squadra al 4° posto</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Al termine del 1° turno, in caso di parità di punteggio al termine dei 90’ regolamentari, verrà considerata vincente la squadra con una migliore posizione di classifica al termine del campionato 2020/2021 </w:t>
      </w:r>
      <w:r w:rsidRPr="00C90799">
        <w:rPr>
          <w:rFonts w:ascii="Arial" w:hAnsi="Arial" w:cs="Arial"/>
          <w:b/>
          <w:bCs/>
          <w:i/>
          <w:iCs/>
          <w:color w:val="FF0000"/>
          <w:sz w:val="20"/>
          <w:lang w:val="it-IT" w:eastAsia="it-IT" w:bidi="ar-SA"/>
        </w:rPr>
        <w:t>senza la disputa dei tempi supplementari</w:t>
      </w:r>
      <w:r w:rsidRPr="00C90799">
        <w:rPr>
          <w:rFonts w:ascii="Arial" w:hAnsi="Arial" w:cs="Arial"/>
          <w:sz w:val="20"/>
          <w:lang w:val="it-IT" w:eastAsia="it-IT" w:bidi="ar-SA"/>
        </w:rPr>
        <w:t>.</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bookmarkStart w:id="259" w:name="_Hlk15298197"/>
      <w:r w:rsidRPr="00C90799">
        <w:rPr>
          <w:rFonts w:ascii="Arial" w:hAnsi="Arial" w:cs="Arial"/>
          <w:sz w:val="20"/>
          <w:lang w:val="it-IT" w:eastAsia="it-IT" w:bidi="ar-SA"/>
        </w:rPr>
        <w:t>Le società perdenti le gare del 1 turno saranno escluse dal proseguimento dei play-off e verranno inserite nella graduatoria “C”</w:t>
      </w:r>
      <w:r w:rsidRPr="00C90799">
        <w:rPr>
          <w:rFonts w:ascii="Arial" w:hAnsi="Arial" w:cs="Arial"/>
          <w:b/>
          <w:bCs/>
          <w:iCs/>
          <w:sz w:val="20"/>
          <w:lang w:val="it-IT" w:eastAsia="it-IT" w:bidi="ar-SA"/>
        </w:rPr>
        <w:t xml:space="preserve"> considerando la posizione di classifica del campionato.</w:t>
      </w:r>
    </w:p>
    <w:p w:rsidR="0098681D"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Le società vincenti le gare del 1° turno saranno ammesse al secondo turno dei play-off e si incontreranno in gara unica, sul campo delle società che, al termine del campionato, avranno occupato nel rispettivo girone, la migliore posizione di classifica e secondi il seguente schema:</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 </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widowControl w:val="0"/>
        <w:numPr>
          <w:ilvl w:val="0"/>
          <w:numId w:val="31"/>
        </w:numPr>
        <w:spacing w:before="0" w:after="0" w:line="240" w:lineRule="auto"/>
        <w:jc w:val="both"/>
        <w:rPr>
          <w:rFonts w:ascii="Arial" w:hAnsi="Arial" w:cs="Arial"/>
          <w:b/>
          <w:sz w:val="20"/>
          <w:lang w:val="it-IT" w:eastAsia="it-IT" w:bidi="ar-SA"/>
        </w:rPr>
      </w:pPr>
      <w:r w:rsidRPr="00C90799">
        <w:rPr>
          <w:rFonts w:ascii="Arial" w:hAnsi="Arial" w:cs="Arial"/>
          <w:b/>
          <w:sz w:val="20"/>
          <w:lang w:val="it-IT" w:eastAsia="it-IT" w:bidi="ar-SA"/>
        </w:rPr>
        <w:t>2° Turno di Play - Off:</w:t>
      </w:r>
    </w:p>
    <w:p w:rsidR="0098681D" w:rsidRPr="00C90799" w:rsidRDefault="0098681D" w:rsidP="0098681D">
      <w:pPr>
        <w:spacing w:before="0" w:after="0" w:line="240" w:lineRule="auto"/>
        <w:jc w:val="both"/>
        <w:rPr>
          <w:rFonts w:ascii="Arial" w:hAnsi="Arial" w:cs="Arial"/>
          <w:b/>
          <w:bCs/>
          <w:sz w:val="16"/>
          <w:szCs w:val="16"/>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proofErr w:type="gramStart"/>
      <w:r w:rsidRPr="00C90799">
        <w:rPr>
          <w:rFonts w:ascii="Arial" w:hAnsi="Arial" w:cs="Arial"/>
          <w:b/>
          <w:bCs/>
          <w:sz w:val="20"/>
          <w:lang w:val="it-IT" w:eastAsia="it-IT" w:bidi="ar-SA"/>
        </w:rPr>
        <w:t>gare</w:t>
      </w:r>
      <w:proofErr w:type="gramEnd"/>
      <w:r w:rsidRPr="00C90799">
        <w:rPr>
          <w:rFonts w:ascii="Arial" w:hAnsi="Arial" w:cs="Arial"/>
          <w:b/>
          <w:bCs/>
          <w:sz w:val="20"/>
          <w:lang w:val="it-IT" w:eastAsia="it-IT" w:bidi="ar-SA"/>
        </w:rPr>
        <w:t xml:space="preserve"> di sola andata   domenica 23 maggio 2021   ore 10.00</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Squadra vincente 2-5 – Squadra vincente 3-4</w:t>
      </w:r>
    </w:p>
    <w:p w:rsidR="0098681D" w:rsidRPr="00C90799" w:rsidRDefault="0098681D" w:rsidP="0098681D">
      <w:pPr>
        <w:spacing w:before="0" w:after="0" w:line="240" w:lineRule="auto"/>
        <w:jc w:val="both"/>
        <w:rPr>
          <w:rFonts w:ascii="Arial" w:hAnsi="Arial" w:cs="Arial"/>
          <w:b/>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b/>
          <w:bCs/>
          <w:i/>
          <w:iCs/>
          <w:sz w:val="20"/>
          <w:lang w:val="it-IT" w:eastAsia="it-IT" w:bidi="ar-SA"/>
        </w:rPr>
        <w:t xml:space="preserve">Anche nel 2° turno di gare dei Play-Off in caso di parità di punteggio, al termine dei 90’ regolamentari, sarà dichiarata vincente la Società con la migliore posizione di classifica alla conclusione del Campionato </w:t>
      </w:r>
      <w:r w:rsidRPr="00C90799">
        <w:rPr>
          <w:rFonts w:ascii="Arial" w:hAnsi="Arial" w:cs="Arial"/>
          <w:b/>
          <w:bCs/>
          <w:i/>
          <w:iCs/>
          <w:color w:val="FF0000"/>
          <w:sz w:val="20"/>
          <w:lang w:val="it-IT" w:eastAsia="it-IT" w:bidi="ar-SA"/>
        </w:rPr>
        <w:t>senza la disputa dei tempi supplementari</w:t>
      </w:r>
      <w:r w:rsidRPr="00C90799">
        <w:rPr>
          <w:rFonts w:ascii="Arial" w:hAnsi="Arial" w:cs="Arial"/>
          <w:sz w:val="20"/>
          <w:lang w:val="it-IT" w:eastAsia="it-IT" w:bidi="ar-SA"/>
        </w:rPr>
        <w:t>.</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b/>
          <w:bCs/>
          <w:i/>
          <w:iCs/>
          <w:sz w:val="20"/>
          <w:lang w:val="it-IT" w:eastAsia="it-IT" w:bidi="ar-SA"/>
        </w:rPr>
      </w:pPr>
      <w:r w:rsidRPr="00C90799">
        <w:rPr>
          <w:rFonts w:ascii="Arial" w:hAnsi="Arial" w:cs="Arial"/>
          <w:b/>
          <w:sz w:val="20"/>
          <w:lang w:val="it-IT" w:eastAsia="it-IT" w:bidi="ar-SA"/>
        </w:rPr>
        <w:t>Le 4 squadre vincenti il secondo turno saranno inserite nella graduatoria “A” acquisendo il diritto di ammissione al Campionato Regionale Under 17 “</w:t>
      </w:r>
      <w:proofErr w:type="spellStart"/>
      <w:r w:rsidRPr="00C90799">
        <w:rPr>
          <w:rFonts w:ascii="Arial" w:hAnsi="Arial" w:cs="Arial"/>
          <w:b/>
          <w:sz w:val="20"/>
          <w:lang w:val="it-IT" w:eastAsia="it-IT" w:bidi="ar-SA"/>
        </w:rPr>
        <w:t>Elite</w:t>
      </w:r>
      <w:proofErr w:type="spellEnd"/>
      <w:r w:rsidRPr="00C90799">
        <w:rPr>
          <w:rFonts w:ascii="Arial" w:hAnsi="Arial" w:cs="Arial"/>
          <w:b/>
          <w:sz w:val="20"/>
          <w:lang w:val="it-IT" w:eastAsia="it-IT" w:bidi="ar-SA"/>
        </w:rPr>
        <w:t>” stagione sportiva 2021/2022</w:t>
      </w:r>
      <w:r w:rsidRPr="00C90799">
        <w:rPr>
          <w:rFonts w:ascii="Arial" w:hAnsi="Arial" w:cs="Arial"/>
          <w:b/>
          <w:bCs/>
          <w:i/>
          <w:iCs/>
          <w:sz w:val="20"/>
          <w:lang w:val="it-IT" w:eastAsia="it-IT" w:bidi="ar-SA"/>
        </w:rPr>
        <w:t>.</w:t>
      </w:r>
    </w:p>
    <w:p w:rsidR="0098681D" w:rsidRPr="00C90799" w:rsidRDefault="0098681D" w:rsidP="0098681D">
      <w:pPr>
        <w:spacing w:before="0" w:after="0" w:line="240" w:lineRule="auto"/>
        <w:jc w:val="both"/>
        <w:rPr>
          <w:rFonts w:ascii="Arial" w:hAnsi="Arial" w:cs="Arial"/>
          <w:b/>
          <w:bCs/>
          <w:i/>
          <w:iCs/>
          <w:sz w:val="20"/>
          <w:lang w:val="it-IT" w:eastAsia="it-IT" w:bidi="ar-SA"/>
        </w:rPr>
      </w:pPr>
    </w:p>
    <w:p w:rsidR="0098681D" w:rsidRPr="00C90799" w:rsidRDefault="0098681D" w:rsidP="0098681D">
      <w:pPr>
        <w:spacing w:before="0" w:after="0" w:line="240" w:lineRule="auto"/>
        <w:jc w:val="both"/>
        <w:rPr>
          <w:rFonts w:ascii="Arial" w:hAnsi="Arial" w:cs="Arial"/>
          <w:b/>
          <w:bCs/>
          <w:iCs/>
          <w:sz w:val="20"/>
          <w:lang w:val="it-IT" w:eastAsia="it-IT" w:bidi="ar-SA"/>
        </w:rPr>
      </w:pPr>
      <w:r w:rsidRPr="00C90799">
        <w:rPr>
          <w:rFonts w:ascii="Arial" w:hAnsi="Arial" w:cs="Arial"/>
          <w:b/>
          <w:bCs/>
          <w:iCs/>
          <w:sz w:val="20"/>
          <w:lang w:val="it-IT" w:eastAsia="it-IT" w:bidi="ar-SA"/>
        </w:rPr>
        <w:t xml:space="preserve">Le 4 squadre perdenti il secondo turno saranno inserite nella graduatoria “B” </w:t>
      </w:r>
      <w:bookmarkStart w:id="260" w:name="_Hlk14692057"/>
      <w:r w:rsidRPr="00C90799">
        <w:rPr>
          <w:rFonts w:ascii="Arial" w:hAnsi="Arial" w:cs="Arial"/>
          <w:b/>
          <w:bCs/>
          <w:iCs/>
          <w:sz w:val="20"/>
          <w:lang w:val="it-IT" w:eastAsia="it-IT" w:bidi="ar-SA"/>
        </w:rPr>
        <w:t>considerando la posizione di classifica del campionato e in caso di parità dei punti</w:t>
      </w:r>
      <w:bookmarkEnd w:id="260"/>
      <w:r w:rsidRPr="00C90799">
        <w:rPr>
          <w:rFonts w:ascii="Arial" w:hAnsi="Arial" w:cs="Arial"/>
          <w:b/>
          <w:bCs/>
          <w:iCs/>
          <w:sz w:val="20"/>
          <w:lang w:val="it-IT" w:eastAsia="it-IT" w:bidi="ar-SA"/>
        </w:rPr>
        <w:t xml:space="preserve"> conseguiti nel campionato.</w:t>
      </w:r>
    </w:p>
    <w:bookmarkEnd w:id="259"/>
    <w:p w:rsidR="0098681D" w:rsidRPr="00C90799" w:rsidRDefault="0098681D" w:rsidP="0098681D">
      <w:pPr>
        <w:spacing w:before="0" w:after="0" w:line="240" w:lineRule="auto"/>
        <w:jc w:val="both"/>
        <w:rPr>
          <w:rFonts w:ascii="Arial" w:hAnsi="Arial" w:cs="Arial"/>
          <w:b/>
          <w:bCs/>
          <w:i/>
          <w:iCs/>
          <w:sz w:val="20"/>
          <w:lang w:val="it-IT" w:eastAsia="it-IT" w:bidi="ar-SA"/>
        </w:rPr>
      </w:pPr>
    </w:p>
    <w:p w:rsidR="0098681D" w:rsidRPr="00C90799" w:rsidRDefault="0098681D" w:rsidP="0098681D">
      <w:pPr>
        <w:tabs>
          <w:tab w:val="left" w:pos="3401"/>
          <w:tab w:val="left" w:pos="5669"/>
        </w:tabs>
        <w:spacing w:before="0" w:after="0" w:line="300" w:lineRule="exact"/>
        <w:jc w:val="both"/>
        <w:rPr>
          <w:rFonts w:ascii="Arial" w:hAnsi="Arial" w:cs="Arial"/>
          <w:b/>
          <w:sz w:val="20"/>
          <w:lang w:val="it-IT" w:eastAsia="it-IT" w:bidi="ar-SA"/>
        </w:rPr>
      </w:pPr>
      <w:r w:rsidRPr="00C90799">
        <w:rPr>
          <w:rFonts w:ascii="Arial" w:hAnsi="Arial" w:cs="Arial"/>
          <w:b/>
          <w:i/>
          <w:sz w:val="20"/>
          <w:highlight w:val="yellow"/>
          <w:lang w:val="it-IT" w:eastAsia="it-IT" w:bidi="ar-SA"/>
        </w:rPr>
        <w:t>NB: Non si disputeranno i primi due turni dei Play - Off se:</w:t>
      </w:r>
    </w:p>
    <w:p w:rsidR="0098681D" w:rsidRPr="00C90799" w:rsidRDefault="0098681D" w:rsidP="0098681D">
      <w:pPr>
        <w:widowControl w:val="0"/>
        <w:numPr>
          <w:ilvl w:val="3"/>
          <w:numId w:val="31"/>
        </w:numPr>
        <w:tabs>
          <w:tab w:val="left" w:pos="709"/>
          <w:tab w:val="left" w:pos="3401"/>
          <w:tab w:val="left" w:pos="5669"/>
        </w:tabs>
        <w:spacing w:before="0" w:after="0" w:line="240" w:lineRule="auto"/>
        <w:ind w:left="709"/>
        <w:jc w:val="both"/>
        <w:rPr>
          <w:rFonts w:ascii="Arial" w:hAnsi="Arial" w:cs="Arial"/>
          <w:sz w:val="20"/>
          <w:lang w:val="it-IT" w:eastAsia="it-IT" w:bidi="ar-SA"/>
        </w:rPr>
      </w:pPr>
      <w:proofErr w:type="gramStart"/>
      <w:r w:rsidRPr="00C90799">
        <w:rPr>
          <w:rFonts w:ascii="Arial" w:hAnsi="Arial" w:cs="Arial"/>
          <w:sz w:val="20"/>
          <w:lang w:val="it-IT" w:eastAsia="it-IT" w:bidi="ar-SA"/>
        </w:rPr>
        <w:t>il</w:t>
      </w:r>
      <w:proofErr w:type="gramEnd"/>
      <w:r w:rsidRPr="00C90799">
        <w:rPr>
          <w:rFonts w:ascii="Arial" w:hAnsi="Arial" w:cs="Arial"/>
          <w:sz w:val="20"/>
          <w:lang w:val="it-IT" w:eastAsia="it-IT" w:bidi="ar-SA"/>
        </w:rPr>
        <w:t xml:space="preserve"> distacco in classifica tra la seconda classificata e la terza classificata è superiore a </w:t>
      </w:r>
      <w:r w:rsidRPr="00C90799">
        <w:rPr>
          <w:rFonts w:ascii="Arial" w:hAnsi="Arial" w:cs="Arial"/>
          <w:b/>
          <w:sz w:val="20"/>
          <w:lang w:val="it-IT" w:eastAsia="it-IT" w:bidi="ar-SA"/>
        </w:rPr>
        <w:t>NOVE</w:t>
      </w:r>
      <w:r w:rsidRPr="00C90799">
        <w:rPr>
          <w:rFonts w:ascii="Arial" w:hAnsi="Arial" w:cs="Arial"/>
          <w:sz w:val="20"/>
          <w:lang w:val="it-IT" w:eastAsia="it-IT" w:bidi="ar-SA"/>
        </w:rPr>
        <w:t xml:space="preserve"> punti. </w:t>
      </w:r>
      <w:r w:rsidRPr="00C90799">
        <w:rPr>
          <w:rFonts w:ascii="Arial" w:hAnsi="Arial" w:cs="Arial"/>
          <w:b/>
          <w:i/>
          <w:sz w:val="20"/>
          <w:lang w:val="it-IT" w:eastAsia="it-IT" w:bidi="ar-SA"/>
        </w:rPr>
        <w:t>(</w:t>
      </w:r>
      <w:proofErr w:type="gramStart"/>
      <w:r w:rsidRPr="00C90799">
        <w:rPr>
          <w:rFonts w:ascii="Arial" w:hAnsi="Arial" w:cs="Arial"/>
          <w:b/>
          <w:i/>
          <w:sz w:val="20"/>
          <w:lang w:val="it-IT" w:eastAsia="it-IT" w:bidi="ar-SA"/>
        </w:rPr>
        <w:t>la</w:t>
      </w:r>
      <w:proofErr w:type="gramEnd"/>
      <w:r w:rsidRPr="00C90799">
        <w:rPr>
          <w:rFonts w:ascii="Arial" w:hAnsi="Arial" w:cs="Arial"/>
          <w:b/>
          <w:i/>
          <w:sz w:val="20"/>
          <w:lang w:val="it-IT" w:eastAsia="it-IT" w:bidi="ar-SA"/>
        </w:rPr>
        <w:t xml:space="preserve"> 2^ classificata passa direttamente ai quarti di finale)</w:t>
      </w:r>
      <w:r w:rsidRPr="00C90799">
        <w:rPr>
          <w:rFonts w:ascii="Arial" w:hAnsi="Arial" w:cs="Arial"/>
          <w:sz w:val="20"/>
          <w:lang w:val="it-IT" w:eastAsia="it-IT" w:bidi="ar-SA"/>
        </w:rPr>
        <w:t>.</w:t>
      </w:r>
    </w:p>
    <w:p w:rsidR="0098681D" w:rsidRPr="00C90799" w:rsidRDefault="0098681D" w:rsidP="0098681D">
      <w:pPr>
        <w:widowControl w:val="0"/>
        <w:numPr>
          <w:ilvl w:val="3"/>
          <w:numId w:val="31"/>
        </w:numPr>
        <w:tabs>
          <w:tab w:val="left" w:pos="709"/>
          <w:tab w:val="left" w:pos="3401"/>
          <w:tab w:val="left" w:pos="5669"/>
        </w:tabs>
        <w:spacing w:before="0" w:after="0" w:line="240" w:lineRule="auto"/>
        <w:ind w:left="709"/>
        <w:jc w:val="both"/>
        <w:rPr>
          <w:rFonts w:ascii="Arial" w:hAnsi="Arial" w:cs="Arial"/>
          <w:sz w:val="20"/>
          <w:lang w:val="it-IT" w:eastAsia="it-IT" w:bidi="ar-SA"/>
        </w:rPr>
      </w:pPr>
      <w:proofErr w:type="gramStart"/>
      <w:r w:rsidRPr="00C90799">
        <w:rPr>
          <w:rFonts w:ascii="Arial" w:hAnsi="Arial" w:cs="Arial"/>
          <w:sz w:val="20"/>
          <w:lang w:val="it-IT" w:eastAsia="it-IT" w:bidi="ar-SA"/>
        </w:rPr>
        <w:t>tra</w:t>
      </w:r>
      <w:proofErr w:type="gramEnd"/>
      <w:r w:rsidRPr="00C90799">
        <w:rPr>
          <w:rFonts w:ascii="Arial" w:hAnsi="Arial" w:cs="Arial"/>
          <w:sz w:val="20"/>
          <w:lang w:val="it-IT" w:eastAsia="it-IT" w:bidi="ar-SA"/>
        </w:rPr>
        <w:t xml:space="preserve"> la seconda e la quarta il distacco in classifica è superiore a </w:t>
      </w:r>
      <w:r w:rsidRPr="00C90799">
        <w:rPr>
          <w:rFonts w:ascii="Arial" w:hAnsi="Arial" w:cs="Arial"/>
          <w:b/>
          <w:sz w:val="20"/>
          <w:lang w:val="it-IT" w:eastAsia="it-IT" w:bidi="ar-SA"/>
        </w:rPr>
        <w:t>NOVE</w:t>
      </w:r>
      <w:r w:rsidRPr="00C90799">
        <w:rPr>
          <w:rFonts w:ascii="Arial" w:hAnsi="Arial" w:cs="Arial"/>
          <w:sz w:val="20"/>
          <w:lang w:val="it-IT" w:eastAsia="it-IT" w:bidi="ar-SA"/>
        </w:rPr>
        <w:t xml:space="preserve"> punti </w:t>
      </w:r>
      <w:r w:rsidRPr="00C90799">
        <w:rPr>
          <w:rFonts w:ascii="Arial" w:hAnsi="Arial" w:cs="Arial"/>
          <w:b/>
          <w:i/>
          <w:sz w:val="20"/>
          <w:lang w:val="it-IT" w:eastAsia="it-IT" w:bidi="ar-SA"/>
        </w:rPr>
        <w:t>il Play-Off verrà disputato solamente tra la seconda classificata e la terza classificata</w:t>
      </w:r>
      <w:r w:rsidRPr="00C90799">
        <w:rPr>
          <w:rFonts w:ascii="Arial" w:hAnsi="Arial" w:cs="Arial"/>
          <w:sz w:val="20"/>
          <w:lang w:val="it-IT" w:eastAsia="it-IT" w:bidi="ar-SA"/>
        </w:rPr>
        <w:t>.</w:t>
      </w:r>
    </w:p>
    <w:p w:rsidR="0098681D" w:rsidRPr="00C90799" w:rsidRDefault="0098681D" w:rsidP="0098681D">
      <w:pPr>
        <w:widowControl w:val="0"/>
        <w:numPr>
          <w:ilvl w:val="3"/>
          <w:numId w:val="31"/>
        </w:numPr>
        <w:tabs>
          <w:tab w:val="left" w:pos="709"/>
          <w:tab w:val="left" w:pos="3401"/>
          <w:tab w:val="left" w:pos="5669"/>
        </w:tabs>
        <w:spacing w:before="0" w:after="0" w:line="240" w:lineRule="auto"/>
        <w:ind w:left="709"/>
        <w:jc w:val="both"/>
        <w:rPr>
          <w:rFonts w:ascii="Arial" w:hAnsi="Arial" w:cs="Arial"/>
          <w:sz w:val="20"/>
          <w:lang w:val="it-IT" w:eastAsia="it-IT" w:bidi="ar-SA"/>
        </w:rPr>
      </w:pPr>
      <w:proofErr w:type="gramStart"/>
      <w:r w:rsidRPr="00C90799">
        <w:rPr>
          <w:rFonts w:ascii="Arial" w:hAnsi="Arial" w:cs="Arial"/>
          <w:sz w:val="20"/>
          <w:lang w:val="it-IT" w:eastAsia="it-IT" w:bidi="ar-SA"/>
        </w:rPr>
        <w:t>tra</w:t>
      </w:r>
      <w:proofErr w:type="gramEnd"/>
      <w:r w:rsidRPr="00C90799">
        <w:rPr>
          <w:rFonts w:ascii="Arial" w:hAnsi="Arial" w:cs="Arial"/>
          <w:sz w:val="20"/>
          <w:lang w:val="it-IT" w:eastAsia="it-IT" w:bidi="ar-SA"/>
        </w:rPr>
        <w:t xml:space="preserve"> la seconda e la quinta il distacco in classifica è superiore a </w:t>
      </w:r>
      <w:r w:rsidRPr="00C90799">
        <w:rPr>
          <w:rFonts w:ascii="Arial" w:hAnsi="Arial" w:cs="Arial"/>
          <w:b/>
          <w:sz w:val="20"/>
          <w:lang w:val="it-IT" w:eastAsia="it-IT" w:bidi="ar-SA"/>
        </w:rPr>
        <w:t>NOVE</w:t>
      </w:r>
      <w:r w:rsidRPr="00C90799">
        <w:rPr>
          <w:rFonts w:ascii="Arial" w:hAnsi="Arial" w:cs="Arial"/>
          <w:sz w:val="20"/>
          <w:lang w:val="it-IT" w:eastAsia="it-IT" w:bidi="ar-SA"/>
        </w:rPr>
        <w:t xml:space="preserve"> punti </w:t>
      </w:r>
      <w:r w:rsidRPr="00C90799">
        <w:rPr>
          <w:rFonts w:ascii="Arial" w:hAnsi="Arial" w:cs="Arial"/>
          <w:b/>
          <w:i/>
          <w:sz w:val="20"/>
          <w:lang w:val="it-IT" w:eastAsia="it-IT" w:bidi="ar-SA"/>
        </w:rPr>
        <w:t>si disputerà il Play-Off tra la terza e la quarta classificata</w:t>
      </w:r>
      <w:r w:rsidRPr="00C90799">
        <w:rPr>
          <w:rFonts w:ascii="Arial" w:hAnsi="Arial" w:cs="Arial"/>
          <w:sz w:val="20"/>
          <w:lang w:val="it-IT" w:eastAsia="it-IT" w:bidi="ar-SA"/>
        </w:rPr>
        <w:t xml:space="preserve">, </w:t>
      </w:r>
      <w:r w:rsidRPr="00C90799">
        <w:rPr>
          <w:rFonts w:ascii="Arial" w:hAnsi="Arial" w:cs="Arial"/>
          <w:b/>
          <w:i/>
          <w:sz w:val="20"/>
          <w:lang w:val="it-IT" w:eastAsia="it-IT" w:bidi="ar-SA"/>
        </w:rPr>
        <w:t>la vincente del 1° turno incontrerà nel 2° turno la seconda classificata</w:t>
      </w:r>
      <w:r w:rsidRPr="00C90799">
        <w:rPr>
          <w:rFonts w:ascii="Arial" w:hAnsi="Arial" w:cs="Arial"/>
          <w:sz w:val="20"/>
          <w:lang w:val="it-IT" w:eastAsia="it-IT" w:bidi="ar-SA"/>
        </w:rPr>
        <w:t>.</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hAnsi="Arial" w:cs="Arial"/>
          <w:b/>
          <w:bCs/>
          <w:sz w:val="20"/>
          <w:u w:val="single"/>
          <w:lang w:val="it-IT" w:eastAsia="it-IT" w:bidi="ar-SA"/>
        </w:rPr>
        <w:t xml:space="preserve">h. RETROCESSIONE AL CAMPIONATO PROVINCIALE ALLIEVI UNDER 17 2021/2022 </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Retrocederanno al Campionato Provinciale Allievi Under 17 stagione sportiva 2021/2022, n° 5 squadre per ciascun girone individuate con le seguenti modalità:</w:t>
      </w:r>
    </w:p>
    <w:p w:rsidR="0098681D" w:rsidRPr="00C90799" w:rsidRDefault="0098681D" w:rsidP="0098681D">
      <w:pPr>
        <w:spacing w:before="0" w:after="0" w:line="240" w:lineRule="auto"/>
        <w:ind w:left="720"/>
        <w:jc w:val="both"/>
        <w:rPr>
          <w:rFonts w:ascii="Arial" w:eastAsia="Calibri" w:hAnsi="Arial" w:cs="Arial"/>
          <w:color w:val="000000"/>
          <w:sz w:val="20"/>
          <w:lang w:val="it-IT" w:eastAsia="it-IT" w:bidi="ar-SA"/>
        </w:rPr>
      </w:pPr>
    </w:p>
    <w:p w:rsidR="0098681D" w:rsidRPr="00C90799" w:rsidRDefault="0098681D" w:rsidP="0098681D">
      <w:pPr>
        <w:widowControl w:val="0"/>
        <w:numPr>
          <w:ilvl w:val="0"/>
          <w:numId w:val="30"/>
        </w:numPr>
        <w:spacing w:before="0" w:after="0" w:line="240" w:lineRule="auto"/>
        <w:ind w:left="567"/>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Le società classificate al 15°, 16°, 17° e 18° posto retrocederanno automaticamente nel campionato Provinciale Allievi Under 17 stagione 2021/2022;</w:t>
      </w:r>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
    <w:p w:rsidR="0098681D" w:rsidRPr="00C90799" w:rsidRDefault="0098681D" w:rsidP="0098681D">
      <w:pPr>
        <w:widowControl w:val="0"/>
        <w:numPr>
          <w:ilvl w:val="0"/>
          <w:numId w:val="30"/>
        </w:numPr>
        <w:spacing w:before="0" w:after="0" w:line="240" w:lineRule="auto"/>
        <w:ind w:left="567"/>
        <w:jc w:val="both"/>
        <w:rPr>
          <w:rFonts w:ascii="Arial" w:eastAsia="Calibri" w:hAnsi="Arial" w:cs="Arial"/>
          <w:color w:val="000000"/>
          <w:sz w:val="20"/>
          <w:lang w:val="it-IT" w:eastAsia="it-IT" w:bidi="ar-SA"/>
        </w:rPr>
      </w:pPr>
      <w:bookmarkStart w:id="261" w:name="_Hlk51764192"/>
      <w:r w:rsidRPr="00C90799">
        <w:rPr>
          <w:rFonts w:ascii="Arial" w:eastAsia="Calibri" w:hAnsi="Arial" w:cs="Arial"/>
          <w:color w:val="000000"/>
          <w:sz w:val="20"/>
          <w:lang w:val="it-IT" w:eastAsia="it-IT" w:bidi="ar-SA"/>
        </w:rPr>
        <w:t>Le squadre, che al termine della stagione sportiva, si saranno classificate al 13° e 14° posto si incontreranno tra loro in gare di:</w:t>
      </w:r>
    </w:p>
    <w:p w:rsidR="0098681D" w:rsidRPr="00C90799" w:rsidRDefault="0098681D" w:rsidP="0098681D">
      <w:pPr>
        <w:widowControl w:val="0"/>
        <w:numPr>
          <w:ilvl w:val="0"/>
          <w:numId w:val="28"/>
        </w:numPr>
        <w:spacing w:before="0" w:after="0" w:line="240" w:lineRule="auto"/>
        <w:contextualSpacing/>
        <w:jc w:val="both"/>
        <w:rPr>
          <w:rFonts w:ascii="Arial" w:eastAsia="Calibri" w:hAnsi="Arial" w:cs="Arial"/>
          <w:color w:val="000000"/>
          <w:sz w:val="20"/>
          <w:lang w:val="it-IT" w:eastAsia="it-IT" w:bidi="ar-SA"/>
        </w:rPr>
      </w:pPr>
      <w:proofErr w:type="gramStart"/>
      <w:r w:rsidRPr="00C90799">
        <w:rPr>
          <w:rFonts w:ascii="Arial" w:eastAsia="Calibri" w:hAnsi="Arial" w:cs="Arial"/>
          <w:color w:val="000000"/>
          <w:sz w:val="20"/>
          <w:lang w:val="it-IT" w:eastAsia="it-IT" w:bidi="ar-SA"/>
        </w:rPr>
        <w:t>andata</w:t>
      </w:r>
      <w:proofErr w:type="gramEnd"/>
      <w:r w:rsidRPr="00C90799">
        <w:rPr>
          <w:rFonts w:ascii="Arial" w:eastAsia="Calibri" w:hAnsi="Arial" w:cs="Arial"/>
          <w:color w:val="000000"/>
          <w:sz w:val="20"/>
          <w:lang w:val="it-IT" w:eastAsia="it-IT" w:bidi="ar-SA"/>
        </w:rPr>
        <w:t xml:space="preserve"> Domenica 16 maggio 2021 ore 10.00 </w:t>
      </w:r>
    </w:p>
    <w:p w:rsidR="0098681D" w:rsidRPr="00C90799" w:rsidRDefault="0098681D" w:rsidP="0098681D">
      <w:pPr>
        <w:widowControl w:val="0"/>
        <w:numPr>
          <w:ilvl w:val="0"/>
          <w:numId w:val="28"/>
        </w:numPr>
        <w:spacing w:before="0" w:after="0" w:line="240" w:lineRule="auto"/>
        <w:contextualSpacing/>
        <w:jc w:val="both"/>
        <w:rPr>
          <w:rFonts w:ascii="Arial" w:eastAsia="Calibri" w:hAnsi="Arial" w:cs="Arial"/>
          <w:color w:val="000000"/>
          <w:sz w:val="20"/>
          <w:lang w:val="it-IT" w:eastAsia="it-IT" w:bidi="ar-SA"/>
        </w:rPr>
      </w:pPr>
      <w:proofErr w:type="gramStart"/>
      <w:r w:rsidRPr="00C90799">
        <w:rPr>
          <w:rFonts w:ascii="Arial" w:eastAsia="Calibri" w:hAnsi="Arial" w:cs="Arial"/>
          <w:color w:val="000000"/>
          <w:sz w:val="20"/>
          <w:lang w:val="it-IT" w:eastAsia="it-IT" w:bidi="ar-SA"/>
        </w:rPr>
        <w:lastRenderedPageBreak/>
        <w:t>ritorno  Domenica</w:t>
      </w:r>
      <w:proofErr w:type="gramEnd"/>
      <w:r w:rsidRPr="00C90799">
        <w:rPr>
          <w:rFonts w:ascii="Arial" w:eastAsia="Calibri" w:hAnsi="Arial" w:cs="Arial"/>
          <w:color w:val="000000"/>
          <w:sz w:val="20"/>
          <w:lang w:val="it-IT" w:eastAsia="it-IT" w:bidi="ar-SA"/>
        </w:rPr>
        <w:t xml:space="preserve"> 23 maggio 2021 ore 10.00.</w:t>
      </w:r>
    </w:p>
    <w:p w:rsidR="0098681D" w:rsidRDefault="0098681D" w:rsidP="0098681D">
      <w:pPr>
        <w:widowControl w:val="0"/>
        <w:spacing w:before="0" w:after="0" w:line="240" w:lineRule="auto"/>
        <w:ind w:left="1068"/>
        <w:contextualSpacing/>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ind w:left="1068"/>
        <w:contextualSpacing/>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r w:rsidRPr="00C90799">
        <w:rPr>
          <w:rFonts w:ascii="Arial" w:eastAsia="Calibri" w:hAnsi="Arial" w:cs="Arial"/>
          <w:b/>
          <w:color w:val="000000"/>
          <w:sz w:val="20"/>
          <w:lang w:val="it-IT" w:eastAsia="it-IT" w:bidi="ar-SA"/>
        </w:rPr>
        <w:t xml:space="preserve">A tale preciso riguardo si conferma che le squadre classificate al 13° posto disputeranno in trasferta la prima gara delle due previste. </w:t>
      </w: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r w:rsidRPr="00C90799">
        <w:rPr>
          <w:rFonts w:ascii="Arial" w:eastAsia="Calibri" w:hAnsi="Arial" w:cs="Arial"/>
          <w:b/>
          <w:color w:val="000000"/>
          <w:sz w:val="20"/>
          <w:lang w:val="it-IT" w:eastAsia="it-IT" w:bidi="ar-SA"/>
        </w:rPr>
        <w:t>Non si disputeranno i play-out se il distacco in classifica tra le due squadre che dovranno incontrarsi è pari o superiore a 7 punti.</w:t>
      </w: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r w:rsidRPr="00C90799">
        <w:rPr>
          <w:rFonts w:ascii="Arial" w:eastAsia="Calibri" w:hAnsi="Arial" w:cs="Arial"/>
          <w:color w:val="000000"/>
          <w:sz w:val="20"/>
          <w:lang w:val="it-IT" w:eastAsia="it-IT" w:bidi="ar-SA"/>
        </w:rPr>
        <w:t>L’esito degli incontri sopra programmati determinerà, la permanenza di una squadra (la vincente) nell’organico del Campionato Regionale Allievi Under 17 e per contro, per la squadra perdente, l’ulteriore retrocessione nel Campionato Provinciale Allievi Under 17 per la stagione sportiva 2021/2022.</w:t>
      </w: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2020-2021.</w:t>
      </w: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Per determinare sia la retrocessione, che l’assegnazione al titolo sportivo, in caso di parità di punti, tra due o più squadre, verrà applicato quanto stabilito dall’articolo 51 delle N.O.I.F (vedi sotto)</w:t>
      </w:r>
    </w:p>
    <w:p w:rsidR="0098681D" w:rsidRPr="00C90799" w:rsidRDefault="0098681D" w:rsidP="0098681D">
      <w:pPr>
        <w:spacing w:before="0" w:after="0" w:line="240" w:lineRule="auto"/>
        <w:jc w:val="both"/>
        <w:rPr>
          <w:rFonts w:ascii="Arial" w:eastAsia="Calibri" w:hAnsi="Arial" w:cs="Arial"/>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eastAsia="it-IT" w:bidi="ar-SA"/>
        </w:rPr>
      </w:pPr>
      <w:r w:rsidRPr="00C90799">
        <w:rPr>
          <w:rFonts w:ascii="Arial" w:eastAsia="Calibri" w:hAnsi="Arial" w:cs="Arial"/>
          <w:sz w:val="20"/>
          <w:lang w:eastAsia="it-IT" w:bidi="ar-SA"/>
        </w:rPr>
        <w:t xml:space="preserve">ART. </w:t>
      </w:r>
      <w:proofErr w:type="gramStart"/>
      <w:r w:rsidRPr="00C90799">
        <w:rPr>
          <w:rFonts w:ascii="Arial" w:eastAsia="Calibri" w:hAnsi="Arial" w:cs="Arial"/>
          <w:sz w:val="20"/>
          <w:lang w:eastAsia="it-IT" w:bidi="ar-SA"/>
        </w:rPr>
        <w:t>51</w:t>
      </w:r>
      <w:proofErr w:type="gramEnd"/>
      <w:r w:rsidRPr="00C90799">
        <w:rPr>
          <w:rFonts w:ascii="Arial" w:eastAsia="Calibri" w:hAnsi="Arial" w:cs="Arial"/>
          <w:sz w:val="20"/>
          <w:lang w:eastAsia="it-IT" w:bidi="ar-SA"/>
        </w:rPr>
        <w:t xml:space="preserve"> N.O.I.F. </w:t>
      </w:r>
      <w:proofErr w:type="spellStart"/>
      <w:r w:rsidRPr="00C90799">
        <w:rPr>
          <w:rFonts w:ascii="Arial" w:eastAsia="Calibri" w:hAnsi="Arial" w:cs="Arial"/>
          <w:sz w:val="20"/>
          <w:lang w:eastAsia="it-IT" w:bidi="ar-SA"/>
        </w:rPr>
        <w:t>omissis</w:t>
      </w:r>
      <w:proofErr w:type="spellEnd"/>
      <w:r w:rsidRPr="00C90799">
        <w:rPr>
          <w:rFonts w:ascii="Arial" w:eastAsia="Calibri" w:hAnsi="Arial" w:cs="Arial"/>
          <w:sz w:val="20"/>
          <w:lang w:eastAsia="it-IT" w:bidi="ar-SA"/>
        </w:rPr>
        <w:t>…</w:t>
      </w:r>
    </w:p>
    <w:p w:rsidR="0098681D" w:rsidRPr="00C90799" w:rsidRDefault="0098681D" w:rsidP="0098681D">
      <w:pPr>
        <w:spacing w:before="0" w:after="0" w:line="240" w:lineRule="auto"/>
        <w:jc w:val="both"/>
        <w:rPr>
          <w:rFonts w:ascii="Arial" w:eastAsia="Calibri" w:hAnsi="Arial" w:cs="Arial"/>
          <w:sz w:val="20"/>
          <w:lang w:eastAsia="it-IT" w:bidi="ar-SA"/>
        </w:rPr>
      </w:pP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6. Nei Campionati della LND, fermo restando quanto previsto al comma 8</w:t>
      </w:r>
      <w:r w:rsidRPr="00C90799">
        <w:rPr>
          <w:rFonts w:ascii="Arial" w:eastAsia="Calibri" w:hAnsi="Arial" w:cs="Arial"/>
          <w:i/>
          <w:iCs/>
          <w:sz w:val="20"/>
          <w:lang w:val="it-IT" w:eastAsia="it-IT" w:bidi="ar-SA"/>
        </w:rPr>
        <w:t xml:space="preserve"> </w:t>
      </w:r>
      <w:r w:rsidRPr="00C90799">
        <w:rPr>
          <w:rFonts w:ascii="Arial" w:eastAsia="Calibri" w:hAnsi="Arial" w:cs="Arial"/>
          <w:sz w:val="20"/>
          <w:lang w:val="it-IT" w:eastAsia="it-IT" w:bidi="ar-SA"/>
        </w:rPr>
        <w:t xml:space="preserve">per i Campionati Nazionali della Divisione C5, al termine di ogni Campionato, in caso di parità di punteggio tra due squadre nel medesimo campionato, il titolo sportivo in competizione è assegnato mediante spareggio da effettuarsi sulla base di una unica gara in campo neutro, con eventuali tempi supplementari e calci di rigore con le modalità stabilite dalla regola 7 delle “Regole del Giuoco” e “Decisioni Ufficiali ".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In caso di parità di punteggio fra tre o più squadre al termine di ogni Campionato si procede preliminarmente alla compilazione di una graduatoria (c.d. "classifica avulsa") fra le squadre interessate tenendo conto nell'ordine: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dei punti conseguiti negli incontri diretti;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a parità di punti, della differenza tra le reti segnate e quelle subite negli stessi incontri;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della differenza fra reti segnate e subite negli incontri diretti fra le squadre interessate;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della differenza fra reti segnate e subite nell'intero Campionato;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del maggior numero di reti segnate nell'intero Campionato; </w:t>
      </w:r>
    </w:p>
    <w:p w:rsidR="0098681D" w:rsidRPr="00C90799"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sorteggio.</w:t>
      </w:r>
    </w:p>
    <w:p w:rsidR="0098681D" w:rsidRPr="00C90799" w:rsidRDefault="0098681D" w:rsidP="0098681D">
      <w:pPr>
        <w:spacing w:before="0" w:after="0" w:line="240" w:lineRule="auto"/>
        <w:jc w:val="both"/>
        <w:rPr>
          <w:rFonts w:ascii="Arial" w:eastAsia="Calibri" w:hAnsi="Arial" w:cs="Arial"/>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b/>
          <w:sz w:val="20"/>
          <w:lang w:val="it-IT" w:eastAsia="it-IT" w:bidi="ar-SA"/>
        </w:rPr>
        <w:t>Allo stesso modo si procede alla determinazione della squadra che retrocede direttamente</w:t>
      </w:r>
      <w:r w:rsidRPr="00C90799">
        <w:rPr>
          <w:rFonts w:ascii="Arial" w:eastAsia="Calibri" w:hAnsi="Arial" w:cs="Arial"/>
          <w:sz w:val="20"/>
          <w:lang w:val="it-IT" w:eastAsia="it-IT" w:bidi="ar-SA"/>
        </w:rPr>
        <w:t xml:space="preserve">. </w:t>
      </w:r>
    </w:p>
    <w:bookmarkEnd w:id="261"/>
    <w:p w:rsidR="0098681D" w:rsidRPr="00C90799" w:rsidRDefault="0098681D" w:rsidP="0098681D">
      <w:pPr>
        <w:spacing w:before="0" w:after="0" w:line="240" w:lineRule="auto"/>
        <w:jc w:val="both"/>
        <w:rPr>
          <w:rFonts w:ascii="Arial" w:eastAsia="Calibri" w:hAnsi="Arial" w:cs="Arial"/>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eastAsia="it-IT" w:bidi="ar-SA"/>
        </w:rPr>
      </w:pPr>
    </w:p>
    <w:p w:rsidR="0098681D" w:rsidRPr="00C90799" w:rsidRDefault="0098681D" w:rsidP="0098681D">
      <w:pPr>
        <w:pBdr>
          <w:top w:val="single" w:sz="4" w:space="1" w:color="00000A"/>
          <w:left w:val="single" w:sz="4" w:space="4" w:color="00000A"/>
          <w:bottom w:val="single" w:sz="4" w:space="1" w:color="00000A"/>
          <w:right w:val="single" w:sz="4" w:space="4" w:color="00000A"/>
        </w:pBdr>
        <w:tabs>
          <w:tab w:val="left" w:pos="2126"/>
          <w:tab w:val="left" w:pos="4140"/>
          <w:tab w:val="left" w:pos="5400"/>
          <w:tab w:val="left" w:pos="8280"/>
        </w:tabs>
        <w:spacing w:before="60" w:after="0" w:line="240" w:lineRule="auto"/>
        <w:ind w:left="360" w:hanging="425"/>
        <w:jc w:val="both"/>
        <w:rPr>
          <w:rFonts w:ascii="Arial" w:hAnsi="Arial" w:cs="Arial"/>
          <w:sz w:val="20"/>
          <w:lang w:val="it-IT" w:eastAsia="it-IT" w:bidi="ar-SA"/>
        </w:rPr>
      </w:pPr>
      <w:r w:rsidRPr="00C90799">
        <w:rPr>
          <w:rFonts w:ascii="Arial" w:hAnsi="Arial" w:cs="Arial"/>
          <w:b/>
          <w:i/>
          <w:sz w:val="20"/>
          <w:lang w:val="it-IT" w:eastAsia="it-IT" w:bidi="ar-SA"/>
        </w:rPr>
        <w:t xml:space="preserve">NB: </w:t>
      </w:r>
      <w:r w:rsidRPr="00C90799">
        <w:rPr>
          <w:rFonts w:ascii="Arial" w:hAnsi="Arial" w:cs="Arial"/>
          <w:sz w:val="20"/>
          <w:lang w:val="it-IT" w:eastAsia="it-IT" w:bidi="ar-SA"/>
        </w:rPr>
        <w:t xml:space="preserve">Le società che al termine della stagione sportiva 2020/2021 retrocedono </w:t>
      </w:r>
      <w:r w:rsidRPr="00C90799">
        <w:rPr>
          <w:rFonts w:ascii="Arial" w:hAnsi="Arial" w:cs="Arial"/>
          <w:b/>
          <w:i/>
          <w:sz w:val="20"/>
          <w:lang w:val="it-IT" w:eastAsia="it-IT" w:bidi="ar-SA"/>
        </w:rPr>
        <w:t>NON</w:t>
      </w:r>
      <w:r w:rsidRPr="00C90799">
        <w:rPr>
          <w:rFonts w:ascii="Arial" w:hAnsi="Arial" w:cs="Arial"/>
          <w:sz w:val="20"/>
          <w:lang w:val="it-IT" w:eastAsia="it-IT" w:bidi="ar-SA"/>
        </w:rPr>
        <w:t xml:space="preserve"> potranno avvalersi della possibilità di essere ripescate.</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b/>
          <w:bCs/>
          <w:sz w:val="20"/>
          <w:u w:val="single"/>
          <w:lang w:val="it-IT" w:eastAsia="it-IT" w:bidi="ar-SA"/>
        </w:rPr>
      </w:pPr>
      <w:r w:rsidRPr="00C90799">
        <w:rPr>
          <w:rFonts w:ascii="Arial" w:eastAsia="Calibri" w:hAnsi="Arial" w:cs="Arial"/>
          <w:b/>
          <w:bCs/>
          <w:sz w:val="20"/>
          <w:u w:val="single"/>
          <w:lang w:val="it-IT" w:eastAsia="it-IT" w:bidi="ar-SA"/>
        </w:rPr>
        <w:t>i.  AMMISSIONE AL CAMPIONATO REGIONALE ALLIEVI UNDER 17 S</w:t>
      </w:r>
      <w:r>
        <w:rPr>
          <w:rFonts w:ascii="Arial" w:eastAsia="Calibri" w:hAnsi="Arial" w:cs="Arial"/>
          <w:b/>
          <w:bCs/>
          <w:sz w:val="20"/>
          <w:u w:val="single"/>
          <w:lang w:val="it-IT" w:eastAsia="it-IT" w:bidi="ar-SA"/>
        </w:rPr>
        <w:t>TA</w:t>
      </w:r>
      <w:r w:rsidRPr="00C90799">
        <w:rPr>
          <w:rFonts w:ascii="Arial" w:eastAsia="Calibri" w:hAnsi="Arial" w:cs="Arial"/>
          <w:b/>
          <w:bCs/>
          <w:sz w:val="20"/>
          <w:u w:val="single"/>
          <w:lang w:val="it-IT" w:eastAsia="it-IT" w:bidi="ar-SA"/>
        </w:rPr>
        <w:t xml:space="preserve">GIONE 2021/2022: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u w:val="single"/>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Avranno diritto a partecipare al Campionato Regionale Allievi Under 17 stagione 2021/2022:</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numPr>
          <w:ilvl w:val="0"/>
          <w:numId w:val="28"/>
        </w:numPr>
        <w:autoSpaceDE w:val="0"/>
        <w:autoSpaceDN w:val="0"/>
        <w:adjustRightInd w:val="0"/>
        <w:spacing w:before="0" w:after="0" w:line="240" w:lineRule="auto"/>
        <w:ind w:left="426"/>
        <w:contextualSpacing/>
        <w:jc w:val="both"/>
        <w:rPr>
          <w:rFonts w:ascii="Arial" w:eastAsia="Calibri" w:hAnsi="Arial" w:cs="Arial"/>
          <w:sz w:val="20"/>
          <w:lang w:val="it-IT" w:eastAsia="it-IT" w:bidi="ar-SA"/>
        </w:rPr>
      </w:pPr>
      <w:r w:rsidRPr="00C90799">
        <w:rPr>
          <w:rFonts w:ascii="Arial" w:eastAsia="Calibri" w:hAnsi="Arial" w:cs="Arial"/>
          <w:sz w:val="20"/>
          <w:lang w:val="it-IT" w:eastAsia="it-IT" w:bidi="ar-SA"/>
        </w:rPr>
        <w:t>Le squadre classificate dal 6° al 12° posto di ciascun girone al termine del Campionato Regionale Allievi Under 17 2020/2021;</w:t>
      </w:r>
    </w:p>
    <w:p w:rsidR="0098681D" w:rsidRPr="00C90799" w:rsidRDefault="0098681D" w:rsidP="0098681D">
      <w:pPr>
        <w:numPr>
          <w:ilvl w:val="0"/>
          <w:numId w:val="28"/>
        </w:numPr>
        <w:autoSpaceDE w:val="0"/>
        <w:autoSpaceDN w:val="0"/>
        <w:adjustRightInd w:val="0"/>
        <w:spacing w:before="0" w:after="18" w:line="240" w:lineRule="auto"/>
        <w:ind w:left="426"/>
        <w:contextualSpacing/>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Le squadre perdenti i play-off e vincenti i play-out di ciascun girone al termine del Campionato Regionale Allievi Under 17 2020/2021; </w:t>
      </w:r>
    </w:p>
    <w:p w:rsidR="0098681D" w:rsidRPr="00C90799" w:rsidRDefault="0098681D" w:rsidP="0098681D">
      <w:pPr>
        <w:numPr>
          <w:ilvl w:val="0"/>
          <w:numId w:val="28"/>
        </w:numPr>
        <w:autoSpaceDE w:val="0"/>
        <w:autoSpaceDN w:val="0"/>
        <w:adjustRightInd w:val="0"/>
        <w:spacing w:before="0" w:after="18" w:line="240" w:lineRule="auto"/>
        <w:ind w:left="426" w:hanging="426"/>
        <w:contextualSpacing/>
        <w:jc w:val="both"/>
        <w:rPr>
          <w:rFonts w:ascii="Arial" w:eastAsia="Calibri" w:hAnsi="Arial" w:cs="Arial"/>
          <w:sz w:val="20"/>
          <w:lang w:val="it-IT" w:eastAsia="it-IT" w:bidi="ar-SA"/>
        </w:rPr>
      </w:pPr>
      <w:proofErr w:type="gramStart"/>
      <w:r w:rsidRPr="00C90799">
        <w:rPr>
          <w:rFonts w:ascii="Arial" w:eastAsia="Calibri" w:hAnsi="Arial" w:cs="Arial"/>
          <w:sz w:val="20"/>
          <w:lang w:val="it-IT" w:eastAsia="it-IT" w:bidi="ar-SA"/>
        </w:rPr>
        <w:t>le</w:t>
      </w:r>
      <w:proofErr w:type="gramEnd"/>
      <w:r w:rsidRPr="00C90799">
        <w:rPr>
          <w:rFonts w:ascii="Arial" w:eastAsia="Calibri" w:hAnsi="Arial" w:cs="Arial"/>
          <w:sz w:val="20"/>
          <w:lang w:val="it-IT" w:eastAsia="it-IT" w:bidi="ar-SA"/>
        </w:rPr>
        <w:t xml:space="preserve"> squadre vincenti il Titolo Provinciale Allievi Under 17 2020/2021 di ciascuna Delegazione Provinciale;</w:t>
      </w:r>
    </w:p>
    <w:p w:rsidR="0098681D" w:rsidRPr="00C90799" w:rsidRDefault="0098681D" w:rsidP="0098681D">
      <w:pPr>
        <w:widowControl w:val="0"/>
        <w:numPr>
          <w:ilvl w:val="5"/>
          <w:numId w:val="32"/>
        </w:numPr>
        <w:autoSpaceDE w:val="0"/>
        <w:autoSpaceDN w:val="0"/>
        <w:adjustRightInd w:val="0"/>
        <w:spacing w:before="0" w:after="18" w:line="240" w:lineRule="auto"/>
        <w:ind w:left="709"/>
        <w:jc w:val="both"/>
        <w:rPr>
          <w:rFonts w:ascii="Arial" w:eastAsia="Calibri" w:hAnsi="Arial" w:cs="Arial"/>
          <w:sz w:val="20"/>
          <w:highlight w:val="green"/>
          <w:lang w:val="it-IT" w:eastAsia="it-IT" w:bidi="ar-SA"/>
        </w:rPr>
      </w:pPr>
    </w:p>
    <w:p w:rsidR="0098681D" w:rsidRPr="00C90799" w:rsidRDefault="0098681D" w:rsidP="0098681D">
      <w:pPr>
        <w:autoSpaceDE w:val="0"/>
        <w:autoSpaceDN w:val="0"/>
        <w:adjustRightInd w:val="0"/>
        <w:spacing w:before="0" w:after="18"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Qualora una o più squadre vincitrice il Titolo provinciale Allievi 17 2020/2021, non potessero essere ammesse al Campionato Regionale Under 17 2021/2022, per una delle preclusioni riportate nei </w:t>
      </w:r>
      <w:proofErr w:type="spellStart"/>
      <w:r w:rsidRPr="00C90799">
        <w:rPr>
          <w:rFonts w:ascii="Arial" w:eastAsia="Calibri" w:hAnsi="Arial" w:cs="Arial"/>
          <w:sz w:val="20"/>
          <w:lang w:val="it-IT" w:eastAsia="it-IT" w:bidi="ar-SA"/>
        </w:rPr>
        <w:t>c.u.</w:t>
      </w:r>
      <w:proofErr w:type="spellEnd"/>
      <w:r w:rsidRPr="00C90799">
        <w:rPr>
          <w:rFonts w:ascii="Arial" w:eastAsia="Calibri" w:hAnsi="Arial" w:cs="Arial"/>
          <w:sz w:val="20"/>
          <w:lang w:val="it-IT" w:eastAsia="it-IT" w:bidi="ar-SA"/>
        </w:rPr>
        <w:t xml:space="preserve"> n. </w:t>
      </w:r>
      <w:proofErr w:type="gramStart"/>
      <w:r w:rsidRPr="00C90799">
        <w:rPr>
          <w:rFonts w:ascii="Arial" w:eastAsia="Calibri" w:hAnsi="Arial" w:cs="Arial"/>
          <w:sz w:val="20"/>
          <w:lang w:val="it-IT" w:eastAsia="it-IT" w:bidi="ar-SA"/>
        </w:rPr>
        <w:t>1  del</w:t>
      </w:r>
      <w:proofErr w:type="gramEnd"/>
      <w:r w:rsidRPr="00C90799">
        <w:rPr>
          <w:rFonts w:ascii="Arial" w:eastAsia="Calibri" w:hAnsi="Arial" w:cs="Arial"/>
          <w:sz w:val="20"/>
          <w:lang w:val="it-IT" w:eastAsia="it-IT" w:bidi="ar-SA"/>
        </w:rPr>
        <w:t xml:space="preserve"> </w:t>
      </w:r>
      <w:proofErr w:type="spellStart"/>
      <w:r w:rsidRPr="00C90799">
        <w:rPr>
          <w:rFonts w:ascii="Arial" w:eastAsia="Calibri" w:hAnsi="Arial" w:cs="Arial"/>
          <w:sz w:val="20"/>
          <w:lang w:val="it-IT" w:eastAsia="it-IT" w:bidi="ar-SA"/>
        </w:rPr>
        <w:t>s.g.s</w:t>
      </w:r>
      <w:proofErr w:type="spellEnd"/>
      <w:r w:rsidRPr="00C90799">
        <w:rPr>
          <w:rFonts w:ascii="Arial" w:eastAsia="Calibri" w:hAnsi="Arial" w:cs="Arial"/>
          <w:sz w:val="20"/>
          <w:lang w:val="it-IT" w:eastAsia="it-IT" w:bidi="ar-SA"/>
        </w:rPr>
        <w:t>.  (</w:t>
      </w:r>
      <w:proofErr w:type="gramStart"/>
      <w:r w:rsidRPr="00C90799">
        <w:rPr>
          <w:rFonts w:ascii="Arial" w:eastAsia="Calibri" w:hAnsi="Arial" w:cs="Arial"/>
          <w:sz w:val="20"/>
          <w:lang w:val="it-IT" w:eastAsia="it-IT" w:bidi="ar-SA"/>
        </w:rPr>
        <w:t>vedi</w:t>
      </w:r>
      <w:proofErr w:type="gramEnd"/>
      <w:r w:rsidRPr="00C90799">
        <w:rPr>
          <w:rFonts w:ascii="Arial" w:eastAsia="Calibri" w:hAnsi="Arial" w:cs="Arial"/>
          <w:sz w:val="20"/>
          <w:lang w:val="it-IT" w:eastAsia="it-IT" w:bidi="ar-SA"/>
        </w:rPr>
        <w:t xml:space="preserve"> punto l), verranno ammesse al Campionato Regionale Allievi Under 17 le società meglio classificate nella fase finale per il titolo provinciale della singola delegazione.</w:t>
      </w:r>
    </w:p>
    <w:p w:rsidR="0098681D" w:rsidRDefault="0098681D" w:rsidP="0098681D">
      <w:pPr>
        <w:autoSpaceDE w:val="0"/>
        <w:autoSpaceDN w:val="0"/>
        <w:adjustRightInd w:val="0"/>
        <w:spacing w:before="0" w:after="18"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lastRenderedPageBreak/>
        <w:t xml:space="preserve">Per eventuali ulteriori ammissioni, i posti disponibili saranno assegnati mediante una graduatoria, secondo i punteggi riportati nel </w:t>
      </w:r>
      <w:proofErr w:type="spellStart"/>
      <w:r w:rsidRPr="00C90799">
        <w:rPr>
          <w:rFonts w:ascii="Arial" w:eastAsia="Calibri" w:hAnsi="Arial" w:cs="Arial"/>
          <w:sz w:val="20"/>
          <w:lang w:val="it-IT" w:eastAsia="it-IT" w:bidi="ar-SA"/>
        </w:rPr>
        <w:t>c.u.</w:t>
      </w:r>
      <w:proofErr w:type="spellEnd"/>
      <w:r w:rsidRPr="00C90799">
        <w:rPr>
          <w:rFonts w:ascii="Arial" w:eastAsia="Calibri" w:hAnsi="Arial" w:cs="Arial"/>
          <w:sz w:val="20"/>
          <w:lang w:val="it-IT" w:eastAsia="it-IT" w:bidi="ar-SA"/>
        </w:rPr>
        <w:t xml:space="preserve">  </w:t>
      </w:r>
      <w:proofErr w:type="gramStart"/>
      <w:r w:rsidRPr="00C90799">
        <w:rPr>
          <w:rFonts w:ascii="Arial" w:eastAsia="Calibri" w:hAnsi="Arial" w:cs="Arial"/>
          <w:sz w:val="20"/>
          <w:lang w:val="it-IT" w:eastAsia="it-IT" w:bidi="ar-SA"/>
        </w:rPr>
        <w:t>del</w:t>
      </w:r>
      <w:proofErr w:type="gramEnd"/>
      <w:r w:rsidRPr="00C90799">
        <w:rPr>
          <w:rFonts w:ascii="Arial" w:eastAsia="Calibri" w:hAnsi="Arial" w:cs="Arial"/>
          <w:sz w:val="20"/>
          <w:lang w:val="it-IT" w:eastAsia="it-IT" w:bidi="ar-SA"/>
        </w:rPr>
        <w:t xml:space="preserve"> </w:t>
      </w:r>
      <w:proofErr w:type="spellStart"/>
      <w:r w:rsidRPr="00C90799">
        <w:rPr>
          <w:rFonts w:ascii="Arial" w:eastAsia="Calibri" w:hAnsi="Arial" w:cs="Arial"/>
          <w:sz w:val="20"/>
          <w:lang w:val="it-IT" w:eastAsia="it-IT" w:bidi="ar-SA"/>
        </w:rPr>
        <w:t>sgs</w:t>
      </w:r>
      <w:proofErr w:type="spellEnd"/>
      <w:r w:rsidRPr="00C90799">
        <w:rPr>
          <w:rFonts w:ascii="Arial" w:eastAsia="Calibri" w:hAnsi="Arial" w:cs="Arial"/>
          <w:sz w:val="20"/>
          <w:lang w:val="it-IT" w:eastAsia="it-IT" w:bidi="ar-SA"/>
        </w:rPr>
        <w:t>, tra le società vincenti i gironi provinciali che ne faranno richiesta.</w:t>
      </w:r>
    </w:p>
    <w:p w:rsidR="0098681D" w:rsidRDefault="0098681D" w:rsidP="0098681D">
      <w:pPr>
        <w:autoSpaceDE w:val="0"/>
        <w:autoSpaceDN w:val="0"/>
        <w:adjustRightInd w:val="0"/>
        <w:spacing w:before="0" w:after="18"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18" w:line="240" w:lineRule="auto"/>
        <w:jc w:val="both"/>
        <w:rPr>
          <w:rFonts w:ascii="Arial" w:eastAsia="Calibri" w:hAnsi="Arial" w:cs="Arial"/>
          <w:sz w:val="20"/>
          <w:lang w:val="it-IT" w:eastAsia="it-IT" w:bidi="ar-SA"/>
        </w:rPr>
      </w:pPr>
    </w:p>
    <w:p w:rsidR="0098681D" w:rsidRPr="00C90799" w:rsidRDefault="0098681D" w:rsidP="0098681D">
      <w:pPr>
        <w:widowControl w:val="0"/>
        <w:spacing w:before="0" w:after="0" w:line="240" w:lineRule="auto"/>
        <w:jc w:val="both"/>
        <w:rPr>
          <w:rFonts w:ascii="Arial" w:hAnsi="Arial" w:cs="Arial"/>
          <w:b/>
          <w:sz w:val="20"/>
          <w:lang w:val="it-IT" w:eastAsia="it-IT" w:bidi="ar-SA"/>
        </w:rPr>
      </w:pPr>
    </w:p>
    <w:tbl>
      <w:tblPr>
        <w:tblW w:w="971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715"/>
      </w:tblGrid>
      <w:tr w:rsidR="0098681D" w:rsidRPr="00C90799" w:rsidTr="00935447">
        <w:trPr>
          <w:trHeight w:val="247"/>
        </w:trPr>
        <w:tc>
          <w:tcPr>
            <w:tcW w:w="971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cPr>
          <w:p w:rsidR="0098681D" w:rsidRPr="00C90799" w:rsidRDefault="0098681D" w:rsidP="00935447">
            <w:pPr>
              <w:spacing w:before="0" w:after="0" w:line="240" w:lineRule="auto"/>
              <w:jc w:val="center"/>
              <w:rPr>
                <w:rFonts w:ascii="Arial" w:eastAsia="Calibri" w:hAnsi="Arial" w:cs="Arial"/>
                <w:b/>
                <w:sz w:val="20"/>
                <w:lang w:val="it-IT" w:bidi="ar-SA"/>
              </w:rPr>
            </w:pPr>
            <w:r w:rsidRPr="00C90799">
              <w:rPr>
                <w:rFonts w:ascii="Arial" w:eastAsia="Calibri" w:hAnsi="Arial" w:cs="Arial"/>
                <w:b/>
                <w:sz w:val="20"/>
                <w:lang w:val="it-IT" w:bidi="ar-SA"/>
              </w:rPr>
              <w:t>TORNEO REGIONALE ALLIEVI “UNDER 16 2020/2021</w:t>
            </w:r>
          </w:p>
        </w:tc>
      </w:tr>
    </w:tbl>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b/>
          <w:bCs/>
          <w:color w:val="000000"/>
          <w:sz w:val="20"/>
          <w:u w:val="single"/>
          <w:lang w:val="it-IT" w:eastAsia="it-IT" w:bidi="ar-SA"/>
        </w:rPr>
      </w:pPr>
      <w:r w:rsidRPr="00C90799">
        <w:rPr>
          <w:rFonts w:ascii="Arial" w:eastAsia="Calibri" w:hAnsi="Arial" w:cs="Arial"/>
          <w:b/>
          <w:bCs/>
          <w:color w:val="000000"/>
          <w:sz w:val="20"/>
          <w:u w:val="single"/>
          <w:lang w:val="it-IT" w:eastAsia="it-IT" w:bidi="ar-SA"/>
        </w:rPr>
        <w:t xml:space="preserve">a.  ARTICOLAZIONE </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u w:val="single"/>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Il Torneo Allievi Regionali Under 16 2020/2021, è articolato in 5 gironi: 4 gironi composti ciascuno da 16 squadre e 1 girone composto da 18 squadre </w:t>
      </w:r>
      <w:bookmarkStart w:id="262" w:name="_Hlk50555580"/>
      <w:r w:rsidRPr="00C90799">
        <w:rPr>
          <w:rFonts w:ascii="Arial" w:eastAsia="Calibri" w:hAnsi="Arial" w:cs="Arial"/>
          <w:color w:val="000000"/>
          <w:sz w:val="20"/>
          <w:lang w:val="it-IT" w:eastAsia="it-IT" w:bidi="ar-SA"/>
        </w:rPr>
        <w:t>per un totale di 82 squadre</w:t>
      </w:r>
      <w:bookmarkEnd w:id="262"/>
      <w:r w:rsidRPr="00C90799">
        <w:rPr>
          <w:rFonts w:ascii="Arial" w:eastAsia="Calibri" w:hAnsi="Arial" w:cs="Arial"/>
          <w:color w:val="000000"/>
          <w:sz w:val="20"/>
          <w:lang w:val="it-IT" w:eastAsia="it-IT" w:bidi="ar-SA"/>
        </w:rPr>
        <w:t xml:space="preserve">. </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Alla vincente del Torneo Allievi Regionali Under 16 2020/2021 verrà assegnato il XXI° Trofeo Coppa Lombardia. </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b/>
          <w:bCs/>
          <w:color w:val="000000"/>
          <w:sz w:val="20"/>
          <w:u w:val="single"/>
          <w:lang w:val="it-IT" w:eastAsia="it-IT" w:bidi="ar-SA"/>
        </w:rPr>
      </w:pPr>
      <w:r w:rsidRPr="00C90799">
        <w:rPr>
          <w:rFonts w:ascii="Arial" w:eastAsia="Calibri" w:hAnsi="Arial" w:cs="Arial"/>
          <w:b/>
          <w:bCs/>
          <w:color w:val="000000"/>
          <w:sz w:val="20"/>
          <w:u w:val="single"/>
          <w:lang w:val="it-IT" w:eastAsia="it-IT" w:bidi="ar-SA"/>
        </w:rPr>
        <w:t>b. PARTECIPAZIONE DEI CALCIATORI</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u w:val="single"/>
          <w:lang w:val="it-IT" w:eastAsia="it-IT" w:bidi="ar-SA"/>
        </w:rPr>
      </w:pPr>
      <w:r w:rsidRPr="00C90799">
        <w:rPr>
          <w:rFonts w:ascii="Arial" w:eastAsia="Calibri" w:hAnsi="Arial" w:cs="Arial"/>
          <w:b/>
          <w:bCs/>
          <w:color w:val="000000"/>
          <w:sz w:val="20"/>
          <w:u w:val="single"/>
          <w:lang w:val="it-IT" w:eastAsia="it-IT" w:bidi="ar-SA"/>
        </w:rPr>
        <w:t xml:space="preserve"> </w:t>
      </w:r>
    </w:p>
    <w:p w:rsidR="0098681D"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La partecipazione alla Torneo Allievi Regionali Under 16 per la stagione sportiva 2020/2021 è riservata ai tesserati </w:t>
      </w:r>
      <w:r w:rsidRPr="00C90799">
        <w:rPr>
          <w:rFonts w:ascii="Arial" w:eastAsia="Calibri" w:hAnsi="Arial" w:cs="Arial"/>
          <w:b/>
          <w:bCs/>
          <w:color w:val="000000"/>
          <w:sz w:val="20"/>
          <w:lang w:val="it-IT" w:eastAsia="it-IT" w:bidi="ar-SA"/>
        </w:rPr>
        <w:t xml:space="preserve">nati dal 1° gennaio 2005 in poi </w:t>
      </w:r>
      <w:r w:rsidRPr="00C90799">
        <w:rPr>
          <w:rFonts w:ascii="Arial" w:eastAsia="Calibri" w:hAnsi="Arial" w:cs="Arial"/>
          <w:color w:val="000000"/>
          <w:sz w:val="20"/>
          <w:lang w:val="it-IT" w:eastAsia="it-IT" w:bidi="ar-SA"/>
        </w:rPr>
        <w:t xml:space="preserve">e che, comunque, alla data di effettuazione della gara, abbiano anagraficamente compiuto il 14° anno di età. </w:t>
      </w:r>
    </w:p>
    <w:p w:rsidR="0098681D"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b/>
          <w:bCs/>
          <w:color w:val="000000"/>
          <w:sz w:val="20"/>
          <w:u w:val="single"/>
          <w:lang w:val="it-IT" w:eastAsia="it-IT" w:bidi="ar-SA"/>
        </w:rPr>
        <w:t xml:space="preserve">c. MODALITA’ DI SVOLGIMENTO </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u w:val="single"/>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Le gare del Torneo Allievi Regionali Under 16 vengono disputate di norma nella giornata di domenica in orario non antecedente alle ore 9:00.</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Nelle ultime due giornate di campionato sarà uniformato l’orario di inizio di quelle gare che risulteranno di interesse per la classifica. </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b/>
          <w:bCs/>
          <w:color w:val="000000"/>
          <w:sz w:val="20"/>
          <w:u w:val="single"/>
          <w:lang w:val="it-IT" w:eastAsia="it-IT" w:bidi="ar-SA"/>
        </w:rPr>
      </w:pPr>
      <w:r w:rsidRPr="00C90799">
        <w:rPr>
          <w:rFonts w:ascii="Arial" w:eastAsia="Calibri" w:hAnsi="Arial" w:cs="Arial"/>
          <w:b/>
          <w:bCs/>
          <w:color w:val="000000"/>
          <w:sz w:val="20"/>
          <w:u w:val="single"/>
          <w:lang w:val="it-IT" w:eastAsia="it-IT" w:bidi="ar-SA"/>
        </w:rPr>
        <w:t xml:space="preserve">d. TEMPO DI ATTESA </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u w:val="single"/>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b/>
          <w:bCs/>
          <w:color w:val="000000"/>
          <w:sz w:val="20"/>
          <w:lang w:val="it-IT" w:eastAsia="it-IT" w:bidi="ar-SA"/>
        </w:rPr>
      </w:pPr>
      <w:r w:rsidRPr="00C90799">
        <w:rPr>
          <w:rFonts w:ascii="Arial" w:eastAsia="Calibri" w:hAnsi="Arial" w:cs="Arial"/>
          <w:b/>
          <w:bCs/>
          <w:color w:val="000000"/>
          <w:sz w:val="20"/>
          <w:lang w:val="it-IT" w:eastAsia="it-IT" w:bidi="ar-SA"/>
        </w:rPr>
        <w:t xml:space="preserve">Ai sensi dell’articolo 54 comma 3 e 67 comma 1 delle N.O.I.F., nel Torneo Regionale Allievi Under 16, il tempo di attesa per le squadre e per l’arbitro viene fissato in 20 minuti. </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b/>
          <w:bCs/>
          <w:color w:val="000000"/>
          <w:sz w:val="20"/>
          <w:u w:val="single"/>
          <w:lang w:val="it-IT" w:eastAsia="it-IT" w:bidi="ar-SA"/>
        </w:rPr>
      </w:pPr>
      <w:r w:rsidRPr="00C90799">
        <w:rPr>
          <w:rFonts w:ascii="Arial" w:eastAsia="Calibri" w:hAnsi="Arial" w:cs="Arial"/>
          <w:b/>
          <w:bCs/>
          <w:color w:val="000000"/>
          <w:sz w:val="20"/>
          <w:u w:val="single"/>
          <w:lang w:val="it-IT" w:eastAsia="it-IT" w:bidi="ar-SA"/>
        </w:rPr>
        <w:t xml:space="preserve">e. FORMULA CAMPIONATO </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u w:val="single"/>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L’assegnazione del XXI° Trofeo Coppa Lombardia - </w:t>
      </w:r>
      <w:r w:rsidRPr="00C90799">
        <w:rPr>
          <w:rFonts w:ascii="Arial" w:eastAsia="Calibri" w:hAnsi="Arial" w:cs="Arial"/>
          <w:i/>
          <w:iCs/>
          <w:color w:val="000000"/>
          <w:sz w:val="20"/>
          <w:lang w:val="it-IT" w:eastAsia="it-IT" w:bidi="ar-SA"/>
        </w:rPr>
        <w:t xml:space="preserve">Torneo Allievi Regionali Under 16 </w:t>
      </w:r>
      <w:r w:rsidRPr="00C90799">
        <w:rPr>
          <w:rFonts w:ascii="Arial" w:eastAsia="Calibri" w:hAnsi="Arial" w:cs="Arial"/>
          <w:color w:val="000000"/>
          <w:sz w:val="20"/>
          <w:lang w:val="it-IT" w:eastAsia="it-IT" w:bidi="ar-SA"/>
        </w:rPr>
        <w:t xml:space="preserve">- comprende due fasi: </w:t>
      </w:r>
    </w:p>
    <w:p w:rsidR="0098681D" w:rsidRPr="00C90799" w:rsidRDefault="0098681D" w:rsidP="0098681D">
      <w:pPr>
        <w:autoSpaceDE w:val="0"/>
        <w:autoSpaceDN w:val="0"/>
        <w:adjustRightInd w:val="0"/>
        <w:spacing w:before="0" w:after="0" w:line="240" w:lineRule="auto"/>
        <w:ind w:firstLine="720"/>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ind w:firstLine="720"/>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 </w:t>
      </w:r>
      <w:r w:rsidRPr="00C90799">
        <w:rPr>
          <w:rFonts w:ascii="Arial" w:eastAsia="Calibri" w:hAnsi="Arial" w:cs="Arial"/>
          <w:b/>
          <w:bCs/>
          <w:i/>
          <w:iCs/>
          <w:color w:val="000000"/>
          <w:sz w:val="20"/>
          <w:lang w:val="it-IT" w:eastAsia="it-IT" w:bidi="ar-SA"/>
        </w:rPr>
        <w:t xml:space="preserve">1° Fase, </w:t>
      </w:r>
      <w:r w:rsidRPr="00C90799">
        <w:rPr>
          <w:rFonts w:ascii="Arial" w:eastAsia="Calibri" w:hAnsi="Arial" w:cs="Arial"/>
          <w:color w:val="000000"/>
          <w:sz w:val="20"/>
          <w:lang w:val="it-IT" w:eastAsia="it-IT" w:bidi="ar-SA"/>
        </w:rPr>
        <w:t>con la disputa di gare ad eliminazione diretta,</w:t>
      </w:r>
      <w:r w:rsidRPr="00C90799">
        <w:rPr>
          <w:rFonts w:ascii="Arial" w:eastAsia="Calibri" w:hAnsi="Arial" w:cs="Arial"/>
          <w:i/>
          <w:iCs/>
          <w:color w:val="000000"/>
          <w:sz w:val="20"/>
          <w:lang w:val="it-IT" w:eastAsia="it-IT" w:bidi="ar-SA"/>
        </w:rPr>
        <w:t xml:space="preserve"> </w:t>
      </w:r>
      <w:r w:rsidRPr="00C90799">
        <w:rPr>
          <w:rFonts w:ascii="Arial" w:eastAsia="Calibri" w:hAnsi="Arial" w:cs="Arial"/>
          <w:color w:val="000000"/>
          <w:sz w:val="20"/>
          <w:lang w:val="it-IT" w:eastAsia="it-IT" w:bidi="ar-SA"/>
        </w:rPr>
        <w:t xml:space="preserve">cui parteciperanno le squadre classificate al 2° posto di ciascun girone e la miglior TERZA dei rispettivi CINQUE gironi del Campionato Allievi Regionali Under 16 2020/2021; </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ind w:firstLine="720"/>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 </w:t>
      </w:r>
      <w:r w:rsidRPr="00C90799">
        <w:rPr>
          <w:rFonts w:ascii="Arial" w:eastAsia="Calibri" w:hAnsi="Arial" w:cs="Arial"/>
          <w:b/>
          <w:bCs/>
          <w:i/>
          <w:iCs/>
          <w:color w:val="000000"/>
          <w:sz w:val="20"/>
          <w:lang w:val="it-IT" w:eastAsia="it-IT" w:bidi="ar-SA"/>
        </w:rPr>
        <w:t xml:space="preserve">2° Fase </w:t>
      </w:r>
      <w:r w:rsidRPr="00C90799">
        <w:rPr>
          <w:rFonts w:ascii="Arial" w:eastAsia="Calibri" w:hAnsi="Arial" w:cs="Arial"/>
          <w:color w:val="000000"/>
          <w:sz w:val="20"/>
          <w:lang w:val="it-IT" w:eastAsia="it-IT" w:bidi="ar-SA"/>
        </w:rPr>
        <w:t xml:space="preserve">ad </w:t>
      </w:r>
      <w:r w:rsidRPr="00C90799">
        <w:rPr>
          <w:rFonts w:ascii="Arial" w:eastAsia="Calibri" w:hAnsi="Arial" w:cs="Arial"/>
          <w:i/>
          <w:iCs/>
          <w:color w:val="000000"/>
          <w:sz w:val="20"/>
          <w:lang w:val="it-IT" w:eastAsia="it-IT" w:bidi="ar-SA"/>
        </w:rPr>
        <w:t xml:space="preserve">Eliminazione diretta </w:t>
      </w:r>
      <w:r w:rsidRPr="00C90799">
        <w:rPr>
          <w:rFonts w:ascii="Arial" w:eastAsia="Calibri" w:hAnsi="Arial" w:cs="Arial"/>
          <w:color w:val="000000"/>
          <w:sz w:val="20"/>
          <w:lang w:val="it-IT" w:eastAsia="it-IT" w:bidi="ar-SA"/>
        </w:rPr>
        <w:t xml:space="preserve">a cui sono ammesse di diritto le vincenti degli 5 gironi e le vincenti le gare della 1° fase; </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Al solo fine di individuare le squadre che hanno titolo a partecipare ai play-off e ai play-out dei Campionati dilettantistici, in caso di parità di punteggio fra due o più squadre al termine dei Campionati di competenza si procede alla compilazione di una graduatoria (c.d. “classifica avulsa”) fra le squadre interessate, tenendo conto, nell’ordine:</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a) dei punti conseguiti negli incontri diretti fra tutte le squadre;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b) della differenza fra reti segnate e subite nei medesimi incontri;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c) della differenza fra reti segnate e subite nell’intero Campionato;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d) del miglior piazzamento in coppa disciplina di categoria;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e) del sorteggio.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bookmarkStart w:id="263" w:name="_Hlk51810891"/>
      <w:r w:rsidRPr="00C90799">
        <w:rPr>
          <w:rFonts w:ascii="Arial" w:eastAsia="Calibri" w:hAnsi="Arial" w:cs="Arial"/>
          <w:sz w:val="20"/>
          <w:lang w:val="it-IT" w:eastAsia="it-IT" w:bidi="ar-SA"/>
        </w:rPr>
        <w:t>Al solo fine di individuare la miglior 3 classificata si terrà conto:</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miglior piazzamento in classifica nel proprio girone (nel caso ci fossero in uno o più gironi due o più squadre classificatesi al 2° posto verranno considerate tra le migliori terze);</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miglior quoziente punti/partite</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della differenza fra reti segnate e subite nell’intero Campionato;</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maggior numero di reti segnate nell’intero campionato;</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miglior piazzamento in coppa disciplina;</w:t>
      </w:r>
    </w:p>
    <w:p w:rsidR="0098681D"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sorteggio.</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bookmarkEnd w:id="263"/>
    <w:p w:rsidR="0098681D" w:rsidRPr="00C90799" w:rsidRDefault="0098681D" w:rsidP="0098681D">
      <w:pPr>
        <w:autoSpaceDE w:val="0"/>
        <w:autoSpaceDN w:val="0"/>
        <w:adjustRightInd w:val="0"/>
        <w:spacing w:before="0" w:after="0" w:line="240" w:lineRule="auto"/>
        <w:jc w:val="both"/>
        <w:rPr>
          <w:rFonts w:ascii="Arial" w:eastAsia="Calibri" w:hAnsi="Arial" w:cs="Arial"/>
          <w:b/>
          <w:bCs/>
          <w:sz w:val="20"/>
          <w:u w:val="single"/>
          <w:lang w:val="it-IT" w:eastAsia="it-IT" w:bidi="ar-SA"/>
        </w:rPr>
      </w:pPr>
      <w:r w:rsidRPr="00C90799">
        <w:rPr>
          <w:rFonts w:ascii="Arial" w:eastAsia="Calibri" w:hAnsi="Arial" w:cs="Arial"/>
          <w:b/>
          <w:bCs/>
          <w:sz w:val="20"/>
          <w:u w:val="single"/>
          <w:lang w:val="it-IT" w:eastAsia="it-IT" w:bidi="ar-SA"/>
        </w:rPr>
        <w:t xml:space="preserve">f. FASI FINALI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u w:val="single"/>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i/>
          <w:iCs/>
          <w:sz w:val="20"/>
          <w:lang w:val="it-IT" w:eastAsia="it-IT" w:bidi="ar-SA"/>
        </w:rPr>
      </w:pPr>
      <w:r w:rsidRPr="00C90799">
        <w:rPr>
          <w:rFonts w:ascii="Arial" w:eastAsia="Calibri" w:hAnsi="Arial" w:cs="Arial"/>
          <w:sz w:val="20"/>
          <w:lang w:val="it-IT" w:eastAsia="it-IT" w:bidi="ar-SA"/>
        </w:rPr>
        <w:t xml:space="preserve">Le squadre classificatesi al primo posto dei rispettivi gironi sono ammesse direttamente alla seconda fase ad </w:t>
      </w:r>
      <w:r w:rsidRPr="00C90799">
        <w:rPr>
          <w:rFonts w:ascii="Arial" w:eastAsia="Calibri" w:hAnsi="Arial" w:cs="Arial"/>
          <w:b/>
          <w:bCs/>
          <w:i/>
          <w:iCs/>
          <w:sz w:val="20"/>
          <w:lang w:val="it-IT" w:eastAsia="it-IT" w:bidi="ar-SA"/>
        </w:rPr>
        <w:t>Eliminazione diretta</w:t>
      </w:r>
      <w:r w:rsidRPr="00C90799">
        <w:rPr>
          <w:rFonts w:ascii="Arial" w:eastAsia="Calibri" w:hAnsi="Arial" w:cs="Arial"/>
          <w:i/>
          <w:iCs/>
          <w:sz w:val="20"/>
          <w:lang w:val="it-IT" w:eastAsia="it-IT" w:bidi="ar-SA"/>
        </w:rPr>
        <w:t xml:space="preserve">.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Le squadre classificate al 2° posto di ciascun girone e la miglior terza disputeranno al termine del Torneo Allievi Regionali Under 16 2020/2021, gare ad </w:t>
      </w:r>
      <w:r w:rsidRPr="00C90799">
        <w:rPr>
          <w:rFonts w:ascii="Arial" w:eastAsia="Calibri" w:hAnsi="Arial" w:cs="Arial"/>
          <w:b/>
          <w:bCs/>
          <w:sz w:val="20"/>
          <w:lang w:val="it-IT" w:eastAsia="it-IT" w:bidi="ar-SA"/>
        </w:rPr>
        <w:t>eliminazione diretta</w:t>
      </w:r>
      <w:r w:rsidRPr="00C90799">
        <w:rPr>
          <w:rFonts w:ascii="Arial" w:eastAsia="Calibri" w:hAnsi="Arial" w:cs="Arial"/>
          <w:sz w:val="20"/>
          <w:lang w:val="it-IT" w:eastAsia="it-IT" w:bidi="ar-SA"/>
        </w:rPr>
        <w:t xml:space="preserve"> ed i relativi accoppiamenti verranno determinati attraverso un apposito sorteggio a cura del CRL.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b/>
          <w:bCs/>
          <w:i/>
          <w:iCs/>
          <w:sz w:val="20"/>
          <w:lang w:val="it-IT" w:eastAsia="it-IT" w:bidi="ar-SA"/>
        </w:rPr>
        <w:t xml:space="preserve"> 1 fase    </w:t>
      </w:r>
    </w:p>
    <w:p w:rsidR="0098681D" w:rsidRPr="00C90799" w:rsidRDefault="0098681D" w:rsidP="0098681D">
      <w:pPr>
        <w:autoSpaceDE w:val="0"/>
        <w:autoSpaceDN w:val="0"/>
        <w:adjustRightInd w:val="0"/>
        <w:spacing w:before="0" w:after="0" w:line="240" w:lineRule="auto"/>
        <w:jc w:val="both"/>
        <w:rPr>
          <w:rFonts w:ascii="Segoe UI Symbol" w:eastAsia="Calibri" w:hAnsi="Segoe UI Symbol" w:cs="Segoe UI Symbo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Segoe UI Symbol" w:eastAsia="Calibri" w:hAnsi="Segoe UI Symbol" w:cs="Segoe UI Symbol"/>
          <w:sz w:val="20"/>
          <w:lang w:val="it-IT" w:eastAsia="it-IT" w:bidi="ar-SA"/>
        </w:rPr>
        <w:t>➢</w:t>
      </w:r>
      <w:r w:rsidRPr="00C90799">
        <w:rPr>
          <w:rFonts w:ascii="Arial" w:eastAsia="Calibri" w:hAnsi="Arial" w:cs="Arial"/>
          <w:sz w:val="20"/>
          <w:lang w:val="it-IT" w:eastAsia="it-IT" w:bidi="ar-SA"/>
        </w:rPr>
        <w:t xml:space="preserve"> OTTAVI DI FINALE      </w:t>
      </w:r>
      <w:r w:rsidRPr="00C90799">
        <w:rPr>
          <w:rFonts w:ascii="Arial" w:eastAsia="Calibri" w:hAnsi="Arial" w:cs="Arial"/>
          <w:b/>
          <w:bCs/>
          <w:i/>
          <w:iCs/>
          <w:sz w:val="20"/>
          <w:lang w:val="it-IT" w:eastAsia="it-IT" w:bidi="ar-SA"/>
        </w:rPr>
        <w:t>mercoledì 12 maggio ore 16.00/20.30</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Gli incontri saranno disputati con gare di </w:t>
      </w:r>
      <w:r w:rsidRPr="00C90799">
        <w:rPr>
          <w:rFonts w:ascii="Arial" w:eastAsia="Calibri" w:hAnsi="Arial" w:cs="Arial"/>
          <w:b/>
          <w:bCs/>
          <w:i/>
          <w:iCs/>
          <w:sz w:val="20"/>
          <w:lang w:val="it-IT" w:eastAsia="it-IT" w:bidi="ar-SA"/>
        </w:rPr>
        <w:t xml:space="preserve">sola andata </w:t>
      </w:r>
      <w:r w:rsidRPr="00C90799">
        <w:rPr>
          <w:rFonts w:ascii="Arial" w:eastAsia="Calibri" w:hAnsi="Arial" w:cs="Arial"/>
          <w:sz w:val="20"/>
          <w:lang w:val="it-IT" w:eastAsia="it-IT" w:bidi="ar-SA"/>
        </w:rPr>
        <w:t xml:space="preserve">sul campo di gioco della squadra prima sorteggiata e qualora, al termine dei tempi regolamentari, il risultato sia di parità, per determinare la vincente si procederà con l’esecuzione dei calci di rigore secondo le modalità previste dalla Regola 7 del “Regolamento </w:t>
      </w:r>
      <w:proofErr w:type="spellStart"/>
      <w:r w:rsidRPr="00C90799">
        <w:rPr>
          <w:rFonts w:ascii="Arial" w:eastAsia="Calibri" w:hAnsi="Arial" w:cs="Arial"/>
          <w:sz w:val="20"/>
          <w:lang w:val="it-IT" w:eastAsia="it-IT" w:bidi="ar-SA"/>
        </w:rPr>
        <w:t>l</w:t>
      </w:r>
      <w:proofErr w:type="spellEnd"/>
      <w:r w:rsidRPr="00C90799">
        <w:rPr>
          <w:rFonts w:ascii="Arial" w:eastAsia="Calibri" w:hAnsi="Arial" w:cs="Arial"/>
          <w:sz w:val="20"/>
          <w:lang w:val="it-IT" w:eastAsia="it-IT" w:bidi="ar-SA"/>
        </w:rPr>
        <w:t xml:space="preserve"> Gioco del Calcio e Decisioni Ufficiali”. </w:t>
      </w:r>
    </w:p>
    <w:p w:rsidR="0098681D"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rPr>
          <w:rFonts w:eastAsia="Calibri" w:cs="Calibri"/>
          <w:szCs w:val="22"/>
          <w:lang w:val="it-IT" w:eastAsia="it-IT" w:bidi="ar-SA"/>
        </w:rPr>
      </w:pPr>
    </w:p>
    <w:p w:rsidR="0098681D" w:rsidRPr="00C90799" w:rsidRDefault="0098681D" w:rsidP="0098681D">
      <w:pPr>
        <w:widowControl w:val="0"/>
        <w:pBdr>
          <w:top w:val="single" w:sz="4" w:space="1" w:color="auto"/>
          <w:left w:val="single" w:sz="4" w:space="4" w:color="auto"/>
          <w:bottom w:val="single" w:sz="4" w:space="1" w:color="auto"/>
          <w:right w:val="single" w:sz="4" w:space="4" w:color="auto"/>
        </w:pBdr>
        <w:tabs>
          <w:tab w:val="left" w:pos="3401"/>
          <w:tab w:val="left" w:pos="5669"/>
        </w:tabs>
        <w:spacing w:before="0" w:line="300" w:lineRule="exact"/>
        <w:jc w:val="both"/>
        <w:rPr>
          <w:rFonts w:eastAsia="Calibri" w:cs="Calibri"/>
          <w:szCs w:val="22"/>
          <w:lang w:val="it-IT" w:eastAsia="it-IT" w:bidi="ar-SA"/>
        </w:rPr>
      </w:pPr>
      <w:r w:rsidRPr="00C90799">
        <w:rPr>
          <w:rFonts w:ascii="Arial" w:eastAsia="Calibri" w:hAnsi="Arial" w:cs="Arial"/>
          <w:b/>
          <w:bCs/>
          <w:i/>
          <w:iCs/>
          <w:sz w:val="20"/>
          <w:lang w:val="it-IT" w:eastAsia="it-IT" w:bidi="ar-SA"/>
        </w:rPr>
        <w:t>2</w:t>
      </w:r>
      <w:r w:rsidRPr="00C90799">
        <w:rPr>
          <w:rFonts w:ascii="Arial" w:eastAsia="Calibri" w:hAnsi="Arial" w:cs="Arial"/>
          <w:b/>
          <w:bCs/>
          <w:i/>
          <w:sz w:val="20"/>
          <w:lang w:val="it-IT" w:bidi="ar-SA"/>
        </w:rPr>
        <w:t xml:space="preserve"> fase</w:t>
      </w:r>
    </w:p>
    <w:p w:rsidR="0098681D" w:rsidRPr="00C90799" w:rsidRDefault="0098681D" w:rsidP="0098681D">
      <w:pPr>
        <w:autoSpaceDE w:val="0"/>
        <w:autoSpaceDN w:val="0"/>
        <w:adjustRightInd w:val="0"/>
        <w:spacing w:before="0" w:after="0" w:line="240" w:lineRule="auto"/>
        <w:ind w:firstLine="284"/>
        <w:rPr>
          <w:rFonts w:ascii="Arial" w:eastAsia="Calibri" w:hAnsi="Arial" w:cs="Arial"/>
          <w:sz w:val="20"/>
          <w:lang w:val="it-IT" w:eastAsia="it-IT" w:bidi="ar-SA"/>
        </w:rPr>
      </w:pPr>
      <w:bookmarkStart w:id="264" w:name="_Hlk51872053"/>
      <w:r w:rsidRPr="00C90799">
        <w:rPr>
          <w:rFonts w:ascii="Segoe UI Symbol" w:eastAsia="Calibri" w:hAnsi="Segoe UI Symbol" w:cs="Segoe UI Symbol"/>
          <w:sz w:val="20"/>
          <w:lang w:val="it-IT" w:eastAsia="it-IT" w:bidi="ar-SA"/>
        </w:rPr>
        <w:t>➢</w:t>
      </w:r>
      <w:r w:rsidRPr="00C90799">
        <w:rPr>
          <w:rFonts w:ascii="Arial" w:eastAsia="Calibri" w:hAnsi="Arial" w:cs="Arial"/>
          <w:sz w:val="20"/>
          <w:lang w:val="it-IT" w:eastAsia="it-IT" w:bidi="ar-SA"/>
        </w:rPr>
        <w:t xml:space="preserve"> QUARTI DI FINALE</w:t>
      </w:r>
      <w:bookmarkEnd w:id="264"/>
      <w:r w:rsidRPr="00C90799">
        <w:rPr>
          <w:rFonts w:ascii="Arial" w:eastAsia="Calibri" w:hAnsi="Arial" w:cs="Arial"/>
          <w:sz w:val="20"/>
          <w:lang w:val="it-IT" w:eastAsia="it-IT" w:bidi="ar-SA"/>
        </w:rPr>
        <w:t>:</w:t>
      </w:r>
      <w:r w:rsidRPr="00C90799">
        <w:rPr>
          <w:rFonts w:ascii="Arial" w:hAnsi="Arial" w:cs="Arial"/>
          <w:b/>
          <w:bCs/>
          <w:sz w:val="20"/>
          <w:lang w:val="it-IT" w:eastAsia="it-IT" w:bidi="ar-SA"/>
        </w:rPr>
        <w:t xml:space="preserve"> domenica 16 maggio 2021   ore 10.00</w:t>
      </w:r>
    </w:p>
    <w:p w:rsidR="0098681D" w:rsidRPr="00C90799" w:rsidRDefault="0098681D" w:rsidP="0098681D">
      <w:pPr>
        <w:autoSpaceDE w:val="0"/>
        <w:autoSpaceDN w:val="0"/>
        <w:adjustRightInd w:val="0"/>
        <w:spacing w:before="0" w:after="0" w:line="240" w:lineRule="auto"/>
        <w:jc w:val="both"/>
        <w:rPr>
          <w:rFonts w:ascii="Arial" w:eastAsia="Calibri" w:hAnsi="Arial" w:cs="Arial"/>
          <w:szCs w:val="22"/>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Si incontreranno le cinque squadre prime classificate di ciascun girone e le vincenti la 1° fase.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La composizione degli accoppiamenti avverrà tramite sorteggio a cura del </w:t>
      </w:r>
      <w:proofErr w:type="spellStart"/>
      <w:r w:rsidRPr="00C90799">
        <w:rPr>
          <w:rFonts w:ascii="Arial" w:eastAsia="Calibri" w:hAnsi="Arial" w:cs="Arial"/>
          <w:sz w:val="20"/>
          <w:lang w:val="it-IT" w:eastAsia="it-IT" w:bidi="ar-SA"/>
        </w:rPr>
        <w:t>Crl</w:t>
      </w:r>
      <w:proofErr w:type="spellEnd"/>
      <w:r w:rsidRPr="00C90799">
        <w:rPr>
          <w:rFonts w:ascii="Arial" w:eastAsia="Calibri" w:hAnsi="Arial" w:cs="Arial"/>
          <w:sz w:val="20"/>
          <w:lang w:val="it-IT" w:eastAsia="it-IT" w:bidi="ar-SA"/>
        </w:rPr>
        <w:t xml:space="preserve"> tenendo presente che non potranno incontrarsi squadre dello stesso girone.</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Gli incontri saranno disputati con gare di </w:t>
      </w:r>
      <w:r w:rsidRPr="00C90799">
        <w:rPr>
          <w:rFonts w:ascii="Arial" w:eastAsia="Calibri" w:hAnsi="Arial" w:cs="Arial"/>
          <w:b/>
          <w:bCs/>
          <w:i/>
          <w:iCs/>
          <w:sz w:val="20"/>
          <w:lang w:val="it-IT" w:eastAsia="it-IT" w:bidi="ar-SA"/>
        </w:rPr>
        <w:t xml:space="preserve">sola andata </w:t>
      </w:r>
      <w:r w:rsidRPr="00C90799">
        <w:rPr>
          <w:rFonts w:ascii="Arial" w:eastAsia="Calibri" w:hAnsi="Arial" w:cs="Arial"/>
          <w:sz w:val="20"/>
          <w:lang w:val="it-IT" w:eastAsia="it-IT" w:bidi="ar-SA"/>
        </w:rPr>
        <w:t xml:space="preserve">sul campo di gioco della </w:t>
      </w:r>
      <w:r w:rsidRPr="00C90799">
        <w:rPr>
          <w:rFonts w:ascii="Arial" w:eastAsia="Calibri" w:hAnsi="Arial" w:cs="Arial"/>
          <w:b/>
          <w:bCs/>
          <w:i/>
          <w:iCs/>
          <w:sz w:val="20"/>
          <w:lang w:val="it-IT" w:eastAsia="it-IT" w:bidi="ar-SA"/>
        </w:rPr>
        <w:t>squadra prima classificata</w:t>
      </w:r>
      <w:r w:rsidRPr="00C90799">
        <w:rPr>
          <w:rFonts w:ascii="Arial" w:eastAsia="Calibri" w:hAnsi="Arial" w:cs="Arial"/>
          <w:sz w:val="20"/>
          <w:lang w:val="it-IT" w:eastAsia="it-IT" w:bidi="ar-SA"/>
        </w:rPr>
        <w:t xml:space="preserve"> e per la gara tra le due prime classificate si giocherà in casa della prima sorteggiata.</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Qualora, al termine dei tempi regolamentari, il risultato sia di parità, per determinare la vincente si procederà con l’esecuzione dei calci di rigore secondo le modalità previste dalla Regola 7 del “Regolamento del Gioco del Calcio e Decisioni Ufficiali”.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hAnsi="Arial" w:cs="Arial"/>
          <w:b/>
          <w:bCs/>
          <w:sz w:val="20"/>
          <w:lang w:val="it-IT" w:eastAsia="it-IT" w:bidi="ar-SA"/>
        </w:rPr>
      </w:pPr>
      <w:r w:rsidRPr="00C90799">
        <w:rPr>
          <w:rFonts w:ascii="Segoe UI Symbol" w:eastAsia="Calibri" w:hAnsi="Segoe UI Symbol" w:cs="Segoe UI Symbol"/>
          <w:sz w:val="20"/>
          <w:lang w:val="it-IT" w:eastAsia="it-IT" w:bidi="ar-SA"/>
        </w:rPr>
        <w:t>➢</w:t>
      </w:r>
      <w:r w:rsidRPr="00C90799">
        <w:rPr>
          <w:rFonts w:ascii="Arial" w:eastAsia="Calibri" w:hAnsi="Arial" w:cs="Arial"/>
          <w:sz w:val="20"/>
          <w:lang w:val="it-IT" w:eastAsia="it-IT" w:bidi="ar-SA"/>
        </w:rPr>
        <w:t xml:space="preserve"> </w:t>
      </w:r>
      <w:proofErr w:type="gramStart"/>
      <w:r w:rsidRPr="00C90799">
        <w:rPr>
          <w:rFonts w:ascii="Arial" w:eastAsia="Calibri" w:hAnsi="Arial" w:cs="Arial"/>
          <w:sz w:val="20"/>
          <w:lang w:val="it-IT" w:eastAsia="it-IT" w:bidi="ar-SA"/>
        </w:rPr>
        <w:t xml:space="preserve">SEMIFINALI:   </w:t>
      </w:r>
      <w:bookmarkStart w:id="265" w:name="_Hlk51762419"/>
      <w:proofErr w:type="gramEnd"/>
      <w:r w:rsidRPr="00C90799">
        <w:rPr>
          <w:rFonts w:ascii="Arial" w:eastAsia="Calibri" w:hAnsi="Arial" w:cs="Arial"/>
          <w:sz w:val="20"/>
          <w:lang w:val="it-IT" w:eastAsia="it-IT" w:bidi="ar-SA"/>
        </w:rPr>
        <w:t xml:space="preserve">gara di andata </w:t>
      </w:r>
      <w:r w:rsidRPr="00C90799">
        <w:rPr>
          <w:rFonts w:ascii="Arial" w:hAnsi="Arial" w:cs="Arial"/>
          <w:b/>
          <w:bCs/>
          <w:sz w:val="20"/>
          <w:lang w:val="it-IT" w:eastAsia="it-IT" w:bidi="ar-SA"/>
        </w:rPr>
        <w:t>mercoledì 19 maggio 2021   ore 16.00</w:t>
      </w:r>
      <w:bookmarkEnd w:id="265"/>
      <w:r w:rsidRPr="00C90799">
        <w:rPr>
          <w:rFonts w:ascii="Arial" w:hAnsi="Arial" w:cs="Arial"/>
          <w:b/>
          <w:bCs/>
          <w:sz w:val="20"/>
          <w:lang w:val="it-IT" w:eastAsia="it-IT" w:bidi="ar-SA"/>
        </w:rPr>
        <w:t xml:space="preserve">/20.30 </w:t>
      </w:r>
    </w:p>
    <w:p w:rsidR="0098681D" w:rsidRPr="00C90799" w:rsidRDefault="0098681D" w:rsidP="0098681D">
      <w:pPr>
        <w:autoSpaceDE w:val="0"/>
        <w:autoSpaceDN w:val="0"/>
        <w:adjustRightInd w:val="0"/>
        <w:spacing w:before="0" w:after="0" w:line="240" w:lineRule="auto"/>
        <w:ind w:left="709" w:firstLine="709"/>
        <w:jc w:val="both"/>
        <w:rPr>
          <w:rFonts w:ascii="Arial" w:hAnsi="Arial" w:cs="Arial"/>
          <w:b/>
          <w:bCs/>
          <w:sz w:val="20"/>
          <w:lang w:val="it-IT" w:eastAsia="it-IT" w:bidi="ar-SA"/>
        </w:rPr>
      </w:pPr>
      <w:r w:rsidRPr="00C90799">
        <w:rPr>
          <w:rFonts w:ascii="Arial" w:hAnsi="Arial" w:cs="Arial"/>
          <w:b/>
          <w:bCs/>
          <w:sz w:val="20"/>
          <w:lang w:val="it-IT" w:eastAsia="it-IT" w:bidi="ar-SA"/>
        </w:rPr>
        <w:t xml:space="preserve">   </w:t>
      </w:r>
      <w:proofErr w:type="gramStart"/>
      <w:r w:rsidRPr="00C90799">
        <w:rPr>
          <w:rFonts w:ascii="Arial" w:hAnsi="Arial" w:cs="Arial"/>
          <w:sz w:val="20"/>
          <w:lang w:val="it-IT" w:eastAsia="it-IT" w:bidi="ar-SA"/>
        </w:rPr>
        <w:t>gara</w:t>
      </w:r>
      <w:proofErr w:type="gramEnd"/>
      <w:r w:rsidRPr="00C90799">
        <w:rPr>
          <w:rFonts w:ascii="Arial" w:hAnsi="Arial" w:cs="Arial"/>
          <w:sz w:val="20"/>
          <w:lang w:val="it-IT" w:eastAsia="it-IT" w:bidi="ar-SA"/>
        </w:rPr>
        <w:t xml:space="preserve"> di ritorno </w:t>
      </w:r>
      <w:r w:rsidRPr="00C90799">
        <w:rPr>
          <w:rFonts w:ascii="Arial" w:hAnsi="Arial" w:cs="Arial"/>
          <w:b/>
          <w:bCs/>
          <w:sz w:val="20"/>
          <w:lang w:val="it-IT" w:eastAsia="it-IT" w:bidi="ar-SA"/>
        </w:rPr>
        <w:t>domenica 23 maggio 2021   ore 10.00</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hAnsi="Arial" w:cs="Arial"/>
          <w:b/>
          <w:bCs/>
          <w:sz w:val="20"/>
          <w:lang w:val="it-IT" w:eastAsia="it-IT" w:bidi="ar-SA"/>
        </w:rPr>
        <w:tab/>
      </w:r>
      <w:r w:rsidRPr="00C90799">
        <w:rPr>
          <w:rFonts w:ascii="Arial" w:hAnsi="Arial" w:cs="Arial"/>
          <w:b/>
          <w:bCs/>
          <w:sz w:val="20"/>
          <w:lang w:val="it-IT" w:eastAsia="it-IT" w:bidi="ar-SA"/>
        </w:rPr>
        <w:tab/>
      </w:r>
      <w:r w:rsidRPr="00C90799">
        <w:rPr>
          <w:rFonts w:ascii="Arial" w:hAnsi="Arial" w:cs="Arial"/>
          <w:b/>
          <w:bCs/>
          <w:sz w:val="20"/>
          <w:lang w:val="it-IT" w:eastAsia="it-IT" w:bidi="ar-SA"/>
        </w:rPr>
        <w:tab/>
      </w:r>
    </w:p>
    <w:p w:rsidR="0098681D" w:rsidRPr="00C90799" w:rsidRDefault="0098681D" w:rsidP="0098681D">
      <w:pPr>
        <w:autoSpaceDE w:val="0"/>
        <w:autoSpaceDN w:val="0"/>
        <w:adjustRightInd w:val="0"/>
        <w:spacing w:before="0" w:after="0" w:line="240" w:lineRule="auto"/>
        <w:ind w:firstLine="284"/>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Le vincenti i Quarti di Finale accederanno alle semifinali e si incontreranno tra loro con </w:t>
      </w:r>
      <w:r w:rsidRPr="00C90799">
        <w:rPr>
          <w:rFonts w:ascii="Arial" w:eastAsia="Calibri" w:hAnsi="Arial" w:cs="Arial"/>
          <w:b/>
          <w:bCs/>
          <w:i/>
          <w:iCs/>
          <w:sz w:val="20"/>
          <w:lang w:val="it-IT" w:eastAsia="it-IT" w:bidi="ar-SA"/>
        </w:rPr>
        <w:t>gare di andata e ritorno</w:t>
      </w:r>
      <w:r w:rsidRPr="00C90799">
        <w:rPr>
          <w:rFonts w:ascii="Arial" w:eastAsia="Calibri" w:hAnsi="Arial" w:cs="Arial"/>
          <w:sz w:val="20"/>
          <w:lang w:val="it-IT" w:eastAsia="it-IT" w:bidi="ar-SA"/>
        </w:rPr>
        <w:t xml:space="preserve"> secondo il seguente schema:</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w:t>
      </w:r>
      <w:r w:rsidRPr="00C90799">
        <w:rPr>
          <w:rFonts w:ascii="Arial" w:eastAsia="Calibri" w:hAnsi="Arial" w:cs="Arial"/>
          <w:sz w:val="20"/>
          <w:lang w:val="it-IT" w:eastAsia="it-IT" w:bidi="ar-SA"/>
        </w:rPr>
        <w:tab/>
      </w:r>
      <w:r w:rsidRPr="00C90799">
        <w:rPr>
          <w:rFonts w:ascii="Arial" w:eastAsia="Calibri" w:hAnsi="Arial" w:cs="Arial"/>
          <w:sz w:val="20"/>
          <w:lang w:val="it-IT" w:eastAsia="it-IT" w:bidi="ar-SA"/>
        </w:rPr>
        <w:tab/>
      </w:r>
      <w:r w:rsidRPr="00C90799">
        <w:rPr>
          <w:rFonts w:ascii="Arial" w:eastAsia="Calibri" w:hAnsi="Arial" w:cs="Arial"/>
          <w:sz w:val="20"/>
          <w:lang w:val="it-IT" w:eastAsia="it-IT" w:bidi="ar-SA"/>
        </w:rPr>
        <w:tab/>
      </w:r>
      <w:proofErr w:type="gramStart"/>
      <w:r w:rsidRPr="00C90799">
        <w:rPr>
          <w:rFonts w:ascii="Arial" w:eastAsia="Calibri" w:hAnsi="Arial" w:cs="Arial"/>
          <w:sz w:val="20"/>
          <w:lang w:val="it-IT" w:eastAsia="it-IT" w:bidi="ar-SA"/>
        </w:rPr>
        <w:t>vincente</w:t>
      </w:r>
      <w:proofErr w:type="gramEnd"/>
      <w:r w:rsidRPr="00C90799">
        <w:rPr>
          <w:rFonts w:ascii="Arial" w:eastAsia="Calibri" w:hAnsi="Arial" w:cs="Arial"/>
          <w:sz w:val="20"/>
          <w:lang w:val="it-IT" w:eastAsia="it-IT" w:bidi="ar-SA"/>
        </w:rPr>
        <w:t xml:space="preserve"> gara 1 / vincente gara 3</w:t>
      </w:r>
    </w:p>
    <w:p w:rsidR="0098681D" w:rsidRPr="00C90799" w:rsidRDefault="0098681D" w:rsidP="0098681D">
      <w:pPr>
        <w:autoSpaceDE w:val="0"/>
        <w:autoSpaceDN w:val="0"/>
        <w:adjustRightInd w:val="0"/>
        <w:spacing w:before="0" w:after="0" w:line="240" w:lineRule="auto"/>
        <w:ind w:left="1418" w:firstLine="709"/>
        <w:jc w:val="both"/>
        <w:rPr>
          <w:rFonts w:ascii="Arial" w:eastAsia="Calibri" w:hAnsi="Arial" w:cs="Arial"/>
          <w:sz w:val="20"/>
          <w:lang w:val="it-IT" w:eastAsia="it-IT" w:bidi="ar-SA"/>
        </w:rPr>
      </w:pPr>
      <w:proofErr w:type="gramStart"/>
      <w:r w:rsidRPr="00C90799">
        <w:rPr>
          <w:rFonts w:ascii="Arial" w:eastAsia="Calibri" w:hAnsi="Arial" w:cs="Arial"/>
          <w:sz w:val="20"/>
          <w:lang w:val="it-IT" w:eastAsia="it-IT" w:bidi="ar-SA"/>
        </w:rPr>
        <w:t>vincente</w:t>
      </w:r>
      <w:proofErr w:type="gramEnd"/>
      <w:r w:rsidRPr="00C90799">
        <w:rPr>
          <w:rFonts w:ascii="Arial" w:eastAsia="Calibri" w:hAnsi="Arial" w:cs="Arial"/>
          <w:sz w:val="20"/>
          <w:lang w:val="it-IT" w:eastAsia="it-IT" w:bidi="ar-SA"/>
        </w:rPr>
        <w:t xml:space="preserve"> gara 2 / vincente gara 4</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lastRenderedPageBreak/>
        <w:t xml:space="preserve">Persistendo il risultato di parità, l’arbitro, </w:t>
      </w:r>
      <w:r w:rsidRPr="00C90799">
        <w:rPr>
          <w:rFonts w:ascii="Arial" w:eastAsia="Calibri" w:hAnsi="Arial" w:cs="Arial"/>
          <w:b/>
          <w:bCs/>
          <w:i/>
          <w:iCs/>
          <w:sz w:val="20"/>
          <w:lang w:val="it-IT" w:eastAsia="it-IT" w:bidi="ar-SA"/>
        </w:rPr>
        <w:t>senza la disputa dei tempi supplementari</w:t>
      </w:r>
      <w:r w:rsidRPr="00C90799">
        <w:rPr>
          <w:rFonts w:ascii="Arial" w:eastAsia="Calibri" w:hAnsi="Arial" w:cs="Arial"/>
          <w:sz w:val="20"/>
          <w:lang w:val="it-IT" w:eastAsia="it-IT" w:bidi="ar-SA"/>
        </w:rPr>
        <w:t xml:space="preserve">, procederà a far eseguire </w:t>
      </w:r>
      <w:r w:rsidRPr="00C90799">
        <w:rPr>
          <w:rFonts w:ascii="Arial" w:eastAsia="Calibri" w:hAnsi="Arial" w:cs="Arial"/>
          <w:b/>
          <w:bCs/>
          <w:i/>
          <w:iCs/>
          <w:sz w:val="20"/>
          <w:lang w:val="it-IT" w:eastAsia="it-IT" w:bidi="ar-SA"/>
        </w:rPr>
        <w:t xml:space="preserve">i tiri di rigore </w:t>
      </w:r>
      <w:r w:rsidRPr="00C90799">
        <w:rPr>
          <w:rFonts w:ascii="Arial" w:eastAsia="Calibri" w:hAnsi="Arial" w:cs="Arial"/>
          <w:sz w:val="20"/>
          <w:lang w:val="it-IT" w:eastAsia="it-IT" w:bidi="ar-SA"/>
        </w:rPr>
        <w:t xml:space="preserve">secondo le modalità previste dalla Regola 7 del “Regolamento del Giuoco del Calcio e Decisioni Ufficiali”.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Le vincenti le gare di semifinale verranno ammesse alla disputa della finale per l’assegnazione del </w:t>
      </w:r>
      <w:proofErr w:type="spellStart"/>
      <w:r w:rsidRPr="00C90799">
        <w:rPr>
          <w:rFonts w:ascii="Arial" w:eastAsia="Calibri" w:hAnsi="Arial" w:cs="Arial"/>
          <w:sz w:val="20"/>
          <w:lang w:val="it-IT" w:eastAsia="it-IT" w:bidi="ar-SA"/>
        </w:rPr>
        <w:t>XXi</w:t>
      </w:r>
      <w:proofErr w:type="spellEnd"/>
      <w:r w:rsidRPr="00C90799">
        <w:rPr>
          <w:rFonts w:ascii="Arial" w:eastAsia="Calibri" w:hAnsi="Arial" w:cs="Arial"/>
          <w:sz w:val="20"/>
          <w:lang w:val="it-IT" w:eastAsia="it-IT" w:bidi="ar-SA"/>
        </w:rPr>
        <w:t xml:space="preserve">° Trofeo Coppa Lombardia - </w:t>
      </w:r>
      <w:r w:rsidRPr="00C90799">
        <w:rPr>
          <w:rFonts w:ascii="Arial" w:eastAsia="Calibri" w:hAnsi="Arial" w:cs="Arial"/>
          <w:i/>
          <w:iCs/>
          <w:sz w:val="20"/>
          <w:lang w:val="it-IT" w:eastAsia="it-IT" w:bidi="ar-SA"/>
        </w:rPr>
        <w:t xml:space="preserve">Torneo Allievi Regionali Under 16 </w:t>
      </w:r>
      <w:r w:rsidRPr="00C90799">
        <w:rPr>
          <w:rFonts w:ascii="Arial" w:eastAsia="Calibri" w:hAnsi="Arial" w:cs="Arial"/>
          <w:sz w:val="20"/>
          <w:lang w:val="it-IT" w:eastAsia="it-IT" w:bidi="ar-SA"/>
        </w:rPr>
        <w:t xml:space="preserve">2020/2021.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ind w:firstLine="284"/>
        <w:jc w:val="both"/>
        <w:rPr>
          <w:rFonts w:ascii="Arial" w:eastAsia="Calibri" w:hAnsi="Arial" w:cs="Arial"/>
          <w:sz w:val="20"/>
          <w:lang w:val="it-IT" w:eastAsia="it-IT" w:bidi="ar-SA"/>
        </w:rPr>
      </w:pPr>
      <w:r w:rsidRPr="00C90799">
        <w:rPr>
          <w:rFonts w:ascii="Segoe UI Symbol" w:eastAsia="Calibri" w:hAnsi="Segoe UI Symbol" w:cs="Segoe UI Symbol"/>
          <w:sz w:val="20"/>
          <w:lang w:val="it-IT" w:eastAsia="it-IT" w:bidi="ar-SA"/>
        </w:rPr>
        <w:t>➢</w:t>
      </w:r>
      <w:proofErr w:type="gramStart"/>
      <w:r w:rsidRPr="00C90799">
        <w:rPr>
          <w:rFonts w:ascii="Arial" w:eastAsia="Calibri" w:hAnsi="Arial" w:cs="Arial"/>
          <w:sz w:val="20"/>
          <w:lang w:val="it-IT" w:eastAsia="it-IT" w:bidi="ar-SA"/>
        </w:rPr>
        <w:t xml:space="preserve">FINALE:   </w:t>
      </w:r>
      <w:proofErr w:type="gramEnd"/>
      <w:r w:rsidRPr="00C90799">
        <w:rPr>
          <w:rFonts w:ascii="Arial" w:hAnsi="Arial" w:cs="Arial"/>
          <w:b/>
          <w:bCs/>
          <w:sz w:val="20"/>
          <w:lang w:val="it-IT" w:eastAsia="it-IT" w:bidi="ar-SA"/>
        </w:rPr>
        <w:t>domenica 30 maggio 2021   ore 18.00</w:t>
      </w:r>
    </w:p>
    <w:p w:rsidR="0098681D" w:rsidRPr="00C90799" w:rsidRDefault="0098681D" w:rsidP="0098681D">
      <w:pPr>
        <w:autoSpaceDE w:val="0"/>
        <w:autoSpaceDN w:val="0"/>
        <w:adjustRightInd w:val="0"/>
        <w:spacing w:before="0" w:after="0" w:line="240" w:lineRule="auto"/>
        <w:ind w:firstLine="284"/>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Per l’assegnazione del </w:t>
      </w:r>
      <w:proofErr w:type="spellStart"/>
      <w:r w:rsidRPr="00C90799">
        <w:rPr>
          <w:rFonts w:ascii="Arial" w:eastAsia="Calibri" w:hAnsi="Arial" w:cs="Arial"/>
          <w:sz w:val="20"/>
          <w:lang w:val="it-IT" w:eastAsia="it-IT" w:bidi="ar-SA"/>
        </w:rPr>
        <w:t>XXi</w:t>
      </w:r>
      <w:proofErr w:type="spellEnd"/>
      <w:r w:rsidRPr="00C90799">
        <w:rPr>
          <w:rFonts w:ascii="Arial" w:eastAsia="Calibri" w:hAnsi="Arial" w:cs="Arial"/>
          <w:sz w:val="20"/>
          <w:lang w:val="it-IT" w:eastAsia="it-IT" w:bidi="ar-SA"/>
        </w:rPr>
        <w:t xml:space="preserve">° Trofeo Coppa Lombardia - </w:t>
      </w:r>
      <w:r w:rsidRPr="00C90799">
        <w:rPr>
          <w:rFonts w:ascii="Arial" w:eastAsia="Calibri" w:hAnsi="Arial" w:cs="Arial"/>
          <w:i/>
          <w:iCs/>
          <w:sz w:val="20"/>
          <w:lang w:val="it-IT" w:eastAsia="it-IT" w:bidi="ar-SA"/>
        </w:rPr>
        <w:t xml:space="preserve">Torneo Allievi Regionali Under 16 </w:t>
      </w:r>
      <w:r w:rsidRPr="00C90799">
        <w:rPr>
          <w:rFonts w:ascii="Arial" w:eastAsia="Calibri" w:hAnsi="Arial" w:cs="Arial"/>
          <w:sz w:val="20"/>
          <w:lang w:val="it-IT" w:eastAsia="it-IT" w:bidi="ar-SA"/>
        </w:rPr>
        <w:t xml:space="preserve">le società vincenti le semifinali disputeranno una gara unica in campo neutro della durata di due tempi da 40 minuti ciascuno.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bookmarkStart w:id="266" w:name="_Hlk51804134"/>
      <w:r w:rsidRPr="00C90799">
        <w:rPr>
          <w:rFonts w:ascii="Arial" w:eastAsia="Calibri" w:hAnsi="Arial" w:cs="Arial"/>
          <w:sz w:val="20"/>
          <w:lang w:val="it-IT" w:eastAsia="it-IT" w:bidi="ar-SA"/>
        </w:rPr>
        <w:t xml:space="preserve">Qualora al termine dei tempi regolamentari, il risultato sia di parità, per determinare la squadra vincente l’arbitro procederà, </w:t>
      </w:r>
      <w:r w:rsidRPr="00C90799">
        <w:rPr>
          <w:rFonts w:ascii="Arial" w:eastAsia="Calibri" w:hAnsi="Arial" w:cs="Arial"/>
          <w:b/>
          <w:bCs/>
          <w:i/>
          <w:iCs/>
          <w:sz w:val="20"/>
          <w:lang w:val="it-IT" w:eastAsia="it-IT" w:bidi="ar-SA"/>
        </w:rPr>
        <w:t>senza la disputa dei tempi supplementari</w:t>
      </w:r>
      <w:r w:rsidRPr="00C90799">
        <w:rPr>
          <w:rFonts w:ascii="Arial" w:eastAsia="Calibri" w:hAnsi="Arial" w:cs="Arial"/>
          <w:sz w:val="20"/>
          <w:lang w:val="it-IT" w:eastAsia="it-IT" w:bidi="ar-SA"/>
        </w:rPr>
        <w:t xml:space="preserve">, a far eseguire i tiri di rigore secondo le modalità previste dalla Regola 7 del “Regolamento del Giuoco del Calcio e Decisioni Ufficiali”. </w:t>
      </w:r>
    </w:p>
    <w:bookmarkEnd w:id="266"/>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b/>
          <w:bCs/>
          <w:sz w:val="20"/>
          <w:u w:val="single"/>
          <w:lang w:val="it-IT" w:eastAsia="it-IT" w:bidi="ar-SA"/>
        </w:rPr>
      </w:pPr>
      <w:r w:rsidRPr="00C90799">
        <w:rPr>
          <w:rFonts w:ascii="Arial" w:eastAsia="Calibri" w:hAnsi="Arial" w:cs="Arial"/>
          <w:b/>
          <w:bCs/>
          <w:sz w:val="20"/>
          <w:u w:val="single"/>
          <w:lang w:val="it-IT" w:eastAsia="it-IT" w:bidi="ar-SA"/>
        </w:rPr>
        <w:t xml:space="preserve">g. PREMI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u w:val="single"/>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Alla Società vincente la finale del Torneo Allievi Regionali Under 16 2020/2021, verranno riconosciuti i seguenti premi: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Coppa XXI° Trofeo Coppa Lombardia;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n° 25 medaglie per calciatori e componenti lo staff;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Alla Società perdente la finale del Torneo Allievi Regionali Under 16 2020/2021 verranno riconosciuti i seguenti premi: </w:t>
      </w:r>
    </w:p>
    <w:p w:rsidR="0098681D" w:rsidRPr="00C90799" w:rsidRDefault="0098681D" w:rsidP="0098681D">
      <w:pPr>
        <w:autoSpaceDE w:val="0"/>
        <w:autoSpaceDN w:val="0"/>
        <w:adjustRightInd w:val="0"/>
        <w:spacing w:before="0" w:after="17"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Coppa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n° 25 medaglie per calciatori e componenti lo staff;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b/>
          <w:bCs/>
          <w:sz w:val="20"/>
          <w:u w:val="single"/>
          <w:lang w:val="it-IT" w:eastAsia="it-IT" w:bidi="ar-SA"/>
        </w:rPr>
      </w:pPr>
      <w:r w:rsidRPr="00C90799">
        <w:rPr>
          <w:rFonts w:ascii="Arial" w:eastAsia="Calibri" w:hAnsi="Arial" w:cs="Arial"/>
          <w:b/>
          <w:bCs/>
          <w:sz w:val="20"/>
          <w:u w:val="single"/>
          <w:lang w:val="it-IT" w:eastAsia="it-IT" w:bidi="ar-SA"/>
        </w:rPr>
        <w:t xml:space="preserve">h. RETROCESSIONE AL TORNEO PROVINCIALE ALLIEVI UNDER 16 2021/2022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u w:val="single"/>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Retrocederanno al Torneo Provinciale Allievi Under 16 2021/2022, n°5 squadre per ciascun girone individuate con le seguenti modalità: </w:t>
      </w:r>
    </w:p>
    <w:p w:rsidR="0098681D" w:rsidRPr="00C90799" w:rsidRDefault="0098681D" w:rsidP="0098681D">
      <w:pPr>
        <w:autoSpaceDE w:val="0"/>
        <w:autoSpaceDN w:val="0"/>
        <w:adjustRightInd w:val="0"/>
        <w:spacing w:before="0" w:after="0"/>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retrocederanno direttamente le società classificatesi al </w:t>
      </w:r>
      <w:bookmarkStart w:id="267" w:name="_Hlk51762547"/>
      <w:r w:rsidRPr="00C90799">
        <w:rPr>
          <w:rFonts w:ascii="Arial" w:eastAsia="Calibri" w:hAnsi="Arial" w:cs="Arial"/>
          <w:sz w:val="20"/>
          <w:lang w:val="it-IT" w:eastAsia="it-IT" w:bidi="ar-SA"/>
        </w:rPr>
        <w:t>13°, 14°,15° e 16° posto per i gironi composti da 16 squadre e le società classificatesi al 15°, 16°,17° e 18° posto per il girone composto da 18 squadre;</w:t>
      </w:r>
      <w:bookmarkEnd w:id="267"/>
    </w:p>
    <w:p w:rsidR="0098681D" w:rsidRPr="00C90799" w:rsidRDefault="0098681D" w:rsidP="0098681D">
      <w:pPr>
        <w:autoSpaceDE w:val="0"/>
        <w:autoSpaceDN w:val="0"/>
        <w:adjustRightInd w:val="0"/>
        <w:spacing w:before="0" w:after="0"/>
        <w:jc w:val="both"/>
        <w:rPr>
          <w:rFonts w:ascii="Arial" w:eastAsia="Calibri" w:hAnsi="Arial" w:cs="Arial"/>
          <w:sz w:val="20"/>
          <w:lang w:val="it-IT" w:eastAsia="it-IT" w:bidi="ar-SA"/>
        </w:rPr>
      </w:pPr>
      <w:r w:rsidRPr="00C90799">
        <w:rPr>
          <w:rFonts w:ascii="Arial" w:eastAsia="Calibri" w:hAnsi="Arial" w:cs="Arial"/>
          <w:sz w:val="20"/>
          <w:lang w:val="it-IT" w:eastAsia="it-IT" w:bidi="ar-SA"/>
        </w:rPr>
        <w:t>- Le squadre, che al termine della stagione sportiva, si saranno classificate al 11° e 12° posto (gironi a 16 squadre) e al 13° e 14° posto (girone a 18 squadre) si incontreranno tra loro in gare di andata e ritorno mediante il seguente abbinamento:</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          Squadra classificata al 11° posto / squadra classificata al 12° posto (gironi a 16 squadre)</w:t>
      </w:r>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bookmarkStart w:id="268" w:name="_Hlk51768060"/>
      <w:proofErr w:type="gramStart"/>
      <w:r w:rsidRPr="00C90799">
        <w:rPr>
          <w:rFonts w:ascii="Arial" w:eastAsia="Calibri" w:hAnsi="Arial" w:cs="Arial"/>
          <w:color w:val="000000"/>
          <w:sz w:val="20"/>
          <w:lang w:val="it-IT" w:eastAsia="it-IT" w:bidi="ar-SA"/>
        </w:rPr>
        <w:t>gara</w:t>
      </w:r>
      <w:proofErr w:type="gramEnd"/>
      <w:r w:rsidRPr="00C90799">
        <w:rPr>
          <w:rFonts w:ascii="Arial" w:eastAsia="Calibri" w:hAnsi="Arial" w:cs="Arial"/>
          <w:color w:val="000000"/>
          <w:sz w:val="20"/>
          <w:lang w:val="it-IT" w:eastAsia="it-IT" w:bidi="ar-SA"/>
        </w:rPr>
        <w:t xml:space="preserve"> di andata Domenica 09 maggio 2021 ore 10.00</w:t>
      </w:r>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roofErr w:type="gramStart"/>
      <w:r w:rsidRPr="00C90799">
        <w:rPr>
          <w:rFonts w:ascii="Arial" w:eastAsia="Calibri" w:hAnsi="Arial" w:cs="Arial"/>
          <w:color w:val="000000"/>
          <w:sz w:val="20"/>
          <w:lang w:val="it-IT" w:eastAsia="it-IT" w:bidi="ar-SA"/>
        </w:rPr>
        <w:t>gara</w:t>
      </w:r>
      <w:proofErr w:type="gramEnd"/>
      <w:r w:rsidRPr="00C90799">
        <w:rPr>
          <w:rFonts w:ascii="Arial" w:eastAsia="Calibri" w:hAnsi="Arial" w:cs="Arial"/>
          <w:color w:val="000000"/>
          <w:sz w:val="20"/>
          <w:lang w:val="it-IT" w:eastAsia="it-IT" w:bidi="ar-SA"/>
        </w:rPr>
        <w:t xml:space="preserve"> di ritorno  Domenica 16 maggio 2012 ore 10.00</w:t>
      </w:r>
    </w:p>
    <w:bookmarkEnd w:id="268"/>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ind w:firstLine="567"/>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Squadra classificata al 13° posto / squadra classificata al 14° posto (girone a 18 squadre)</w:t>
      </w:r>
    </w:p>
    <w:p w:rsidR="0098681D" w:rsidRPr="00C90799" w:rsidRDefault="0098681D" w:rsidP="0098681D">
      <w:pPr>
        <w:widowControl w:val="0"/>
        <w:spacing w:before="0" w:after="0" w:line="240" w:lineRule="auto"/>
        <w:ind w:firstLine="567"/>
        <w:jc w:val="both"/>
        <w:rPr>
          <w:rFonts w:ascii="Arial" w:eastAsia="Calibri" w:hAnsi="Arial" w:cs="Arial"/>
          <w:color w:val="000000"/>
          <w:sz w:val="20"/>
          <w:lang w:val="it-IT" w:eastAsia="it-IT" w:bidi="ar-SA"/>
        </w:rPr>
      </w:pPr>
      <w:proofErr w:type="gramStart"/>
      <w:r w:rsidRPr="00C90799">
        <w:rPr>
          <w:rFonts w:ascii="Arial" w:eastAsia="Calibri" w:hAnsi="Arial" w:cs="Arial"/>
          <w:color w:val="000000"/>
          <w:sz w:val="20"/>
          <w:lang w:val="it-IT" w:eastAsia="it-IT" w:bidi="ar-SA"/>
        </w:rPr>
        <w:t>gara</w:t>
      </w:r>
      <w:proofErr w:type="gramEnd"/>
      <w:r w:rsidRPr="00C90799">
        <w:rPr>
          <w:rFonts w:ascii="Arial" w:eastAsia="Calibri" w:hAnsi="Arial" w:cs="Arial"/>
          <w:color w:val="000000"/>
          <w:sz w:val="20"/>
          <w:lang w:val="it-IT" w:eastAsia="it-IT" w:bidi="ar-SA"/>
        </w:rPr>
        <w:t xml:space="preserve"> di andata Domenica 16 maggio 2021 ore 10.00</w:t>
      </w:r>
    </w:p>
    <w:p w:rsidR="0098681D" w:rsidRPr="00C90799" w:rsidRDefault="0098681D" w:rsidP="0098681D">
      <w:pPr>
        <w:widowControl w:val="0"/>
        <w:spacing w:before="0" w:after="0" w:line="240" w:lineRule="auto"/>
        <w:ind w:firstLine="567"/>
        <w:jc w:val="both"/>
        <w:rPr>
          <w:rFonts w:ascii="Arial" w:eastAsia="Calibri" w:hAnsi="Arial" w:cs="Arial"/>
          <w:color w:val="000000"/>
          <w:sz w:val="20"/>
          <w:lang w:val="it-IT" w:eastAsia="it-IT" w:bidi="ar-SA"/>
        </w:rPr>
      </w:pPr>
      <w:proofErr w:type="gramStart"/>
      <w:r w:rsidRPr="00C90799">
        <w:rPr>
          <w:rFonts w:ascii="Arial" w:eastAsia="Calibri" w:hAnsi="Arial" w:cs="Arial"/>
          <w:color w:val="000000"/>
          <w:sz w:val="20"/>
          <w:lang w:val="it-IT" w:eastAsia="it-IT" w:bidi="ar-SA"/>
        </w:rPr>
        <w:t>gara</w:t>
      </w:r>
      <w:proofErr w:type="gramEnd"/>
      <w:r w:rsidRPr="00C90799">
        <w:rPr>
          <w:rFonts w:ascii="Arial" w:eastAsia="Calibri" w:hAnsi="Arial" w:cs="Arial"/>
          <w:color w:val="000000"/>
          <w:sz w:val="20"/>
          <w:lang w:val="it-IT" w:eastAsia="it-IT" w:bidi="ar-SA"/>
        </w:rPr>
        <w:t xml:space="preserve"> di ritorno Domenica  23 maggio 2012 ore 10.00</w:t>
      </w:r>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r w:rsidRPr="00C90799">
        <w:rPr>
          <w:rFonts w:ascii="Arial" w:eastAsia="Calibri" w:hAnsi="Arial" w:cs="Arial"/>
          <w:b/>
          <w:color w:val="000000"/>
          <w:sz w:val="20"/>
          <w:lang w:val="it-IT" w:eastAsia="it-IT" w:bidi="ar-SA"/>
        </w:rPr>
        <w:t xml:space="preserve">A tale preciso riguardo si conferma che le squadre classificate al 11° e 13° posto disputeranno in trasferta la prima gara delle due previste. </w:t>
      </w: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r w:rsidRPr="00C90799">
        <w:rPr>
          <w:rFonts w:ascii="Arial" w:eastAsia="Calibri" w:hAnsi="Arial" w:cs="Arial"/>
          <w:b/>
          <w:color w:val="000000"/>
          <w:sz w:val="20"/>
          <w:lang w:val="it-IT" w:eastAsia="it-IT" w:bidi="ar-SA"/>
        </w:rPr>
        <w:t>Non si disputeranno i play-out se il distacco in classifica tra le due squadre che dovranno incontrarsi è pari o superiore a 7 punti.</w:t>
      </w: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r w:rsidRPr="00C90799">
        <w:rPr>
          <w:rFonts w:ascii="Arial" w:eastAsia="Calibri" w:hAnsi="Arial" w:cs="Arial"/>
          <w:color w:val="000000"/>
          <w:sz w:val="20"/>
          <w:lang w:val="it-IT" w:eastAsia="it-IT" w:bidi="ar-SA"/>
        </w:rPr>
        <w:t>L’esito degli incontri sopra programmati determinerà, la permanenza di una squadra (la vincente) nell’organico del Campionato Regionale Allievi Under 16 e per contro, per la squadra perdente, l’ulteriore retrocessione nel Campionato Provinciale Allievi Under 16 per la stagione sportiva 2021/2022.</w:t>
      </w: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2020-2021.</w:t>
      </w: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lastRenderedPageBreak/>
        <w:t>Per determinare sia la retrocessione, che l’assegnazione al titolo sportivo, in caso di parità di punti, tra due o più squadre, verrà applicato quanto stabilito dall’articolo 51 delle N.O.I.F (vedi sotto)</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Per determinare la retrocessione (12ª posizione in classifica per giorni a 16, o 14ª posizione in classifica per girone a 18) in caso di parità di punti, tra due o più squadre, verrà applicato quanto stabilito dall’articolo 51 delle N.O.I.F (vedi sotto)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Per determinare sia la retrocessione in caso di parità di punti, tra due o più squadre, verrà applicato quanto stabilito dall’articolo 51 delle N.O.I.F</w:t>
      </w:r>
    </w:p>
    <w:p w:rsidR="0098681D" w:rsidRPr="00C90799" w:rsidRDefault="0098681D" w:rsidP="0098681D">
      <w:pPr>
        <w:spacing w:before="0" w:after="0" w:line="240" w:lineRule="auto"/>
        <w:jc w:val="both"/>
        <w:rPr>
          <w:rFonts w:ascii="Arial" w:eastAsia="Calibri" w:hAnsi="Arial" w:cs="Arial"/>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eastAsia="it-IT" w:bidi="ar-SA"/>
        </w:rPr>
      </w:pPr>
      <w:r w:rsidRPr="00C90799">
        <w:rPr>
          <w:rFonts w:ascii="Arial" w:eastAsia="Calibri" w:hAnsi="Arial" w:cs="Arial"/>
          <w:sz w:val="20"/>
          <w:lang w:eastAsia="it-IT" w:bidi="ar-SA"/>
        </w:rPr>
        <w:t xml:space="preserve">ART. </w:t>
      </w:r>
      <w:proofErr w:type="gramStart"/>
      <w:r w:rsidRPr="00C90799">
        <w:rPr>
          <w:rFonts w:ascii="Arial" w:eastAsia="Calibri" w:hAnsi="Arial" w:cs="Arial"/>
          <w:sz w:val="20"/>
          <w:lang w:eastAsia="it-IT" w:bidi="ar-SA"/>
        </w:rPr>
        <w:t>51</w:t>
      </w:r>
      <w:proofErr w:type="gramEnd"/>
      <w:r w:rsidRPr="00C90799">
        <w:rPr>
          <w:rFonts w:ascii="Arial" w:eastAsia="Calibri" w:hAnsi="Arial" w:cs="Arial"/>
          <w:sz w:val="20"/>
          <w:lang w:eastAsia="it-IT" w:bidi="ar-SA"/>
        </w:rPr>
        <w:t xml:space="preserve"> N.O.I.F. </w:t>
      </w:r>
      <w:proofErr w:type="spellStart"/>
      <w:r w:rsidRPr="00C90799">
        <w:rPr>
          <w:rFonts w:ascii="Arial" w:eastAsia="Calibri" w:hAnsi="Arial" w:cs="Arial"/>
          <w:sz w:val="20"/>
          <w:lang w:eastAsia="it-IT" w:bidi="ar-SA"/>
        </w:rPr>
        <w:t>omissis</w:t>
      </w:r>
      <w:proofErr w:type="spellEnd"/>
      <w:r w:rsidRPr="00C90799">
        <w:rPr>
          <w:rFonts w:ascii="Arial" w:eastAsia="Calibri" w:hAnsi="Arial" w:cs="Arial"/>
          <w:sz w:val="20"/>
          <w:lang w:eastAsia="it-IT" w:bidi="ar-SA"/>
        </w:rPr>
        <w:t>…</w:t>
      </w:r>
    </w:p>
    <w:p w:rsidR="0098681D" w:rsidRPr="00C90799" w:rsidRDefault="0098681D" w:rsidP="0098681D">
      <w:pPr>
        <w:spacing w:before="0" w:after="0" w:line="240" w:lineRule="auto"/>
        <w:jc w:val="both"/>
        <w:rPr>
          <w:rFonts w:ascii="Arial" w:eastAsia="Calibri" w:hAnsi="Arial" w:cs="Arial"/>
          <w:sz w:val="20"/>
          <w:lang w:eastAsia="it-IT" w:bidi="ar-SA"/>
        </w:rPr>
      </w:pP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6. Nei Campionati della LND, fermo restando quanto previsto al comma 8</w:t>
      </w:r>
      <w:r w:rsidRPr="00C90799">
        <w:rPr>
          <w:rFonts w:ascii="Arial" w:eastAsia="Calibri" w:hAnsi="Arial" w:cs="Arial"/>
          <w:i/>
          <w:iCs/>
          <w:sz w:val="20"/>
          <w:lang w:val="it-IT" w:eastAsia="it-IT" w:bidi="ar-SA"/>
        </w:rPr>
        <w:t xml:space="preserve"> </w:t>
      </w:r>
      <w:r w:rsidRPr="00C90799">
        <w:rPr>
          <w:rFonts w:ascii="Arial" w:eastAsia="Calibri" w:hAnsi="Arial" w:cs="Arial"/>
          <w:sz w:val="20"/>
          <w:lang w:val="it-IT" w:eastAsia="it-IT" w:bidi="ar-SA"/>
        </w:rPr>
        <w:t xml:space="preserve">per i Campionati Nazionali della Divisione C5, al termine di ogni Campionato, in caso di parità di punteggio tra due squadre nel medesimo campionato, il titolo sportivo in competizione è assegnato mediante spareggio da effettuarsi sulla base di una unica gara in campo neutro, con eventuali tempi supplementari e calci di rigore con le modalità stabilite dalla regola 7 delle “Regole del Giuoco” e “Decisioni Ufficiali ".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In caso di parità di punteggio fra tre o più squadre al termine di ogni Campionato si procede preliminarmente alla compilazione di una graduatoria (c.d. "classifica avulsa") fra le squadre interessate tenendo conto nell'ordine: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dei punti conseguiti negli incontri diretti;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a parità di punti, della differenza tra le reti segnate e quelle subite negli stessi incontri;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della differenza fra reti segnate e subite negli incontri diretti fra le squadre interessate;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della differenza fra reti segnate e subite nell'intero Campionato;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del maggior numero di reti segnate nell'intero Campionato; </w:t>
      </w:r>
    </w:p>
    <w:p w:rsidR="0098681D"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sorteggio.</w:t>
      </w:r>
    </w:p>
    <w:p w:rsidR="0098681D" w:rsidRDefault="0098681D" w:rsidP="0098681D">
      <w:pPr>
        <w:spacing w:before="0" w:after="0" w:line="240" w:lineRule="auto"/>
        <w:jc w:val="both"/>
        <w:rPr>
          <w:rFonts w:ascii="Arial" w:eastAsia="Calibri" w:hAnsi="Arial" w:cs="Arial"/>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b/>
          <w:sz w:val="20"/>
          <w:lang w:val="it-IT" w:eastAsia="it-IT" w:bidi="ar-SA"/>
        </w:rPr>
        <w:t>Allo stesso modo si procede alla determinazione della squadra che retrocede direttamente</w:t>
      </w:r>
      <w:r w:rsidRPr="00C90799">
        <w:rPr>
          <w:rFonts w:ascii="Arial" w:eastAsia="Calibri" w:hAnsi="Arial" w:cs="Arial"/>
          <w:sz w:val="20"/>
          <w:lang w:val="it-IT" w:eastAsia="it-IT" w:bidi="ar-SA"/>
        </w:rPr>
        <w:t xml:space="preserve">.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pBdr>
          <w:top w:val="single" w:sz="4" w:space="0" w:color="00000A"/>
          <w:left w:val="single" w:sz="4" w:space="4" w:color="00000A"/>
          <w:bottom w:val="single" w:sz="4" w:space="1" w:color="00000A"/>
          <w:right w:val="single" w:sz="4" w:space="4" w:color="00000A"/>
        </w:pBdr>
        <w:tabs>
          <w:tab w:val="left" w:pos="2126"/>
          <w:tab w:val="left" w:pos="4140"/>
          <w:tab w:val="left" w:pos="5400"/>
          <w:tab w:val="left" w:pos="8280"/>
        </w:tabs>
        <w:spacing w:before="60" w:after="0" w:line="240" w:lineRule="auto"/>
        <w:jc w:val="both"/>
        <w:rPr>
          <w:rFonts w:ascii="Arial" w:eastAsia="Calibri" w:hAnsi="Arial" w:cs="Arial"/>
          <w:sz w:val="20"/>
          <w:lang w:val="it-IT" w:eastAsia="it-IT" w:bidi="ar-SA"/>
        </w:rPr>
      </w:pPr>
      <w:r w:rsidRPr="00C90799">
        <w:rPr>
          <w:rFonts w:ascii="Arial" w:hAnsi="Arial" w:cs="Arial"/>
          <w:b/>
          <w:i/>
          <w:sz w:val="20"/>
          <w:lang w:val="it-IT" w:eastAsia="it-IT" w:bidi="ar-SA"/>
        </w:rPr>
        <w:t xml:space="preserve">NB: </w:t>
      </w:r>
      <w:r w:rsidRPr="00C90799">
        <w:rPr>
          <w:rFonts w:ascii="Arial" w:hAnsi="Arial" w:cs="Arial"/>
          <w:sz w:val="20"/>
          <w:lang w:val="it-IT" w:eastAsia="it-IT" w:bidi="ar-SA"/>
        </w:rPr>
        <w:t xml:space="preserve">Le società che al termine della stagione sportiva 2020/2021 retrocedono </w:t>
      </w:r>
      <w:r w:rsidRPr="00C90799">
        <w:rPr>
          <w:rFonts w:ascii="Arial" w:hAnsi="Arial" w:cs="Arial"/>
          <w:b/>
          <w:i/>
          <w:sz w:val="20"/>
          <w:u w:val="single"/>
          <w:lang w:val="it-IT" w:eastAsia="it-IT" w:bidi="ar-SA"/>
        </w:rPr>
        <w:t>NON</w:t>
      </w:r>
      <w:r w:rsidRPr="00C90799">
        <w:rPr>
          <w:rFonts w:ascii="Arial" w:hAnsi="Arial" w:cs="Arial"/>
          <w:sz w:val="20"/>
          <w:lang w:val="it-IT" w:eastAsia="it-IT" w:bidi="ar-SA"/>
        </w:rPr>
        <w:t xml:space="preserve"> potranno avvalersi della possibilità di essere ripescate.</w:t>
      </w:r>
      <w:r w:rsidRPr="00C90799">
        <w:rPr>
          <w:rFonts w:ascii="Arial" w:eastAsia="Calibri" w:hAnsi="Arial" w:cs="Arial"/>
          <w:b/>
          <w:bCs/>
          <w:sz w:val="20"/>
          <w:lang w:val="it-IT" w:eastAsia="it-IT" w:bidi="ar-SA"/>
        </w:rPr>
        <w:t xml:space="preserve"> </w:t>
      </w:r>
    </w:p>
    <w:p w:rsidR="0098681D" w:rsidRDefault="0098681D" w:rsidP="0098681D">
      <w:pPr>
        <w:tabs>
          <w:tab w:val="left" w:pos="2126"/>
          <w:tab w:val="left" w:pos="4140"/>
          <w:tab w:val="left" w:pos="5400"/>
          <w:tab w:val="left" w:pos="8280"/>
        </w:tabs>
        <w:spacing w:before="60" w:after="0" w:line="240" w:lineRule="auto"/>
        <w:jc w:val="both"/>
        <w:rPr>
          <w:rFonts w:ascii="Arial" w:eastAsia="Calibri" w:hAnsi="Arial" w:cs="Arial"/>
          <w:b/>
          <w:bCs/>
          <w:sz w:val="20"/>
          <w:u w:val="single"/>
          <w:lang w:val="it-IT" w:eastAsia="it-IT" w:bidi="ar-SA"/>
        </w:rPr>
      </w:pPr>
    </w:p>
    <w:p w:rsidR="0098681D" w:rsidRPr="00C90799" w:rsidRDefault="0098681D" w:rsidP="0098681D">
      <w:pPr>
        <w:tabs>
          <w:tab w:val="left" w:pos="2126"/>
          <w:tab w:val="left" w:pos="4140"/>
          <w:tab w:val="left" w:pos="5400"/>
          <w:tab w:val="left" w:pos="8280"/>
        </w:tabs>
        <w:spacing w:before="60" w:after="0" w:line="240" w:lineRule="auto"/>
        <w:jc w:val="both"/>
        <w:rPr>
          <w:rFonts w:ascii="Arial" w:eastAsia="Calibri" w:hAnsi="Arial" w:cs="Arial"/>
          <w:sz w:val="20"/>
          <w:u w:val="single"/>
          <w:lang w:val="it-IT" w:eastAsia="it-IT" w:bidi="ar-SA"/>
        </w:rPr>
      </w:pPr>
      <w:r w:rsidRPr="00C90799">
        <w:rPr>
          <w:rFonts w:ascii="Arial" w:eastAsia="Calibri" w:hAnsi="Arial" w:cs="Arial"/>
          <w:b/>
          <w:bCs/>
          <w:sz w:val="20"/>
          <w:u w:val="single"/>
          <w:lang w:val="it-IT" w:eastAsia="it-IT" w:bidi="ar-SA"/>
        </w:rPr>
        <w:t xml:space="preserve">i. AMMISSIONE AL TORNEO REGIONALE ALLIEVI UNDER 16 2021/2022: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Avranno diritto a partecipare al Torneo Regionale Allievi Under 16 2021/2022: </w:t>
      </w:r>
    </w:p>
    <w:p w:rsidR="0098681D" w:rsidRPr="00C90799" w:rsidRDefault="0098681D" w:rsidP="0098681D">
      <w:pPr>
        <w:autoSpaceDE w:val="0"/>
        <w:autoSpaceDN w:val="0"/>
        <w:adjustRightInd w:val="0"/>
        <w:spacing w:before="0" w:after="18"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le squadre che al termine del Torneo Regionale Allievi Under 16 stagione sportiva 2020/2021 si sono classificate dal 1° all’11° posto, per i gironi a 16 squadre, e dal 1° al 13° posto per il girone a 18 squadre; </w:t>
      </w:r>
    </w:p>
    <w:p w:rsidR="0098681D" w:rsidRPr="00C90799" w:rsidRDefault="0098681D" w:rsidP="0098681D">
      <w:pPr>
        <w:autoSpaceDE w:val="0"/>
        <w:autoSpaceDN w:val="0"/>
        <w:adjustRightInd w:val="0"/>
        <w:spacing w:before="0" w:after="18"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le squadre vincenti il Titolo Provinciale Allievi Under 16 2020/2021 di ciascuna Delegazione Provinciale; </w:t>
      </w:r>
    </w:p>
    <w:p w:rsidR="0098681D" w:rsidRPr="00C90799" w:rsidRDefault="0098681D" w:rsidP="0098681D">
      <w:pPr>
        <w:widowControl w:val="0"/>
        <w:numPr>
          <w:ilvl w:val="1"/>
          <w:numId w:val="33"/>
        </w:numPr>
        <w:autoSpaceDE w:val="0"/>
        <w:autoSpaceDN w:val="0"/>
        <w:adjustRightInd w:val="0"/>
        <w:spacing w:before="0" w:after="0" w:line="240" w:lineRule="auto"/>
        <w:ind w:left="567"/>
        <w:rPr>
          <w:rFonts w:eastAsia="Calibri" w:cs="Calibri"/>
          <w:szCs w:val="22"/>
          <w:lang w:val="it-IT" w:eastAsia="it-IT" w:bidi="ar-SA"/>
        </w:rPr>
      </w:pPr>
      <w:r w:rsidRPr="00C90799">
        <w:rPr>
          <w:rFonts w:eastAsia="Calibri" w:cs="Calibri"/>
          <w:szCs w:val="22"/>
          <w:lang w:val="it-IT" w:eastAsia="it-IT" w:bidi="ar-SA"/>
        </w:rPr>
        <w:t xml:space="preserve"> </w:t>
      </w:r>
    </w:p>
    <w:p w:rsidR="0098681D" w:rsidRPr="00C90799" w:rsidRDefault="0098681D" w:rsidP="0098681D">
      <w:pPr>
        <w:autoSpaceDE w:val="0"/>
        <w:autoSpaceDN w:val="0"/>
        <w:adjustRightInd w:val="0"/>
        <w:spacing w:before="0" w:after="0" w:line="240" w:lineRule="auto"/>
        <w:rPr>
          <w:rFonts w:eastAsia="Calibri" w:cs="Calibri"/>
          <w:szCs w:val="22"/>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I criteri per stabilire la graduatoria di merito nelle singole Delegazioni Provinciali terrà prioritariamente conto della vittoria del singolo girone provinciale disputato e, successivamente dei criteri aggiuntivi stabiliti e prossimamente comunicati dalle singole Delegazioni.</w:t>
      </w:r>
    </w:p>
    <w:p w:rsidR="0098681D" w:rsidRPr="00C90799" w:rsidRDefault="0098681D" w:rsidP="0098681D">
      <w:pPr>
        <w:spacing w:before="0" w:after="0" w:line="240" w:lineRule="auto"/>
        <w:jc w:val="both"/>
        <w:rPr>
          <w:rFonts w:ascii="Arial" w:eastAsia="Calibri" w:hAnsi="Arial" w:cs="Arial"/>
          <w:sz w:val="20"/>
          <w:lang w:val="it-IT" w:eastAsia="it-IT" w:bidi="ar-SA"/>
        </w:rPr>
      </w:pPr>
    </w:p>
    <w:tbl>
      <w:tblPr>
        <w:tblW w:w="964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648"/>
      </w:tblGrid>
      <w:tr w:rsidR="0098681D" w:rsidRPr="00263C76" w:rsidTr="00935447">
        <w:trPr>
          <w:trHeight w:val="248"/>
        </w:trPr>
        <w:tc>
          <w:tcPr>
            <w:tcW w:w="964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cPr>
          <w:p w:rsidR="0098681D" w:rsidRPr="00C90799" w:rsidRDefault="0098681D" w:rsidP="00935447">
            <w:pPr>
              <w:spacing w:before="0" w:after="0" w:line="240" w:lineRule="auto"/>
              <w:jc w:val="center"/>
              <w:rPr>
                <w:rFonts w:ascii="Arial" w:eastAsia="Calibri" w:hAnsi="Arial" w:cs="Arial"/>
                <w:b/>
                <w:sz w:val="20"/>
                <w:lang w:val="it-IT" w:bidi="ar-SA"/>
              </w:rPr>
            </w:pPr>
            <w:r w:rsidRPr="00C90799">
              <w:rPr>
                <w:rFonts w:ascii="Arial" w:eastAsia="Calibri" w:hAnsi="Arial" w:cs="Arial"/>
                <w:b/>
                <w:sz w:val="20"/>
                <w:lang w:val="it-IT" w:bidi="ar-SA"/>
              </w:rPr>
              <w:t>CAMPIONATO REGIONALE GIOVANISSIMI UNDER 15 “ELITE” 2020-2021</w:t>
            </w:r>
          </w:p>
        </w:tc>
      </w:tr>
    </w:tbl>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after="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a. ARTICOLAZIONE</w:t>
      </w: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after="0"/>
        <w:jc w:val="both"/>
        <w:rPr>
          <w:rFonts w:ascii="Arial" w:eastAsia="Calibri" w:hAnsi="Arial" w:cs="Arial"/>
          <w:sz w:val="20"/>
          <w:lang w:val="it-IT" w:bidi="ar-SA"/>
        </w:rPr>
      </w:pPr>
      <w:r w:rsidRPr="00C90799">
        <w:rPr>
          <w:rFonts w:ascii="Arial" w:eastAsia="Calibri" w:hAnsi="Arial" w:cs="Arial"/>
          <w:sz w:val="20"/>
          <w:lang w:val="it-IT" w:bidi="ar-SA"/>
        </w:rPr>
        <w:t>Il Campionato Regionale Giovanissimi Under 15 “</w:t>
      </w:r>
      <w:proofErr w:type="spellStart"/>
      <w:r w:rsidRPr="00C90799">
        <w:rPr>
          <w:rFonts w:ascii="Arial" w:eastAsia="Calibri" w:hAnsi="Arial" w:cs="Arial"/>
          <w:sz w:val="20"/>
          <w:lang w:val="it-IT" w:bidi="ar-SA"/>
        </w:rPr>
        <w:t>Elite</w:t>
      </w:r>
      <w:proofErr w:type="spellEnd"/>
      <w:r w:rsidRPr="00C90799">
        <w:rPr>
          <w:rFonts w:ascii="Arial" w:eastAsia="Calibri" w:hAnsi="Arial" w:cs="Arial"/>
          <w:sz w:val="20"/>
          <w:lang w:val="it-IT" w:bidi="ar-SA"/>
        </w:rPr>
        <w:t xml:space="preserve">” per la stagione sportiva 2020/2021 è articolato in </w:t>
      </w:r>
      <w:r w:rsidRPr="00C90799">
        <w:rPr>
          <w:rFonts w:ascii="Arial" w:eastAsia="Calibri" w:hAnsi="Arial" w:cs="Arial"/>
          <w:b/>
          <w:i/>
          <w:sz w:val="20"/>
          <w:lang w:val="it-IT" w:bidi="ar-SA"/>
        </w:rPr>
        <w:t>DUE</w:t>
      </w:r>
      <w:r w:rsidRPr="00C90799">
        <w:rPr>
          <w:rFonts w:ascii="Arial" w:eastAsia="Calibri" w:hAnsi="Arial" w:cs="Arial"/>
          <w:sz w:val="20"/>
          <w:lang w:val="it-IT" w:bidi="ar-SA"/>
        </w:rPr>
        <w:t xml:space="preserve"> gironi composti da 16 squadre ciascuno </w:t>
      </w:r>
      <w:r w:rsidRPr="00C90799">
        <w:rPr>
          <w:rFonts w:ascii="Arial" w:eastAsia="Calibri" w:hAnsi="Arial" w:cs="Arial"/>
          <w:color w:val="000000"/>
          <w:sz w:val="20"/>
          <w:lang w:val="it-IT" w:eastAsia="it-IT" w:bidi="ar-SA"/>
        </w:rPr>
        <w:t xml:space="preserve">per un totale di 32 squadre. </w:t>
      </w:r>
    </w:p>
    <w:p w:rsidR="0098681D" w:rsidRPr="00C90799" w:rsidRDefault="0098681D" w:rsidP="0098681D">
      <w:pPr>
        <w:widowControl w:val="0"/>
        <w:spacing w:before="0"/>
        <w:jc w:val="both"/>
        <w:rPr>
          <w:rFonts w:ascii="Arial" w:eastAsia="Calibri" w:hAnsi="Arial" w:cs="Arial"/>
          <w:b/>
          <w:bCs/>
          <w:sz w:val="20"/>
          <w:u w:val="single"/>
          <w:lang w:val="it-IT" w:bidi="ar-SA"/>
        </w:rPr>
      </w:pPr>
    </w:p>
    <w:p w:rsidR="0098681D" w:rsidRPr="00C90799" w:rsidRDefault="0098681D" w:rsidP="0098681D">
      <w:pPr>
        <w:widowControl w:val="0"/>
        <w:spacing w:before="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b. PARTECIPAZIONE DEI CALCIATORI</w:t>
      </w: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La partecipazione dei calciatori al Campionato Regionale Giovanissimi Under 15 stagione sportiva 2019/2020, è riservata ai tesserati </w:t>
      </w:r>
      <w:r w:rsidRPr="00C90799">
        <w:rPr>
          <w:rFonts w:ascii="Arial" w:eastAsia="Calibri" w:hAnsi="Arial" w:cs="Arial"/>
          <w:b/>
          <w:sz w:val="20"/>
          <w:u w:val="single"/>
          <w:lang w:val="it-IT" w:bidi="ar-SA"/>
        </w:rPr>
        <w:t>nati dal 1° gennaio 2006 in poi</w:t>
      </w:r>
      <w:r w:rsidRPr="00C90799">
        <w:rPr>
          <w:rFonts w:ascii="Arial" w:eastAsia="Calibri" w:hAnsi="Arial" w:cs="Arial"/>
          <w:sz w:val="20"/>
          <w:lang w:val="it-IT" w:bidi="ar-SA"/>
        </w:rPr>
        <w:t xml:space="preserve"> e che, comunque, alla data di effettuazione della gara </w:t>
      </w:r>
      <w:r w:rsidRPr="00C90799">
        <w:rPr>
          <w:rFonts w:ascii="Arial" w:eastAsia="Calibri" w:hAnsi="Arial" w:cs="Arial"/>
          <w:sz w:val="20"/>
          <w:lang w:val="it-IT" w:bidi="ar-SA"/>
        </w:rPr>
        <w:lastRenderedPageBreak/>
        <w:t>abbiano anagraficamente compiuto il 12° anno di età.</w:t>
      </w:r>
    </w:p>
    <w:p w:rsidR="0098681D" w:rsidRPr="00C90799" w:rsidRDefault="0098681D" w:rsidP="0098681D">
      <w:pPr>
        <w:widowControl w:val="0"/>
        <w:spacing w:before="0" w:after="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c. ALLENATORI</w:t>
      </w: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after="0"/>
        <w:jc w:val="both"/>
        <w:rPr>
          <w:rFonts w:ascii="Arial" w:eastAsia="Calibri" w:hAnsi="Arial" w:cs="Arial"/>
          <w:sz w:val="20"/>
          <w:lang w:val="it-IT" w:bidi="ar-SA"/>
        </w:rPr>
      </w:pPr>
      <w:r w:rsidRPr="00C90799">
        <w:rPr>
          <w:rFonts w:ascii="Arial" w:eastAsia="Calibri" w:hAnsi="Arial" w:cs="Arial"/>
          <w:sz w:val="20"/>
          <w:lang w:val="it-IT" w:bidi="ar-SA"/>
        </w:rPr>
        <w:t>E’ opportuno rammentare le disposizioni emanate dal Settore Giovanile e Scolastico della F.I.G.C. e pubblicate sul Comunicato Ufficiale n° 1 Stagione Sportiva 2020/2021, in merito alla conduzione tecnica delle squadre:</w:t>
      </w:r>
    </w:p>
    <w:p w:rsidR="0098681D" w:rsidRPr="00C90799" w:rsidRDefault="0098681D" w:rsidP="0098681D">
      <w:pPr>
        <w:widowControl w:val="0"/>
        <w:autoSpaceDE w:val="0"/>
        <w:autoSpaceDN w:val="0"/>
        <w:adjustRightInd w:val="0"/>
        <w:spacing w:before="0"/>
        <w:jc w:val="both"/>
        <w:rPr>
          <w:rFonts w:ascii="Arial" w:eastAsia="Calibri" w:hAnsi="Arial" w:cs="Arial"/>
          <w:b/>
          <w:color w:val="231F20"/>
          <w:sz w:val="20"/>
          <w:lang w:val="it-IT" w:bidi="ar-SA"/>
        </w:rPr>
      </w:pPr>
      <w:r w:rsidRPr="00C90799">
        <w:rPr>
          <w:rFonts w:ascii="Arial" w:eastAsia="Calibri" w:hAnsi="Arial" w:cs="Arial"/>
          <w:b/>
          <w:color w:val="231F20"/>
          <w:sz w:val="20"/>
          <w:lang w:val="it-IT" w:bidi="ar-SA"/>
        </w:rPr>
        <w:t>“Le squadre che partecipano al Campionato Regionale Giovanissimi hanno l’obbligo di utilizzare un allenatore abilitato dal Settore Tecnico, iscritto nei ruoli ufficiali dei tecnici e regolarmente tesserato per la stagione sportiva in corso.”</w:t>
      </w:r>
    </w:p>
    <w:p w:rsidR="0098681D" w:rsidRPr="00C90799" w:rsidRDefault="0098681D" w:rsidP="0098681D">
      <w:pPr>
        <w:widowControl w:val="0"/>
        <w:spacing w:before="0" w:after="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d. MODALITA’ DI SVOLGIMENTO</w:t>
      </w: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after="0"/>
        <w:jc w:val="both"/>
        <w:rPr>
          <w:rFonts w:ascii="Arial" w:eastAsia="Calibri" w:hAnsi="Arial" w:cs="Arial"/>
          <w:sz w:val="20"/>
          <w:lang w:val="it-IT" w:bidi="ar-SA"/>
        </w:rPr>
      </w:pPr>
      <w:r w:rsidRPr="00C90799">
        <w:rPr>
          <w:rFonts w:ascii="Arial" w:eastAsia="Calibri" w:hAnsi="Arial" w:cs="Arial"/>
          <w:sz w:val="20"/>
          <w:lang w:val="it-IT" w:bidi="ar-SA"/>
        </w:rPr>
        <w:t>Le gare del Campionato Regionale Giovanissimi Under 15 vengono disputate di norma nella giornata di domenica in orario non antecedente alle ore 9.00.</w:t>
      </w: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Nelle ultime due giornate di campionato sarà uniformato l’orario di inizio di quelle gare che risulteranno di interesse per la classifica.</w:t>
      </w:r>
    </w:p>
    <w:p w:rsidR="0098681D" w:rsidRPr="00C90799" w:rsidRDefault="0098681D" w:rsidP="0098681D">
      <w:pPr>
        <w:widowControl w:val="0"/>
        <w:spacing w:before="0" w:after="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e. TEMPO DI ATTESA</w:t>
      </w: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jc w:val="both"/>
        <w:rPr>
          <w:rFonts w:ascii="Arial" w:eastAsia="Calibri" w:hAnsi="Arial" w:cs="Arial"/>
          <w:b/>
          <w:sz w:val="20"/>
          <w:lang w:val="it-IT" w:bidi="ar-SA"/>
        </w:rPr>
      </w:pPr>
      <w:r w:rsidRPr="00C90799">
        <w:rPr>
          <w:rFonts w:ascii="Arial" w:eastAsia="Calibri" w:hAnsi="Arial" w:cs="Arial"/>
          <w:b/>
          <w:sz w:val="20"/>
          <w:lang w:val="it-IT" w:bidi="ar-SA"/>
        </w:rPr>
        <w:t>Ai sensi dell’art. 54 comma 3 e 67 comma 1 delle N.O.I.F., nel Campionato Regionale Giovanissimi Under 15, il tempo di attesa per le squadre e per l’arbitro viene fissato in 20 minuti.</w:t>
      </w:r>
      <w:r w:rsidRPr="00C90799">
        <w:rPr>
          <w:rFonts w:ascii="Arial" w:eastAsia="Calibri" w:hAnsi="Arial" w:cs="Arial"/>
          <w:sz w:val="20"/>
          <w:lang w:val="it-IT" w:bidi="ar-SA"/>
        </w:rPr>
        <w:tab/>
      </w:r>
    </w:p>
    <w:p w:rsidR="0098681D" w:rsidRDefault="0098681D" w:rsidP="0098681D">
      <w:pPr>
        <w:widowControl w:val="0"/>
        <w:spacing w:before="0" w:after="0"/>
        <w:jc w:val="both"/>
        <w:rPr>
          <w:rFonts w:ascii="Arial" w:eastAsia="Calibri" w:hAnsi="Arial" w:cs="Arial"/>
          <w:b/>
          <w:bCs/>
          <w:sz w:val="20"/>
          <w:u w:val="single"/>
          <w:lang w:val="it-IT" w:bidi="ar-SA"/>
        </w:rPr>
      </w:pPr>
    </w:p>
    <w:p w:rsidR="0098681D" w:rsidRDefault="0098681D" w:rsidP="0098681D">
      <w:pPr>
        <w:widowControl w:val="0"/>
        <w:spacing w:before="0" w:after="0"/>
        <w:jc w:val="both"/>
        <w:rPr>
          <w:rFonts w:ascii="Arial" w:eastAsia="Calibri" w:hAnsi="Arial" w:cs="Arial"/>
          <w:b/>
          <w:bCs/>
          <w:sz w:val="20"/>
          <w:u w:val="single"/>
          <w:lang w:val="it-IT" w:bidi="ar-SA"/>
        </w:rPr>
      </w:pPr>
    </w:p>
    <w:p w:rsidR="0098681D"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after="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f. FORMULA CAMPIONATO</w:t>
      </w: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L’assegnazione del Titolo Regionale Giovanissimi Under 15 “</w:t>
      </w:r>
      <w:proofErr w:type="spellStart"/>
      <w:r w:rsidRPr="00C90799">
        <w:rPr>
          <w:rFonts w:ascii="Arial" w:eastAsia="Calibri" w:hAnsi="Arial" w:cs="Arial"/>
          <w:sz w:val="20"/>
          <w:lang w:val="it-IT" w:bidi="ar-SA"/>
        </w:rPr>
        <w:t>Elite</w:t>
      </w:r>
      <w:proofErr w:type="spellEnd"/>
      <w:r w:rsidRPr="00C90799">
        <w:rPr>
          <w:rFonts w:ascii="Arial" w:eastAsia="Calibri" w:hAnsi="Arial" w:cs="Arial"/>
          <w:sz w:val="20"/>
          <w:lang w:val="it-IT" w:bidi="ar-SA"/>
        </w:rPr>
        <w:t>”, che permetterà alla squadra vincente di essere inserita nel tabellone per il titolo Nazionale di categoria, comprende due fasi:</w:t>
      </w:r>
    </w:p>
    <w:p w:rsidR="0098681D" w:rsidRPr="00C90799" w:rsidRDefault="0098681D" w:rsidP="0098681D">
      <w:pPr>
        <w:widowControl w:val="0"/>
        <w:numPr>
          <w:ilvl w:val="0"/>
          <w:numId w:val="34"/>
        </w:numPr>
        <w:spacing w:before="0" w:after="0" w:line="240" w:lineRule="auto"/>
        <w:jc w:val="both"/>
        <w:rPr>
          <w:rFonts w:ascii="Arial" w:eastAsia="Calibri" w:hAnsi="Arial" w:cs="Arial"/>
          <w:sz w:val="20"/>
          <w:lang w:val="it-IT" w:bidi="ar-SA"/>
        </w:rPr>
      </w:pPr>
      <w:r w:rsidRPr="00C90799">
        <w:rPr>
          <w:rFonts w:ascii="Arial" w:eastAsia="Calibri" w:hAnsi="Arial" w:cs="Arial"/>
          <w:b/>
          <w:i/>
          <w:sz w:val="20"/>
          <w:lang w:val="it-IT" w:bidi="ar-SA"/>
        </w:rPr>
        <w:t>1° Fase</w:t>
      </w:r>
      <w:r w:rsidRPr="00C90799">
        <w:rPr>
          <w:rFonts w:ascii="Arial" w:eastAsia="Calibri" w:hAnsi="Arial" w:cs="Arial"/>
          <w:sz w:val="20"/>
          <w:lang w:val="it-IT" w:bidi="ar-SA"/>
        </w:rPr>
        <w:t xml:space="preserve"> con la disputa di gare di </w:t>
      </w:r>
      <w:r w:rsidRPr="00C90799">
        <w:rPr>
          <w:rFonts w:ascii="Arial" w:eastAsia="Calibri" w:hAnsi="Arial" w:cs="Arial"/>
          <w:i/>
          <w:sz w:val="20"/>
          <w:u w:val="single"/>
          <w:lang w:val="it-IT" w:bidi="ar-SA"/>
        </w:rPr>
        <w:t>Play-Off</w:t>
      </w:r>
      <w:r w:rsidRPr="00C90799">
        <w:rPr>
          <w:rFonts w:ascii="Arial" w:eastAsia="Calibri" w:hAnsi="Arial" w:cs="Arial"/>
          <w:sz w:val="20"/>
          <w:lang w:val="it-IT" w:bidi="ar-SA"/>
        </w:rPr>
        <w:t xml:space="preserve"> a cui parteciperanno le squadre classificate al 2°,3°,4° e 5° posto in ciascuno dei due gironi del Campionato Giovanissimi Regionale Under 15 “</w:t>
      </w:r>
      <w:proofErr w:type="spellStart"/>
      <w:r w:rsidRPr="00C90799">
        <w:rPr>
          <w:rFonts w:ascii="Arial" w:eastAsia="Calibri" w:hAnsi="Arial" w:cs="Arial"/>
          <w:sz w:val="20"/>
          <w:lang w:val="it-IT" w:bidi="ar-SA"/>
        </w:rPr>
        <w:t>Elite</w:t>
      </w:r>
      <w:proofErr w:type="spellEnd"/>
      <w:r w:rsidRPr="00C90799">
        <w:rPr>
          <w:rFonts w:ascii="Arial" w:eastAsia="Calibri" w:hAnsi="Arial" w:cs="Arial"/>
          <w:sz w:val="20"/>
          <w:lang w:val="it-IT" w:bidi="ar-SA"/>
        </w:rPr>
        <w:t>”;</w:t>
      </w:r>
    </w:p>
    <w:p w:rsidR="0098681D" w:rsidRPr="00C90799" w:rsidRDefault="0098681D" w:rsidP="0098681D">
      <w:pPr>
        <w:widowControl w:val="0"/>
        <w:spacing w:before="0" w:after="0" w:line="240" w:lineRule="auto"/>
        <w:ind w:left="720"/>
        <w:jc w:val="both"/>
        <w:rPr>
          <w:rFonts w:ascii="Arial" w:eastAsia="Calibri" w:hAnsi="Arial" w:cs="Arial"/>
          <w:sz w:val="20"/>
          <w:lang w:val="it-IT" w:bidi="ar-SA"/>
        </w:rPr>
      </w:pPr>
    </w:p>
    <w:p w:rsidR="0098681D" w:rsidRPr="00C90799" w:rsidRDefault="0098681D" w:rsidP="0098681D">
      <w:pPr>
        <w:widowControl w:val="0"/>
        <w:numPr>
          <w:ilvl w:val="0"/>
          <w:numId w:val="34"/>
        </w:numPr>
        <w:spacing w:before="0" w:after="0" w:line="240" w:lineRule="auto"/>
        <w:jc w:val="both"/>
        <w:rPr>
          <w:rFonts w:ascii="Arial" w:eastAsia="Calibri" w:hAnsi="Arial" w:cs="Arial"/>
          <w:sz w:val="20"/>
          <w:lang w:val="it-IT" w:bidi="ar-SA"/>
        </w:rPr>
      </w:pPr>
      <w:r w:rsidRPr="00C90799">
        <w:rPr>
          <w:rFonts w:ascii="Arial" w:eastAsia="Calibri" w:hAnsi="Arial" w:cs="Arial"/>
          <w:b/>
          <w:i/>
          <w:sz w:val="20"/>
          <w:lang w:val="it-IT" w:bidi="ar-SA"/>
        </w:rPr>
        <w:t>2° Fase</w:t>
      </w:r>
      <w:r w:rsidRPr="00C90799">
        <w:rPr>
          <w:rFonts w:ascii="Arial" w:eastAsia="Calibri" w:hAnsi="Arial" w:cs="Arial"/>
          <w:sz w:val="20"/>
          <w:lang w:val="it-IT" w:bidi="ar-SA"/>
        </w:rPr>
        <w:t xml:space="preserve"> ad </w:t>
      </w:r>
      <w:r w:rsidRPr="00C90799">
        <w:rPr>
          <w:rFonts w:ascii="Arial" w:eastAsia="Calibri" w:hAnsi="Arial" w:cs="Arial"/>
          <w:i/>
          <w:sz w:val="20"/>
          <w:u w:val="single"/>
          <w:lang w:val="it-IT" w:bidi="ar-SA"/>
        </w:rPr>
        <w:t>Eliminazione diretta</w:t>
      </w:r>
      <w:r w:rsidRPr="00C90799">
        <w:rPr>
          <w:rFonts w:ascii="Arial" w:eastAsia="Calibri" w:hAnsi="Arial" w:cs="Arial"/>
          <w:sz w:val="20"/>
          <w:lang w:val="it-IT" w:bidi="ar-SA"/>
        </w:rPr>
        <w:t xml:space="preserve"> a cui sono ammesse di diritto le vincenti dei 2 gironi e le vincenti delle gare di Play – Off;</w:t>
      </w:r>
    </w:p>
    <w:p w:rsidR="0098681D" w:rsidRPr="00C90799" w:rsidRDefault="0098681D" w:rsidP="0098681D">
      <w:pPr>
        <w:spacing w:before="0" w:after="0" w:line="240" w:lineRule="auto"/>
        <w:ind w:left="720"/>
        <w:jc w:val="both"/>
        <w:rPr>
          <w:rFonts w:ascii="Arial" w:eastAsia="Calibri" w:hAnsi="Arial" w:cs="Arial"/>
          <w:sz w:val="20"/>
          <w:lang w:val="it-IT" w:bidi="ar-SA"/>
        </w:rPr>
      </w:pPr>
    </w:p>
    <w:p w:rsidR="0098681D" w:rsidRPr="00C90799" w:rsidRDefault="0098681D" w:rsidP="0098681D">
      <w:pPr>
        <w:widowControl w:val="0"/>
        <w:autoSpaceDE w:val="0"/>
        <w:autoSpaceDN w:val="0"/>
        <w:adjustRightInd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Al solo fine di individuare le squadre che hanno titolo a partecipare ai play-off e ai play-out dei Campionati dilettantistici, in caso di parità di punteggio fra due o più </w:t>
      </w:r>
      <w:proofErr w:type="gramStart"/>
      <w:r w:rsidRPr="00C90799">
        <w:rPr>
          <w:rFonts w:ascii="Arial" w:eastAsia="Calibri" w:hAnsi="Arial" w:cs="Arial"/>
          <w:sz w:val="20"/>
          <w:lang w:val="it-IT" w:bidi="ar-SA"/>
        </w:rPr>
        <w:t>squadre(</w:t>
      </w:r>
      <w:proofErr w:type="gramEnd"/>
      <w:r w:rsidRPr="00C90799">
        <w:rPr>
          <w:rFonts w:ascii="Arial" w:eastAsia="Calibri" w:hAnsi="Arial" w:cs="Arial"/>
          <w:sz w:val="20"/>
          <w:lang w:val="it-IT" w:bidi="ar-SA"/>
        </w:rPr>
        <w:t>compreso il 1° posto in classifica) al termine dei Campionati di competenza si procede alla compilazione di una graduatoria (c.d. “classifica avulsa”) fra le squadre interessate, tenendo conto, nell’ordine:</w:t>
      </w:r>
    </w:p>
    <w:p w:rsidR="0098681D" w:rsidRPr="00C90799" w:rsidRDefault="0098681D" w:rsidP="0098681D">
      <w:pPr>
        <w:widowControl w:val="0"/>
        <w:autoSpaceDE w:val="0"/>
        <w:autoSpaceDN w:val="0"/>
        <w:adjustRightInd w:val="0"/>
        <w:spacing w:before="0" w:after="0"/>
        <w:ind w:left="284"/>
        <w:jc w:val="both"/>
        <w:rPr>
          <w:rFonts w:ascii="Arial" w:eastAsia="Calibri" w:hAnsi="Arial" w:cs="Arial"/>
          <w:sz w:val="20"/>
          <w:lang w:val="it-IT" w:bidi="ar-SA"/>
        </w:rPr>
      </w:pPr>
      <w:r w:rsidRPr="00C90799">
        <w:rPr>
          <w:rFonts w:ascii="Arial" w:eastAsia="Calibri" w:hAnsi="Arial" w:cs="Arial"/>
          <w:sz w:val="20"/>
          <w:lang w:val="it-IT" w:bidi="ar-SA"/>
        </w:rPr>
        <w:t>a) dei punti conseguiti negli incontri diretti fra tutte le squadre;</w:t>
      </w:r>
    </w:p>
    <w:p w:rsidR="0098681D" w:rsidRPr="00C90799" w:rsidRDefault="0098681D" w:rsidP="0098681D">
      <w:pPr>
        <w:widowControl w:val="0"/>
        <w:autoSpaceDE w:val="0"/>
        <w:autoSpaceDN w:val="0"/>
        <w:adjustRightInd w:val="0"/>
        <w:spacing w:before="0" w:after="0"/>
        <w:ind w:left="284"/>
        <w:jc w:val="both"/>
        <w:rPr>
          <w:rFonts w:ascii="Arial" w:eastAsia="Calibri" w:hAnsi="Arial" w:cs="Arial"/>
          <w:sz w:val="20"/>
          <w:lang w:val="it-IT" w:bidi="ar-SA"/>
        </w:rPr>
      </w:pPr>
      <w:r w:rsidRPr="00C90799">
        <w:rPr>
          <w:rFonts w:ascii="Arial" w:eastAsia="Calibri" w:hAnsi="Arial" w:cs="Arial"/>
          <w:sz w:val="20"/>
          <w:lang w:val="it-IT" w:bidi="ar-SA"/>
        </w:rPr>
        <w:t>b) della differenza fra reti segnate e subite nei medesimi incontri;</w:t>
      </w:r>
    </w:p>
    <w:p w:rsidR="0098681D" w:rsidRPr="00C90799" w:rsidRDefault="0098681D" w:rsidP="0098681D">
      <w:pPr>
        <w:widowControl w:val="0"/>
        <w:autoSpaceDE w:val="0"/>
        <w:autoSpaceDN w:val="0"/>
        <w:adjustRightInd w:val="0"/>
        <w:spacing w:before="0" w:after="0"/>
        <w:ind w:left="284"/>
        <w:jc w:val="both"/>
        <w:rPr>
          <w:rFonts w:ascii="Arial" w:eastAsia="Calibri" w:hAnsi="Arial" w:cs="Arial"/>
          <w:sz w:val="20"/>
          <w:lang w:val="it-IT" w:bidi="ar-SA"/>
        </w:rPr>
      </w:pPr>
      <w:r w:rsidRPr="00C90799">
        <w:rPr>
          <w:rFonts w:ascii="Arial" w:eastAsia="Calibri" w:hAnsi="Arial" w:cs="Arial"/>
          <w:sz w:val="20"/>
          <w:lang w:val="it-IT" w:bidi="ar-SA"/>
        </w:rPr>
        <w:t>c) della differenza fra reti segnate e subite nell’intero Campionato;</w:t>
      </w:r>
    </w:p>
    <w:p w:rsidR="0098681D" w:rsidRPr="00C90799" w:rsidRDefault="0098681D" w:rsidP="0098681D">
      <w:pPr>
        <w:widowControl w:val="0"/>
        <w:autoSpaceDE w:val="0"/>
        <w:autoSpaceDN w:val="0"/>
        <w:adjustRightInd w:val="0"/>
        <w:spacing w:before="0" w:after="0"/>
        <w:ind w:left="284"/>
        <w:jc w:val="both"/>
        <w:rPr>
          <w:rFonts w:ascii="Arial" w:eastAsia="Calibri" w:hAnsi="Arial" w:cs="Arial"/>
          <w:sz w:val="20"/>
          <w:lang w:val="it-IT" w:bidi="ar-SA"/>
        </w:rPr>
      </w:pPr>
      <w:r w:rsidRPr="00C90799">
        <w:rPr>
          <w:rFonts w:ascii="Arial" w:eastAsia="Calibri" w:hAnsi="Arial" w:cs="Arial"/>
          <w:sz w:val="20"/>
          <w:lang w:val="it-IT" w:bidi="ar-SA"/>
        </w:rPr>
        <w:t>d) del maggior numero di reti segnate nell’intero Campionato;</w:t>
      </w:r>
    </w:p>
    <w:p w:rsidR="0098681D" w:rsidRPr="00C90799" w:rsidRDefault="0098681D" w:rsidP="0098681D">
      <w:pPr>
        <w:widowControl w:val="0"/>
        <w:autoSpaceDE w:val="0"/>
        <w:autoSpaceDN w:val="0"/>
        <w:adjustRightInd w:val="0"/>
        <w:spacing w:before="0" w:after="0"/>
        <w:ind w:left="284"/>
        <w:jc w:val="both"/>
        <w:rPr>
          <w:rFonts w:ascii="Arial" w:eastAsia="Calibri" w:hAnsi="Arial" w:cs="Arial"/>
          <w:sz w:val="20"/>
          <w:lang w:val="it-IT" w:bidi="ar-SA"/>
        </w:rPr>
      </w:pPr>
      <w:r w:rsidRPr="00C90799">
        <w:rPr>
          <w:rFonts w:ascii="Arial" w:eastAsia="Calibri" w:hAnsi="Arial" w:cs="Arial"/>
          <w:sz w:val="20"/>
          <w:lang w:val="it-IT" w:bidi="ar-SA"/>
        </w:rPr>
        <w:t>e) del miglior piazzamento in coppa disciplina di categoria;</w:t>
      </w:r>
    </w:p>
    <w:p w:rsidR="0098681D" w:rsidRPr="00C90799" w:rsidRDefault="0098681D" w:rsidP="0098681D">
      <w:pPr>
        <w:widowControl w:val="0"/>
        <w:autoSpaceDE w:val="0"/>
        <w:autoSpaceDN w:val="0"/>
        <w:adjustRightInd w:val="0"/>
        <w:spacing w:before="0"/>
        <w:ind w:left="284"/>
        <w:jc w:val="both"/>
        <w:rPr>
          <w:rFonts w:ascii="Arial" w:eastAsia="Calibri" w:hAnsi="Arial" w:cs="Arial"/>
          <w:sz w:val="20"/>
          <w:lang w:val="it-IT" w:bidi="ar-SA"/>
        </w:rPr>
      </w:pPr>
      <w:r w:rsidRPr="00C90799">
        <w:rPr>
          <w:rFonts w:ascii="Arial" w:eastAsia="Calibri" w:hAnsi="Arial" w:cs="Arial"/>
          <w:sz w:val="20"/>
          <w:lang w:val="it-IT" w:bidi="ar-SA"/>
        </w:rPr>
        <w:t>f) del sorteggio.</w:t>
      </w:r>
    </w:p>
    <w:p w:rsidR="0098681D" w:rsidRPr="00C90799" w:rsidRDefault="0098681D" w:rsidP="0098681D">
      <w:pPr>
        <w:spacing w:before="0" w:after="0" w:line="240" w:lineRule="auto"/>
        <w:jc w:val="both"/>
        <w:rPr>
          <w:rFonts w:ascii="Arial" w:hAnsi="Arial" w:cs="Arial"/>
          <w:sz w:val="16"/>
          <w:szCs w:val="16"/>
          <w:lang w:val="it-IT" w:eastAsia="it-IT" w:bidi="ar-SA"/>
        </w:rPr>
      </w:pPr>
    </w:p>
    <w:p w:rsidR="0098681D" w:rsidRPr="00C90799" w:rsidRDefault="0098681D" w:rsidP="0098681D">
      <w:pPr>
        <w:widowControl w:val="0"/>
        <w:spacing w:before="0" w:after="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g. FASI FINALI</w:t>
      </w: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Le squadre classificatesi al primo posto dei rispettivi gironi sono ammesse direttamente alla seconda fase ad </w:t>
      </w:r>
      <w:r w:rsidRPr="00C90799">
        <w:rPr>
          <w:rFonts w:ascii="Arial" w:eastAsia="Calibri" w:hAnsi="Arial" w:cs="Arial"/>
          <w:b/>
          <w:i/>
          <w:sz w:val="20"/>
          <w:lang w:val="it-IT" w:bidi="ar-SA"/>
        </w:rPr>
        <w:t>Eliminazione diretta</w:t>
      </w:r>
      <w:r w:rsidRPr="00C90799">
        <w:rPr>
          <w:rFonts w:ascii="Arial" w:eastAsia="Calibri" w:hAnsi="Arial" w:cs="Arial"/>
          <w:i/>
          <w:sz w:val="20"/>
          <w:lang w:val="it-IT" w:bidi="ar-SA"/>
        </w:rPr>
        <w:t>.</w:t>
      </w: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Le squadre classificate al 2°, 3°, 4°e 5° posto di ciascun girone, al termine del Campionato Regionale Giovanissimi Under 15 “</w:t>
      </w:r>
      <w:proofErr w:type="spellStart"/>
      <w:r w:rsidRPr="00C90799">
        <w:rPr>
          <w:rFonts w:ascii="Arial" w:eastAsia="Calibri" w:hAnsi="Arial" w:cs="Arial"/>
          <w:sz w:val="20"/>
          <w:lang w:val="it-IT" w:bidi="ar-SA"/>
        </w:rPr>
        <w:t>Elite</w:t>
      </w:r>
      <w:proofErr w:type="spellEnd"/>
      <w:r w:rsidRPr="00C90799">
        <w:rPr>
          <w:rFonts w:ascii="Arial" w:eastAsia="Calibri" w:hAnsi="Arial" w:cs="Arial"/>
          <w:sz w:val="20"/>
          <w:lang w:val="it-IT" w:bidi="ar-SA"/>
        </w:rPr>
        <w:t xml:space="preserve">” 2020/2021, verranno ammesse alla disputa dei </w:t>
      </w:r>
      <w:r w:rsidRPr="00C90799">
        <w:rPr>
          <w:rFonts w:ascii="Arial" w:eastAsia="Calibri" w:hAnsi="Arial" w:cs="Arial"/>
          <w:b/>
          <w:i/>
          <w:sz w:val="20"/>
          <w:lang w:val="it-IT" w:bidi="ar-SA"/>
        </w:rPr>
        <w:t>Play-Off</w:t>
      </w:r>
      <w:r w:rsidRPr="00C90799">
        <w:rPr>
          <w:rFonts w:ascii="Arial" w:eastAsia="Calibri" w:hAnsi="Arial" w:cs="Arial"/>
          <w:sz w:val="20"/>
          <w:lang w:val="it-IT" w:bidi="ar-SA"/>
        </w:rPr>
        <w:t>.</w:t>
      </w:r>
    </w:p>
    <w:p w:rsidR="0098681D" w:rsidRPr="00C90799" w:rsidRDefault="0098681D" w:rsidP="0098681D">
      <w:pPr>
        <w:widowControl w:val="0"/>
        <w:pBdr>
          <w:top w:val="single" w:sz="4" w:space="1" w:color="auto"/>
          <w:left w:val="single" w:sz="4" w:space="4" w:color="auto"/>
          <w:bottom w:val="single" w:sz="4" w:space="1" w:color="auto"/>
          <w:right w:val="single" w:sz="4" w:space="4" w:color="auto"/>
        </w:pBdr>
        <w:spacing w:before="0"/>
        <w:rPr>
          <w:rFonts w:ascii="Arial" w:eastAsia="Calibri" w:hAnsi="Arial" w:cs="Arial"/>
          <w:b/>
          <w:bCs/>
          <w:i/>
          <w:sz w:val="20"/>
          <w:lang w:val="it-IT" w:bidi="ar-SA"/>
        </w:rPr>
      </w:pPr>
      <w:r w:rsidRPr="00C90799">
        <w:rPr>
          <w:rFonts w:ascii="Arial" w:eastAsia="Calibri" w:hAnsi="Arial" w:cs="Arial"/>
          <w:b/>
          <w:bCs/>
          <w:i/>
          <w:sz w:val="20"/>
          <w:lang w:val="it-IT" w:bidi="ar-SA"/>
        </w:rPr>
        <w:lastRenderedPageBreak/>
        <w:t>g.1 - Play - Off</w:t>
      </w:r>
    </w:p>
    <w:p w:rsidR="0098681D" w:rsidRPr="00C90799" w:rsidRDefault="0098681D" w:rsidP="0098681D">
      <w:pPr>
        <w:widowControl w:val="0"/>
        <w:autoSpaceDE w:val="0"/>
        <w:autoSpaceDN w:val="0"/>
        <w:adjustRightInd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Nei primi due turni di gare dei Play-Off, gli incontri saranno disputati con gare di </w:t>
      </w:r>
      <w:r w:rsidRPr="00C90799">
        <w:rPr>
          <w:rFonts w:ascii="Arial" w:eastAsia="Calibri" w:hAnsi="Arial" w:cs="Arial"/>
          <w:b/>
          <w:i/>
          <w:sz w:val="20"/>
          <w:lang w:val="it-IT" w:bidi="ar-SA"/>
        </w:rPr>
        <w:t>sola andata</w:t>
      </w:r>
      <w:r w:rsidRPr="00C90799">
        <w:rPr>
          <w:rFonts w:ascii="Arial" w:eastAsia="Calibri" w:hAnsi="Arial" w:cs="Arial"/>
          <w:sz w:val="20"/>
          <w:lang w:val="it-IT" w:bidi="ar-SA"/>
        </w:rPr>
        <w:t xml:space="preserve"> sul campo di gioco della squadra in migliore posizione di classifica al termine del Campionato secondo il seguente schema:</w:t>
      </w:r>
    </w:p>
    <w:p w:rsidR="0098681D" w:rsidRPr="00C90799" w:rsidRDefault="0098681D" w:rsidP="0098681D">
      <w:pPr>
        <w:widowControl w:val="0"/>
        <w:numPr>
          <w:ilvl w:val="0"/>
          <w:numId w:val="35"/>
        </w:numPr>
        <w:autoSpaceDE w:val="0"/>
        <w:autoSpaceDN w:val="0"/>
        <w:adjustRightInd w:val="0"/>
        <w:spacing w:before="0" w:after="0" w:line="240" w:lineRule="auto"/>
        <w:jc w:val="both"/>
        <w:rPr>
          <w:rFonts w:ascii="Arial" w:eastAsia="Calibri" w:hAnsi="Arial" w:cs="Arial"/>
          <w:sz w:val="20"/>
          <w:lang w:val="it-IT" w:bidi="ar-SA"/>
        </w:rPr>
      </w:pPr>
      <w:r w:rsidRPr="00C90799">
        <w:rPr>
          <w:rFonts w:ascii="Arial" w:eastAsia="Calibri" w:hAnsi="Arial" w:cs="Arial"/>
          <w:b/>
          <w:sz w:val="20"/>
          <w:lang w:val="it-IT" w:bidi="ar-SA"/>
        </w:rPr>
        <w:t xml:space="preserve">1° Turno di Play - </w:t>
      </w:r>
      <w:proofErr w:type="gramStart"/>
      <w:r w:rsidRPr="00C90799">
        <w:rPr>
          <w:rFonts w:ascii="Arial" w:eastAsia="Calibri" w:hAnsi="Arial" w:cs="Arial"/>
          <w:b/>
          <w:sz w:val="20"/>
          <w:lang w:val="it-IT" w:bidi="ar-SA"/>
        </w:rPr>
        <w:t>Off</w:t>
      </w:r>
      <w:r w:rsidRPr="00C90799">
        <w:rPr>
          <w:rFonts w:ascii="Arial" w:eastAsia="Calibri" w:hAnsi="Arial" w:cs="Arial"/>
          <w:sz w:val="20"/>
          <w:lang w:val="it-IT" w:bidi="ar-SA"/>
        </w:rPr>
        <w:t xml:space="preserve">:  </w:t>
      </w:r>
      <w:bookmarkStart w:id="269" w:name="_Hlk51438109"/>
      <w:r w:rsidRPr="00C90799">
        <w:rPr>
          <w:rFonts w:ascii="Arial" w:hAnsi="Arial" w:cs="Arial"/>
          <w:b/>
          <w:bCs/>
          <w:sz w:val="20"/>
          <w:lang w:val="it-IT" w:eastAsia="it-IT" w:bidi="ar-SA"/>
        </w:rPr>
        <w:t>domenica</w:t>
      </w:r>
      <w:proofErr w:type="gramEnd"/>
      <w:r w:rsidRPr="00C90799">
        <w:rPr>
          <w:rFonts w:ascii="Arial" w:hAnsi="Arial" w:cs="Arial"/>
          <w:b/>
          <w:bCs/>
          <w:sz w:val="20"/>
          <w:lang w:val="it-IT" w:eastAsia="it-IT" w:bidi="ar-SA"/>
        </w:rPr>
        <w:t xml:space="preserve"> 09 maggio 2021   ore 10.00</w:t>
      </w:r>
      <w:bookmarkEnd w:id="269"/>
    </w:p>
    <w:p w:rsidR="0098681D" w:rsidRPr="00C90799" w:rsidRDefault="0098681D" w:rsidP="0098681D">
      <w:pPr>
        <w:autoSpaceDE w:val="0"/>
        <w:autoSpaceDN w:val="0"/>
        <w:adjustRightInd w:val="0"/>
        <w:spacing w:before="0" w:after="0" w:line="240" w:lineRule="auto"/>
        <w:jc w:val="both"/>
        <w:rPr>
          <w:rFonts w:ascii="Arial" w:eastAsia="Calibri" w:hAnsi="Arial" w:cs="Arial"/>
          <w:b/>
          <w:sz w:val="20"/>
          <w:lang w:val="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bidi="ar-SA"/>
        </w:rPr>
      </w:pPr>
      <w:proofErr w:type="gramStart"/>
      <w:r w:rsidRPr="00C90799">
        <w:rPr>
          <w:rFonts w:ascii="Arial" w:eastAsia="Calibri" w:hAnsi="Arial" w:cs="Arial"/>
          <w:b/>
          <w:bCs/>
          <w:sz w:val="20"/>
          <w:lang w:val="it-IT" w:bidi="ar-SA"/>
        </w:rPr>
        <w:t>gare</w:t>
      </w:r>
      <w:proofErr w:type="gramEnd"/>
      <w:r w:rsidRPr="00C90799">
        <w:rPr>
          <w:rFonts w:ascii="Arial" w:eastAsia="Calibri" w:hAnsi="Arial" w:cs="Arial"/>
          <w:b/>
          <w:bCs/>
          <w:sz w:val="20"/>
          <w:lang w:val="it-IT" w:bidi="ar-SA"/>
        </w:rPr>
        <w:t xml:space="preserve"> di sola andata   </w:t>
      </w:r>
    </w:p>
    <w:p w:rsidR="0098681D" w:rsidRPr="00C90799" w:rsidRDefault="0098681D" w:rsidP="0098681D">
      <w:pPr>
        <w:widowControl w:val="0"/>
        <w:autoSpaceDE w:val="0"/>
        <w:autoSpaceDN w:val="0"/>
        <w:adjustRightInd w:val="0"/>
        <w:spacing w:before="0" w:after="0"/>
        <w:jc w:val="both"/>
        <w:rPr>
          <w:rFonts w:ascii="Arial" w:eastAsia="Calibri" w:hAnsi="Arial" w:cs="Arial"/>
          <w:sz w:val="20"/>
          <w:lang w:val="it-IT" w:bidi="ar-SA"/>
        </w:rPr>
      </w:pPr>
      <w:r w:rsidRPr="00C90799">
        <w:rPr>
          <w:rFonts w:ascii="Arial" w:eastAsia="Calibri" w:hAnsi="Arial" w:cs="Arial"/>
          <w:sz w:val="20"/>
          <w:lang w:val="it-IT" w:bidi="ar-SA"/>
        </w:rPr>
        <w:t>Squadra classificata al 2° posto – squadra al 5° posto</w:t>
      </w:r>
    </w:p>
    <w:p w:rsidR="0098681D" w:rsidRPr="00C90799" w:rsidRDefault="0098681D" w:rsidP="0098681D">
      <w:pPr>
        <w:widowControl w:val="0"/>
        <w:autoSpaceDE w:val="0"/>
        <w:autoSpaceDN w:val="0"/>
        <w:adjustRightInd w:val="0"/>
        <w:spacing w:before="0"/>
        <w:jc w:val="both"/>
        <w:rPr>
          <w:rFonts w:ascii="Arial" w:eastAsia="Calibri" w:hAnsi="Arial" w:cs="Arial"/>
          <w:sz w:val="20"/>
          <w:lang w:val="it-IT" w:bidi="ar-SA"/>
        </w:rPr>
      </w:pPr>
      <w:r w:rsidRPr="00C90799">
        <w:rPr>
          <w:rFonts w:ascii="Arial" w:eastAsia="Calibri" w:hAnsi="Arial" w:cs="Arial"/>
          <w:sz w:val="20"/>
          <w:lang w:val="it-IT" w:bidi="ar-SA"/>
        </w:rPr>
        <w:t>Squadra classificata al 3° posto – squadra al 4° posto</w:t>
      </w:r>
    </w:p>
    <w:p w:rsidR="0098681D" w:rsidRPr="00C90799" w:rsidRDefault="0098681D" w:rsidP="0098681D">
      <w:pPr>
        <w:widowControl w:val="0"/>
        <w:numPr>
          <w:ilvl w:val="0"/>
          <w:numId w:val="35"/>
        </w:numPr>
        <w:autoSpaceDE w:val="0"/>
        <w:autoSpaceDN w:val="0"/>
        <w:adjustRightInd w:val="0"/>
        <w:spacing w:before="0" w:after="0" w:line="240" w:lineRule="auto"/>
        <w:jc w:val="both"/>
        <w:rPr>
          <w:rFonts w:ascii="Arial" w:eastAsia="Calibri" w:hAnsi="Arial" w:cs="Arial"/>
          <w:sz w:val="20"/>
          <w:lang w:val="it-IT" w:bidi="ar-SA"/>
        </w:rPr>
      </w:pPr>
      <w:r w:rsidRPr="00C90799">
        <w:rPr>
          <w:rFonts w:ascii="Arial" w:eastAsia="Calibri" w:hAnsi="Arial" w:cs="Arial"/>
          <w:b/>
          <w:sz w:val="20"/>
          <w:lang w:val="it-IT" w:bidi="ar-SA"/>
        </w:rPr>
        <w:t xml:space="preserve">2° Turno di Play - Off: </w:t>
      </w:r>
      <w:r w:rsidRPr="00C90799">
        <w:rPr>
          <w:rFonts w:ascii="Arial" w:hAnsi="Arial" w:cs="Arial"/>
          <w:b/>
          <w:bCs/>
          <w:sz w:val="20"/>
          <w:lang w:val="it-IT" w:eastAsia="it-IT" w:bidi="ar-SA"/>
        </w:rPr>
        <w:t>mercoledì 12 maggio 2021   ore 16.00/20.30</w:t>
      </w:r>
    </w:p>
    <w:p w:rsidR="0098681D" w:rsidRPr="00C90799" w:rsidRDefault="0098681D" w:rsidP="0098681D">
      <w:pPr>
        <w:autoSpaceDE w:val="0"/>
        <w:autoSpaceDN w:val="0"/>
        <w:adjustRightInd w:val="0"/>
        <w:spacing w:before="0" w:after="0" w:line="240" w:lineRule="auto"/>
        <w:jc w:val="both"/>
        <w:rPr>
          <w:rFonts w:ascii="Arial" w:eastAsia="Calibri" w:hAnsi="Arial" w:cs="Arial"/>
          <w:b/>
          <w:sz w:val="20"/>
          <w:lang w:val="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bidi="ar-SA"/>
        </w:rPr>
      </w:pPr>
      <w:proofErr w:type="gramStart"/>
      <w:r w:rsidRPr="00C90799">
        <w:rPr>
          <w:rFonts w:ascii="Arial" w:eastAsia="Calibri" w:hAnsi="Arial" w:cs="Arial"/>
          <w:b/>
          <w:bCs/>
          <w:sz w:val="20"/>
          <w:lang w:val="it-IT" w:bidi="ar-SA"/>
        </w:rPr>
        <w:t>gare</w:t>
      </w:r>
      <w:proofErr w:type="gramEnd"/>
      <w:r w:rsidRPr="00C90799">
        <w:rPr>
          <w:rFonts w:ascii="Arial" w:eastAsia="Calibri" w:hAnsi="Arial" w:cs="Arial"/>
          <w:b/>
          <w:bCs/>
          <w:sz w:val="20"/>
          <w:lang w:val="it-IT" w:bidi="ar-SA"/>
        </w:rPr>
        <w:t xml:space="preserve"> di sola andata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Squadra vincente 2-5 – Squadra vincente 3-4</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bidi="ar-SA"/>
        </w:rPr>
      </w:pPr>
    </w:p>
    <w:p w:rsidR="0098681D" w:rsidRPr="00C90799" w:rsidRDefault="0098681D" w:rsidP="0098681D">
      <w:pPr>
        <w:widowControl w:val="0"/>
        <w:autoSpaceDE w:val="0"/>
        <w:autoSpaceDN w:val="0"/>
        <w:adjustRightInd w:val="0"/>
        <w:spacing w:before="0"/>
        <w:jc w:val="both"/>
        <w:rPr>
          <w:rFonts w:ascii="Arial" w:eastAsia="Calibri" w:hAnsi="Arial" w:cs="Arial"/>
          <w:b/>
          <w:bCs/>
          <w:i/>
          <w:iCs/>
          <w:sz w:val="20"/>
          <w:lang w:val="it-IT" w:bidi="ar-SA"/>
        </w:rPr>
      </w:pPr>
      <w:r w:rsidRPr="00C90799">
        <w:rPr>
          <w:rFonts w:ascii="Arial" w:eastAsia="Calibri" w:hAnsi="Arial" w:cs="Arial"/>
          <w:b/>
          <w:bCs/>
          <w:i/>
          <w:iCs/>
          <w:sz w:val="20"/>
          <w:lang w:val="it-IT" w:bidi="ar-SA"/>
        </w:rPr>
        <w:t xml:space="preserve">Nel 1° e nel 2° turno di gare dei Play-Off in caso di parità di punteggio sarà dichiarata vincente la Società in migliore posizione di classifica alla conclusione del Campionato </w:t>
      </w:r>
      <w:r w:rsidRPr="00C90799">
        <w:rPr>
          <w:rFonts w:ascii="Arial" w:eastAsia="Calibri" w:hAnsi="Arial" w:cs="Arial"/>
          <w:b/>
          <w:bCs/>
          <w:i/>
          <w:iCs/>
          <w:color w:val="FF0000"/>
          <w:sz w:val="20"/>
          <w:lang w:val="it-IT" w:bidi="ar-SA"/>
        </w:rPr>
        <w:t>senza la disputa dei tempi supplementari</w:t>
      </w:r>
      <w:r w:rsidRPr="00C90799">
        <w:rPr>
          <w:rFonts w:ascii="Arial" w:eastAsia="Calibri" w:hAnsi="Arial" w:cs="Arial"/>
          <w:b/>
          <w:bCs/>
          <w:i/>
          <w:iCs/>
          <w:sz w:val="20"/>
          <w:lang w:val="it-IT" w:bidi="ar-SA"/>
        </w:rPr>
        <w:t>.</w:t>
      </w:r>
    </w:p>
    <w:p w:rsidR="0098681D" w:rsidRDefault="0098681D" w:rsidP="0098681D">
      <w:pPr>
        <w:widowControl w:val="0"/>
        <w:tabs>
          <w:tab w:val="left" w:pos="3401"/>
          <w:tab w:val="left" w:pos="5669"/>
        </w:tabs>
        <w:spacing w:before="0" w:line="300" w:lineRule="exact"/>
        <w:rPr>
          <w:rFonts w:ascii="Arial" w:eastAsia="Calibri" w:hAnsi="Arial" w:cs="Arial"/>
          <w:i/>
          <w:sz w:val="20"/>
          <w:lang w:val="it-IT" w:bidi="ar-SA"/>
        </w:rPr>
      </w:pPr>
      <w:r w:rsidRPr="00C90799">
        <w:rPr>
          <w:rFonts w:ascii="Arial" w:eastAsia="Calibri" w:hAnsi="Arial" w:cs="Arial"/>
          <w:b/>
          <w:i/>
          <w:sz w:val="20"/>
          <w:lang w:val="it-IT" w:bidi="ar-SA"/>
        </w:rPr>
        <w:t xml:space="preserve">NB: </w:t>
      </w:r>
      <w:r w:rsidRPr="00C90799">
        <w:rPr>
          <w:rFonts w:ascii="Arial" w:eastAsia="Calibri" w:hAnsi="Arial" w:cs="Arial"/>
          <w:i/>
          <w:sz w:val="20"/>
          <w:lang w:val="it-IT" w:bidi="ar-SA"/>
        </w:rPr>
        <w:t>Non si disputeranno i primi due turni dei Play - Off se:</w:t>
      </w:r>
    </w:p>
    <w:p w:rsidR="0098681D" w:rsidRDefault="0098681D" w:rsidP="0098681D">
      <w:pPr>
        <w:widowControl w:val="0"/>
        <w:tabs>
          <w:tab w:val="left" w:pos="3401"/>
          <w:tab w:val="left" w:pos="5669"/>
        </w:tabs>
        <w:spacing w:before="0" w:line="300" w:lineRule="exact"/>
        <w:rPr>
          <w:rFonts w:ascii="Arial" w:eastAsia="Calibri" w:hAnsi="Arial" w:cs="Arial"/>
          <w:i/>
          <w:sz w:val="20"/>
          <w:lang w:val="it-IT" w:bidi="ar-SA"/>
        </w:rPr>
      </w:pPr>
    </w:p>
    <w:p w:rsidR="0098681D" w:rsidRPr="00C90799" w:rsidRDefault="0098681D" w:rsidP="0098681D">
      <w:pPr>
        <w:widowControl w:val="0"/>
        <w:tabs>
          <w:tab w:val="left" w:pos="3401"/>
          <w:tab w:val="left" w:pos="5669"/>
        </w:tabs>
        <w:spacing w:before="0" w:line="300" w:lineRule="exact"/>
        <w:rPr>
          <w:rFonts w:ascii="Arial" w:eastAsia="Calibri" w:hAnsi="Arial" w:cs="Arial"/>
          <w:sz w:val="20"/>
          <w:lang w:val="it-IT" w:bidi="ar-SA"/>
        </w:rPr>
      </w:pPr>
    </w:p>
    <w:p w:rsidR="0098681D" w:rsidRPr="00C90799" w:rsidRDefault="0098681D" w:rsidP="0098681D">
      <w:pPr>
        <w:widowControl w:val="0"/>
        <w:numPr>
          <w:ilvl w:val="3"/>
          <w:numId w:val="35"/>
        </w:numPr>
        <w:tabs>
          <w:tab w:val="left" w:pos="3401"/>
          <w:tab w:val="left" w:pos="5669"/>
        </w:tabs>
        <w:spacing w:before="0" w:after="0" w:line="300" w:lineRule="exact"/>
        <w:ind w:left="993" w:hanging="426"/>
        <w:jc w:val="both"/>
        <w:rPr>
          <w:rFonts w:ascii="Arial" w:eastAsia="Calibri" w:hAnsi="Arial" w:cs="Arial"/>
          <w:sz w:val="20"/>
          <w:lang w:val="it-IT" w:bidi="ar-SA"/>
        </w:rPr>
      </w:pPr>
      <w:r w:rsidRPr="00C90799">
        <w:rPr>
          <w:rFonts w:ascii="Arial" w:eastAsia="Calibri" w:hAnsi="Arial" w:cs="Arial"/>
          <w:sz w:val="20"/>
          <w:lang w:val="it-IT" w:bidi="ar-SA"/>
        </w:rPr>
        <w:t xml:space="preserve">Il distacco in classifica tra la seconda classificata e la terza classificata è superiore a 9 punti. </w:t>
      </w:r>
      <w:r w:rsidRPr="00C90799">
        <w:rPr>
          <w:rFonts w:ascii="Arial" w:eastAsia="Calibri" w:hAnsi="Arial" w:cs="Arial"/>
          <w:b/>
          <w:i/>
          <w:sz w:val="20"/>
          <w:lang w:val="it-IT" w:bidi="ar-SA"/>
        </w:rPr>
        <w:t>(</w:t>
      </w:r>
      <w:proofErr w:type="gramStart"/>
      <w:r w:rsidRPr="00C90799">
        <w:rPr>
          <w:rFonts w:ascii="Arial" w:eastAsia="Calibri" w:hAnsi="Arial" w:cs="Arial"/>
          <w:b/>
          <w:i/>
          <w:sz w:val="20"/>
          <w:lang w:val="it-IT" w:bidi="ar-SA"/>
        </w:rPr>
        <w:t>la</w:t>
      </w:r>
      <w:proofErr w:type="gramEnd"/>
      <w:r w:rsidRPr="00C90799">
        <w:rPr>
          <w:rFonts w:ascii="Arial" w:eastAsia="Calibri" w:hAnsi="Arial" w:cs="Arial"/>
          <w:b/>
          <w:i/>
          <w:sz w:val="20"/>
          <w:lang w:val="it-IT" w:bidi="ar-SA"/>
        </w:rPr>
        <w:t xml:space="preserve"> 2^ classificata passa direttamente ai quarti di finale)</w:t>
      </w:r>
      <w:r w:rsidRPr="00C90799">
        <w:rPr>
          <w:rFonts w:ascii="Arial" w:eastAsia="Calibri" w:hAnsi="Arial" w:cs="Arial"/>
          <w:sz w:val="20"/>
          <w:lang w:val="it-IT" w:bidi="ar-SA"/>
        </w:rPr>
        <w:t>.</w:t>
      </w:r>
    </w:p>
    <w:p w:rsidR="0098681D" w:rsidRPr="00C90799" w:rsidRDefault="0098681D" w:rsidP="0098681D">
      <w:pPr>
        <w:widowControl w:val="0"/>
        <w:numPr>
          <w:ilvl w:val="3"/>
          <w:numId w:val="35"/>
        </w:numPr>
        <w:tabs>
          <w:tab w:val="left" w:pos="3401"/>
          <w:tab w:val="left" w:pos="5669"/>
        </w:tabs>
        <w:spacing w:before="0" w:after="0" w:line="300" w:lineRule="exact"/>
        <w:ind w:left="993" w:hanging="426"/>
        <w:jc w:val="both"/>
        <w:rPr>
          <w:rFonts w:ascii="Arial" w:eastAsia="Calibri" w:hAnsi="Arial" w:cs="Arial"/>
          <w:sz w:val="20"/>
          <w:lang w:val="it-IT" w:bidi="ar-SA"/>
        </w:rPr>
      </w:pPr>
      <w:r w:rsidRPr="00C90799">
        <w:rPr>
          <w:rFonts w:ascii="Arial" w:eastAsia="Calibri" w:hAnsi="Arial" w:cs="Arial"/>
          <w:sz w:val="20"/>
          <w:lang w:val="it-IT" w:bidi="ar-SA"/>
        </w:rPr>
        <w:t xml:space="preserve">Tra la seconda e la quarta il distacco in classifica è superiore a 9 punti </w:t>
      </w:r>
      <w:r w:rsidRPr="00C90799">
        <w:rPr>
          <w:rFonts w:ascii="Arial" w:eastAsia="Calibri" w:hAnsi="Arial" w:cs="Arial"/>
          <w:b/>
          <w:i/>
          <w:sz w:val="20"/>
          <w:lang w:val="it-IT" w:bidi="ar-SA"/>
        </w:rPr>
        <w:t>il Play-Off verrà disputato solamente tra la seconda classificata e la terza classificata</w:t>
      </w:r>
      <w:r w:rsidRPr="00C90799">
        <w:rPr>
          <w:rFonts w:ascii="Arial" w:eastAsia="Calibri" w:hAnsi="Arial" w:cs="Arial"/>
          <w:sz w:val="20"/>
          <w:lang w:val="it-IT" w:bidi="ar-SA"/>
        </w:rPr>
        <w:t>.</w:t>
      </w:r>
    </w:p>
    <w:p w:rsidR="0098681D" w:rsidRPr="00C90799" w:rsidRDefault="0098681D" w:rsidP="0098681D">
      <w:pPr>
        <w:widowControl w:val="0"/>
        <w:numPr>
          <w:ilvl w:val="3"/>
          <w:numId w:val="35"/>
        </w:numPr>
        <w:tabs>
          <w:tab w:val="left" w:pos="3401"/>
          <w:tab w:val="left" w:pos="5669"/>
        </w:tabs>
        <w:spacing w:before="0" w:after="0" w:line="300" w:lineRule="exact"/>
        <w:ind w:left="993" w:hanging="426"/>
        <w:jc w:val="both"/>
        <w:rPr>
          <w:rFonts w:ascii="Arial" w:eastAsia="Calibri" w:hAnsi="Arial" w:cs="Arial"/>
          <w:sz w:val="20"/>
          <w:lang w:val="it-IT" w:bidi="ar-SA"/>
        </w:rPr>
      </w:pPr>
      <w:r w:rsidRPr="00C90799">
        <w:rPr>
          <w:rFonts w:ascii="Arial" w:eastAsia="Calibri" w:hAnsi="Arial" w:cs="Arial"/>
          <w:sz w:val="20"/>
          <w:lang w:val="it-IT" w:bidi="ar-SA"/>
        </w:rPr>
        <w:t xml:space="preserve">Tra la seconda e la quinta il distacco in classifica è superiore a 9 punti </w:t>
      </w:r>
      <w:r w:rsidRPr="00C90799">
        <w:rPr>
          <w:rFonts w:ascii="Arial" w:eastAsia="Calibri" w:hAnsi="Arial" w:cs="Arial"/>
          <w:b/>
          <w:i/>
          <w:sz w:val="20"/>
          <w:lang w:val="it-IT" w:bidi="ar-SA"/>
        </w:rPr>
        <w:t>si disputerà il Play-Off tra la terza e la quarta classificata</w:t>
      </w:r>
      <w:r w:rsidRPr="00C90799">
        <w:rPr>
          <w:rFonts w:ascii="Arial" w:eastAsia="Calibri" w:hAnsi="Arial" w:cs="Arial"/>
          <w:sz w:val="20"/>
          <w:lang w:val="it-IT" w:bidi="ar-SA"/>
        </w:rPr>
        <w:t xml:space="preserve">, </w:t>
      </w:r>
      <w:r w:rsidRPr="00C90799">
        <w:rPr>
          <w:rFonts w:ascii="Arial" w:eastAsia="Calibri" w:hAnsi="Arial" w:cs="Arial"/>
          <w:b/>
          <w:i/>
          <w:sz w:val="20"/>
          <w:lang w:val="it-IT" w:bidi="ar-SA"/>
        </w:rPr>
        <w:t>la vincente del 1° turno incontrerà nel 2° turno la seconda classificata</w:t>
      </w:r>
      <w:r w:rsidRPr="00C90799">
        <w:rPr>
          <w:rFonts w:ascii="Arial" w:eastAsia="Calibri" w:hAnsi="Arial" w:cs="Arial"/>
          <w:sz w:val="20"/>
          <w:lang w:val="it-IT" w:bidi="ar-SA"/>
        </w:rPr>
        <w:t>.</w:t>
      </w:r>
    </w:p>
    <w:p w:rsidR="0098681D" w:rsidRPr="00C90799" w:rsidRDefault="0098681D" w:rsidP="0098681D">
      <w:pPr>
        <w:spacing w:before="0"/>
        <w:ind w:left="720"/>
        <w:contextualSpacing/>
        <w:rPr>
          <w:rFonts w:ascii="Arial" w:eastAsia="Calibri" w:hAnsi="Arial" w:cs="Arial"/>
          <w:sz w:val="20"/>
          <w:lang w:val="it-IT" w:bidi="ar-SA"/>
        </w:rPr>
      </w:pPr>
    </w:p>
    <w:p w:rsidR="0098681D" w:rsidRPr="00C90799" w:rsidRDefault="0098681D" w:rsidP="0098681D">
      <w:pPr>
        <w:widowControl w:val="0"/>
        <w:tabs>
          <w:tab w:val="left" w:pos="3401"/>
          <w:tab w:val="left" w:pos="5669"/>
        </w:tabs>
        <w:spacing w:before="0" w:after="0" w:line="300" w:lineRule="exact"/>
        <w:ind w:left="993"/>
        <w:jc w:val="both"/>
        <w:rPr>
          <w:rFonts w:ascii="Arial" w:eastAsia="Calibri" w:hAnsi="Arial" w:cs="Arial"/>
          <w:sz w:val="20"/>
          <w:lang w:val="it-IT" w:bidi="ar-SA"/>
        </w:rPr>
      </w:pPr>
    </w:p>
    <w:p w:rsidR="0098681D" w:rsidRPr="00C90799" w:rsidRDefault="0098681D" w:rsidP="0098681D">
      <w:pPr>
        <w:widowControl w:val="0"/>
        <w:pBdr>
          <w:top w:val="single" w:sz="4" w:space="1" w:color="auto"/>
          <w:left w:val="single" w:sz="4" w:space="4" w:color="auto"/>
          <w:bottom w:val="single" w:sz="4" w:space="1" w:color="auto"/>
          <w:right w:val="single" w:sz="4" w:space="4" w:color="auto"/>
        </w:pBdr>
        <w:tabs>
          <w:tab w:val="left" w:pos="3401"/>
          <w:tab w:val="left" w:pos="5669"/>
        </w:tabs>
        <w:spacing w:before="0" w:line="300" w:lineRule="exact"/>
        <w:jc w:val="both"/>
        <w:rPr>
          <w:rFonts w:ascii="Arial" w:eastAsia="Calibri" w:hAnsi="Arial" w:cs="Arial"/>
          <w:sz w:val="20"/>
          <w:lang w:val="it-IT" w:bidi="ar-SA"/>
        </w:rPr>
      </w:pPr>
      <w:r w:rsidRPr="00C90799">
        <w:rPr>
          <w:rFonts w:ascii="Arial" w:eastAsia="Calibri" w:hAnsi="Arial" w:cs="Arial"/>
          <w:b/>
          <w:bCs/>
          <w:i/>
          <w:sz w:val="20"/>
          <w:lang w:val="it-IT" w:bidi="ar-SA"/>
        </w:rPr>
        <w:t>g.2 - Gare a Eliminazione diretta</w:t>
      </w:r>
    </w:p>
    <w:p w:rsidR="0098681D" w:rsidRPr="00C90799" w:rsidRDefault="0098681D" w:rsidP="0098681D">
      <w:pPr>
        <w:spacing w:before="0" w:after="0" w:line="240" w:lineRule="auto"/>
        <w:jc w:val="both"/>
        <w:rPr>
          <w:rFonts w:ascii="Arial" w:hAnsi="Arial" w:cs="Arial"/>
          <w:b/>
          <w:sz w:val="20"/>
          <w:lang w:val="it-IT" w:eastAsia="it-IT" w:bidi="ar-SA"/>
        </w:rPr>
      </w:pPr>
    </w:p>
    <w:p w:rsidR="0098681D" w:rsidRPr="00C90799" w:rsidRDefault="0098681D" w:rsidP="0098681D">
      <w:pPr>
        <w:widowControl w:val="0"/>
        <w:numPr>
          <w:ilvl w:val="0"/>
          <w:numId w:val="31"/>
        </w:numPr>
        <w:spacing w:before="0" w:after="0" w:line="240" w:lineRule="auto"/>
        <w:jc w:val="both"/>
        <w:rPr>
          <w:rFonts w:ascii="Arial" w:hAnsi="Arial" w:cs="Arial"/>
          <w:b/>
          <w:color w:val="000000"/>
          <w:sz w:val="20"/>
          <w:lang w:val="it-IT" w:eastAsia="it-IT" w:bidi="ar-SA"/>
        </w:rPr>
      </w:pPr>
      <w:proofErr w:type="gramStart"/>
      <w:r w:rsidRPr="00C90799">
        <w:rPr>
          <w:rFonts w:ascii="Arial" w:hAnsi="Arial" w:cs="Arial"/>
          <w:b/>
          <w:color w:val="000000"/>
          <w:sz w:val="20"/>
          <w:lang w:val="it-IT" w:eastAsia="it-IT" w:bidi="ar-SA"/>
        </w:rPr>
        <w:t xml:space="preserve">SEMIFINALI:   </w:t>
      </w:r>
      <w:proofErr w:type="gramEnd"/>
      <w:r w:rsidRPr="00C90799">
        <w:rPr>
          <w:rFonts w:ascii="Arial" w:hAnsi="Arial" w:cs="Arial"/>
          <w:b/>
          <w:color w:val="000000"/>
          <w:sz w:val="20"/>
          <w:lang w:val="it-IT" w:eastAsia="it-IT" w:bidi="ar-SA"/>
        </w:rPr>
        <w:t xml:space="preserve">gara di andata    </w:t>
      </w:r>
      <w:r w:rsidRPr="00C90799">
        <w:rPr>
          <w:rFonts w:ascii="Arial" w:hAnsi="Arial" w:cs="Arial"/>
          <w:b/>
          <w:bCs/>
          <w:sz w:val="20"/>
          <w:lang w:val="it-IT" w:eastAsia="it-IT" w:bidi="ar-SA"/>
        </w:rPr>
        <w:t>domenica 16 maggio 2021   ore 10.00</w:t>
      </w:r>
    </w:p>
    <w:p w:rsidR="0098681D" w:rsidRPr="00C90799" w:rsidRDefault="0098681D" w:rsidP="0098681D">
      <w:pPr>
        <w:widowControl w:val="0"/>
        <w:spacing w:before="0" w:after="0" w:line="240" w:lineRule="auto"/>
        <w:ind w:left="1418"/>
        <w:jc w:val="both"/>
        <w:rPr>
          <w:rFonts w:ascii="Arial" w:hAnsi="Arial" w:cs="Arial"/>
          <w:b/>
          <w:color w:val="000000"/>
          <w:sz w:val="20"/>
          <w:lang w:val="it-IT" w:eastAsia="it-IT" w:bidi="ar-SA"/>
        </w:rPr>
      </w:pPr>
      <w:r w:rsidRPr="00C90799">
        <w:rPr>
          <w:rFonts w:ascii="Arial" w:hAnsi="Arial" w:cs="Arial"/>
          <w:b/>
          <w:color w:val="000000"/>
          <w:sz w:val="20"/>
          <w:lang w:val="it-IT" w:eastAsia="it-IT" w:bidi="ar-SA"/>
        </w:rPr>
        <w:t xml:space="preserve">            Gara di ritorno   sabato       22 maggio 2021   ore 16.00</w:t>
      </w:r>
    </w:p>
    <w:p w:rsidR="0098681D" w:rsidRPr="00C90799" w:rsidRDefault="0098681D" w:rsidP="0098681D">
      <w:pPr>
        <w:spacing w:before="0" w:after="0" w:line="240" w:lineRule="auto"/>
        <w:jc w:val="both"/>
        <w:rPr>
          <w:rFonts w:ascii="Arial" w:hAnsi="Arial" w:cs="Arial"/>
          <w:b/>
          <w:color w:val="000000"/>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Le squadre vincenti il 2° turno dei Play-Off incontreranno le prime due classificate, </w:t>
      </w:r>
      <w:r w:rsidRPr="00C90799">
        <w:rPr>
          <w:rFonts w:ascii="Arial" w:hAnsi="Arial" w:cs="Arial"/>
          <w:b/>
          <w:sz w:val="20"/>
          <w:lang w:val="it-IT" w:eastAsia="it-IT" w:bidi="ar-SA"/>
        </w:rPr>
        <w:t>con gare di andata e ritorno</w:t>
      </w:r>
      <w:r w:rsidRPr="00C90799">
        <w:rPr>
          <w:rFonts w:ascii="Arial" w:hAnsi="Arial" w:cs="Arial"/>
          <w:sz w:val="20"/>
          <w:lang w:val="it-IT" w:eastAsia="it-IT" w:bidi="ar-SA"/>
        </w:rPr>
        <w:t>, secondo il seguente schema:</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Vincente play-off girone “A” – Squadra 1° classificata girone “B”;</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Vincente play-off girone “B” – Squadra 1° classificata girone “A”.</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La gara di andata si disputerà </w:t>
      </w:r>
      <w:r w:rsidRPr="00C90799">
        <w:rPr>
          <w:rFonts w:ascii="Arial" w:hAnsi="Arial" w:cs="Arial"/>
          <w:b/>
          <w:i/>
          <w:sz w:val="20"/>
          <w:lang w:val="it-IT" w:eastAsia="it-IT" w:bidi="ar-SA"/>
        </w:rPr>
        <w:t xml:space="preserve">in casa della squadra vincitrice </w:t>
      </w:r>
      <w:r w:rsidRPr="00C90799">
        <w:rPr>
          <w:rFonts w:ascii="Arial" w:hAnsi="Arial" w:cs="Arial"/>
          <w:sz w:val="20"/>
          <w:lang w:val="it-IT" w:eastAsia="it-IT" w:bidi="ar-SA"/>
        </w:rPr>
        <w:t>il 2° turno pay-off.</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 </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Persistendo il risultato di parità, l’arbitro procederà direttamente a far eseguire </w:t>
      </w:r>
      <w:r w:rsidRPr="00C90799">
        <w:rPr>
          <w:rFonts w:ascii="Arial" w:hAnsi="Arial" w:cs="Arial"/>
          <w:b/>
          <w:i/>
          <w:sz w:val="20"/>
          <w:lang w:val="it-IT" w:eastAsia="it-IT" w:bidi="ar-SA"/>
        </w:rPr>
        <w:t>i calci di rigore</w:t>
      </w:r>
      <w:r w:rsidRPr="00C90799">
        <w:rPr>
          <w:rFonts w:ascii="Arial" w:hAnsi="Arial" w:cs="Arial"/>
          <w:sz w:val="20"/>
          <w:lang w:val="it-IT" w:eastAsia="it-IT" w:bidi="ar-SA"/>
        </w:rPr>
        <w:t xml:space="preserve"> secondo le modalità previste dalla Regola 7 del “Regolamento del Giuoco del Calcio e Decisioni Ufficiali”.</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lastRenderedPageBreak/>
        <w:t>Le vincenti le gare di semifinale verranno ammesse alla disputa della finale per l’assegnazione del Titolo Regionale Giovanissimi Under 15 “</w:t>
      </w:r>
      <w:proofErr w:type="spellStart"/>
      <w:r w:rsidRPr="00C90799">
        <w:rPr>
          <w:rFonts w:ascii="Arial" w:hAnsi="Arial" w:cs="Arial"/>
          <w:sz w:val="20"/>
          <w:lang w:val="it-IT" w:eastAsia="it-IT" w:bidi="ar-SA"/>
        </w:rPr>
        <w:t>Elite</w:t>
      </w:r>
      <w:proofErr w:type="spellEnd"/>
      <w:r w:rsidRPr="00C90799">
        <w:rPr>
          <w:rFonts w:ascii="Arial" w:hAnsi="Arial" w:cs="Arial"/>
          <w:sz w:val="20"/>
          <w:lang w:val="it-IT" w:eastAsia="it-IT" w:bidi="ar-SA"/>
        </w:rPr>
        <w:t xml:space="preserve">” 2020/2021. </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widowControl w:val="0"/>
        <w:numPr>
          <w:ilvl w:val="0"/>
          <w:numId w:val="31"/>
        </w:numPr>
        <w:spacing w:before="0" w:after="0" w:line="240" w:lineRule="auto"/>
        <w:jc w:val="both"/>
        <w:rPr>
          <w:rFonts w:ascii="Arial" w:hAnsi="Arial" w:cs="Arial"/>
          <w:b/>
          <w:bCs/>
          <w:sz w:val="20"/>
          <w:lang w:val="it-IT" w:eastAsia="it-IT" w:bidi="ar-SA"/>
        </w:rPr>
      </w:pPr>
      <w:r w:rsidRPr="00C90799">
        <w:rPr>
          <w:rFonts w:ascii="Arial" w:hAnsi="Arial" w:cs="Arial"/>
          <w:b/>
          <w:bCs/>
          <w:sz w:val="20"/>
          <w:lang w:val="it-IT" w:eastAsia="it-IT" w:bidi="ar-SA"/>
        </w:rPr>
        <w:t>FINALE: mercoledì 26 maggio 2021   ore 18,30</w:t>
      </w:r>
    </w:p>
    <w:p w:rsidR="0098681D" w:rsidRPr="00C90799" w:rsidRDefault="0098681D" w:rsidP="0098681D">
      <w:pPr>
        <w:spacing w:before="0" w:after="0" w:line="240" w:lineRule="auto"/>
        <w:jc w:val="both"/>
        <w:rPr>
          <w:rFonts w:ascii="Arial" w:hAnsi="Arial" w:cs="Arial"/>
          <w:sz w:val="20"/>
          <w:lang w:val="it-IT" w:eastAsia="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Per l’assegnazione del titolo Regionale Giovanissimi Under 15 “</w:t>
      </w:r>
      <w:proofErr w:type="spellStart"/>
      <w:r w:rsidRPr="00C90799">
        <w:rPr>
          <w:rFonts w:ascii="Arial" w:hAnsi="Arial" w:cs="Arial"/>
          <w:sz w:val="20"/>
          <w:lang w:val="it-IT" w:eastAsia="it-IT" w:bidi="ar-SA"/>
        </w:rPr>
        <w:t>Elite</w:t>
      </w:r>
      <w:proofErr w:type="spellEnd"/>
      <w:r w:rsidRPr="00C90799">
        <w:rPr>
          <w:rFonts w:ascii="Arial" w:hAnsi="Arial" w:cs="Arial"/>
          <w:sz w:val="20"/>
          <w:lang w:val="it-IT" w:eastAsia="it-IT" w:bidi="ar-SA"/>
        </w:rPr>
        <w:t>”, e la conseguente ammissione alla fase Nazionale di Categoria, le società vincenti le semifinali, disputeranno una gara unica in campo neutro della durata di due tempi da 40 minuti ciascuno.</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Qualora al termine dei tempi regolamentari, il risultato sia di parità, per determinare la squadra vincente, verranno disputati </w:t>
      </w:r>
      <w:r w:rsidRPr="00C90799">
        <w:rPr>
          <w:rFonts w:ascii="Arial" w:hAnsi="Arial" w:cs="Arial"/>
          <w:b/>
          <w:i/>
          <w:sz w:val="20"/>
          <w:lang w:val="it-IT" w:eastAsia="it-IT" w:bidi="ar-SA"/>
        </w:rPr>
        <w:t>due tempi supplementari</w:t>
      </w:r>
      <w:r w:rsidRPr="00C90799">
        <w:rPr>
          <w:rFonts w:ascii="Arial" w:hAnsi="Arial" w:cs="Arial"/>
          <w:sz w:val="20"/>
          <w:lang w:val="it-IT" w:eastAsia="it-IT" w:bidi="ar-SA"/>
        </w:rPr>
        <w:t xml:space="preserve"> di 10 minuti ciascuno, al termine dei quali, persistendo il risultato di parità, l’arbitro procederà a far eseguire i calci di rigore secondo le modalità previste dalla Regola 7 del “Regolamento del Giuoco del Calcio e Decisioni Ufficiali”.</w:t>
      </w:r>
    </w:p>
    <w:p w:rsidR="0098681D" w:rsidRDefault="0098681D" w:rsidP="0098681D">
      <w:pPr>
        <w:widowControl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widowControl w:val="0"/>
        <w:spacing w:before="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 xml:space="preserve">h. RETROCESSIONE AL CAMPIONATO </w:t>
      </w:r>
      <w:r>
        <w:rPr>
          <w:rFonts w:ascii="Arial" w:eastAsia="Calibri" w:hAnsi="Arial" w:cs="Arial"/>
          <w:b/>
          <w:bCs/>
          <w:sz w:val="20"/>
          <w:u w:val="single"/>
          <w:lang w:val="it-IT" w:bidi="ar-SA"/>
        </w:rPr>
        <w:t>REGIONALE</w:t>
      </w:r>
      <w:r w:rsidRPr="00C90799">
        <w:rPr>
          <w:rFonts w:ascii="Arial" w:eastAsia="Calibri" w:hAnsi="Arial" w:cs="Arial"/>
          <w:b/>
          <w:bCs/>
          <w:sz w:val="20"/>
          <w:u w:val="single"/>
          <w:lang w:val="it-IT" w:bidi="ar-SA"/>
        </w:rPr>
        <w:t xml:space="preserve"> GIOVANISSIMI UNDER 15 2021/2022 </w:t>
      </w: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Retrocederanno al Campionato Regionale Giovanissimi Under 15 2020/2021, n° 4 squadre per ciascun girone individuate con le seguenti modalità:</w:t>
      </w:r>
    </w:p>
    <w:p w:rsidR="0098681D" w:rsidRPr="00C90799" w:rsidRDefault="0098681D" w:rsidP="0098681D">
      <w:pPr>
        <w:spacing w:before="0" w:after="0" w:line="240" w:lineRule="auto"/>
        <w:ind w:left="720"/>
        <w:jc w:val="both"/>
        <w:rPr>
          <w:rFonts w:ascii="Arial" w:eastAsia="Calibri" w:hAnsi="Arial" w:cs="Arial"/>
          <w:color w:val="000000"/>
          <w:sz w:val="20"/>
          <w:lang w:val="it-IT" w:eastAsia="it-IT" w:bidi="ar-SA"/>
        </w:rPr>
      </w:pPr>
    </w:p>
    <w:p w:rsidR="0098681D" w:rsidRPr="00C90799" w:rsidRDefault="0098681D" w:rsidP="0098681D">
      <w:pPr>
        <w:widowControl w:val="0"/>
        <w:numPr>
          <w:ilvl w:val="0"/>
          <w:numId w:val="36"/>
        </w:numPr>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Le squadre classificate al 14°, 15° e 16° posto, nella stagione sportiva 2020/2021, retrocederanno automaticamente nel campionato Regionale Giovanissimi Under 15;</w:t>
      </w:r>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
    <w:p w:rsidR="0098681D" w:rsidRPr="00C90799" w:rsidRDefault="0098681D" w:rsidP="0098681D">
      <w:pPr>
        <w:widowControl w:val="0"/>
        <w:numPr>
          <w:ilvl w:val="0"/>
          <w:numId w:val="36"/>
        </w:numPr>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Le squadre, che al termine della stagione sportiva, si saranno classificate al 12° e 13° posto si incontreranno tra loro in gare di:</w:t>
      </w:r>
    </w:p>
    <w:p w:rsidR="0098681D" w:rsidRPr="00C90799" w:rsidRDefault="0098681D" w:rsidP="0098681D">
      <w:pPr>
        <w:widowControl w:val="0"/>
        <w:numPr>
          <w:ilvl w:val="1"/>
          <w:numId w:val="27"/>
        </w:numPr>
        <w:spacing w:before="0" w:after="0" w:line="240" w:lineRule="auto"/>
        <w:contextualSpacing/>
        <w:jc w:val="both"/>
        <w:rPr>
          <w:rFonts w:ascii="Arial" w:eastAsia="Calibri" w:hAnsi="Arial" w:cs="Arial"/>
          <w:color w:val="000000"/>
          <w:sz w:val="20"/>
          <w:lang w:val="it-IT" w:eastAsia="it-IT" w:bidi="ar-SA"/>
        </w:rPr>
      </w:pPr>
      <w:proofErr w:type="gramStart"/>
      <w:r w:rsidRPr="00C90799">
        <w:rPr>
          <w:rFonts w:ascii="Arial" w:eastAsia="Calibri" w:hAnsi="Arial" w:cs="Arial"/>
          <w:color w:val="000000"/>
          <w:sz w:val="20"/>
          <w:lang w:val="it-IT" w:eastAsia="it-IT" w:bidi="ar-SA"/>
        </w:rPr>
        <w:t>andata</w:t>
      </w:r>
      <w:proofErr w:type="gramEnd"/>
      <w:r w:rsidRPr="00C90799">
        <w:rPr>
          <w:rFonts w:ascii="Arial" w:eastAsia="Calibri" w:hAnsi="Arial" w:cs="Arial"/>
          <w:color w:val="000000"/>
          <w:sz w:val="20"/>
          <w:lang w:val="it-IT" w:eastAsia="it-IT" w:bidi="ar-SA"/>
        </w:rPr>
        <w:t xml:space="preserve"> Domenica 09 maggio 2021 ore 10.00 </w:t>
      </w:r>
    </w:p>
    <w:p w:rsidR="0098681D" w:rsidRPr="00C90799" w:rsidRDefault="0098681D" w:rsidP="0098681D">
      <w:pPr>
        <w:widowControl w:val="0"/>
        <w:numPr>
          <w:ilvl w:val="1"/>
          <w:numId w:val="27"/>
        </w:numPr>
        <w:spacing w:before="0" w:after="0" w:line="240" w:lineRule="auto"/>
        <w:contextualSpacing/>
        <w:jc w:val="both"/>
        <w:rPr>
          <w:rFonts w:ascii="Arial" w:eastAsia="Calibri" w:hAnsi="Arial" w:cs="Arial"/>
          <w:color w:val="000000"/>
          <w:sz w:val="20"/>
          <w:lang w:val="it-IT" w:eastAsia="it-IT" w:bidi="ar-SA"/>
        </w:rPr>
      </w:pPr>
      <w:proofErr w:type="gramStart"/>
      <w:r w:rsidRPr="00C90799">
        <w:rPr>
          <w:rFonts w:ascii="Arial" w:eastAsia="Calibri" w:hAnsi="Arial" w:cs="Arial"/>
          <w:color w:val="000000"/>
          <w:sz w:val="20"/>
          <w:lang w:val="it-IT" w:eastAsia="it-IT" w:bidi="ar-SA"/>
        </w:rPr>
        <w:t>ritorno  Domenica</w:t>
      </w:r>
      <w:proofErr w:type="gramEnd"/>
      <w:r w:rsidRPr="00C90799">
        <w:rPr>
          <w:rFonts w:ascii="Arial" w:eastAsia="Calibri" w:hAnsi="Arial" w:cs="Arial"/>
          <w:color w:val="000000"/>
          <w:sz w:val="20"/>
          <w:lang w:val="it-IT" w:eastAsia="it-IT" w:bidi="ar-SA"/>
        </w:rPr>
        <w:t xml:space="preserve"> 16 maggio 2021 ore 10.00.</w:t>
      </w: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r w:rsidRPr="00C90799">
        <w:rPr>
          <w:rFonts w:ascii="Arial" w:eastAsia="Calibri" w:hAnsi="Arial" w:cs="Arial"/>
          <w:b/>
          <w:color w:val="000000"/>
          <w:sz w:val="20"/>
          <w:lang w:val="it-IT" w:eastAsia="it-IT" w:bidi="ar-SA"/>
        </w:rPr>
        <w:t>A tale preciso riguardo si conferma che le squadre classificate al 12° posto disputeranno in trasferta la prima gara delle due previste.</w:t>
      </w:r>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L’esito degli incontri sopra programmati determinerà, la permanenza della squadra vincente nell’organico del Campionato Regionale Giovanissimi Under 15 “</w:t>
      </w:r>
      <w:proofErr w:type="spellStart"/>
      <w:r w:rsidRPr="00C90799">
        <w:rPr>
          <w:rFonts w:ascii="Arial" w:eastAsia="Calibri" w:hAnsi="Arial" w:cs="Arial"/>
          <w:color w:val="000000"/>
          <w:sz w:val="20"/>
          <w:lang w:val="it-IT" w:eastAsia="it-IT" w:bidi="ar-SA"/>
        </w:rPr>
        <w:t>Elite</w:t>
      </w:r>
      <w:proofErr w:type="spellEnd"/>
      <w:r w:rsidRPr="00C90799">
        <w:rPr>
          <w:rFonts w:ascii="Arial" w:eastAsia="Calibri" w:hAnsi="Arial" w:cs="Arial"/>
          <w:color w:val="000000"/>
          <w:sz w:val="20"/>
          <w:lang w:val="it-IT" w:eastAsia="it-IT" w:bidi="ar-SA"/>
        </w:rPr>
        <w:t>” e per contro, per la squadra perdente, l’ulteriore retrocessione nel Campionato Regionale Giovanissimi Under 15 per la stagione sportiva 2021/2022.</w:t>
      </w: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2020-2021.</w:t>
      </w:r>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ind w:left="720"/>
        <w:jc w:val="both"/>
        <w:rPr>
          <w:rFonts w:ascii="Arial" w:eastAsia="Calibri" w:hAnsi="Arial" w:cs="Arial"/>
          <w:b/>
          <w:sz w:val="20"/>
          <w:lang w:val="it-IT" w:bidi="ar-SA"/>
        </w:rPr>
      </w:pP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Per determinare sia la retrocessione in caso di parità di punti, tra due o più squadre, verrà applicato quanto stabilito dall’articolo 51 delle N.O.I.F (vedi sotto)</w:t>
      </w:r>
    </w:p>
    <w:p w:rsidR="0098681D" w:rsidRPr="00C90799" w:rsidRDefault="0098681D" w:rsidP="0098681D">
      <w:pPr>
        <w:spacing w:before="0" w:after="0" w:line="240" w:lineRule="auto"/>
        <w:jc w:val="both"/>
        <w:rPr>
          <w:rFonts w:ascii="Arial" w:eastAsia="Calibri" w:hAnsi="Arial" w:cs="Arial"/>
          <w:sz w:val="20"/>
          <w:lang w:eastAsia="it-IT" w:bidi="ar-SA"/>
        </w:rPr>
      </w:pPr>
      <w:r w:rsidRPr="00C90799">
        <w:rPr>
          <w:rFonts w:ascii="Arial" w:eastAsia="Calibri" w:hAnsi="Arial" w:cs="Arial"/>
          <w:sz w:val="20"/>
          <w:lang w:bidi="ar-SA"/>
        </w:rPr>
        <w:t xml:space="preserve">ART.51 N.O.I.F. </w:t>
      </w:r>
      <w:proofErr w:type="spellStart"/>
      <w:r w:rsidRPr="00C90799">
        <w:rPr>
          <w:rFonts w:ascii="Arial" w:eastAsia="Calibri" w:hAnsi="Arial" w:cs="Arial"/>
          <w:sz w:val="20"/>
          <w:lang w:bidi="ar-SA"/>
        </w:rPr>
        <w:t>omissis</w:t>
      </w:r>
      <w:proofErr w:type="spellEnd"/>
      <w:r w:rsidRPr="00C90799">
        <w:rPr>
          <w:rFonts w:ascii="Arial" w:eastAsia="Calibri" w:hAnsi="Arial" w:cs="Arial"/>
          <w:sz w:val="20"/>
          <w:lang w:bidi="ar-SA"/>
        </w:rPr>
        <w:t>….</w:t>
      </w:r>
      <w:r w:rsidRPr="00C90799">
        <w:rPr>
          <w:rFonts w:ascii="Arial" w:eastAsia="Calibri" w:hAnsi="Arial" w:cs="Arial"/>
          <w:sz w:val="20"/>
          <w:lang w:eastAsia="it-IT" w:bidi="ar-SA"/>
        </w:rPr>
        <w:t xml:space="preserve"> ART. </w:t>
      </w:r>
      <w:proofErr w:type="gramStart"/>
      <w:r w:rsidRPr="00C90799">
        <w:rPr>
          <w:rFonts w:ascii="Arial" w:eastAsia="Calibri" w:hAnsi="Arial" w:cs="Arial"/>
          <w:sz w:val="20"/>
          <w:lang w:eastAsia="it-IT" w:bidi="ar-SA"/>
        </w:rPr>
        <w:t>51</w:t>
      </w:r>
      <w:proofErr w:type="gramEnd"/>
      <w:r w:rsidRPr="00C90799">
        <w:rPr>
          <w:rFonts w:ascii="Arial" w:eastAsia="Calibri" w:hAnsi="Arial" w:cs="Arial"/>
          <w:sz w:val="20"/>
          <w:lang w:eastAsia="it-IT" w:bidi="ar-SA"/>
        </w:rPr>
        <w:t xml:space="preserve"> N.O.I.F. </w:t>
      </w:r>
      <w:proofErr w:type="spellStart"/>
      <w:r w:rsidRPr="00C90799">
        <w:rPr>
          <w:rFonts w:ascii="Arial" w:eastAsia="Calibri" w:hAnsi="Arial" w:cs="Arial"/>
          <w:sz w:val="20"/>
          <w:lang w:eastAsia="it-IT" w:bidi="ar-SA"/>
        </w:rPr>
        <w:t>omissis</w:t>
      </w:r>
      <w:proofErr w:type="spellEnd"/>
      <w:r w:rsidRPr="00C90799">
        <w:rPr>
          <w:rFonts w:ascii="Arial" w:eastAsia="Calibri" w:hAnsi="Arial" w:cs="Arial"/>
          <w:sz w:val="20"/>
          <w:lang w:eastAsia="it-IT" w:bidi="ar-SA"/>
        </w:rPr>
        <w:t>…</w:t>
      </w:r>
    </w:p>
    <w:p w:rsidR="0098681D" w:rsidRPr="00C90799" w:rsidRDefault="0098681D" w:rsidP="0098681D">
      <w:pPr>
        <w:spacing w:before="0" w:after="0" w:line="240" w:lineRule="auto"/>
        <w:jc w:val="both"/>
        <w:rPr>
          <w:rFonts w:ascii="Arial" w:eastAsia="Calibri" w:hAnsi="Arial" w:cs="Arial"/>
          <w:sz w:val="20"/>
          <w:lang w:eastAsia="it-IT" w:bidi="ar-SA"/>
        </w:rPr>
      </w:pPr>
    </w:p>
    <w:p w:rsidR="0098681D" w:rsidRPr="00C90799" w:rsidRDefault="0098681D" w:rsidP="0098681D">
      <w:pPr>
        <w:spacing w:before="0" w:after="20" w:line="240" w:lineRule="auto"/>
        <w:jc w:val="both"/>
        <w:rPr>
          <w:rFonts w:ascii="Arial" w:eastAsia="Calibri" w:hAnsi="Arial" w:cs="Arial"/>
          <w:sz w:val="20"/>
          <w:lang w:val="it-IT" w:eastAsia="it-IT" w:bidi="ar-SA"/>
        </w:rPr>
      </w:pPr>
      <w:bookmarkStart w:id="270" w:name="_Hlk15299667"/>
      <w:r w:rsidRPr="00C90799">
        <w:rPr>
          <w:rFonts w:ascii="Arial" w:eastAsia="Calibri" w:hAnsi="Arial" w:cs="Arial"/>
          <w:sz w:val="20"/>
          <w:lang w:val="it-IT" w:eastAsia="it-IT" w:bidi="ar-SA"/>
        </w:rPr>
        <w:t>6. Nei Campionati della LND, fermo restando quanto previsto al comma 8</w:t>
      </w:r>
      <w:r w:rsidRPr="00C90799">
        <w:rPr>
          <w:rFonts w:ascii="Arial" w:eastAsia="Calibri" w:hAnsi="Arial" w:cs="Arial"/>
          <w:i/>
          <w:iCs/>
          <w:sz w:val="20"/>
          <w:lang w:val="it-IT" w:eastAsia="it-IT" w:bidi="ar-SA"/>
        </w:rPr>
        <w:t xml:space="preserve"> </w:t>
      </w:r>
      <w:r w:rsidRPr="00C90799">
        <w:rPr>
          <w:rFonts w:ascii="Arial" w:eastAsia="Calibri" w:hAnsi="Arial" w:cs="Arial"/>
          <w:sz w:val="20"/>
          <w:lang w:val="it-IT" w:eastAsia="it-IT" w:bidi="ar-SA"/>
        </w:rPr>
        <w:t xml:space="preserve">per i Campionati Nazionali della Divisione C5, al termine di ogni Campionato, in caso di parità di punteggio tra due squadre nel medesimo campionato, il titolo sportivo in competizione è assegnato mediante spareggio da effettuarsi sulla base di una unica gara in campo neutro, con eventuali tempi supplementari e calci di rigore con le modalità stabilite dalla regola 7 delle “Regole del Giuoco” e “Decisioni Ufficiali ". </w:t>
      </w:r>
    </w:p>
    <w:p w:rsidR="0098681D" w:rsidRPr="00C90799" w:rsidRDefault="0098681D" w:rsidP="0098681D">
      <w:pPr>
        <w:spacing w:before="0" w:after="20" w:line="240" w:lineRule="auto"/>
        <w:jc w:val="both"/>
        <w:rPr>
          <w:rFonts w:ascii="Arial" w:eastAsia="Calibri" w:hAnsi="Arial" w:cs="Arial"/>
          <w:sz w:val="20"/>
          <w:lang w:val="it-IT" w:eastAsia="it-IT" w:bidi="ar-SA"/>
        </w:rPr>
      </w:pP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In caso di parità di punteggio fra tre o più squadre al termine di ogni Campionato si procede preliminarmente alla compilazione di una graduatoria (c.d. "classifica avulsa") fra le squadre interessate tenendo conto nell'ordine: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dei punti conseguiti negli incontri diretti;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a parità di punti, della differenza tra le reti segnate e quelle subite negli stessi incontri;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della differenza fra reti segnate e subite negli incontri diretti fra le squadre interessate;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della differenza fra reti segnate e subite nell'intero Campionato;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del maggior numero di reti segnate nell'intero Campionato; </w:t>
      </w:r>
    </w:p>
    <w:p w:rsidR="0098681D" w:rsidRPr="00C90799"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sorteggio.</w:t>
      </w:r>
    </w:p>
    <w:p w:rsidR="0098681D" w:rsidRPr="00C90799" w:rsidRDefault="0098681D" w:rsidP="0098681D">
      <w:pPr>
        <w:spacing w:before="0" w:after="0" w:line="240" w:lineRule="auto"/>
        <w:jc w:val="both"/>
        <w:rPr>
          <w:rFonts w:ascii="Arial" w:eastAsia="Calibri" w:hAnsi="Arial" w:cs="Arial"/>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b/>
          <w:sz w:val="20"/>
          <w:lang w:val="it-IT" w:eastAsia="it-IT" w:bidi="ar-SA"/>
        </w:rPr>
        <w:lastRenderedPageBreak/>
        <w:t>Allo stesso modo si procede alla determinazione della squadra che retrocede direttamente</w:t>
      </w:r>
      <w:r w:rsidRPr="00C90799">
        <w:rPr>
          <w:rFonts w:ascii="Arial" w:eastAsia="Calibri" w:hAnsi="Arial" w:cs="Arial"/>
          <w:sz w:val="20"/>
          <w:lang w:val="it-IT" w:eastAsia="it-IT" w:bidi="ar-SA"/>
        </w:rPr>
        <w:t>.</w:t>
      </w:r>
    </w:p>
    <w:bookmarkEnd w:id="270"/>
    <w:p w:rsidR="0098681D" w:rsidRPr="00C90799" w:rsidRDefault="0098681D" w:rsidP="0098681D">
      <w:pPr>
        <w:widowControl w:val="0"/>
        <w:pBdr>
          <w:top w:val="single" w:sz="4" w:space="1" w:color="auto"/>
          <w:left w:val="single" w:sz="4" w:space="4" w:color="auto"/>
          <w:bottom w:val="single" w:sz="4" w:space="1" w:color="auto"/>
          <w:right w:val="single" w:sz="4" w:space="4" w:color="auto"/>
        </w:pBdr>
        <w:tabs>
          <w:tab w:val="left" w:pos="2126"/>
          <w:tab w:val="left" w:pos="4140"/>
          <w:tab w:val="left" w:pos="5400"/>
          <w:tab w:val="left" w:pos="8280"/>
        </w:tabs>
        <w:autoSpaceDE w:val="0"/>
        <w:autoSpaceDN w:val="0"/>
        <w:adjustRightInd w:val="0"/>
        <w:spacing w:before="60"/>
        <w:jc w:val="both"/>
        <w:rPr>
          <w:rFonts w:ascii="Arial" w:eastAsia="Calibri" w:hAnsi="Arial" w:cs="Arial"/>
          <w:sz w:val="20"/>
          <w:lang w:val="it-IT" w:bidi="ar-SA"/>
        </w:rPr>
      </w:pPr>
      <w:r w:rsidRPr="00C90799">
        <w:rPr>
          <w:rFonts w:ascii="Arial" w:eastAsia="Calibri" w:hAnsi="Arial" w:cs="Arial"/>
          <w:b/>
          <w:i/>
          <w:sz w:val="20"/>
          <w:lang w:val="it-IT" w:bidi="ar-SA"/>
        </w:rPr>
        <w:t xml:space="preserve">NB: </w:t>
      </w:r>
      <w:r w:rsidRPr="00C90799">
        <w:rPr>
          <w:rFonts w:ascii="Arial" w:eastAsia="Calibri" w:hAnsi="Arial" w:cs="Arial"/>
          <w:sz w:val="20"/>
          <w:lang w:val="it-IT" w:bidi="ar-SA"/>
        </w:rPr>
        <w:t xml:space="preserve">Le società che al termine della stagione sportiva 2020/2021 retrocedono </w:t>
      </w:r>
      <w:r w:rsidRPr="00C90799">
        <w:rPr>
          <w:rFonts w:ascii="Arial" w:eastAsia="Calibri" w:hAnsi="Arial" w:cs="Arial"/>
          <w:b/>
          <w:i/>
          <w:sz w:val="20"/>
          <w:u w:val="single"/>
          <w:lang w:val="it-IT" w:bidi="ar-SA"/>
        </w:rPr>
        <w:t>NON</w:t>
      </w:r>
      <w:r w:rsidRPr="00C90799">
        <w:rPr>
          <w:rFonts w:ascii="Arial" w:eastAsia="Calibri" w:hAnsi="Arial" w:cs="Arial"/>
          <w:sz w:val="20"/>
          <w:lang w:val="it-IT" w:bidi="ar-SA"/>
        </w:rPr>
        <w:t xml:space="preserve"> potranno avvalersi della possibilità di essere ripescate.</w:t>
      </w:r>
    </w:p>
    <w:p w:rsidR="0098681D" w:rsidRPr="00C90799" w:rsidRDefault="0098681D" w:rsidP="0098681D">
      <w:pPr>
        <w:widowControl w:val="0"/>
        <w:spacing w:before="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i. PREMI</w:t>
      </w:r>
    </w:p>
    <w:p w:rsidR="0098681D" w:rsidRPr="00C90799" w:rsidRDefault="0098681D" w:rsidP="0098681D">
      <w:pPr>
        <w:widowControl w:val="0"/>
        <w:spacing w:before="0" w:after="0"/>
        <w:jc w:val="both"/>
        <w:rPr>
          <w:rFonts w:ascii="Arial" w:eastAsia="Calibri" w:hAnsi="Arial" w:cs="Arial"/>
          <w:sz w:val="20"/>
          <w:lang w:val="it-IT" w:bidi="ar-SA"/>
        </w:rPr>
      </w:pPr>
      <w:r w:rsidRPr="00C90799">
        <w:rPr>
          <w:rFonts w:ascii="Arial" w:eastAsia="Calibri" w:hAnsi="Arial" w:cs="Arial"/>
          <w:sz w:val="20"/>
          <w:lang w:val="it-IT" w:bidi="ar-SA"/>
        </w:rPr>
        <w:t xml:space="preserve">   Alla Società vincente il Titolo Regionale, verranno riconosciuti i seguenti premi:</w:t>
      </w:r>
    </w:p>
    <w:p w:rsidR="0098681D" w:rsidRPr="00C90799" w:rsidRDefault="0098681D" w:rsidP="0098681D">
      <w:pPr>
        <w:widowControl w:val="0"/>
        <w:numPr>
          <w:ilvl w:val="0"/>
          <w:numId w:val="37"/>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Trofeo di Campione Regionale Giovanissimi Under 15 “</w:t>
      </w:r>
      <w:proofErr w:type="spellStart"/>
      <w:r w:rsidRPr="00C90799">
        <w:rPr>
          <w:rFonts w:ascii="Arial" w:eastAsia="Calibri" w:hAnsi="Arial" w:cs="Arial"/>
          <w:sz w:val="20"/>
          <w:lang w:val="it-IT" w:bidi="ar-SA"/>
        </w:rPr>
        <w:t>Elite</w:t>
      </w:r>
      <w:proofErr w:type="spellEnd"/>
      <w:r w:rsidRPr="00C90799">
        <w:rPr>
          <w:rFonts w:ascii="Arial" w:eastAsia="Calibri" w:hAnsi="Arial" w:cs="Arial"/>
          <w:sz w:val="20"/>
          <w:lang w:val="it-IT" w:bidi="ar-SA"/>
        </w:rPr>
        <w:t>” 2020/2021;</w:t>
      </w:r>
    </w:p>
    <w:p w:rsidR="0098681D" w:rsidRPr="00C90799" w:rsidRDefault="0098681D" w:rsidP="0098681D">
      <w:pPr>
        <w:widowControl w:val="0"/>
        <w:numPr>
          <w:ilvl w:val="0"/>
          <w:numId w:val="37"/>
        </w:numPr>
        <w:spacing w:before="0" w:after="0" w:line="240" w:lineRule="auto"/>
        <w:jc w:val="both"/>
        <w:rPr>
          <w:rFonts w:ascii="Arial" w:eastAsia="Calibri" w:hAnsi="Arial" w:cs="Arial"/>
          <w:sz w:val="20"/>
          <w:lang w:val="it-IT" w:bidi="ar-SA"/>
        </w:rPr>
      </w:pPr>
      <w:proofErr w:type="gramStart"/>
      <w:r w:rsidRPr="00C90799">
        <w:rPr>
          <w:rFonts w:ascii="Arial" w:eastAsia="Calibri" w:hAnsi="Arial" w:cs="Arial"/>
          <w:sz w:val="20"/>
          <w:lang w:val="it-IT" w:bidi="ar-SA"/>
        </w:rPr>
        <w:t>n</w:t>
      </w:r>
      <w:proofErr w:type="gramEnd"/>
      <w:r w:rsidRPr="00C90799">
        <w:rPr>
          <w:rFonts w:ascii="Arial" w:eastAsia="Calibri" w:hAnsi="Arial" w:cs="Arial"/>
          <w:sz w:val="20"/>
          <w:lang w:val="it-IT" w:bidi="ar-SA"/>
        </w:rPr>
        <w:t>° 25 medaglie per calciatori e componenti lo staff;</w:t>
      </w: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  </w:t>
      </w:r>
    </w:p>
    <w:p w:rsidR="0098681D" w:rsidRPr="00C90799" w:rsidRDefault="0098681D" w:rsidP="0098681D">
      <w:pPr>
        <w:widowControl w:val="0"/>
        <w:spacing w:before="0" w:after="0"/>
        <w:jc w:val="both"/>
        <w:rPr>
          <w:rFonts w:ascii="Arial" w:eastAsia="Calibri" w:hAnsi="Arial" w:cs="Arial"/>
          <w:sz w:val="20"/>
          <w:lang w:val="it-IT" w:bidi="ar-SA"/>
        </w:rPr>
      </w:pPr>
      <w:r w:rsidRPr="00C90799">
        <w:rPr>
          <w:rFonts w:ascii="Arial" w:eastAsia="Calibri" w:hAnsi="Arial" w:cs="Arial"/>
          <w:sz w:val="20"/>
          <w:lang w:val="it-IT" w:bidi="ar-SA"/>
        </w:rPr>
        <w:t xml:space="preserve"> </w:t>
      </w:r>
      <w:bookmarkStart w:id="271" w:name="_Hlk15296639"/>
      <w:r w:rsidRPr="00C90799">
        <w:rPr>
          <w:rFonts w:ascii="Arial" w:eastAsia="Calibri" w:hAnsi="Arial" w:cs="Arial"/>
          <w:sz w:val="20"/>
          <w:lang w:val="it-IT" w:bidi="ar-SA"/>
        </w:rPr>
        <w:t>Alla Società perdente la finale per il Titolo Regionale:</w:t>
      </w:r>
    </w:p>
    <w:p w:rsidR="0098681D" w:rsidRPr="00C90799" w:rsidRDefault="0098681D" w:rsidP="0098681D">
      <w:pPr>
        <w:widowControl w:val="0"/>
        <w:numPr>
          <w:ilvl w:val="0"/>
          <w:numId w:val="37"/>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Coppa</w:t>
      </w:r>
    </w:p>
    <w:p w:rsidR="0098681D" w:rsidRPr="00C90799" w:rsidRDefault="0098681D" w:rsidP="0098681D">
      <w:pPr>
        <w:widowControl w:val="0"/>
        <w:numPr>
          <w:ilvl w:val="0"/>
          <w:numId w:val="37"/>
        </w:numPr>
        <w:spacing w:before="0" w:after="0" w:line="240" w:lineRule="auto"/>
        <w:jc w:val="both"/>
        <w:rPr>
          <w:rFonts w:ascii="Arial" w:eastAsia="Calibri" w:hAnsi="Arial" w:cs="Arial"/>
          <w:sz w:val="20"/>
          <w:lang w:val="it-IT" w:bidi="ar-SA"/>
        </w:rPr>
      </w:pPr>
      <w:proofErr w:type="gramStart"/>
      <w:r w:rsidRPr="00C90799">
        <w:rPr>
          <w:rFonts w:ascii="Arial" w:eastAsia="Calibri" w:hAnsi="Arial" w:cs="Arial"/>
          <w:sz w:val="20"/>
          <w:lang w:val="it-IT" w:bidi="ar-SA"/>
        </w:rPr>
        <w:t>n</w:t>
      </w:r>
      <w:proofErr w:type="gramEnd"/>
      <w:r w:rsidRPr="00C90799">
        <w:rPr>
          <w:rFonts w:ascii="Arial" w:eastAsia="Calibri" w:hAnsi="Arial" w:cs="Arial"/>
          <w:sz w:val="20"/>
          <w:lang w:val="it-IT" w:bidi="ar-SA"/>
        </w:rPr>
        <w:t>° 25 medaglie per calciatori e componenti lo staff</w:t>
      </w:r>
      <w:bookmarkEnd w:id="271"/>
      <w:r w:rsidRPr="00C90799">
        <w:rPr>
          <w:rFonts w:ascii="Arial" w:eastAsia="Calibri" w:hAnsi="Arial" w:cs="Arial"/>
          <w:sz w:val="20"/>
          <w:lang w:val="it-IT" w:bidi="ar-SA"/>
        </w:rPr>
        <w:t>;</w:t>
      </w:r>
    </w:p>
    <w:p w:rsidR="0098681D" w:rsidRPr="00C90799" w:rsidRDefault="0098681D" w:rsidP="0098681D">
      <w:pPr>
        <w:spacing w:before="0" w:after="0" w:line="240" w:lineRule="auto"/>
        <w:jc w:val="both"/>
        <w:rPr>
          <w:rFonts w:ascii="Arial" w:eastAsia="Calibri" w:hAnsi="Arial" w:cs="Arial"/>
          <w:sz w:val="20"/>
          <w:lang w:val="it-IT" w:bidi="ar-SA"/>
        </w:rPr>
      </w:pPr>
    </w:p>
    <w:p w:rsidR="0098681D" w:rsidRPr="00C90799" w:rsidRDefault="0098681D" w:rsidP="0098681D">
      <w:pPr>
        <w:spacing w:before="0" w:after="0" w:line="240" w:lineRule="auto"/>
        <w:jc w:val="both"/>
        <w:rPr>
          <w:rFonts w:ascii="Arial" w:eastAsia="Calibri" w:hAnsi="Arial" w:cs="Arial"/>
          <w:sz w:val="20"/>
          <w:lang w:val="it-IT" w:bidi="ar-SA"/>
        </w:rPr>
      </w:pPr>
    </w:p>
    <w:p w:rsidR="0098681D" w:rsidRPr="00C90799" w:rsidRDefault="0098681D" w:rsidP="0098681D">
      <w:pPr>
        <w:spacing w:before="0" w:after="0" w:line="240" w:lineRule="auto"/>
        <w:jc w:val="both"/>
        <w:rPr>
          <w:rFonts w:ascii="Arial" w:eastAsia="Calibri" w:hAnsi="Arial" w:cs="Arial"/>
          <w:sz w:val="20"/>
          <w:lang w:val="it-IT" w:bidi="ar-SA"/>
        </w:rPr>
      </w:pPr>
    </w:p>
    <w:p w:rsidR="0098681D" w:rsidRPr="00C90799" w:rsidRDefault="0098681D" w:rsidP="0098681D">
      <w:pPr>
        <w:spacing w:before="0" w:after="0" w:line="240" w:lineRule="auto"/>
        <w:jc w:val="both"/>
        <w:rPr>
          <w:rFonts w:ascii="Arial" w:hAnsi="Arial" w:cs="Arial"/>
          <w:b/>
          <w:bCs/>
          <w:sz w:val="20"/>
          <w:u w:val="single"/>
          <w:lang w:val="it-IT" w:eastAsia="it-IT" w:bidi="ar-SA"/>
        </w:rPr>
      </w:pPr>
      <w:r w:rsidRPr="00C90799">
        <w:rPr>
          <w:rFonts w:ascii="Arial" w:eastAsia="Calibri" w:hAnsi="Arial" w:cs="Arial"/>
          <w:b/>
          <w:bCs/>
          <w:sz w:val="20"/>
          <w:u w:val="single"/>
          <w:lang w:val="it-IT" w:bidi="ar-SA"/>
        </w:rPr>
        <w:t xml:space="preserve">l. AMMISSIONE AL CAMPIONATO REGIONALE GIOVANISSIMI UNDER 15 “ELITE” </w:t>
      </w:r>
      <w:r w:rsidRPr="00C90799">
        <w:rPr>
          <w:rFonts w:ascii="Arial" w:hAnsi="Arial" w:cs="Arial"/>
          <w:b/>
          <w:bCs/>
          <w:sz w:val="20"/>
          <w:u w:val="single"/>
          <w:lang w:val="it-IT" w:eastAsia="it-IT" w:bidi="ar-SA"/>
        </w:rPr>
        <w:t>2021//2022:</w:t>
      </w:r>
    </w:p>
    <w:p w:rsidR="0098681D" w:rsidRPr="00C90799" w:rsidRDefault="0098681D" w:rsidP="0098681D">
      <w:pPr>
        <w:spacing w:before="0" w:after="0" w:line="240" w:lineRule="auto"/>
        <w:jc w:val="both"/>
        <w:rPr>
          <w:rFonts w:ascii="Arial" w:hAnsi="Arial" w:cs="Arial"/>
          <w:sz w:val="16"/>
          <w:szCs w:val="16"/>
          <w:lang w:val="it-IT" w:eastAsia="it-IT" w:bidi="ar-SA"/>
        </w:rPr>
      </w:pPr>
      <w:r w:rsidRPr="00C90799">
        <w:rPr>
          <w:rFonts w:ascii="Arial" w:hAnsi="Arial" w:cs="Arial"/>
          <w:sz w:val="20"/>
          <w:lang w:val="it-IT" w:eastAsia="it-IT" w:bidi="ar-SA"/>
        </w:rPr>
        <w:tab/>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Avranno diritto a partecipare al Campionato Regionale Giovanissimi Under 15 </w:t>
      </w:r>
      <w:r w:rsidRPr="00C90799">
        <w:rPr>
          <w:rFonts w:ascii="Arial" w:eastAsia="Calibri" w:hAnsi="Arial" w:cs="Arial"/>
          <w:b/>
          <w:bCs/>
          <w:color w:val="000000"/>
          <w:sz w:val="20"/>
          <w:lang w:val="it-IT" w:eastAsia="it-IT" w:bidi="ar-SA"/>
        </w:rPr>
        <w:t>“</w:t>
      </w:r>
      <w:proofErr w:type="spellStart"/>
      <w:r w:rsidRPr="00C90799">
        <w:rPr>
          <w:rFonts w:ascii="Arial" w:eastAsia="Calibri" w:hAnsi="Arial" w:cs="Arial"/>
          <w:b/>
          <w:bCs/>
          <w:color w:val="000000"/>
          <w:sz w:val="20"/>
          <w:lang w:val="it-IT" w:eastAsia="it-IT" w:bidi="ar-SA"/>
        </w:rPr>
        <w:t>Elite</w:t>
      </w:r>
      <w:proofErr w:type="spellEnd"/>
      <w:r w:rsidRPr="00C90799">
        <w:rPr>
          <w:rFonts w:ascii="Arial" w:eastAsia="Calibri" w:hAnsi="Arial" w:cs="Arial"/>
          <w:b/>
          <w:bCs/>
          <w:color w:val="000000"/>
          <w:sz w:val="20"/>
          <w:lang w:val="it-IT" w:eastAsia="it-IT" w:bidi="ar-SA"/>
        </w:rPr>
        <w:t xml:space="preserve">” </w:t>
      </w:r>
      <w:r w:rsidRPr="00C90799">
        <w:rPr>
          <w:rFonts w:ascii="Arial" w:eastAsia="Calibri" w:hAnsi="Arial" w:cs="Arial"/>
          <w:color w:val="000000"/>
          <w:sz w:val="20"/>
          <w:lang w:val="it-IT" w:eastAsia="it-IT" w:bidi="ar-SA"/>
        </w:rPr>
        <w:t>2021/2022:</w:t>
      </w:r>
    </w:p>
    <w:p w:rsidR="0098681D" w:rsidRPr="00C90799" w:rsidRDefault="0098681D" w:rsidP="0098681D">
      <w:pPr>
        <w:autoSpaceDE w:val="0"/>
        <w:autoSpaceDN w:val="0"/>
        <w:adjustRightInd w:val="0"/>
        <w:spacing w:before="0" w:after="0" w:line="240" w:lineRule="auto"/>
        <w:jc w:val="both"/>
        <w:rPr>
          <w:rFonts w:ascii="Arial" w:eastAsia="Calibri" w:hAnsi="Arial" w:cs="Arial"/>
          <w:color w:val="000000"/>
          <w:sz w:val="10"/>
          <w:szCs w:val="10"/>
          <w:lang w:val="it-IT" w:eastAsia="it-IT" w:bidi="ar-SA"/>
        </w:rPr>
      </w:pPr>
      <w:r w:rsidRPr="00C90799">
        <w:rPr>
          <w:rFonts w:ascii="Arial" w:eastAsia="Calibri" w:hAnsi="Arial" w:cs="Arial"/>
          <w:color w:val="000000"/>
          <w:sz w:val="20"/>
          <w:lang w:val="it-IT" w:eastAsia="it-IT" w:bidi="ar-SA"/>
        </w:rPr>
        <w:t xml:space="preserve"> </w:t>
      </w:r>
    </w:p>
    <w:p w:rsidR="0098681D" w:rsidRPr="00C90799" w:rsidRDefault="0098681D" w:rsidP="0098681D">
      <w:pPr>
        <w:autoSpaceDE w:val="0"/>
        <w:autoSpaceDN w:val="0"/>
        <w:adjustRightInd w:val="0"/>
        <w:spacing w:before="0" w:after="0" w:line="360" w:lineRule="auto"/>
        <w:ind w:left="426" w:hanging="142"/>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le squadre classificate dal 1° al 10°posto dei rispettivi due gironi;</w:t>
      </w:r>
    </w:p>
    <w:p w:rsidR="0098681D" w:rsidRPr="00C90799" w:rsidRDefault="0098681D" w:rsidP="0098681D">
      <w:pPr>
        <w:autoSpaceDE w:val="0"/>
        <w:autoSpaceDN w:val="0"/>
        <w:adjustRightInd w:val="0"/>
        <w:spacing w:before="0" w:after="0" w:line="240" w:lineRule="auto"/>
        <w:ind w:left="426" w:hanging="142"/>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le 2 squadre vincitrici i play-out al termine del Campionato Regionale Giovanissimi Under 15 “</w:t>
      </w:r>
      <w:proofErr w:type="spellStart"/>
      <w:r w:rsidRPr="00C90799">
        <w:rPr>
          <w:rFonts w:ascii="Arial" w:eastAsia="Calibri" w:hAnsi="Arial" w:cs="Arial"/>
          <w:color w:val="000000"/>
          <w:sz w:val="20"/>
          <w:lang w:val="it-IT" w:eastAsia="it-IT" w:bidi="ar-SA"/>
        </w:rPr>
        <w:t>Elite</w:t>
      </w:r>
      <w:proofErr w:type="spellEnd"/>
      <w:r w:rsidRPr="00C90799">
        <w:rPr>
          <w:rFonts w:ascii="Arial" w:eastAsia="Calibri" w:hAnsi="Arial" w:cs="Arial"/>
          <w:color w:val="000000"/>
          <w:sz w:val="20"/>
          <w:lang w:val="it-IT" w:eastAsia="it-IT" w:bidi="ar-SA"/>
        </w:rPr>
        <w:t>” stagione sportiva 2020/2021;</w:t>
      </w:r>
    </w:p>
    <w:p w:rsidR="0098681D" w:rsidRPr="00C90799" w:rsidRDefault="0098681D" w:rsidP="0098681D">
      <w:pPr>
        <w:autoSpaceDE w:val="0"/>
        <w:autoSpaceDN w:val="0"/>
        <w:adjustRightInd w:val="0"/>
        <w:spacing w:before="0" w:after="0" w:line="240" w:lineRule="auto"/>
        <w:ind w:left="426" w:hanging="142"/>
        <w:jc w:val="both"/>
        <w:rPr>
          <w:rFonts w:ascii="Arial" w:eastAsia="Calibri" w:hAnsi="Arial" w:cs="Arial"/>
          <w:color w:val="000000"/>
          <w:sz w:val="10"/>
          <w:szCs w:val="10"/>
          <w:lang w:val="it-IT" w:eastAsia="it-IT" w:bidi="ar-SA"/>
        </w:rPr>
      </w:pPr>
    </w:p>
    <w:p w:rsidR="0098681D" w:rsidRPr="00C90799" w:rsidRDefault="0098681D" w:rsidP="0098681D">
      <w:pPr>
        <w:autoSpaceDE w:val="0"/>
        <w:autoSpaceDN w:val="0"/>
        <w:adjustRightInd w:val="0"/>
        <w:spacing w:before="0" w:after="18" w:line="240" w:lineRule="auto"/>
        <w:ind w:left="426" w:hanging="142"/>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 le 5 squadre classificate al primo posto dei rispettivi cinque gironi al termine del Campionato Regionale Giovanissimi Under 15 stagione sportiva 2020/2021; </w:t>
      </w:r>
    </w:p>
    <w:p w:rsidR="0098681D" w:rsidRPr="00C90799" w:rsidRDefault="0098681D" w:rsidP="0098681D">
      <w:pPr>
        <w:autoSpaceDE w:val="0"/>
        <w:autoSpaceDN w:val="0"/>
        <w:adjustRightInd w:val="0"/>
        <w:spacing w:before="0" w:after="18" w:line="240" w:lineRule="auto"/>
        <w:ind w:left="426" w:hanging="142"/>
        <w:jc w:val="both"/>
        <w:rPr>
          <w:rFonts w:ascii="Arial" w:eastAsia="Calibri" w:hAnsi="Arial" w:cs="Arial"/>
          <w:color w:val="000000"/>
          <w:sz w:val="10"/>
          <w:szCs w:val="10"/>
          <w:lang w:val="it-IT" w:eastAsia="it-IT" w:bidi="ar-SA"/>
        </w:rPr>
      </w:pPr>
    </w:p>
    <w:p w:rsidR="0098681D" w:rsidRPr="00C90799" w:rsidRDefault="0098681D" w:rsidP="0098681D">
      <w:pPr>
        <w:autoSpaceDE w:val="0"/>
        <w:autoSpaceDN w:val="0"/>
        <w:adjustRightInd w:val="0"/>
        <w:spacing w:before="0" w:after="18" w:line="240" w:lineRule="auto"/>
        <w:ind w:left="426" w:hanging="142"/>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xml:space="preserve">- le 3 squadre meglio classificate nei play-off del Campionato Regionale Giovanissimi Under 15 stagione sportiva 2020/2021; </w:t>
      </w:r>
    </w:p>
    <w:p w:rsidR="0098681D" w:rsidRPr="00C90799" w:rsidRDefault="0098681D" w:rsidP="0098681D">
      <w:pPr>
        <w:autoSpaceDE w:val="0"/>
        <w:autoSpaceDN w:val="0"/>
        <w:adjustRightInd w:val="0"/>
        <w:spacing w:before="0" w:after="18" w:line="240" w:lineRule="auto"/>
        <w:ind w:left="426" w:hanging="142"/>
        <w:jc w:val="both"/>
        <w:rPr>
          <w:rFonts w:ascii="Arial" w:eastAsia="Calibri" w:hAnsi="Arial" w:cs="Arial"/>
          <w:color w:val="000000"/>
          <w:sz w:val="10"/>
          <w:szCs w:val="10"/>
          <w:lang w:val="it-IT" w:eastAsia="it-IT" w:bidi="ar-SA"/>
        </w:rPr>
      </w:pPr>
    </w:p>
    <w:p w:rsidR="0098681D" w:rsidRPr="00C90799" w:rsidRDefault="0098681D" w:rsidP="0098681D">
      <w:pPr>
        <w:autoSpaceDE w:val="0"/>
        <w:autoSpaceDN w:val="0"/>
        <w:adjustRightInd w:val="0"/>
        <w:spacing w:before="0" w:after="0" w:line="240" w:lineRule="auto"/>
        <w:ind w:left="426" w:hanging="142"/>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 le squadre di società professionistiche che al termine della stagione sportiva 2019/2020 saranno retrocesse nel Campionato Nazionale di Serie D.</w:t>
      </w:r>
    </w:p>
    <w:p w:rsidR="0098681D" w:rsidRPr="00C90799" w:rsidRDefault="0098681D" w:rsidP="0098681D">
      <w:pPr>
        <w:autoSpaceDE w:val="0"/>
        <w:autoSpaceDN w:val="0"/>
        <w:adjustRightInd w:val="0"/>
        <w:spacing w:before="0" w:after="0" w:line="240" w:lineRule="auto"/>
        <w:ind w:left="426" w:hanging="142"/>
        <w:jc w:val="both"/>
        <w:rPr>
          <w:rFonts w:ascii="Arial" w:eastAsia="Calibri" w:hAnsi="Arial" w:cs="Arial"/>
          <w:color w:val="000000"/>
          <w:sz w:val="20"/>
          <w:lang w:val="it-IT" w:eastAsia="it-IT" w:bidi="ar-SA"/>
        </w:rPr>
      </w:pPr>
    </w:p>
    <w:p w:rsidR="0098681D" w:rsidRPr="00757C6F" w:rsidRDefault="0098681D" w:rsidP="0098681D">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C90799">
        <w:rPr>
          <w:rFonts w:ascii="Arial" w:hAnsi="Arial" w:cs="Arial"/>
          <w:sz w:val="20"/>
          <w:lang w:val="it-IT" w:eastAsia="it-IT" w:bidi="ar-SA"/>
        </w:rPr>
        <w:t>Gli eventuali ulteriori posti disponibili saranno assegnati mediante una graduatoria redatta tra le società perdenti i play-off del Campionato Regionale Giovanissimi Under 15, che hanno presentato regolare richiesta di ammissione.</w:t>
      </w:r>
    </w:p>
    <w:p w:rsidR="0098681D" w:rsidRPr="00C90799" w:rsidRDefault="0098681D" w:rsidP="0098681D">
      <w:pPr>
        <w:spacing w:before="0" w:after="0" w:line="240" w:lineRule="auto"/>
        <w:jc w:val="both"/>
        <w:rPr>
          <w:rFonts w:ascii="Arial" w:eastAsia="Calibri" w:hAnsi="Arial" w:cs="Arial"/>
          <w:color w:val="000000"/>
          <w:sz w:val="20"/>
          <w:lang w:val="it-IT" w:eastAsia="it-IT" w:bidi="ar-SA"/>
        </w:rPr>
      </w:pPr>
    </w:p>
    <w:tbl>
      <w:tblPr>
        <w:tblW w:w="972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721"/>
      </w:tblGrid>
      <w:tr w:rsidR="0098681D" w:rsidRPr="00C90799" w:rsidTr="00935447">
        <w:trPr>
          <w:trHeight w:val="365"/>
        </w:trPr>
        <w:tc>
          <w:tcPr>
            <w:tcW w:w="9721"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cPr>
          <w:p w:rsidR="0098681D" w:rsidRPr="00C90799" w:rsidRDefault="0098681D" w:rsidP="00935447">
            <w:pPr>
              <w:spacing w:before="0" w:after="0" w:line="240" w:lineRule="auto"/>
              <w:jc w:val="center"/>
              <w:rPr>
                <w:rFonts w:ascii="Arial" w:eastAsia="Calibri" w:hAnsi="Arial" w:cs="Arial"/>
                <w:b/>
                <w:sz w:val="20"/>
                <w:lang w:val="it-IT" w:bidi="ar-SA"/>
              </w:rPr>
            </w:pPr>
            <w:bookmarkStart w:id="272" w:name="_Hlk502238433"/>
            <w:bookmarkStart w:id="273" w:name="_Hlk502238465"/>
            <w:bookmarkEnd w:id="272"/>
            <w:bookmarkEnd w:id="273"/>
            <w:r w:rsidRPr="00C90799">
              <w:rPr>
                <w:rFonts w:ascii="Arial" w:eastAsia="Calibri" w:hAnsi="Arial" w:cs="Arial"/>
                <w:b/>
                <w:sz w:val="20"/>
                <w:lang w:val="it-IT" w:bidi="ar-SA"/>
              </w:rPr>
              <w:t>CAMPIONATO REGIONALE GIOVANISSIMI UNDER 15   2020-2021</w:t>
            </w:r>
          </w:p>
        </w:tc>
      </w:tr>
    </w:tbl>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after="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a. ARTICOLAZIONE</w:t>
      </w: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sz w:val="20"/>
          <w:lang w:val="it-IT" w:bidi="ar-SA"/>
        </w:rPr>
        <w:t xml:space="preserve">Il Campionato Regionale Giovanissimi Under 15 2020/2021 è articolato in </w:t>
      </w:r>
      <w:r w:rsidRPr="00C90799">
        <w:rPr>
          <w:rFonts w:ascii="Arial" w:eastAsia="Calibri" w:hAnsi="Arial" w:cs="Arial"/>
          <w:b/>
          <w:i/>
          <w:sz w:val="20"/>
          <w:lang w:val="it-IT" w:bidi="ar-SA"/>
        </w:rPr>
        <w:t>CINQUE</w:t>
      </w:r>
      <w:r w:rsidRPr="00C90799">
        <w:rPr>
          <w:rFonts w:ascii="Arial" w:eastAsia="Calibri" w:hAnsi="Arial" w:cs="Arial"/>
          <w:sz w:val="20"/>
          <w:lang w:val="it-IT" w:bidi="ar-SA"/>
        </w:rPr>
        <w:t xml:space="preserve"> gironi: </w:t>
      </w:r>
      <w:r w:rsidRPr="00C90799">
        <w:rPr>
          <w:rFonts w:ascii="Arial" w:eastAsia="Calibri" w:hAnsi="Arial" w:cs="Arial"/>
          <w:color w:val="000000"/>
          <w:sz w:val="20"/>
          <w:lang w:val="it-IT" w:eastAsia="it-IT" w:bidi="ar-SA"/>
        </w:rPr>
        <w:t xml:space="preserve">4 gironi composti ciascuno da 16 squadre e 1 girone composto da 18 squadre per un totale di 82 squadre. </w:t>
      </w:r>
    </w:p>
    <w:p w:rsidR="0098681D" w:rsidRPr="00C90799" w:rsidRDefault="0098681D" w:rsidP="0098681D">
      <w:pPr>
        <w:widowControl w:val="0"/>
        <w:spacing w:before="0"/>
        <w:jc w:val="both"/>
        <w:rPr>
          <w:rFonts w:ascii="Arial" w:eastAsia="Calibri" w:hAnsi="Arial" w:cs="Arial"/>
          <w:sz w:val="20"/>
          <w:lang w:val="it-IT" w:bidi="ar-SA"/>
        </w:rPr>
      </w:pPr>
    </w:p>
    <w:p w:rsidR="0098681D" w:rsidRPr="00C90799" w:rsidRDefault="0098681D" w:rsidP="0098681D">
      <w:pPr>
        <w:widowControl w:val="0"/>
        <w:spacing w:before="0" w:after="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b. PARTECIPAZIONE DEI CALCIATORI</w:t>
      </w: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La partecipazione dei calciatori al Campionato Regionale Giovanissimi Under 15 stagione sportiva 2020/2021, è riservata ai tesserati </w:t>
      </w:r>
      <w:r w:rsidRPr="00C90799">
        <w:rPr>
          <w:rFonts w:ascii="Arial" w:eastAsia="Calibri" w:hAnsi="Arial" w:cs="Arial"/>
          <w:b/>
          <w:sz w:val="20"/>
          <w:u w:val="single"/>
          <w:lang w:val="it-IT" w:bidi="ar-SA"/>
        </w:rPr>
        <w:t>nati dal 1° gennaio 2006 in poi</w:t>
      </w:r>
      <w:r w:rsidRPr="00C90799">
        <w:rPr>
          <w:rFonts w:ascii="Arial" w:eastAsia="Calibri" w:hAnsi="Arial" w:cs="Arial"/>
          <w:sz w:val="20"/>
          <w:lang w:val="it-IT" w:bidi="ar-SA"/>
        </w:rPr>
        <w:t xml:space="preserve"> e che, comunque, alla data di effettuazione della gara abbiano anagraficamente compiuto il 12° anno di età.</w:t>
      </w:r>
    </w:p>
    <w:p w:rsidR="0098681D" w:rsidRPr="00C90799" w:rsidRDefault="0098681D" w:rsidP="0098681D">
      <w:pPr>
        <w:widowControl w:val="0"/>
        <w:spacing w:before="0" w:after="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c. ALLENATORI</w:t>
      </w: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after="0"/>
        <w:jc w:val="both"/>
        <w:rPr>
          <w:rFonts w:ascii="Arial" w:eastAsia="Calibri" w:hAnsi="Arial" w:cs="Arial"/>
          <w:sz w:val="20"/>
          <w:lang w:val="it-IT" w:bidi="ar-SA"/>
        </w:rPr>
      </w:pPr>
      <w:r w:rsidRPr="00C90799">
        <w:rPr>
          <w:rFonts w:ascii="Arial" w:eastAsia="Calibri" w:hAnsi="Arial" w:cs="Arial"/>
          <w:sz w:val="20"/>
          <w:lang w:val="it-IT" w:bidi="ar-SA"/>
        </w:rPr>
        <w:t>E’ opportuno rammentare le disposizioni emanate dal Settore Giovanile e Scolastico della F.I.G.C. e pubblicate sul Comunicato Ufficiale n° 1 Stagione Sportiva 2019/2020, in merito alla conduzione tecnica delle squadre:</w:t>
      </w:r>
    </w:p>
    <w:p w:rsidR="0098681D" w:rsidRPr="00C90799" w:rsidRDefault="0098681D" w:rsidP="0098681D">
      <w:pPr>
        <w:widowControl w:val="0"/>
        <w:autoSpaceDE w:val="0"/>
        <w:autoSpaceDN w:val="0"/>
        <w:adjustRightInd w:val="0"/>
        <w:spacing w:before="0"/>
        <w:jc w:val="both"/>
        <w:rPr>
          <w:rFonts w:ascii="Arial" w:eastAsia="Calibri" w:hAnsi="Arial" w:cs="Arial"/>
          <w:b/>
          <w:color w:val="231F20"/>
          <w:sz w:val="20"/>
          <w:lang w:val="it-IT" w:bidi="ar-SA"/>
        </w:rPr>
      </w:pPr>
      <w:r w:rsidRPr="00C90799">
        <w:rPr>
          <w:rFonts w:ascii="Arial" w:eastAsia="Calibri" w:hAnsi="Arial" w:cs="Arial"/>
          <w:b/>
          <w:color w:val="231F20"/>
          <w:sz w:val="20"/>
          <w:lang w:val="it-IT" w:bidi="ar-SA"/>
        </w:rPr>
        <w:t xml:space="preserve">“Le squadre che partecipano al Campionato Regionale Giovanissimi hanno l’obbligo di utilizzare un allenatore abilitato dal Settore Tecnico, iscritto nei ruoli ufficiali dei tecnici e regolarmente tesserato </w:t>
      </w:r>
      <w:r w:rsidRPr="00C90799">
        <w:rPr>
          <w:rFonts w:ascii="Arial" w:eastAsia="Calibri" w:hAnsi="Arial" w:cs="Arial"/>
          <w:b/>
          <w:color w:val="231F20"/>
          <w:sz w:val="20"/>
          <w:lang w:val="it-IT" w:bidi="ar-SA"/>
        </w:rPr>
        <w:lastRenderedPageBreak/>
        <w:t>per la stagione sportiva in corso.”</w:t>
      </w: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after="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d. MODALITA’ DI SVOLGIMENTO</w:t>
      </w: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after="0"/>
        <w:jc w:val="both"/>
        <w:rPr>
          <w:rFonts w:ascii="Arial" w:eastAsia="Calibri" w:hAnsi="Arial" w:cs="Arial"/>
          <w:sz w:val="20"/>
          <w:lang w:val="it-IT" w:bidi="ar-SA"/>
        </w:rPr>
      </w:pPr>
      <w:r w:rsidRPr="00C90799">
        <w:rPr>
          <w:rFonts w:ascii="Arial" w:eastAsia="Calibri" w:hAnsi="Arial" w:cs="Arial"/>
          <w:sz w:val="20"/>
          <w:lang w:val="it-IT" w:bidi="ar-SA"/>
        </w:rPr>
        <w:t xml:space="preserve">Le gare del Campionato Regionale Giovanissimi Under 15 vengono disputate di norma nella giornata di domenica in orario non antecedente alle ore 9.00. </w:t>
      </w: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Nelle ultime due giornate di campionato sarà uniformato l’orario di inizio di quelle gare che risulteranno di interesse per la classifica.</w:t>
      </w:r>
    </w:p>
    <w:p w:rsidR="0098681D" w:rsidRPr="00C90799" w:rsidRDefault="0098681D" w:rsidP="0098681D">
      <w:pPr>
        <w:widowControl w:val="0"/>
        <w:spacing w:before="0" w:after="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e. TEMPO DI ATTESA</w:t>
      </w: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b/>
          <w:sz w:val="20"/>
          <w:lang w:val="it-IT" w:bidi="ar-SA"/>
        </w:rPr>
        <w:t>Ai sensi dell’art. 54 comma 3 e 67 comma 1 delle N.O.I.F., nel Campionato Regionale Giovanissimi Under 15, il tempo di attesa per le squadre e per l’arbitro viene fissato in 20 minuti.</w:t>
      </w:r>
      <w:r w:rsidRPr="00C90799">
        <w:rPr>
          <w:rFonts w:ascii="Arial" w:eastAsia="Calibri" w:hAnsi="Arial" w:cs="Arial"/>
          <w:sz w:val="20"/>
          <w:lang w:val="it-IT" w:bidi="ar-SA"/>
        </w:rPr>
        <w:tab/>
      </w:r>
    </w:p>
    <w:p w:rsidR="0098681D" w:rsidRPr="00C90799" w:rsidRDefault="0098681D" w:rsidP="0098681D">
      <w:pPr>
        <w:widowControl w:val="0"/>
        <w:spacing w:before="0" w:after="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f.  FORMULA CAMPIONATO</w:t>
      </w: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Al termine della stagione sportiva 2020/2021 del Campionato Regionale Giovanissimi Under 15 le squadre classificatesi al primo posto di ciascun girone saranno ammesse direttamente al Campionato Regionale Giovanissimi Under </w:t>
      </w:r>
      <w:proofErr w:type="gramStart"/>
      <w:r w:rsidRPr="00C90799">
        <w:rPr>
          <w:rFonts w:ascii="Arial" w:hAnsi="Arial" w:cs="Arial"/>
          <w:sz w:val="20"/>
          <w:lang w:val="it-IT" w:eastAsia="it-IT" w:bidi="ar-SA"/>
        </w:rPr>
        <w:t>15 ”</w:t>
      </w:r>
      <w:proofErr w:type="spellStart"/>
      <w:r w:rsidRPr="00C90799">
        <w:rPr>
          <w:rFonts w:ascii="Arial" w:hAnsi="Arial" w:cs="Arial"/>
          <w:sz w:val="20"/>
          <w:lang w:val="it-IT" w:eastAsia="it-IT" w:bidi="ar-SA"/>
        </w:rPr>
        <w:t>Elite</w:t>
      </w:r>
      <w:proofErr w:type="spellEnd"/>
      <w:proofErr w:type="gramEnd"/>
      <w:r w:rsidRPr="00C90799">
        <w:rPr>
          <w:rFonts w:ascii="Arial" w:hAnsi="Arial" w:cs="Arial"/>
          <w:sz w:val="20"/>
          <w:lang w:val="it-IT" w:eastAsia="it-IT" w:bidi="ar-SA"/>
        </w:rPr>
        <w:t xml:space="preserve">” stagione sportiva 2021/2022. Per </w:t>
      </w:r>
      <w:r w:rsidRPr="00C90799">
        <w:rPr>
          <w:rFonts w:ascii="Arial" w:hAnsi="Arial" w:cs="Arial"/>
          <w:b/>
          <w:sz w:val="20"/>
          <w:lang w:val="it-IT" w:eastAsia="it-IT" w:bidi="ar-SA"/>
        </w:rPr>
        <w:t>ulteriori tre</w:t>
      </w:r>
      <w:r w:rsidRPr="00C90799">
        <w:rPr>
          <w:rFonts w:ascii="Arial" w:hAnsi="Arial" w:cs="Arial"/>
          <w:sz w:val="20"/>
          <w:lang w:val="it-IT" w:eastAsia="it-IT" w:bidi="ar-SA"/>
        </w:rPr>
        <w:t xml:space="preserve"> ammissioni si procederà con la con la disputa di gare attraverso 3 triangolari.</w:t>
      </w:r>
    </w:p>
    <w:p w:rsidR="0098681D" w:rsidRPr="00757C6F" w:rsidRDefault="0098681D" w:rsidP="0098681D">
      <w:pPr>
        <w:spacing w:before="0" w:after="0" w:line="240" w:lineRule="auto"/>
        <w:jc w:val="both"/>
        <w:rPr>
          <w:rFonts w:ascii="Arial" w:hAnsi="Arial" w:cs="Arial"/>
          <w:sz w:val="20"/>
          <w:lang w:val="it-IT" w:eastAsia="it-IT" w:bidi="ar-SA"/>
        </w:rPr>
      </w:pPr>
      <w:r w:rsidRPr="00C90799">
        <w:rPr>
          <w:rFonts w:ascii="Arial" w:hAnsi="Arial" w:cs="Arial"/>
          <w:sz w:val="20"/>
          <w:lang w:val="it-IT" w:eastAsia="it-IT" w:bidi="ar-SA"/>
        </w:rPr>
        <w:t xml:space="preserve">Al termine della stagione sportiva 2020/2021 del Campionato Regionale Giovanissimi Under 15 retrocederanno al Campionato Provinciale Giovanissimi Under 15 </w:t>
      </w:r>
      <w:r w:rsidRPr="00C90799">
        <w:rPr>
          <w:rFonts w:ascii="Arial" w:hAnsi="Arial" w:cs="Arial"/>
          <w:b/>
          <w:sz w:val="20"/>
          <w:lang w:val="it-IT" w:eastAsia="it-IT" w:bidi="ar-SA"/>
        </w:rPr>
        <w:t>cinque</w:t>
      </w:r>
      <w:r w:rsidRPr="00C90799">
        <w:rPr>
          <w:rFonts w:ascii="Arial" w:hAnsi="Arial" w:cs="Arial"/>
          <w:sz w:val="20"/>
          <w:lang w:val="it-IT" w:eastAsia="it-IT" w:bidi="ar-SA"/>
        </w:rPr>
        <w:t xml:space="preserve"> squadre per ciascun girone: quattro direttamente ed una attraverso la disputa dei play-out.</w:t>
      </w:r>
    </w:p>
    <w:p w:rsidR="0098681D" w:rsidRPr="00C90799" w:rsidRDefault="0098681D" w:rsidP="0098681D">
      <w:pPr>
        <w:widowControl w:val="0"/>
        <w:autoSpaceDE w:val="0"/>
        <w:autoSpaceDN w:val="0"/>
        <w:adjustRightInd w:val="0"/>
        <w:spacing w:before="0"/>
        <w:jc w:val="both"/>
        <w:rPr>
          <w:rFonts w:ascii="Arial" w:eastAsia="Calibri" w:hAnsi="Arial" w:cs="Arial"/>
          <w:sz w:val="20"/>
          <w:lang w:val="it-IT" w:bidi="ar-SA"/>
        </w:rPr>
      </w:pPr>
      <w:r w:rsidRPr="00C90799">
        <w:rPr>
          <w:rFonts w:ascii="Arial" w:eastAsia="Calibri" w:hAnsi="Arial" w:cs="Arial"/>
          <w:sz w:val="20"/>
          <w:lang w:val="it-IT" w:bidi="ar-SA"/>
        </w:rPr>
        <w:t>Al solo fine di individuare le squadre che hanno titolo a partecipare ai play-off e ai play-out dei Campionati dilettantistici, in caso di parità di punteggio fra due o più squadre al termine dei Campionati di competenza si procede alla compilazione di una graduatoria (c.d. “classifica avulsa”) fra le squadre interessate, tenendo conto, nell’ordine:</w:t>
      </w:r>
    </w:p>
    <w:p w:rsidR="0098681D" w:rsidRPr="00C90799" w:rsidRDefault="0098681D" w:rsidP="0098681D">
      <w:pPr>
        <w:widowControl w:val="0"/>
        <w:autoSpaceDE w:val="0"/>
        <w:autoSpaceDN w:val="0"/>
        <w:adjustRightInd w:val="0"/>
        <w:spacing w:before="0" w:after="0"/>
        <w:ind w:left="284"/>
        <w:jc w:val="both"/>
        <w:rPr>
          <w:rFonts w:ascii="Arial" w:eastAsia="Calibri" w:hAnsi="Arial" w:cs="Arial"/>
          <w:sz w:val="20"/>
          <w:lang w:val="it-IT" w:bidi="ar-SA"/>
        </w:rPr>
      </w:pPr>
      <w:r w:rsidRPr="00C90799">
        <w:rPr>
          <w:rFonts w:ascii="Arial" w:eastAsia="Calibri" w:hAnsi="Arial" w:cs="Arial"/>
          <w:sz w:val="20"/>
          <w:lang w:val="it-IT" w:bidi="ar-SA"/>
        </w:rPr>
        <w:t>a) dei punti conseguiti negli incontri diretti fra tutte le squadre;</w:t>
      </w:r>
    </w:p>
    <w:p w:rsidR="0098681D" w:rsidRPr="00C90799" w:rsidRDefault="0098681D" w:rsidP="0098681D">
      <w:pPr>
        <w:widowControl w:val="0"/>
        <w:autoSpaceDE w:val="0"/>
        <w:autoSpaceDN w:val="0"/>
        <w:adjustRightInd w:val="0"/>
        <w:spacing w:before="0" w:after="0"/>
        <w:ind w:left="284"/>
        <w:jc w:val="both"/>
        <w:rPr>
          <w:rFonts w:ascii="Arial" w:eastAsia="Calibri" w:hAnsi="Arial" w:cs="Arial"/>
          <w:sz w:val="20"/>
          <w:lang w:val="it-IT" w:bidi="ar-SA"/>
        </w:rPr>
      </w:pPr>
      <w:r w:rsidRPr="00C90799">
        <w:rPr>
          <w:rFonts w:ascii="Arial" w:eastAsia="Calibri" w:hAnsi="Arial" w:cs="Arial"/>
          <w:sz w:val="20"/>
          <w:lang w:val="it-IT" w:bidi="ar-SA"/>
        </w:rPr>
        <w:t>b) della differenza fra reti segnate e subite nei medesimi incontri;</w:t>
      </w:r>
    </w:p>
    <w:p w:rsidR="0098681D" w:rsidRPr="00C90799" w:rsidRDefault="0098681D" w:rsidP="0098681D">
      <w:pPr>
        <w:widowControl w:val="0"/>
        <w:autoSpaceDE w:val="0"/>
        <w:autoSpaceDN w:val="0"/>
        <w:adjustRightInd w:val="0"/>
        <w:spacing w:before="0" w:after="0"/>
        <w:ind w:left="284"/>
        <w:jc w:val="both"/>
        <w:rPr>
          <w:rFonts w:ascii="Arial" w:eastAsia="Calibri" w:hAnsi="Arial" w:cs="Arial"/>
          <w:sz w:val="20"/>
          <w:lang w:val="it-IT" w:bidi="ar-SA"/>
        </w:rPr>
      </w:pPr>
      <w:r w:rsidRPr="00C90799">
        <w:rPr>
          <w:rFonts w:ascii="Arial" w:eastAsia="Calibri" w:hAnsi="Arial" w:cs="Arial"/>
          <w:sz w:val="20"/>
          <w:lang w:val="it-IT" w:bidi="ar-SA"/>
        </w:rPr>
        <w:t>c) della differenza fra reti segnate e subite nell’intero Campionato;</w:t>
      </w:r>
    </w:p>
    <w:p w:rsidR="0098681D" w:rsidRPr="00C90799" w:rsidRDefault="0098681D" w:rsidP="0098681D">
      <w:pPr>
        <w:widowControl w:val="0"/>
        <w:autoSpaceDE w:val="0"/>
        <w:autoSpaceDN w:val="0"/>
        <w:adjustRightInd w:val="0"/>
        <w:spacing w:before="0" w:after="0"/>
        <w:ind w:left="284"/>
        <w:jc w:val="both"/>
        <w:rPr>
          <w:rFonts w:ascii="Arial" w:eastAsia="Calibri" w:hAnsi="Arial" w:cs="Arial"/>
          <w:sz w:val="20"/>
          <w:lang w:val="it-IT" w:bidi="ar-SA"/>
        </w:rPr>
      </w:pPr>
      <w:r w:rsidRPr="00C90799">
        <w:rPr>
          <w:rFonts w:ascii="Arial" w:eastAsia="Calibri" w:hAnsi="Arial" w:cs="Arial"/>
          <w:sz w:val="20"/>
          <w:lang w:val="it-IT" w:bidi="ar-SA"/>
        </w:rPr>
        <w:t>d) del miglior piazzamento in coppa disciplina di categoria;</w:t>
      </w:r>
    </w:p>
    <w:p w:rsidR="0098681D" w:rsidRPr="00C90799" w:rsidRDefault="0098681D" w:rsidP="0098681D">
      <w:pPr>
        <w:widowControl w:val="0"/>
        <w:autoSpaceDE w:val="0"/>
        <w:autoSpaceDN w:val="0"/>
        <w:adjustRightInd w:val="0"/>
        <w:spacing w:before="0"/>
        <w:ind w:left="284"/>
        <w:jc w:val="both"/>
        <w:rPr>
          <w:rFonts w:ascii="Arial" w:eastAsia="Calibri" w:hAnsi="Arial" w:cs="Arial"/>
          <w:sz w:val="20"/>
          <w:lang w:val="it-IT" w:bidi="ar-SA"/>
        </w:rPr>
      </w:pPr>
      <w:r w:rsidRPr="00C90799">
        <w:rPr>
          <w:rFonts w:ascii="Arial" w:eastAsia="Calibri" w:hAnsi="Arial" w:cs="Arial"/>
          <w:sz w:val="20"/>
          <w:lang w:val="it-IT" w:bidi="ar-SA"/>
        </w:rPr>
        <w:t>e) del sorteggio.</w:t>
      </w:r>
    </w:p>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after="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g. fase TRIANGOLARI</w:t>
      </w:r>
      <w:r w:rsidRPr="00C90799">
        <w:rPr>
          <w:rFonts w:ascii="Arial" w:eastAsia="Calibri" w:hAnsi="Arial" w:cs="Arial"/>
          <w:b/>
          <w:bCs/>
          <w:sz w:val="20"/>
          <w:lang w:val="it-IT" w:bidi="ar-SA"/>
        </w:rPr>
        <w:t xml:space="preserve">  1 </w:t>
      </w:r>
      <w:proofErr w:type="gramStart"/>
      <w:r w:rsidRPr="00C90799">
        <w:rPr>
          <w:rFonts w:ascii="Arial" w:eastAsia="Calibri" w:hAnsi="Arial" w:cs="Arial"/>
          <w:b/>
          <w:bCs/>
          <w:sz w:val="20"/>
          <w:lang w:val="it-IT" w:bidi="ar-SA"/>
        </w:rPr>
        <w:t>gara  mercoledì</w:t>
      </w:r>
      <w:proofErr w:type="gramEnd"/>
      <w:r w:rsidRPr="00C90799">
        <w:rPr>
          <w:rFonts w:ascii="Arial" w:eastAsia="Calibri" w:hAnsi="Arial" w:cs="Arial"/>
          <w:b/>
          <w:bCs/>
          <w:sz w:val="20"/>
          <w:lang w:val="it-IT" w:bidi="ar-SA"/>
        </w:rPr>
        <w:t xml:space="preserve"> 12 maggio 2021  ore 16.00/20.30</w:t>
      </w:r>
    </w:p>
    <w:p w:rsidR="0098681D" w:rsidRPr="00C90799" w:rsidRDefault="0098681D" w:rsidP="0098681D">
      <w:pPr>
        <w:widowControl w:val="0"/>
        <w:spacing w:before="0" w:after="0"/>
        <w:jc w:val="both"/>
        <w:rPr>
          <w:rFonts w:ascii="Arial" w:eastAsia="Calibri" w:hAnsi="Arial" w:cs="Arial"/>
          <w:b/>
          <w:bCs/>
          <w:sz w:val="20"/>
          <w:lang w:val="it-IT" w:bidi="ar-SA"/>
        </w:rPr>
      </w:pPr>
      <w:r w:rsidRPr="00C90799">
        <w:rPr>
          <w:rFonts w:ascii="Arial" w:eastAsia="Calibri" w:hAnsi="Arial" w:cs="Arial"/>
          <w:b/>
          <w:bCs/>
          <w:sz w:val="20"/>
          <w:lang w:val="it-IT" w:bidi="ar-SA"/>
        </w:rPr>
        <w:tab/>
      </w:r>
      <w:r w:rsidRPr="00C90799">
        <w:rPr>
          <w:rFonts w:ascii="Arial" w:eastAsia="Calibri" w:hAnsi="Arial" w:cs="Arial"/>
          <w:b/>
          <w:bCs/>
          <w:sz w:val="20"/>
          <w:lang w:val="it-IT" w:bidi="ar-SA"/>
        </w:rPr>
        <w:tab/>
      </w:r>
      <w:r w:rsidRPr="00C90799">
        <w:rPr>
          <w:rFonts w:ascii="Arial" w:eastAsia="Calibri" w:hAnsi="Arial" w:cs="Arial"/>
          <w:b/>
          <w:bCs/>
          <w:sz w:val="20"/>
          <w:lang w:val="it-IT" w:bidi="ar-SA"/>
        </w:rPr>
        <w:tab/>
        <w:t xml:space="preserve"> </w:t>
      </w:r>
      <w:bookmarkStart w:id="274" w:name="_Hlk51849853"/>
      <w:r w:rsidRPr="00C90799">
        <w:rPr>
          <w:rFonts w:ascii="Arial" w:eastAsia="Calibri" w:hAnsi="Arial" w:cs="Arial"/>
          <w:b/>
          <w:bCs/>
          <w:sz w:val="20"/>
          <w:lang w:val="it-IT" w:bidi="ar-SA"/>
        </w:rPr>
        <w:t xml:space="preserve">2 </w:t>
      </w:r>
      <w:proofErr w:type="gramStart"/>
      <w:r w:rsidRPr="00C90799">
        <w:rPr>
          <w:rFonts w:ascii="Arial" w:eastAsia="Calibri" w:hAnsi="Arial" w:cs="Arial"/>
          <w:b/>
          <w:bCs/>
          <w:sz w:val="20"/>
          <w:lang w:val="it-IT" w:bidi="ar-SA"/>
        </w:rPr>
        <w:t>gara  domenica</w:t>
      </w:r>
      <w:proofErr w:type="gramEnd"/>
      <w:r w:rsidRPr="00C90799">
        <w:rPr>
          <w:rFonts w:ascii="Arial" w:eastAsia="Calibri" w:hAnsi="Arial" w:cs="Arial"/>
          <w:b/>
          <w:bCs/>
          <w:sz w:val="20"/>
          <w:lang w:val="it-IT" w:bidi="ar-SA"/>
        </w:rPr>
        <w:t xml:space="preserve"> 16 maggio 2021  ore 10.00 </w:t>
      </w:r>
    </w:p>
    <w:p w:rsidR="0098681D" w:rsidRPr="00C90799" w:rsidRDefault="0098681D" w:rsidP="0098681D">
      <w:pPr>
        <w:widowControl w:val="0"/>
        <w:spacing w:before="0" w:after="0"/>
        <w:jc w:val="both"/>
        <w:rPr>
          <w:rFonts w:ascii="Arial" w:eastAsia="Calibri" w:hAnsi="Arial" w:cs="Arial"/>
          <w:b/>
          <w:bCs/>
          <w:sz w:val="20"/>
          <w:lang w:val="it-IT" w:bidi="ar-SA"/>
        </w:rPr>
      </w:pPr>
      <w:r w:rsidRPr="00C90799">
        <w:rPr>
          <w:rFonts w:ascii="Arial" w:eastAsia="Calibri" w:hAnsi="Arial" w:cs="Arial"/>
          <w:b/>
          <w:bCs/>
          <w:sz w:val="20"/>
          <w:lang w:val="it-IT" w:bidi="ar-SA"/>
        </w:rPr>
        <w:tab/>
      </w:r>
      <w:r w:rsidRPr="00C90799">
        <w:rPr>
          <w:rFonts w:ascii="Arial" w:eastAsia="Calibri" w:hAnsi="Arial" w:cs="Arial"/>
          <w:b/>
          <w:bCs/>
          <w:sz w:val="20"/>
          <w:lang w:val="it-IT" w:bidi="ar-SA"/>
        </w:rPr>
        <w:tab/>
      </w:r>
      <w:r w:rsidRPr="00C90799">
        <w:rPr>
          <w:rFonts w:ascii="Arial" w:eastAsia="Calibri" w:hAnsi="Arial" w:cs="Arial"/>
          <w:b/>
          <w:bCs/>
          <w:sz w:val="20"/>
          <w:lang w:val="it-IT" w:bidi="ar-SA"/>
        </w:rPr>
        <w:tab/>
        <w:t xml:space="preserve"> 3 </w:t>
      </w:r>
      <w:proofErr w:type="gramStart"/>
      <w:r w:rsidRPr="00C90799">
        <w:rPr>
          <w:rFonts w:ascii="Arial" w:eastAsia="Calibri" w:hAnsi="Arial" w:cs="Arial"/>
          <w:b/>
          <w:bCs/>
          <w:sz w:val="20"/>
          <w:lang w:val="it-IT" w:bidi="ar-SA"/>
        </w:rPr>
        <w:t>gara  mercoledì</w:t>
      </w:r>
      <w:proofErr w:type="gramEnd"/>
      <w:r w:rsidRPr="00C90799">
        <w:rPr>
          <w:rFonts w:ascii="Arial" w:eastAsia="Calibri" w:hAnsi="Arial" w:cs="Arial"/>
          <w:b/>
          <w:bCs/>
          <w:sz w:val="20"/>
          <w:lang w:val="it-IT" w:bidi="ar-SA"/>
        </w:rPr>
        <w:t xml:space="preserve"> 19 maggio 2021 ore 16.00/20.30</w:t>
      </w:r>
    </w:p>
    <w:bookmarkEnd w:id="274"/>
    <w:p w:rsidR="0098681D" w:rsidRPr="00C90799" w:rsidRDefault="0098681D" w:rsidP="0098681D">
      <w:pPr>
        <w:widowControl w:val="0"/>
        <w:spacing w:before="0" w:after="0"/>
        <w:jc w:val="both"/>
        <w:rPr>
          <w:rFonts w:ascii="Arial" w:eastAsia="Calibri" w:hAnsi="Arial" w:cs="Arial"/>
          <w:b/>
          <w:bCs/>
          <w:sz w:val="20"/>
          <w:u w:val="single"/>
          <w:lang w:val="it-IT" w:bidi="ar-SA"/>
        </w:rPr>
      </w:pP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Le squadre classificatesi al 2°, posto di ciascun girone e le migliori quattro squadre classificatesi al 3° posto, al termine </w:t>
      </w:r>
      <w:bookmarkStart w:id="275" w:name="_Hlk51851969"/>
      <w:r w:rsidRPr="00C90799">
        <w:rPr>
          <w:rFonts w:ascii="Arial" w:eastAsia="Calibri" w:hAnsi="Arial" w:cs="Arial"/>
          <w:sz w:val="20"/>
          <w:lang w:val="it-IT" w:bidi="ar-SA"/>
        </w:rPr>
        <w:t>del Campionato Regionale Giovanissimi Under 15 2020/2021</w:t>
      </w:r>
      <w:bookmarkEnd w:id="275"/>
      <w:r w:rsidRPr="00C90799">
        <w:rPr>
          <w:rFonts w:ascii="Arial" w:eastAsia="Calibri" w:hAnsi="Arial" w:cs="Arial"/>
          <w:sz w:val="20"/>
          <w:lang w:val="it-IT" w:bidi="ar-SA"/>
        </w:rPr>
        <w:t xml:space="preserve">, verranno ammesse alla disputa dei </w:t>
      </w:r>
      <w:r w:rsidRPr="00C90799">
        <w:rPr>
          <w:rFonts w:ascii="Arial" w:eastAsia="Calibri" w:hAnsi="Arial" w:cs="Arial"/>
          <w:b/>
          <w:i/>
          <w:sz w:val="20"/>
          <w:lang w:val="it-IT" w:bidi="ar-SA"/>
        </w:rPr>
        <w:t>Play-Off</w:t>
      </w:r>
      <w:r w:rsidRPr="00C90799">
        <w:rPr>
          <w:rFonts w:ascii="Arial" w:eastAsia="Calibri" w:hAnsi="Arial" w:cs="Arial"/>
          <w:sz w:val="20"/>
          <w:lang w:val="it-IT" w:bidi="ar-SA"/>
        </w:rPr>
        <w:t>. Le 9 squadre saranno suddivise in 3 triangolari (a-b-c) e si incontreranno fra loro in gara unica (i triangolari e il calendario saranno stabiliti da apposito sorteggio a cura del CRL) stabilendo che non potranno incontrarsi squadre che hanno disputato il campionato nel medesimo girone e che:</w:t>
      </w:r>
    </w:p>
    <w:p w:rsidR="0098681D" w:rsidRPr="00C90799" w:rsidRDefault="0098681D" w:rsidP="0098681D">
      <w:pPr>
        <w:widowControl w:val="0"/>
        <w:spacing w:before="0" w:after="0"/>
        <w:jc w:val="both"/>
        <w:rPr>
          <w:rFonts w:ascii="Arial" w:eastAsia="Calibri" w:hAnsi="Arial" w:cs="Arial"/>
          <w:sz w:val="20"/>
          <w:lang w:val="it-IT" w:bidi="ar-SA"/>
        </w:rPr>
      </w:pPr>
      <w:r w:rsidRPr="00C90799">
        <w:rPr>
          <w:rFonts w:ascii="Arial" w:eastAsia="Calibri" w:hAnsi="Arial" w:cs="Arial"/>
          <w:sz w:val="20"/>
          <w:lang w:val="it-IT" w:bidi="ar-SA"/>
        </w:rPr>
        <w:t>- i gironi “A” e “B” saranno composti ciascuno da due squadre classificate al 2° posto e una squadra classificata al 3° posto;</w:t>
      </w:r>
    </w:p>
    <w:p w:rsidR="0098681D" w:rsidRPr="00C90799" w:rsidRDefault="0098681D" w:rsidP="0098681D">
      <w:pPr>
        <w:widowControl w:val="0"/>
        <w:spacing w:before="0" w:line="240" w:lineRule="auto"/>
        <w:jc w:val="both"/>
        <w:rPr>
          <w:rFonts w:ascii="Arial" w:eastAsia="Calibri" w:hAnsi="Arial" w:cs="Arial"/>
          <w:sz w:val="20"/>
          <w:lang w:val="it-IT" w:bidi="ar-SA"/>
        </w:rPr>
      </w:pPr>
      <w:r w:rsidRPr="00C90799">
        <w:rPr>
          <w:rFonts w:ascii="Arial" w:eastAsia="Calibri" w:hAnsi="Arial" w:cs="Arial"/>
          <w:sz w:val="20"/>
          <w:lang w:val="it-IT" w:bidi="ar-SA"/>
        </w:rPr>
        <w:t xml:space="preserve">- il girone “C” sarà composto da una squadra classificata al 1 posto e due squadre classificate al 3° posto. </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Al solo fine di individuare le migliori 4 squadre classificatesi al 3° posto si terrà conto:</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miglior piazzamento in classifica nel proprio girone (in caso ci fossero in uno o più gironi due o più squadre classificatesi al 2° posto);</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miglior quoziente punti/partite;</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della differenza fra reti segnate e subite nell’intero Campionato;</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miglior piazzamento in coppa disciplina;</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sorteggio.</w:t>
      </w:r>
    </w:p>
    <w:p w:rsidR="0098681D" w:rsidRPr="00C90799" w:rsidRDefault="0098681D" w:rsidP="0098681D">
      <w:pPr>
        <w:suppressAutoHyphens/>
        <w:autoSpaceDE w:val="0"/>
        <w:spacing w:before="0" w:after="0"/>
        <w:jc w:val="both"/>
        <w:rPr>
          <w:rFonts w:ascii="Arial" w:eastAsia="Calibri" w:hAnsi="Arial" w:cs="Arial"/>
          <w:sz w:val="20"/>
          <w:lang w:val="it-IT" w:eastAsia="it-IT" w:bidi="ar-SA"/>
        </w:rPr>
      </w:pPr>
      <w:r w:rsidRPr="00C90799">
        <w:rPr>
          <w:rFonts w:ascii="Arial" w:eastAsia="Calibri" w:hAnsi="Arial" w:cs="Arial"/>
          <w:sz w:val="20"/>
          <w:lang w:val="it-IT" w:eastAsia="it-IT" w:bidi="ar-SA"/>
        </w:rPr>
        <w:lastRenderedPageBreak/>
        <w:t xml:space="preserve">Al termine delle gare dei triangolari le 3 squadre vincitrici i rispettivi gironi verranno ammesse </w:t>
      </w:r>
      <w:r w:rsidRPr="00C90799">
        <w:rPr>
          <w:rFonts w:ascii="Arial" w:eastAsia="Calibri" w:hAnsi="Arial" w:cs="Arial"/>
          <w:sz w:val="20"/>
          <w:lang w:val="it-IT" w:bidi="ar-SA"/>
        </w:rPr>
        <w:t>al Campionato Regionale Giovanissimi Under 15 “</w:t>
      </w:r>
      <w:proofErr w:type="spellStart"/>
      <w:r w:rsidRPr="00C90799">
        <w:rPr>
          <w:rFonts w:ascii="Arial" w:eastAsia="Calibri" w:hAnsi="Arial" w:cs="Arial"/>
          <w:sz w:val="20"/>
          <w:lang w:val="it-IT" w:bidi="ar-SA"/>
        </w:rPr>
        <w:t>Elite</w:t>
      </w:r>
      <w:proofErr w:type="spellEnd"/>
      <w:r w:rsidRPr="00C90799">
        <w:rPr>
          <w:rFonts w:ascii="Arial" w:eastAsia="Calibri" w:hAnsi="Arial" w:cs="Arial"/>
          <w:sz w:val="20"/>
          <w:lang w:val="it-IT" w:bidi="ar-SA"/>
        </w:rPr>
        <w:t xml:space="preserve">” stagione 2021/2022 e </w:t>
      </w:r>
      <w:r w:rsidRPr="00C90799">
        <w:rPr>
          <w:rFonts w:ascii="Arial" w:eastAsia="Calibri" w:hAnsi="Arial" w:cs="Arial"/>
          <w:sz w:val="20"/>
          <w:lang w:val="it-IT" w:eastAsia="it-IT" w:bidi="ar-SA"/>
        </w:rPr>
        <w:t>verrà formata una graduatoria B per le società seconde classificate e una graduatoria C per le società terze classificate; nel determinare tali graduatorie si terrà conto nell’ordine:</w:t>
      </w:r>
    </w:p>
    <w:p w:rsidR="0098681D" w:rsidRPr="00C90799" w:rsidRDefault="0098681D" w:rsidP="0098681D">
      <w:pPr>
        <w:suppressAutoHyphens/>
        <w:autoSpaceDE w:val="0"/>
        <w:spacing w:before="0" w:after="0"/>
        <w:jc w:val="both"/>
        <w:rPr>
          <w:rFonts w:ascii="Arial" w:eastAsia="Calibri" w:hAnsi="Arial" w:cs="Arial"/>
          <w:sz w:val="20"/>
          <w:lang w:val="it-IT" w:eastAsia="zh-CN" w:bidi="ar-SA"/>
        </w:rPr>
      </w:pPr>
    </w:p>
    <w:p w:rsidR="0098681D" w:rsidRPr="00C90799" w:rsidRDefault="0098681D" w:rsidP="0098681D">
      <w:pPr>
        <w:suppressAutoHyphens/>
        <w:autoSpaceDE w:val="0"/>
        <w:spacing w:before="0" w:after="0"/>
        <w:ind w:left="709" w:hanging="283"/>
        <w:jc w:val="both"/>
        <w:rPr>
          <w:rFonts w:ascii="Arial" w:eastAsia="Calibri" w:hAnsi="Arial" w:cs="Arial"/>
          <w:sz w:val="20"/>
          <w:lang w:val="it-IT" w:eastAsia="zh-CN" w:bidi="ar-SA"/>
        </w:rPr>
      </w:pPr>
      <w:r w:rsidRPr="00C90799">
        <w:rPr>
          <w:rFonts w:ascii="Arial" w:eastAsia="Calibri" w:hAnsi="Arial" w:cs="Arial"/>
          <w:sz w:val="20"/>
          <w:lang w:val="it-IT" w:eastAsia="it-IT" w:bidi="ar-SA"/>
        </w:rPr>
        <w:t>- del maggior punti conseguiti nei rispettivi triangolari;</w:t>
      </w:r>
    </w:p>
    <w:p w:rsidR="0098681D" w:rsidRPr="00C90799" w:rsidRDefault="0098681D" w:rsidP="0098681D">
      <w:pPr>
        <w:suppressAutoHyphens/>
        <w:autoSpaceDE w:val="0"/>
        <w:spacing w:before="0" w:after="0"/>
        <w:ind w:left="709" w:hanging="283"/>
        <w:jc w:val="both"/>
        <w:rPr>
          <w:rFonts w:ascii="Arial" w:eastAsia="Calibri" w:hAnsi="Arial" w:cs="Arial"/>
          <w:sz w:val="20"/>
          <w:lang w:val="it-IT" w:eastAsia="zh-CN" w:bidi="ar-SA"/>
        </w:rPr>
      </w:pPr>
      <w:r w:rsidRPr="00C90799">
        <w:rPr>
          <w:rFonts w:ascii="Arial" w:eastAsia="Calibri" w:hAnsi="Arial" w:cs="Arial"/>
          <w:sz w:val="20"/>
          <w:lang w:val="it-IT" w:eastAsia="it-IT" w:bidi="ar-SA"/>
        </w:rPr>
        <w:t xml:space="preserve">- del miglior quoziente punti conseguito nell’intero Campionato </w:t>
      </w:r>
      <w:bookmarkStart w:id="276" w:name="_Hlk51852685"/>
      <w:r w:rsidRPr="00C90799">
        <w:rPr>
          <w:rFonts w:ascii="Arial" w:eastAsia="Calibri" w:hAnsi="Arial" w:cs="Arial"/>
          <w:sz w:val="20"/>
          <w:lang w:val="it-IT" w:eastAsia="it-IT" w:bidi="ar-SA"/>
        </w:rPr>
        <w:t>2020-2021</w:t>
      </w:r>
      <w:bookmarkEnd w:id="276"/>
      <w:r w:rsidRPr="00C90799">
        <w:rPr>
          <w:rFonts w:ascii="Arial" w:eastAsia="Calibri" w:hAnsi="Arial" w:cs="Arial"/>
          <w:sz w:val="20"/>
          <w:lang w:val="it-IT" w:eastAsia="it-IT" w:bidi="ar-SA"/>
        </w:rPr>
        <w:t>;</w:t>
      </w:r>
    </w:p>
    <w:p w:rsidR="0098681D" w:rsidRPr="00C90799" w:rsidRDefault="0098681D" w:rsidP="0098681D">
      <w:pPr>
        <w:suppressAutoHyphens/>
        <w:autoSpaceDE w:val="0"/>
        <w:spacing w:before="0" w:after="0"/>
        <w:ind w:left="709" w:hanging="283"/>
        <w:jc w:val="both"/>
        <w:rPr>
          <w:rFonts w:ascii="Arial" w:eastAsia="Calibri" w:hAnsi="Arial" w:cs="Arial"/>
          <w:sz w:val="20"/>
          <w:lang w:val="it-IT" w:eastAsia="zh-CN" w:bidi="ar-SA"/>
        </w:rPr>
      </w:pPr>
      <w:r w:rsidRPr="00C90799">
        <w:rPr>
          <w:rFonts w:ascii="Arial" w:eastAsia="Calibri" w:hAnsi="Arial" w:cs="Arial"/>
          <w:sz w:val="20"/>
          <w:lang w:val="it-IT" w:eastAsia="it-IT" w:bidi="ar-SA"/>
        </w:rPr>
        <w:t>- della differenza fra reti segnate e subite nell’intero Campionato 2020-2021;</w:t>
      </w:r>
    </w:p>
    <w:p w:rsidR="0098681D" w:rsidRPr="00C90799" w:rsidRDefault="0098681D" w:rsidP="0098681D">
      <w:pPr>
        <w:suppressAutoHyphens/>
        <w:autoSpaceDE w:val="0"/>
        <w:spacing w:before="0" w:after="0"/>
        <w:ind w:left="709" w:hanging="283"/>
        <w:jc w:val="both"/>
        <w:rPr>
          <w:rFonts w:ascii="Arial" w:eastAsia="Calibri" w:hAnsi="Arial" w:cs="Arial"/>
          <w:sz w:val="20"/>
          <w:lang w:val="it-IT" w:eastAsia="zh-CN" w:bidi="ar-SA"/>
        </w:rPr>
      </w:pPr>
      <w:r w:rsidRPr="00C90799">
        <w:rPr>
          <w:rFonts w:ascii="Arial" w:eastAsia="Calibri" w:hAnsi="Arial" w:cs="Arial"/>
          <w:sz w:val="20"/>
          <w:lang w:val="it-IT" w:eastAsia="it-IT" w:bidi="ar-SA"/>
        </w:rPr>
        <w:t>- del maggior numero di reti segnate nell’intero Campionato 2020-2021;</w:t>
      </w:r>
    </w:p>
    <w:p w:rsidR="0098681D" w:rsidRPr="00C90799" w:rsidRDefault="0098681D" w:rsidP="0098681D">
      <w:pPr>
        <w:suppressAutoHyphens/>
        <w:autoSpaceDE w:val="0"/>
        <w:spacing w:before="0" w:after="0"/>
        <w:ind w:left="567" w:hanging="141"/>
        <w:jc w:val="both"/>
        <w:rPr>
          <w:rFonts w:ascii="Arial" w:eastAsia="Calibri" w:hAnsi="Arial" w:cs="Arial"/>
          <w:sz w:val="20"/>
          <w:lang w:val="it-IT" w:eastAsia="zh-CN" w:bidi="ar-SA"/>
        </w:rPr>
      </w:pPr>
      <w:r w:rsidRPr="00C90799">
        <w:rPr>
          <w:rFonts w:ascii="Arial" w:eastAsia="Calibri" w:hAnsi="Arial" w:cs="Arial"/>
          <w:sz w:val="20"/>
          <w:lang w:val="it-IT" w:eastAsia="it-IT" w:bidi="ar-SA"/>
        </w:rPr>
        <w:t>- del miglior punteggio nella “</w:t>
      </w:r>
      <w:bookmarkStart w:id="277" w:name="_Hlk526347112"/>
      <w:r w:rsidRPr="00C90799">
        <w:rPr>
          <w:rFonts w:ascii="Arial" w:eastAsia="Calibri" w:hAnsi="Arial" w:cs="Arial"/>
          <w:sz w:val="20"/>
          <w:lang w:val="it-IT" w:eastAsia="it-IT" w:bidi="ar-SA"/>
        </w:rPr>
        <w:t>coppa disciplina” conseguito al termine del campionato compreso le gare di play-off;</w:t>
      </w:r>
      <w:bookmarkEnd w:id="277"/>
    </w:p>
    <w:p w:rsidR="0098681D" w:rsidRPr="00C90799" w:rsidRDefault="0098681D" w:rsidP="0098681D">
      <w:pPr>
        <w:suppressAutoHyphens/>
        <w:autoSpaceDE w:val="0"/>
        <w:spacing w:before="0" w:after="0"/>
        <w:ind w:left="709" w:hanging="283"/>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sorteggio.</w:t>
      </w:r>
    </w:p>
    <w:p w:rsidR="0098681D" w:rsidRPr="00C90799" w:rsidRDefault="0098681D" w:rsidP="0098681D">
      <w:pPr>
        <w:widowControl w:val="0"/>
        <w:tabs>
          <w:tab w:val="left" w:pos="3401"/>
          <w:tab w:val="left" w:pos="5669"/>
        </w:tabs>
        <w:spacing w:before="0" w:line="300" w:lineRule="exact"/>
        <w:jc w:val="both"/>
        <w:rPr>
          <w:rFonts w:ascii="Arial" w:eastAsia="Calibri" w:hAnsi="Arial" w:cs="Arial"/>
          <w:sz w:val="20"/>
          <w:lang w:val="it-IT" w:eastAsia="zh-CN" w:bidi="ar-SA"/>
        </w:rPr>
      </w:pPr>
      <w:r w:rsidRPr="00C90799">
        <w:rPr>
          <w:rFonts w:ascii="Arial" w:eastAsia="Calibri" w:hAnsi="Arial" w:cs="Arial"/>
          <w:sz w:val="20"/>
          <w:lang w:val="it-IT" w:eastAsia="zh-CN" w:bidi="ar-SA"/>
        </w:rPr>
        <w:t>Al termine delle gare dei triangolari, in caso di parità di punteggio fra due o più squadre nel medesimo girone, per determinare la vincitrice del triangolare si procederà preliminarmente alla compilazione di una speciale graduatoria (cd. Classifica avulsa) tra le squadre interessate in base all’art. 51, con spareggio in campo neutro, con eventuali tempi supplementari e calci di rigore tra le due squadre meglio classificate.</w:t>
      </w:r>
    </w:p>
    <w:p w:rsidR="0098681D" w:rsidRPr="00C90799" w:rsidRDefault="0098681D" w:rsidP="0098681D">
      <w:pPr>
        <w:widowControl w:val="0"/>
        <w:spacing w:before="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 xml:space="preserve">h. RETROCESSIONE AL CAMPIONATO PROVINCIALE GIOVANISSIMI UNDER 15 2020/2021 </w:t>
      </w: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Retrocederanno al Campionato Provinciale Giovanissimi Under 15 2020/2021, n° 5 squadre per ciascun girone individuate con la seguente modalità:</w:t>
      </w:r>
    </w:p>
    <w:p w:rsidR="0098681D" w:rsidRPr="00C90799" w:rsidRDefault="0098681D" w:rsidP="0098681D">
      <w:pPr>
        <w:autoSpaceDE w:val="0"/>
        <w:autoSpaceDN w:val="0"/>
        <w:adjustRightInd w:val="0"/>
        <w:spacing w:before="0" w:after="0"/>
        <w:jc w:val="both"/>
        <w:rPr>
          <w:rFonts w:ascii="Arial" w:eastAsia="Calibri" w:hAnsi="Arial" w:cs="Arial"/>
          <w:sz w:val="20"/>
          <w:lang w:val="it-IT" w:eastAsia="it-IT" w:bidi="ar-SA"/>
        </w:rPr>
      </w:pPr>
      <w:r w:rsidRPr="00C90799">
        <w:rPr>
          <w:rFonts w:ascii="Arial" w:eastAsia="Calibri" w:hAnsi="Arial" w:cs="Arial"/>
          <w:sz w:val="20"/>
          <w:lang w:val="it-IT" w:eastAsia="it-IT" w:bidi="ar-SA"/>
        </w:rPr>
        <w:t>- retrocederanno direttamente le società classificatesi al 13°, 14°,15° e 16° posto per i gironi composti da 16 squadre e le società classificatesi al 15°, 16°,17° e 18° posto per il girone composto da 18 squadre;</w:t>
      </w:r>
    </w:p>
    <w:p w:rsidR="0098681D" w:rsidRPr="00C90799" w:rsidRDefault="0098681D" w:rsidP="0098681D">
      <w:pPr>
        <w:autoSpaceDE w:val="0"/>
        <w:autoSpaceDN w:val="0"/>
        <w:adjustRightInd w:val="0"/>
        <w:spacing w:before="0" w:after="0"/>
        <w:jc w:val="both"/>
        <w:rPr>
          <w:rFonts w:ascii="Arial" w:eastAsia="Calibri" w:hAnsi="Arial" w:cs="Arial"/>
          <w:sz w:val="20"/>
          <w:lang w:val="it-IT" w:eastAsia="it-IT" w:bidi="ar-SA"/>
        </w:rPr>
      </w:pPr>
      <w:r w:rsidRPr="00C90799">
        <w:rPr>
          <w:rFonts w:ascii="Arial" w:eastAsia="Calibri" w:hAnsi="Arial" w:cs="Arial"/>
          <w:sz w:val="20"/>
          <w:lang w:val="it-IT" w:eastAsia="it-IT" w:bidi="ar-SA"/>
        </w:rPr>
        <w:t>- Le squadre, che al termine della stagione sportiva, si saranno classificate al 11° e 12° posto (gironi a 16 squadre) e al 13° e 14° posto (girone a 18 squadre) si incontreranno tra loro in gare di andata e ritorno mediante il seguente abbinamento:</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widowControl w:val="0"/>
        <w:numPr>
          <w:ilvl w:val="0"/>
          <w:numId w:val="30"/>
        </w:numPr>
        <w:spacing w:before="0" w:after="0" w:line="240" w:lineRule="auto"/>
        <w:ind w:left="567"/>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Squadra classificata al 11° posto / squadra classificata al 12° posto (gironi a 16 squadre)</w:t>
      </w:r>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roofErr w:type="gramStart"/>
      <w:r w:rsidRPr="00C90799">
        <w:rPr>
          <w:rFonts w:ascii="Arial" w:eastAsia="Calibri" w:hAnsi="Arial" w:cs="Arial"/>
          <w:color w:val="000000"/>
          <w:sz w:val="20"/>
          <w:lang w:val="it-IT" w:eastAsia="it-IT" w:bidi="ar-SA"/>
        </w:rPr>
        <w:t>gara</w:t>
      </w:r>
      <w:proofErr w:type="gramEnd"/>
      <w:r w:rsidRPr="00C90799">
        <w:rPr>
          <w:rFonts w:ascii="Arial" w:eastAsia="Calibri" w:hAnsi="Arial" w:cs="Arial"/>
          <w:color w:val="000000"/>
          <w:sz w:val="20"/>
          <w:lang w:val="it-IT" w:eastAsia="it-IT" w:bidi="ar-SA"/>
        </w:rPr>
        <w:t xml:space="preserve"> di andata Domenica 09 maggio 2021 ore 10.00</w:t>
      </w:r>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roofErr w:type="gramStart"/>
      <w:r w:rsidRPr="00C90799">
        <w:rPr>
          <w:rFonts w:ascii="Arial" w:eastAsia="Calibri" w:hAnsi="Arial" w:cs="Arial"/>
          <w:color w:val="000000"/>
          <w:sz w:val="20"/>
          <w:lang w:val="it-IT" w:eastAsia="it-IT" w:bidi="ar-SA"/>
        </w:rPr>
        <w:t>gara</w:t>
      </w:r>
      <w:proofErr w:type="gramEnd"/>
      <w:r w:rsidRPr="00C90799">
        <w:rPr>
          <w:rFonts w:ascii="Arial" w:eastAsia="Calibri" w:hAnsi="Arial" w:cs="Arial"/>
          <w:color w:val="000000"/>
          <w:sz w:val="20"/>
          <w:lang w:val="it-IT" w:eastAsia="it-IT" w:bidi="ar-SA"/>
        </w:rPr>
        <w:t xml:space="preserve"> di ritorno  Domenica 16 maggio 2012 ore 10.00</w:t>
      </w:r>
    </w:p>
    <w:p w:rsidR="0098681D" w:rsidRPr="00C90799" w:rsidRDefault="0098681D" w:rsidP="0098681D">
      <w:pPr>
        <w:widowControl w:val="0"/>
        <w:spacing w:before="0" w:after="0" w:line="240" w:lineRule="auto"/>
        <w:ind w:left="567"/>
        <w:jc w:val="both"/>
        <w:rPr>
          <w:rFonts w:ascii="Arial" w:eastAsia="Calibri" w:hAnsi="Arial" w:cs="Arial"/>
          <w:color w:val="000000"/>
          <w:sz w:val="20"/>
          <w:lang w:val="it-IT" w:eastAsia="it-IT" w:bidi="ar-SA"/>
        </w:rPr>
      </w:pPr>
    </w:p>
    <w:p w:rsidR="0098681D" w:rsidRPr="00C90799" w:rsidRDefault="0098681D" w:rsidP="0098681D">
      <w:pPr>
        <w:widowControl w:val="0"/>
        <w:numPr>
          <w:ilvl w:val="0"/>
          <w:numId w:val="30"/>
        </w:numPr>
        <w:spacing w:before="0" w:after="0" w:line="240" w:lineRule="auto"/>
        <w:ind w:left="567"/>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Squadra classificata al 13° posto / squadra classificata al 14° posto (girone a 18 squadre)</w:t>
      </w:r>
    </w:p>
    <w:p w:rsidR="0098681D" w:rsidRPr="00C90799" w:rsidRDefault="0098681D" w:rsidP="0098681D">
      <w:pPr>
        <w:widowControl w:val="0"/>
        <w:spacing w:before="0" w:after="0" w:line="240" w:lineRule="auto"/>
        <w:ind w:firstLine="567"/>
        <w:jc w:val="both"/>
        <w:rPr>
          <w:rFonts w:ascii="Arial" w:eastAsia="Calibri" w:hAnsi="Arial" w:cs="Arial"/>
          <w:color w:val="000000"/>
          <w:sz w:val="20"/>
          <w:lang w:val="it-IT" w:eastAsia="it-IT" w:bidi="ar-SA"/>
        </w:rPr>
      </w:pPr>
      <w:proofErr w:type="gramStart"/>
      <w:r w:rsidRPr="00C90799">
        <w:rPr>
          <w:rFonts w:ascii="Arial" w:eastAsia="Calibri" w:hAnsi="Arial" w:cs="Arial"/>
          <w:color w:val="000000"/>
          <w:sz w:val="20"/>
          <w:lang w:val="it-IT" w:eastAsia="it-IT" w:bidi="ar-SA"/>
        </w:rPr>
        <w:t>gara</w:t>
      </w:r>
      <w:proofErr w:type="gramEnd"/>
      <w:r w:rsidRPr="00C90799">
        <w:rPr>
          <w:rFonts w:ascii="Arial" w:eastAsia="Calibri" w:hAnsi="Arial" w:cs="Arial"/>
          <w:color w:val="000000"/>
          <w:sz w:val="20"/>
          <w:lang w:val="it-IT" w:eastAsia="it-IT" w:bidi="ar-SA"/>
        </w:rPr>
        <w:t xml:space="preserve"> di andata Domenica 16 maggio 2021 ore 10.00</w:t>
      </w:r>
    </w:p>
    <w:p w:rsidR="0098681D" w:rsidRPr="00C90799" w:rsidRDefault="0098681D" w:rsidP="0098681D">
      <w:pPr>
        <w:widowControl w:val="0"/>
        <w:spacing w:before="0" w:after="0" w:line="240" w:lineRule="auto"/>
        <w:ind w:firstLine="567"/>
        <w:jc w:val="both"/>
        <w:rPr>
          <w:rFonts w:ascii="Arial" w:eastAsia="Calibri" w:hAnsi="Arial" w:cs="Arial"/>
          <w:color w:val="000000"/>
          <w:sz w:val="20"/>
          <w:lang w:val="it-IT" w:eastAsia="it-IT" w:bidi="ar-SA"/>
        </w:rPr>
      </w:pPr>
      <w:proofErr w:type="gramStart"/>
      <w:r w:rsidRPr="00C90799">
        <w:rPr>
          <w:rFonts w:ascii="Arial" w:eastAsia="Calibri" w:hAnsi="Arial" w:cs="Arial"/>
          <w:color w:val="000000"/>
          <w:sz w:val="20"/>
          <w:lang w:val="it-IT" w:eastAsia="it-IT" w:bidi="ar-SA"/>
        </w:rPr>
        <w:t>gara</w:t>
      </w:r>
      <w:proofErr w:type="gramEnd"/>
      <w:r w:rsidRPr="00C90799">
        <w:rPr>
          <w:rFonts w:ascii="Arial" w:eastAsia="Calibri" w:hAnsi="Arial" w:cs="Arial"/>
          <w:color w:val="000000"/>
          <w:sz w:val="20"/>
          <w:lang w:val="it-IT" w:eastAsia="it-IT" w:bidi="ar-SA"/>
        </w:rPr>
        <w:t xml:space="preserve"> di ritorno Domenica  23 maggio 2012 ore 10.00</w:t>
      </w: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r w:rsidRPr="00C90799">
        <w:rPr>
          <w:rFonts w:ascii="Arial" w:eastAsia="Calibri" w:hAnsi="Arial" w:cs="Arial"/>
          <w:b/>
          <w:color w:val="000000"/>
          <w:sz w:val="20"/>
          <w:lang w:val="it-IT" w:eastAsia="it-IT" w:bidi="ar-SA"/>
        </w:rPr>
        <w:t>A tale preciso riguardo si conferma che le squadre classificate al 11° e 13° posto disputeranno in trasferta la prima gara delle due previste.</w:t>
      </w: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b/>
          <w:color w:val="000000"/>
          <w:sz w:val="20"/>
          <w:lang w:val="it-IT" w:eastAsia="it-IT" w:bidi="ar-SA"/>
        </w:rPr>
      </w:pPr>
      <w:r w:rsidRPr="00C90799">
        <w:rPr>
          <w:rFonts w:ascii="Arial" w:eastAsia="Calibri" w:hAnsi="Arial" w:cs="Arial"/>
          <w:color w:val="000000"/>
          <w:sz w:val="20"/>
          <w:lang w:val="it-IT" w:eastAsia="it-IT" w:bidi="ar-SA"/>
        </w:rPr>
        <w:t>L’esito degli incontri sopra programmati determinerà, la permanenza di due squadre (le vincenti) nell’organico del Campionato Regionale Giovanissimi Under 15 e per contro, per le due squadre perdenti, le ulteriori due retrocessioni nel Campionato Provinciale Giovanissimi Under 15 per la stagione sportiva 2021/2022.</w:t>
      </w: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p>
    <w:p w:rsidR="0098681D" w:rsidRPr="00C90799" w:rsidRDefault="0098681D" w:rsidP="0098681D">
      <w:pPr>
        <w:widowControl w:val="0"/>
        <w:spacing w:before="0" w:after="0" w:line="240" w:lineRule="auto"/>
        <w:jc w:val="both"/>
        <w:rPr>
          <w:rFonts w:ascii="Arial" w:eastAsia="Calibri" w:hAnsi="Arial" w:cs="Arial"/>
          <w:color w:val="000000"/>
          <w:sz w:val="20"/>
          <w:lang w:val="it-IT" w:eastAsia="it-IT" w:bidi="ar-SA"/>
        </w:rPr>
      </w:pPr>
      <w:r w:rsidRPr="00C90799">
        <w:rPr>
          <w:rFonts w:ascii="Arial" w:eastAsia="Calibri" w:hAnsi="Arial" w:cs="Arial"/>
          <w:color w:val="000000"/>
          <w:sz w:val="20"/>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2020-2021.</w:t>
      </w:r>
    </w:p>
    <w:p w:rsidR="0098681D" w:rsidRPr="00C90799" w:rsidRDefault="0098681D" w:rsidP="0098681D">
      <w:pPr>
        <w:widowControl w:val="0"/>
        <w:spacing w:before="0" w:after="0" w:line="240" w:lineRule="auto"/>
        <w:jc w:val="both"/>
        <w:rPr>
          <w:rFonts w:ascii="Arial" w:eastAsia="Calibri" w:hAnsi="Arial" w:cs="Arial"/>
          <w:sz w:val="20"/>
          <w:lang w:val="it-IT" w:bidi="ar-SA"/>
        </w:rPr>
      </w:pP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Per determinare la retrocessione in caso di parità di punti, tra due o più squadre, verrà applicato quanto stabilito dall’articolo 51 delle N.O.I.F (vedi sotto)</w:t>
      </w:r>
    </w:p>
    <w:p w:rsidR="0098681D" w:rsidRPr="00C90799" w:rsidRDefault="0098681D" w:rsidP="0098681D">
      <w:pPr>
        <w:widowControl w:val="0"/>
        <w:autoSpaceDE w:val="0"/>
        <w:autoSpaceDN w:val="0"/>
        <w:adjustRightInd w:val="0"/>
        <w:spacing w:before="0"/>
        <w:jc w:val="both"/>
        <w:rPr>
          <w:rFonts w:ascii="Arial" w:eastAsia="Calibri" w:hAnsi="Arial" w:cs="Arial"/>
          <w:sz w:val="20"/>
          <w:lang w:bidi="ar-SA"/>
        </w:rPr>
      </w:pPr>
      <w:r w:rsidRPr="00C90799">
        <w:rPr>
          <w:rFonts w:ascii="Arial" w:eastAsia="Calibri" w:hAnsi="Arial" w:cs="Arial"/>
          <w:sz w:val="20"/>
          <w:lang w:bidi="ar-SA"/>
        </w:rPr>
        <w:t xml:space="preserve">ART.51 N.O.I.F. </w:t>
      </w:r>
      <w:proofErr w:type="spellStart"/>
      <w:r w:rsidRPr="00C90799">
        <w:rPr>
          <w:rFonts w:ascii="Arial" w:eastAsia="Calibri" w:hAnsi="Arial" w:cs="Arial"/>
          <w:sz w:val="20"/>
          <w:lang w:bidi="ar-SA"/>
        </w:rPr>
        <w:t>omissis</w:t>
      </w:r>
      <w:proofErr w:type="spellEnd"/>
      <w:r w:rsidRPr="00C90799">
        <w:rPr>
          <w:rFonts w:ascii="Arial" w:eastAsia="Calibri" w:hAnsi="Arial" w:cs="Arial"/>
          <w:sz w:val="20"/>
          <w:lang w:bidi="ar-SA"/>
        </w:rPr>
        <w:t>….</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6. Nei Campionati della LND, fermo restando quanto previsto al comma 8</w:t>
      </w:r>
      <w:r w:rsidRPr="00C90799">
        <w:rPr>
          <w:rFonts w:ascii="Arial" w:eastAsia="Calibri" w:hAnsi="Arial" w:cs="Arial"/>
          <w:i/>
          <w:iCs/>
          <w:sz w:val="20"/>
          <w:lang w:val="it-IT" w:eastAsia="it-IT" w:bidi="ar-SA"/>
        </w:rPr>
        <w:t xml:space="preserve"> </w:t>
      </w:r>
      <w:r w:rsidRPr="00C90799">
        <w:rPr>
          <w:rFonts w:ascii="Arial" w:eastAsia="Calibri" w:hAnsi="Arial" w:cs="Arial"/>
          <w:sz w:val="20"/>
          <w:lang w:val="it-IT" w:eastAsia="it-IT" w:bidi="ar-SA"/>
        </w:rPr>
        <w:t xml:space="preserve">per i Campionati Nazionali della Divisione C5, al termine di ogni Campionato, in caso di parità di punteggio tra due squadre nel medesimo campionato, il titolo sportivo in competizione è assegnato mediante spareggio da effettuarsi sulla base di una </w:t>
      </w:r>
      <w:r w:rsidRPr="00C90799">
        <w:rPr>
          <w:rFonts w:ascii="Arial" w:eastAsia="Calibri" w:hAnsi="Arial" w:cs="Arial"/>
          <w:sz w:val="20"/>
          <w:lang w:val="it-IT" w:eastAsia="it-IT" w:bidi="ar-SA"/>
        </w:rPr>
        <w:lastRenderedPageBreak/>
        <w:t xml:space="preserve">unica gara in campo neutro, con eventuali tempi supplementari e calci di rigore con le modalità stabilite dalla regola 7 delle “Regole del Giuoco” e “Decisioni Ufficiali ". </w:t>
      </w:r>
    </w:p>
    <w:p w:rsidR="0098681D" w:rsidRPr="00C90799" w:rsidRDefault="0098681D" w:rsidP="0098681D">
      <w:pPr>
        <w:spacing w:before="0" w:after="20" w:line="240" w:lineRule="auto"/>
        <w:jc w:val="both"/>
        <w:rPr>
          <w:rFonts w:ascii="Arial" w:eastAsia="Calibri" w:hAnsi="Arial" w:cs="Arial"/>
          <w:sz w:val="20"/>
          <w:lang w:val="it-IT" w:eastAsia="it-IT" w:bidi="ar-SA"/>
        </w:rPr>
      </w:pP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In caso di parità di punteggio fra tre o più squadre al termine di ogni Campionato si procede preliminarmente alla compilazione di una graduatoria (c.d. "classifica avulsa") fra le squadre interessate tenendo conto nell'ordine: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dei punti conseguiti negli incontri diretti;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a parità di punti, della differenza tra le reti segnate e quelle subite negli stessi incontri;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della differenza fra reti segnate e subite negli incontri diretti fra le squadre interessate; </w:t>
      </w:r>
    </w:p>
    <w:p w:rsidR="0098681D" w:rsidRPr="00C90799" w:rsidRDefault="0098681D" w:rsidP="0098681D">
      <w:pPr>
        <w:spacing w:before="0" w:after="2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 della differenza fra reti segnate e subite nell'intero Campionato; </w:t>
      </w:r>
    </w:p>
    <w:p w:rsidR="0098681D" w:rsidRPr="00C90799"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 del sorteggio.</w:t>
      </w:r>
    </w:p>
    <w:p w:rsidR="0098681D" w:rsidRPr="00C90799" w:rsidRDefault="0098681D" w:rsidP="0098681D">
      <w:pPr>
        <w:spacing w:before="0" w:after="0" w:line="240" w:lineRule="auto"/>
        <w:jc w:val="both"/>
        <w:rPr>
          <w:rFonts w:ascii="Arial" w:eastAsia="Calibri" w:hAnsi="Arial" w:cs="Arial"/>
          <w:sz w:val="20"/>
          <w:lang w:val="it-IT" w:eastAsia="it-IT" w:bidi="ar-SA"/>
        </w:rPr>
      </w:pPr>
    </w:p>
    <w:p w:rsidR="0098681D" w:rsidRPr="00C90799" w:rsidRDefault="0098681D" w:rsidP="0098681D">
      <w:pPr>
        <w:spacing w:before="0" w:after="0" w:line="240" w:lineRule="auto"/>
        <w:jc w:val="both"/>
        <w:rPr>
          <w:rFonts w:ascii="Arial" w:eastAsia="Calibri" w:hAnsi="Arial" w:cs="Arial"/>
          <w:sz w:val="20"/>
          <w:lang w:val="it-IT" w:eastAsia="it-IT" w:bidi="ar-SA"/>
        </w:rPr>
      </w:pPr>
      <w:r w:rsidRPr="00C90799">
        <w:rPr>
          <w:rFonts w:ascii="Arial" w:eastAsia="Calibri" w:hAnsi="Arial" w:cs="Arial"/>
          <w:b/>
          <w:sz w:val="20"/>
          <w:lang w:val="it-IT" w:eastAsia="it-IT" w:bidi="ar-SA"/>
        </w:rPr>
        <w:t>Allo stesso modo si procede alla determinazione della squadra che retrocede direttamente</w:t>
      </w:r>
      <w:r w:rsidRPr="00C90799">
        <w:rPr>
          <w:rFonts w:ascii="Arial" w:eastAsia="Calibri" w:hAnsi="Arial" w:cs="Arial"/>
          <w:sz w:val="20"/>
          <w:lang w:val="it-IT" w:eastAsia="it-IT" w:bidi="ar-SA"/>
        </w:rPr>
        <w:t>.</w:t>
      </w:r>
    </w:p>
    <w:p w:rsidR="0098681D" w:rsidRPr="00757C6F" w:rsidRDefault="0098681D" w:rsidP="0098681D">
      <w:pPr>
        <w:spacing w:before="0" w:after="0" w:line="240" w:lineRule="auto"/>
        <w:jc w:val="both"/>
        <w:rPr>
          <w:rFonts w:ascii="Arial" w:eastAsia="Calibri" w:hAnsi="Arial" w:cs="Arial"/>
          <w:sz w:val="20"/>
          <w:lang w:val="it-IT" w:eastAsia="it-IT" w:bidi="ar-SA"/>
        </w:rPr>
      </w:pPr>
    </w:p>
    <w:p w:rsidR="0098681D" w:rsidRPr="00C90799" w:rsidRDefault="0098681D" w:rsidP="0098681D">
      <w:pPr>
        <w:widowControl w:val="0"/>
        <w:pBdr>
          <w:top w:val="single" w:sz="4" w:space="1" w:color="auto"/>
          <w:left w:val="single" w:sz="4" w:space="4" w:color="auto"/>
          <w:bottom w:val="single" w:sz="4" w:space="1" w:color="auto"/>
          <w:right w:val="single" w:sz="4" w:space="4" w:color="auto"/>
        </w:pBdr>
        <w:tabs>
          <w:tab w:val="left" w:pos="2126"/>
          <w:tab w:val="left" w:pos="4140"/>
          <w:tab w:val="left" w:pos="5400"/>
          <w:tab w:val="left" w:pos="8280"/>
        </w:tabs>
        <w:autoSpaceDE w:val="0"/>
        <w:autoSpaceDN w:val="0"/>
        <w:adjustRightInd w:val="0"/>
        <w:spacing w:before="60"/>
        <w:jc w:val="both"/>
        <w:rPr>
          <w:rFonts w:ascii="Arial" w:eastAsia="Calibri" w:hAnsi="Arial" w:cs="Arial"/>
          <w:sz w:val="20"/>
          <w:lang w:val="it-IT" w:bidi="ar-SA"/>
        </w:rPr>
      </w:pPr>
      <w:r w:rsidRPr="00C90799">
        <w:rPr>
          <w:rFonts w:ascii="Arial" w:eastAsia="Calibri" w:hAnsi="Arial" w:cs="Arial"/>
          <w:b/>
          <w:i/>
          <w:sz w:val="20"/>
          <w:lang w:val="it-IT" w:bidi="ar-SA"/>
        </w:rPr>
        <w:t xml:space="preserve">NB: </w:t>
      </w:r>
      <w:r w:rsidRPr="00C90799">
        <w:rPr>
          <w:rFonts w:ascii="Arial" w:eastAsia="Calibri" w:hAnsi="Arial" w:cs="Arial"/>
          <w:sz w:val="20"/>
          <w:lang w:val="it-IT" w:bidi="ar-SA"/>
        </w:rPr>
        <w:t xml:space="preserve">Le società che al termine della stagione sportiva 2018/2019 retrocedono </w:t>
      </w:r>
      <w:r w:rsidRPr="00C90799">
        <w:rPr>
          <w:rFonts w:ascii="Arial" w:eastAsia="Calibri" w:hAnsi="Arial" w:cs="Arial"/>
          <w:b/>
          <w:i/>
          <w:sz w:val="20"/>
          <w:u w:val="single"/>
          <w:lang w:val="it-IT" w:bidi="ar-SA"/>
        </w:rPr>
        <w:t>NON</w:t>
      </w:r>
      <w:r w:rsidRPr="00C90799">
        <w:rPr>
          <w:rFonts w:ascii="Arial" w:eastAsia="Calibri" w:hAnsi="Arial" w:cs="Arial"/>
          <w:sz w:val="20"/>
          <w:lang w:val="it-IT" w:bidi="ar-SA"/>
        </w:rPr>
        <w:t xml:space="preserve"> potranno avvalersi della possibilità di essere ripescate.</w:t>
      </w:r>
    </w:p>
    <w:p w:rsidR="0098681D" w:rsidRPr="00C90799" w:rsidRDefault="0098681D" w:rsidP="0098681D">
      <w:pPr>
        <w:spacing w:before="0" w:after="0" w:line="240" w:lineRule="auto"/>
        <w:jc w:val="both"/>
        <w:rPr>
          <w:rFonts w:ascii="Arial" w:eastAsia="Calibri" w:hAnsi="Arial" w:cs="Arial"/>
          <w:sz w:val="20"/>
          <w:lang w:val="it-IT" w:bidi="ar-SA"/>
        </w:rPr>
      </w:pPr>
    </w:p>
    <w:p w:rsidR="0098681D" w:rsidRPr="00C90799" w:rsidRDefault="0098681D" w:rsidP="0098681D">
      <w:pPr>
        <w:widowControl w:val="0"/>
        <w:spacing w:before="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i. AMMISSIONE AL CAMPIONATO REGIONALE GIOVANISSIMI UNDER 15 2021/2022:</w:t>
      </w:r>
      <w:r w:rsidRPr="00C90799">
        <w:rPr>
          <w:rFonts w:ascii="Arial" w:eastAsia="Calibri" w:hAnsi="Arial" w:cs="Arial"/>
          <w:sz w:val="20"/>
          <w:lang w:val="it-IT" w:bidi="ar-SA"/>
        </w:rPr>
        <w:tab/>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r w:rsidRPr="00C90799">
        <w:rPr>
          <w:rFonts w:ascii="Arial" w:eastAsia="Calibri" w:hAnsi="Arial" w:cs="Arial"/>
          <w:sz w:val="20"/>
          <w:lang w:val="it-IT" w:eastAsia="it-IT" w:bidi="ar-SA"/>
        </w:rPr>
        <w:t>Avranno diritto a partecipare al Campionato Regionale Giovanissimi Under 15 2021/2022:</w:t>
      </w: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eastAsia="it-IT" w:bidi="ar-SA"/>
        </w:rPr>
      </w:pPr>
    </w:p>
    <w:p w:rsidR="0098681D" w:rsidRPr="00C90799" w:rsidRDefault="0098681D" w:rsidP="0098681D">
      <w:pPr>
        <w:numPr>
          <w:ilvl w:val="0"/>
          <w:numId w:val="28"/>
        </w:numPr>
        <w:autoSpaceDE w:val="0"/>
        <w:autoSpaceDN w:val="0"/>
        <w:adjustRightInd w:val="0"/>
        <w:spacing w:before="0" w:after="0" w:line="240" w:lineRule="auto"/>
        <w:ind w:left="426"/>
        <w:contextualSpacing/>
        <w:jc w:val="both"/>
        <w:rPr>
          <w:rFonts w:ascii="Arial" w:eastAsia="Calibri" w:hAnsi="Arial" w:cs="Arial"/>
          <w:sz w:val="20"/>
          <w:lang w:val="it-IT" w:eastAsia="it-IT" w:bidi="ar-SA"/>
        </w:rPr>
      </w:pPr>
      <w:r w:rsidRPr="00C90799">
        <w:rPr>
          <w:rFonts w:ascii="Arial" w:eastAsia="Calibri" w:hAnsi="Arial" w:cs="Arial"/>
          <w:sz w:val="20"/>
          <w:lang w:val="it-IT" w:eastAsia="it-IT" w:bidi="ar-SA"/>
        </w:rPr>
        <w:t>Le squadre classificate dal 3° al 10° posto (gironi a 16 squadre) e dal 3° al 12°</w:t>
      </w:r>
      <w:bookmarkStart w:id="278" w:name="_Hlk51862655"/>
      <w:r w:rsidRPr="00C90799">
        <w:rPr>
          <w:rFonts w:ascii="Arial" w:eastAsia="Calibri" w:hAnsi="Arial" w:cs="Arial"/>
          <w:sz w:val="20"/>
          <w:lang w:val="it-IT" w:eastAsia="it-IT" w:bidi="ar-SA"/>
        </w:rPr>
        <w:t>posto</w:t>
      </w:r>
      <w:bookmarkEnd w:id="278"/>
      <w:r w:rsidRPr="00C90799">
        <w:rPr>
          <w:rFonts w:ascii="Arial" w:eastAsia="Calibri" w:hAnsi="Arial" w:cs="Arial"/>
          <w:sz w:val="20"/>
          <w:lang w:val="it-IT" w:eastAsia="it-IT" w:bidi="ar-SA"/>
        </w:rPr>
        <w:t xml:space="preserve"> (girone a 18 squadre) di ciascun girone al termine del Campionato Regionale Giovanissimi Under 15 2020/2021;</w:t>
      </w:r>
    </w:p>
    <w:p w:rsidR="0098681D" w:rsidRPr="00C90799" w:rsidRDefault="0098681D" w:rsidP="0098681D">
      <w:pPr>
        <w:numPr>
          <w:ilvl w:val="0"/>
          <w:numId w:val="28"/>
        </w:numPr>
        <w:autoSpaceDE w:val="0"/>
        <w:autoSpaceDN w:val="0"/>
        <w:adjustRightInd w:val="0"/>
        <w:spacing w:before="0" w:after="18" w:line="240" w:lineRule="auto"/>
        <w:ind w:left="426"/>
        <w:contextualSpacing/>
        <w:jc w:val="both"/>
        <w:rPr>
          <w:rFonts w:ascii="Arial" w:eastAsia="Calibri" w:hAnsi="Arial" w:cs="Arial"/>
          <w:sz w:val="20"/>
          <w:lang w:val="it-IT" w:eastAsia="it-IT" w:bidi="ar-SA"/>
        </w:rPr>
      </w:pPr>
      <w:r w:rsidRPr="00C90799">
        <w:rPr>
          <w:rFonts w:ascii="Arial" w:eastAsia="Calibri" w:hAnsi="Arial" w:cs="Arial"/>
          <w:sz w:val="20"/>
          <w:lang w:val="it-IT" w:eastAsia="it-IT" w:bidi="ar-SA"/>
        </w:rPr>
        <w:t xml:space="preserve">Le squadre perdenti i play-off (triangolari) e vincenti i play-out di ciascun girone al termine del Campionato Regionale Giovanissimi Under 15 2020/2021; </w:t>
      </w:r>
    </w:p>
    <w:p w:rsidR="0098681D" w:rsidRPr="00C90799" w:rsidRDefault="0098681D" w:rsidP="0098681D">
      <w:pPr>
        <w:numPr>
          <w:ilvl w:val="0"/>
          <w:numId w:val="28"/>
        </w:numPr>
        <w:autoSpaceDE w:val="0"/>
        <w:autoSpaceDN w:val="0"/>
        <w:adjustRightInd w:val="0"/>
        <w:spacing w:before="0" w:after="18" w:line="240" w:lineRule="auto"/>
        <w:ind w:left="426" w:hanging="426"/>
        <w:contextualSpacing/>
        <w:jc w:val="both"/>
        <w:rPr>
          <w:rFonts w:ascii="Arial" w:eastAsia="Calibri" w:hAnsi="Arial" w:cs="Arial"/>
          <w:sz w:val="20"/>
          <w:lang w:val="it-IT" w:eastAsia="it-IT" w:bidi="ar-SA"/>
        </w:rPr>
      </w:pPr>
      <w:proofErr w:type="gramStart"/>
      <w:r w:rsidRPr="00C90799">
        <w:rPr>
          <w:rFonts w:ascii="Arial" w:eastAsia="Calibri" w:hAnsi="Arial" w:cs="Arial"/>
          <w:sz w:val="20"/>
          <w:lang w:val="it-IT" w:eastAsia="it-IT" w:bidi="ar-SA"/>
        </w:rPr>
        <w:t>le</w:t>
      </w:r>
      <w:proofErr w:type="gramEnd"/>
      <w:r w:rsidRPr="00C90799">
        <w:rPr>
          <w:rFonts w:ascii="Arial" w:eastAsia="Calibri" w:hAnsi="Arial" w:cs="Arial"/>
          <w:sz w:val="20"/>
          <w:lang w:val="it-IT" w:eastAsia="it-IT" w:bidi="ar-SA"/>
        </w:rPr>
        <w:t xml:space="preserve"> squadre vincenti il Titolo Provinciale Giovanissimi Under 15 2020/2021 di ciascuna Delegazione Provinciale;</w:t>
      </w:r>
    </w:p>
    <w:p w:rsidR="0098681D" w:rsidRPr="00C90799" w:rsidRDefault="0098681D" w:rsidP="0098681D">
      <w:pPr>
        <w:widowControl w:val="0"/>
        <w:tabs>
          <w:tab w:val="left" w:pos="4140"/>
          <w:tab w:val="left" w:pos="5400"/>
          <w:tab w:val="left" w:pos="8280"/>
        </w:tabs>
        <w:spacing w:before="60"/>
        <w:rPr>
          <w:rFonts w:eastAsia="Calibri" w:cs="Arial"/>
          <w:szCs w:val="22"/>
          <w:lang w:val="it-IT" w:bidi="ar-SA"/>
        </w:rPr>
      </w:pPr>
    </w:p>
    <w:p w:rsidR="0098681D" w:rsidRPr="00C90799" w:rsidRDefault="0098681D" w:rsidP="0098681D">
      <w:pPr>
        <w:widowControl w:val="0"/>
        <w:pBdr>
          <w:top w:val="single" w:sz="4" w:space="1" w:color="auto"/>
          <w:left w:val="single" w:sz="4" w:space="1" w:color="auto"/>
          <w:bottom w:val="single" w:sz="4" w:space="1" w:color="auto"/>
          <w:right w:val="single" w:sz="4" w:space="4" w:color="auto"/>
        </w:pBdr>
        <w:shd w:val="clear" w:color="auto" w:fill="D0CECE"/>
        <w:spacing w:before="0"/>
        <w:rPr>
          <w:rFonts w:ascii="Arial" w:eastAsia="Calibri" w:hAnsi="Arial" w:cs="Arial"/>
          <w:b/>
          <w:bCs/>
          <w:sz w:val="20"/>
          <w:lang w:val="it-IT" w:bidi="ar-SA"/>
        </w:rPr>
      </w:pPr>
      <w:bookmarkStart w:id="279" w:name="_Hlk52449863"/>
      <w:r w:rsidRPr="00C90799">
        <w:rPr>
          <w:rFonts w:ascii="Arial" w:eastAsia="Calibri" w:hAnsi="Arial" w:cs="Arial"/>
          <w:b/>
          <w:bCs/>
          <w:sz w:val="20"/>
          <w:lang w:val="it-IT" w:bidi="ar-SA"/>
        </w:rPr>
        <w:t>TORNEO REGIONALE GIOVANISSIMI UNDER 14 Fase PRIMAVERILE 2020-2021</w:t>
      </w:r>
    </w:p>
    <w:p w:rsidR="0098681D" w:rsidRPr="00C90799" w:rsidRDefault="0098681D" w:rsidP="0098681D">
      <w:pPr>
        <w:widowControl w:val="0"/>
        <w:spacing w:before="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 xml:space="preserve">a. ARTICOLAZIONE </w:t>
      </w: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   Il Torneo Giovanissimi Regionali Under 14 Primaverile 2020/2021, è articolato in 4 gironi composti da 15 squadre (con gare di sola andata) per un totale di 60 squadre qualificate dalla fase provinciale autunnale.</w:t>
      </w:r>
    </w:p>
    <w:p w:rsidR="0098681D" w:rsidRPr="00C90799" w:rsidRDefault="0098681D" w:rsidP="0098681D">
      <w:pPr>
        <w:widowControl w:val="0"/>
        <w:tabs>
          <w:tab w:val="left" w:pos="1134"/>
          <w:tab w:val="left" w:pos="5812"/>
        </w:tabs>
        <w:spacing w:before="0"/>
        <w:jc w:val="both"/>
        <w:rPr>
          <w:rFonts w:ascii="Arial" w:eastAsia="Calibri" w:hAnsi="Arial" w:cs="Arial"/>
          <w:sz w:val="20"/>
          <w:lang w:val="it-IT" w:bidi="ar-SA"/>
        </w:rPr>
      </w:pPr>
      <w:r w:rsidRPr="00C90799">
        <w:rPr>
          <w:rFonts w:ascii="Arial" w:eastAsia="Calibri" w:hAnsi="Arial" w:cs="Arial"/>
          <w:sz w:val="20"/>
          <w:lang w:val="it-IT" w:bidi="ar-SA"/>
        </w:rPr>
        <w:t>Le 60 squadre qualificate dalla fase provinciale autunnale saranno ripartite tra le Delegazioni in base al numero delle squadre iscritte al Torneo:</w:t>
      </w:r>
    </w:p>
    <w:p w:rsidR="0098681D" w:rsidRPr="00C90799" w:rsidRDefault="0098681D" w:rsidP="0098681D">
      <w:pPr>
        <w:widowControl w:val="0"/>
        <w:numPr>
          <w:ilvl w:val="1"/>
          <w:numId w:val="38"/>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 xml:space="preserve">Delegazione Provinciale di Bergamo </w:t>
      </w:r>
      <w:r w:rsidRPr="00C90799">
        <w:rPr>
          <w:rFonts w:ascii="Arial" w:eastAsia="Calibri" w:hAnsi="Arial" w:cs="Arial"/>
          <w:sz w:val="20"/>
          <w:lang w:val="it-IT" w:bidi="ar-SA"/>
        </w:rPr>
        <w:tab/>
      </w:r>
      <w:r w:rsidRPr="00C90799">
        <w:rPr>
          <w:rFonts w:ascii="Arial" w:eastAsia="Calibri" w:hAnsi="Arial" w:cs="Arial"/>
          <w:sz w:val="20"/>
          <w:lang w:val="it-IT" w:bidi="ar-SA"/>
        </w:rPr>
        <w:tab/>
        <w:t>nr. …6 squadre</w:t>
      </w:r>
    </w:p>
    <w:p w:rsidR="0098681D" w:rsidRPr="00C90799" w:rsidRDefault="0098681D" w:rsidP="0098681D">
      <w:pPr>
        <w:widowControl w:val="0"/>
        <w:numPr>
          <w:ilvl w:val="1"/>
          <w:numId w:val="38"/>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Delegazione Provinciale di Brescia</w:t>
      </w:r>
      <w:r w:rsidRPr="00C90799">
        <w:rPr>
          <w:rFonts w:ascii="Arial" w:eastAsia="Calibri" w:hAnsi="Arial" w:cs="Arial"/>
          <w:sz w:val="20"/>
          <w:lang w:val="it-IT" w:bidi="ar-SA"/>
        </w:rPr>
        <w:tab/>
      </w:r>
      <w:r w:rsidRPr="00C90799">
        <w:rPr>
          <w:rFonts w:ascii="Arial" w:eastAsia="Calibri" w:hAnsi="Arial" w:cs="Arial"/>
          <w:sz w:val="20"/>
          <w:lang w:val="it-IT" w:bidi="ar-SA"/>
        </w:rPr>
        <w:tab/>
        <w:t>nr. …7 squadre</w:t>
      </w:r>
    </w:p>
    <w:p w:rsidR="0098681D" w:rsidRPr="00C90799" w:rsidRDefault="0098681D" w:rsidP="0098681D">
      <w:pPr>
        <w:widowControl w:val="0"/>
        <w:numPr>
          <w:ilvl w:val="1"/>
          <w:numId w:val="38"/>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Delegazione Provinciale di Como</w:t>
      </w:r>
      <w:r w:rsidRPr="00C90799">
        <w:rPr>
          <w:rFonts w:ascii="Arial" w:eastAsia="Calibri" w:hAnsi="Arial" w:cs="Arial"/>
          <w:sz w:val="20"/>
          <w:lang w:val="it-IT" w:bidi="ar-SA"/>
        </w:rPr>
        <w:tab/>
      </w:r>
      <w:r w:rsidRPr="00C90799">
        <w:rPr>
          <w:rFonts w:ascii="Arial" w:eastAsia="Calibri" w:hAnsi="Arial" w:cs="Arial"/>
          <w:sz w:val="20"/>
          <w:lang w:val="it-IT" w:bidi="ar-SA"/>
        </w:rPr>
        <w:tab/>
        <w:t>nr. …4 squadre</w:t>
      </w:r>
    </w:p>
    <w:p w:rsidR="0098681D" w:rsidRPr="00C90799" w:rsidRDefault="0098681D" w:rsidP="0098681D">
      <w:pPr>
        <w:widowControl w:val="0"/>
        <w:numPr>
          <w:ilvl w:val="1"/>
          <w:numId w:val="38"/>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Delegazione Provinciale di Cremona</w:t>
      </w:r>
      <w:r w:rsidRPr="00C90799">
        <w:rPr>
          <w:rFonts w:ascii="Arial" w:eastAsia="Calibri" w:hAnsi="Arial" w:cs="Arial"/>
          <w:sz w:val="20"/>
          <w:lang w:val="it-IT" w:bidi="ar-SA"/>
        </w:rPr>
        <w:tab/>
      </w:r>
      <w:r w:rsidRPr="00C90799">
        <w:rPr>
          <w:rFonts w:ascii="Arial" w:eastAsia="Calibri" w:hAnsi="Arial" w:cs="Arial"/>
          <w:sz w:val="20"/>
          <w:lang w:val="it-IT" w:bidi="ar-SA"/>
        </w:rPr>
        <w:tab/>
        <w:t>nr. …2 squadre</w:t>
      </w:r>
    </w:p>
    <w:p w:rsidR="0098681D" w:rsidRPr="00C90799" w:rsidRDefault="0098681D" w:rsidP="0098681D">
      <w:pPr>
        <w:widowControl w:val="0"/>
        <w:numPr>
          <w:ilvl w:val="1"/>
          <w:numId w:val="38"/>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Delegazione Provinciale di Lecco</w:t>
      </w:r>
      <w:r w:rsidRPr="00C90799">
        <w:rPr>
          <w:rFonts w:ascii="Arial" w:eastAsia="Calibri" w:hAnsi="Arial" w:cs="Arial"/>
          <w:sz w:val="20"/>
          <w:lang w:val="it-IT" w:bidi="ar-SA"/>
        </w:rPr>
        <w:tab/>
      </w:r>
      <w:r w:rsidRPr="00C90799">
        <w:rPr>
          <w:rFonts w:ascii="Arial" w:eastAsia="Calibri" w:hAnsi="Arial" w:cs="Arial"/>
          <w:sz w:val="20"/>
          <w:lang w:val="it-IT" w:bidi="ar-SA"/>
        </w:rPr>
        <w:tab/>
        <w:t>nr. …3 squadre</w:t>
      </w:r>
    </w:p>
    <w:p w:rsidR="0098681D" w:rsidRPr="00C90799" w:rsidRDefault="0098681D" w:rsidP="0098681D">
      <w:pPr>
        <w:widowControl w:val="0"/>
        <w:numPr>
          <w:ilvl w:val="1"/>
          <w:numId w:val="38"/>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Delegazione Provinciale di Legnano</w:t>
      </w:r>
      <w:r w:rsidRPr="00C90799">
        <w:rPr>
          <w:rFonts w:ascii="Arial" w:eastAsia="Calibri" w:hAnsi="Arial" w:cs="Arial"/>
          <w:sz w:val="20"/>
          <w:lang w:val="it-IT" w:bidi="ar-SA"/>
        </w:rPr>
        <w:tab/>
      </w:r>
      <w:r w:rsidRPr="00C90799">
        <w:rPr>
          <w:rFonts w:ascii="Arial" w:eastAsia="Calibri" w:hAnsi="Arial" w:cs="Arial"/>
          <w:sz w:val="20"/>
          <w:lang w:val="it-IT" w:bidi="ar-SA"/>
        </w:rPr>
        <w:tab/>
        <w:t>nr. …6 squadre</w:t>
      </w:r>
    </w:p>
    <w:p w:rsidR="0098681D" w:rsidRPr="00C90799" w:rsidRDefault="0098681D" w:rsidP="0098681D">
      <w:pPr>
        <w:widowControl w:val="0"/>
        <w:numPr>
          <w:ilvl w:val="1"/>
          <w:numId w:val="38"/>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Delegazione Provinciale di Lodi</w:t>
      </w:r>
      <w:r w:rsidRPr="00C90799">
        <w:rPr>
          <w:rFonts w:ascii="Arial" w:eastAsia="Calibri" w:hAnsi="Arial" w:cs="Arial"/>
          <w:sz w:val="20"/>
          <w:lang w:val="it-IT" w:bidi="ar-SA"/>
        </w:rPr>
        <w:tab/>
      </w:r>
      <w:r w:rsidRPr="00C90799">
        <w:rPr>
          <w:rFonts w:ascii="Arial" w:eastAsia="Calibri" w:hAnsi="Arial" w:cs="Arial"/>
          <w:sz w:val="20"/>
          <w:lang w:val="it-IT" w:bidi="ar-SA"/>
        </w:rPr>
        <w:tab/>
      </w:r>
      <w:r w:rsidRPr="00C90799">
        <w:rPr>
          <w:rFonts w:ascii="Arial" w:eastAsia="Calibri" w:hAnsi="Arial" w:cs="Arial"/>
          <w:sz w:val="20"/>
          <w:lang w:val="it-IT" w:bidi="ar-SA"/>
        </w:rPr>
        <w:tab/>
        <w:t>nr. …3 squadre</w:t>
      </w:r>
    </w:p>
    <w:p w:rsidR="0098681D" w:rsidRPr="00C90799" w:rsidRDefault="0098681D" w:rsidP="0098681D">
      <w:pPr>
        <w:widowControl w:val="0"/>
        <w:numPr>
          <w:ilvl w:val="1"/>
          <w:numId w:val="38"/>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Delegazione Provinciale di Mantova</w:t>
      </w:r>
      <w:r w:rsidRPr="00C90799">
        <w:rPr>
          <w:rFonts w:ascii="Arial" w:eastAsia="Calibri" w:hAnsi="Arial" w:cs="Arial"/>
          <w:sz w:val="20"/>
          <w:lang w:val="it-IT" w:bidi="ar-SA"/>
        </w:rPr>
        <w:tab/>
      </w:r>
      <w:r w:rsidRPr="00C90799">
        <w:rPr>
          <w:rFonts w:ascii="Arial" w:eastAsia="Calibri" w:hAnsi="Arial" w:cs="Arial"/>
          <w:sz w:val="20"/>
          <w:lang w:val="it-IT" w:bidi="ar-SA"/>
        </w:rPr>
        <w:tab/>
        <w:t>nr. …3 squadre</w:t>
      </w:r>
    </w:p>
    <w:p w:rsidR="0098681D" w:rsidRPr="00C90799" w:rsidRDefault="0098681D" w:rsidP="0098681D">
      <w:pPr>
        <w:widowControl w:val="0"/>
        <w:numPr>
          <w:ilvl w:val="1"/>
          <w:numId w:val="38"/>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Delegazione Provinciale di Milano</w:t>
      </w:r>
      <w:r w:rsidRPr="00C90799">
        <w:rPr>
          <w:rFonts w:ascii="Arial" w:eastAsia="Calibri" w:hAnsi="Arial" w:cs="Arial"/>
          <w:sz w:val="20"/>
          <w:lang w:val="it-IT" w:bidi="ar-SA"/>
        </w:rPr>
        <w:tab/>
      </w:r>
      <w:r w:rsidRPr="00C90799">
        <w:rPr>
          <w:rFonts w:ascii="Arial" w:eastAsia="Calibri" w:hAnsi="Arial" w:cs="Arial"/>
          <w:sz w:val="20"/>
          <w:lang w:val="it-IT" w:bidi="ar-SA"/>
        </w:rPr>
        <w:tab/>
        <w:t>nr…11 squadre</w:t>
      </w:r>
    </w:p>
    <w:p w:rsidR="0098681D" w:rsidRPr="00C90799" w:rsidRDefault="0098681D" w:rsidP="0098681D">
      <w:pPr>
        <w:widowControl w:val="0"/>
        <w:numPr>
          <w:ilvl w:val="1"/>
          <w:numId w:val="38"/>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Delegazione Provinciale di Monza</w:t>
      </w:r>
      <w:r w:rsidRPr="00C90799">
        <w:rPr>
          <w:rFonts w:ascii="Arial" w:eastAsia="Calibri" w:hAnsi="Arial" w:cs="Arial"/>
          <w:sz w:val="20"/>
          <w:lang w:val="it-IT" w:bidi="ar-SA"/>
        </w:rPr>
        <w:tab/>
      </w:r>
      <w:r w:rsidRPr="00C90799">
        <w:rPr>
          <w:rFonts w:ascii="Arial" w:eastAsia="Calibri" w:hAnsi="Arial" w:cs="Arial"/>
          <w:sz w:val="20"/>
          <w:lang w:val="it-IT" w:bidi="ar-SA"/>
        </w:rPr>
        <w:tab/>
        <w:t>nr. …7 squadre</w:t>
      </w:r>
    </w:p>
    <w:p w:rsidR="0098681D" w:rsidRPr="00C90799" w:rsidRDefault="0098681D" w:rsidP="0098681D">
      <w:pPr>
        <w:widowControl w:val="0"/>
        <w:numPr>
          <w:ilvl w:val="1"/>
          <w:numId w:val="38"/>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Delegazione Provinciale di Pavia</w:t>
      </w:r>
      <w:r w:rsidRPr="00C90799">
        <w:rPr>
          <w:rFonts w:ascii="Arial" w:eastAsia="Calibri" w:hAnsi="Arial" w:cs="Arial"/>
          <w:sz w:val="20"/>
          <w:lang w:val="it-IT" w:bidi="ar-SA"/>
        </w:rPr>
        <w:tab/>
      </w:r>
      <w:r w:rsidRPr="00C90799">
        <w:rPr>
          <w:rFonts w:ascii="Arial" w:eastAsia="Calibri" w:hAnsi="Arial" w:cs="Arial"/>
          <w:sz w:val="20"/>
          <w:lang w:val="it-IT" w:bidi="ar-SA"/>
        </w:rPr>
        <w:tab/>
        <w:t>nr. …3 squadre</w:t>
      </w:r>
    </w:p>
    <w:p w:rsidR="0098681D" w:rsidRPr="00C90799" w:rsidRDefault="0098681D" w:rsidP="0098681D">
      <w:pPr>
        <w:widowControl w:val="0"/>
        <w:numPr>
          <w:ilvl w:val="1"/>
          <w:numId w:val="38"/>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Delegazione Provinciale di Sondrio</w:t>
      </w:r>
      <w:r w:rsidRPr="00C90799">
        <w:rPr>
          <w:rFonts w:ascii="Arial" w:eastAsia="Calibri" w:hAnsi="Arial" w:cs="Arial"/>
          <w:sz w:val="20"/>
          <w:lang w:val="it-IT" w:bidi="ar-SA"/>
        </w:rPr>
        <w:tab/>
      </w:r>
      <w:r w:rsidRPr="00C90799">
        <w:rPr>
          <w:rFonts w:ascii="Arial" w:eastAsia="Calibri" w:hAnsi="Arial" w:cs="Arial"/>
          <w:sz w:val="20"/>
          <w:lang w:val="it-IT" w:bidi="ar-SA"/>
        </w:rPr>
        <w:tab/>
        <w:t xml:space="preserve">nr. …= squadre </w:t>
      </w:r>
    </w:p>
    <w:p w:rsidR="0098681D" w:rsidRPr="00C90799" w:rsidRDefault="0098681D" w:rsidP="0098681D">
      <w:pPr>
        <w:widowControl w:val="0"/>
        <w:numPr>
          <w:ilvl w:val="1"/>
          <w:numId w:val="38"/>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Delegazione Provinciale di Varese</w:t>
      </w:r>
      <w:r w:rsidRPr="00C90799">
        <w:rPr>
          <w:rFonts w:ascii="Arial" w:eastAsia="Calibri" w:hAnsi="Arial" w:cs="Arial"/>
          <w:sz w:val="20"/>
          <w:lang w:val="it-IT" w:bidi="ar-SA"/>
        </w:rPr>
        <w:tab/>
      </w:r>
      <w:r w:rsidRPr="00C90799">
        <w:rPr>
          <w:rFonts w:ascii="Arial" w:eastAsia="Calibri" w:hAnsi="Arial" w:cs="Arial"/>
          <w:sz w:val="20"/>
          <w:lang w:val="it-IT" w:bidi="ar-SA"/>
        </w:rPr>
        <w:tab/>
        <w:t>nr. …5 squadre</w:t>
      </w:r>
    </w:p>
    <w:bookmarkEnd w:id="279"/>
    <w:p w:rsidR="0098681D" w:rsidRPr="00C90799" w:rsidRDefault="0098681D" w:rsidP="0098681D">
      <w:pPr>
        <w:spacing w:before="0" w:after="0" w:line="240" w:lineRule="auto"/>
        <w:ind w:left="1440"/>
        <w:jc w:val="both"/>
        <w:rPr>
          <w:rFonts w:ascii="Arial" w:eastAsia="Calibri" w:hAnsi="Arial" w:cs="Arial"/>
          <w:sz w:val="20"/>
          <w:lang w:val="it-IT" w:bidi="ar-SA"/>
        </w:rPr>
      </w:pP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Alla vincente del Torneo Giovanissimi Regionali Under 14 2020/2021 verrà assegnato il XXI° Trofeo Coppa Lombardia.</w:t>
      </w:r>
    </w:p>
    <w:p w:rsidR="0098681D" w:rsidRPr="00C90799" w:rsidRDefault="0098681D" w:rsidP="0098681D">
      <w:pPr>
        <w:widowControl w:val="0"/>
        <w:spacing w:before="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b. PARTECIPAZIONE DEI CALCIATORI</w:t>
      </w:r>
    </w:p>
    <w:p w:rsidR="0098681D" w:rsidRPr="00C90799" w:rsidRDefault="0098681D" w:rsidP="0098681D">
      <w:pPr>
        <w:widowControl w:val="0"/>
        <w:spacing w:before="0"/>
        <w:jc w:val="both"/>
        <w:rPr>
          <w:rFonts w:ascii="Arial" w:eastAsia="Calibri" w:hAnsi="Arial" w:cs="Arial"/>
          <w:b/>
          <w:bCs/>
          <w:sz w:val="20"/>
          <w:u w:val="single"/>
          <w:lang w:val="it-IT" w:bidi="ar-SA"/>
        </w:rPr>
      </w:pPr>
      <w:r w:rsidRPr="00C90799">
        <w:rPr>
          <w:rFonts w:ascii="Arial" w:eastAsia="Calibri" w:hAnsi="Arial" w:cs="Arial"/>
          <w:sz w:val="20"/>
          <w:lang w:val="it-IT" w:bidi="ar-SA"/>
        </w:rPr>
        <w:lastRenderedPageBreak/>
        <w:t xml:space="preserve">La partecipazione alla Torneo Giovanissimi Regionali Under 14 stagione sportiva 2020/2021 è riservata ai tesserati </w:t>
      </w:r>
      <w:r w:rsidRPr="00C90799">
        <w:rPr>
          <w:rFonts w:ascii="Arial" w:eastAsia="Calibri" w:hAnsi="Arial" w:cs="Arial"/>
          <w:b/>
          <w:bCs/>
          <w:sz w:val="20"/>
          <w:u w:val="single"/>
          <w:lang w:val="it-IT" w:bidi="ar-SA"/>
        </w:rPr>
        <w:t>nati dal 1° gennaio 2007 in poi</w:t>
      </w:r>
      <w:r w:rsidRPr="00C90799">
        <w:rPr>
          <w:rFonts w:ascii="Arial" w:eastAsia="Calibri" w:hAnsi="Arial" w:cs="Arial"/>
          <w:sz w:val="20"/>
          <w:lang w:val="it-IT" w:bidi="ar-SA"/>
        </w:rPr>
        <w:t xml:space="preserve"> e che, comunque, alla data di effettuazione della gara, abbiano anagraficamente compiuto il 12° anno di età. </w:t>
      </w:r>
    </w:p>
    <w:p w:rsidR="0098681D" w:rsidRPr="00C90799" w:rsidRDefault="0098681D" w:rsidP="0098681D">
      <w:pPr>
        <w:widowControl w:val="0"/>
        <w:spacing w:before="0"/>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c. MODALITA’ DI SVOLGIMENTO</w:t>
      </w:r>
    </w:p>
    <w:p w:rsidR="0098681D" w:rsidRPr="00C90799" w:rsidRDefault="0098681D" w:rsidP="0098681D">
      <w:pPr>
        <w:widowControl w:val="0"/>
        <w:spacing w:before="0"/>
        <w:rPr>
          <w:rFonts w:ascii="Arial" w:eastAsia="Calibri" w:hAnsi="Arial" w:cs="Arial"/>
          <w:sz w:val="20"/>
          <w:lang w:val="it-IT" w:bidi="ar-SA"/>
        </w:rPr>
      </w:pPr>
      <w:r w:rsidRPr="00C90799">
        <w:rPr>
          <w:rFonts w:ascii="Arial" w:eastAsia="Calibri" w:hAnsi="Arial" w:cs="Arial"/>
          <w:sz w:val="20"/>
          <w:lang w:val="it-IT" w:bidi="ar-SA"/>
        </w:rPr>
        <w:t xml:space="preserve">   Le gare della Torneo Giovanissimi Regionali Under 14 vengono disputate di norma nella giornata di domenica in orario non antecedente alle ore 9.00. </w:t>
      </w:r>
    </w:p>
    <w:p w:rsidR="0098681D" w:rsidRPr="00C90799" w:rsidRDefault="0098681D" w:rsidP="0098681D">
      <w:pPr>
        <w:widowControl w:val="0"/>
        <w:spacing w:before="0"/>
        <w:rPr>
          <w:rFonts w:ascii="Arial" w:eastAsia="Calibri" w:hAnsi="Arial" w:cs="Arial"/>
          <w:sz w:val="20"/>
          <w:lang w:val="it-IT" w:bidi="ar-SA"/>
        </w:rPr>
      </w:pPr>
      <w:r w:rsidRPr="00C90799">
        <w:rPr>
          <w:rFonts w:ascii="Arial" w:eastAsia="Calibri" w:hAnsi="Arial" w:cs="Arial"/>
          <w:sz w:val="20"/>
          <w:lang w:val="it-IT" w:bidi="ar-SA"/>
        </w:rPr>
        <w:t>Nelle ultime due giornate di campionato sarà uniformato l’orario di inizio di quelle gare che risulteranno di interesse per la classifica.</w:t>
      </w:r>
    </w:p>
    <w:p w:rsidR="0098681D" w:rsidRPr="00C90799" w:rsidRDefault="0098681D" w:rsidP="0098681D">
      <w:pPr>
        <w:widowControl w:val="0"/>
        <w:spacing w:before="0"/>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d. TEMPO DI ATTESA</w:t>
      </w:r>
    </w:p>
    <w:p w:rsidR="0098681D" w:rsidRPr="00C90799" w:rsidRDefault="0098681D" w:rsidP="0098681D">
      <w:pPr>
        <w:widowControl w:val="0"/>
        <w:spacing w:before="0"/>
        <w:rPr>
          <w:rFonts w:ascii="Arial" w:eastAsia="Calibri" w:hAnsi="Arial" w:cs="Arial"/>
          <w:b/>
          <w:sz w:val="20"/>
          <w:lang w:val="it-IT" w:bidi="ar-SA"/>
        </w:rPr>
      </w:pPr>
      <w:r w:rsidRPr="00C90799">
        <w:rPr>
          <w:rFonts w:ascii="Arial" w:eastAsia="Calibri" w:hAnsi="Arial" w:cs="Arial"/>
          <w:b/>
          <w:sz w:val="20"/>
          <w:lang w:val="it-IT" w:bidi="ar-SA"/>
        </w:rPr>
        <w:t xml:space="preserve">   Ai sensi dell’articolo 54 comma 3 e 67 comma 1 delle N.O.I.F. nel Torneo Regionale Giovanissimi Under 14 il tempo di attesa per le squadre e per l’arbitro viene fissato in 20 minuti.</w:t>
      </w:r>
    </w:p>
    <w:p w:rsidR="0098681D" w:rsidRPr="00C90799" w:rsidRDefault="0098681D" w:rsidP="0098681D">
      <w:pPr>
        <w:widowControl w:val="0"/>
        <w:spacing w:before="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e.  FORMULA CAMPIONATO</w:t>
      </w: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L’assegnazione del XXI° Trofeo Coppa Lombardia - </w:t>
      </w:r>
      <w:r w:rsidRPr="00C90799">
        <w:rPr>
          <w:rFonts w:ascii="Arial" w:eastAsia="Calibri" w:hAnsi="Arial" w:cs="Arial"/>
          <w:i/>
          <w:sz w:val="20"/>
          <w:lang w:val="it-IT" w:bidi="ar-SA"/>
        </w:rPr>
        <w:t xml:space="preserve">Torneo Giovanissimi Regionali Under 14 Primaverile </w:t>
      </w:r>
      <w:r w:rsidRPr="00C90799">
        <w:rPr>
          <w:rFonts w:ascii="Arial" w:eastAsia="Calibri" w:hAnsi="Arial" w:cs="Arial"/>
          <w:sz w:val="20"/>
          <w:lang w:val="it-IT" w:bidi="ar-SA"/>
        </w:rPr>
        <w:t>- 2020/2021 comprende due fasi:</w:t>
      </w:r>
    </w:p>
    <w:p w:rsidR="0098681D" w:rsidRPr="00C90799" w:rsidRDefault="0098681D" w:rsidP="0098681D">
      <w:pPr>
        <w:widowControl w:val="0"/>
        <w:numPr>
          <w:ilvl w:val="0"/>
          <w:numId w:val="34"/>
        </w:numPr>
        <w:spacing w:before="0" w:after="0" w:line="240" w:lineRule="auto"/>
        <w:jc w:val="both"/>
        <w:rPr>
          <w:rFonts w:ascii="Arial" w:eastAsia="Calibri" w:hAnsi="Arial" w:cs="Arial"/>
          <w:sz w:val="20"/>
          <w:lang w:val="it-IT" w:bidi="ar-SA"/>
        </w:rPr>
      </w:pPr>
      <w:r w:rsidRPr="00C90799">
        <w:rPr>
          <w:rFonts w:ascii="Arial" w:eastAsia="Calibri" w:hAnsi="Arial" w:cs="Arial"/>
          <w:b/>
          <w:i/>
          <w:sz w:val="20"/>
          <w:lang w:val="it-IT" w:bidi="ar-SA"/>
        </w:rPr>
        <w:t>1° Fase</w:t>
      </w:r>
      <w:r w:rsidRPr="00C90799">
        <w:rPr>
          <w:rFonts w:ascii="Arial" w:eastAsia="Calibri" w:hAnsi="Arial" w:cs="Arial"/>
          <w:sz w:val="20"/>
          <w:lang w:val="it-IT" w:bidi="ar-SA"/>
        </w:rPr>
        <w:t xml:space="preserve"> con la disputa di gare di </w:t>
      </w:r>
      <w:r w:rsidRPr="00C90799">
        <w:rPr>
          <w:rFonts w:ascii="Arial" w:eastAsia="Calibri" w:hAnsi="Arial" w:cs="Arial"/>
          <w:i/>
          <w:sz w:val="20"/>
          <w:u w:val="single"/>
          <w:lang w:val="it-IT" w:bidi="ar-SA"/>
        </w:rPr>
        <w:t>Play-Off</w:t>
      </w:r>
      <w:r w:rsidRPr="00C90799">
        <w:rPr>
          <w:rFonts w:ascii="Arial" w:eastAsia="Calibri" w:hAnsi="Arial" w:cs="Arial"/>
          <w:sz w:val="20"/>
          <w:lang w:val="it-IT" w:bidi="ar-SA"/>
        </w:rPr>
        <w:t xml:space="preserve"> a cui parteciperanno le squadre classificate al 2°, 3°, 4° e 5° posto in ciascuno dei QUATTRO gironi del Campionato Giovanissimi Regionali Under 14 Primaverile 2020/2021;</w:t>
      </w:r>
    </w:p>
    <w:p w:rsidR="0098681D" w:rsidRPr="00C90799" w:rsidRDefault="0098681D" w:rsidP="0098681D">
      <w:pPr>
        <w:widowControl w:val="0"/>
        <w:spacing w:before="0" w:after="0" w:line="240" w:lineRule="auto"/>
        <w:ind w:left="720"/>
        <w:jc w:val="both"/>
        <w:rPr>
          <w:rFonts w:ascii="Arial" w:eastAsia="Calibri" w:hAnsi="Arial" w:cs="Arial"/>
          <w:sz w:val="20"/>
          <w:lang w:val="it-IT" w:bidi="ar-SA"/>
        </w:rPr>
      </w:pPr>
    </w:p>
    <w:p w:rsidR="0098681D" w:rsidRPr="00C90799" w:rsidRDefault="0098681D" w:rsidP="0098681D">
      <w:pPr>
        <w:widowControl w:val="0"/>
        <w:numPr>
          <w:ilvl w:val="0"/>
          <w:numId w:val="34"/>
        </w:numPr>
        <w:spacing w:before="0" w:after="0" w:line="240" w:lineRule="auto"/>
        <w:jc w:val="both"/>
        <w:rPr>
          <w:rFonts w:ascii="Arial" w:eastAsia="Calibri" w:hAnsi="Arial" w:cs="Arial"/>
          <w:sz w:val="20"/>
          <w:lang w:val="it-IT" w:bidi="ar-SA"/>
        </w:rPr>
      </w:pPr>
      <w:r w:rsidRPr="00C90799">
        <w:rPr>
          <w:rFonts w:ascii="Arial" w:eastAsia="Calibri" w:hAnsi="Arial" w:cs="Arial"/>
          <w:b/>
          <w:i/>
          <w:sz w:val="20"/>
          <w:lang w:val="it-IT" w:bidi="ar-SA"/>
        </w:rPr>
        <w:t>2° Fase</w:t>
      </w:r>
      <w:r w:rsidRPr="00C90799">
        <w:rPr>
          <w:rFonts w:ascii="Arial" w:eastAsia="Calibri" w:hAnsi="Arial" w:cs="Arial"/>
          <w:sz w:val="20"/>
          <w:lang w:val="it-IT" w:bidi="ar-SA"/>
        </w:rPr>
        <w:t xml:space="preserve"> ad </w:t>
      </w:r>
      <w:r w:rsidRPr="00C90799">
        <w:rPr>
          <w:rFonts w:ascii="Arial" w:eastAsia="Calibri" w:hAnsi="Arial" w:cs="Arial"/>
          <w:i/>
          <w:sz w:val="20"/>
          <w:u w:val="single"/>
          <w:lang w:val="it-IT" w:bidi="ar-SA"/>
        </w:rPr>
        <w:t>Eliminazione diretta</w:t>
      </w:r>
      <w:r w:rsidRPr="00C90799">
        <w:rPr>
          <w:rFonts w:ascii="Arial" w:eastAsia="Calibri" w:hAnsi="Arial" w:cs="Arial"/>
          <w:sz w:val="20"/>
          <w:lang w:val="it-IT" w:bidi="ar-SA"/>
        </w:rPr>
        <w:t xml:space="preserve"> a cui sono ammesse di diritto le vincenti degli 4 gironi e le vincenti delle gare di Play – Off;</w:t>
      </w:r>
    </w:p>
    <w:p w:rsidR="0098681D" w:rsidRPr="00C90799" w:rsidRDefault="0098681D" w:rsidP="0098681D">
      <w:pPr>
        <w:spacing w:before="0" w:after="0" w:line="240" w:lineRule="auto"/>
        <w:ind w:left="720"/>
        <w:jc w:val="both"/>
        <w:rPr>
          <w:rFonts w:ascii="Arial" w:eastAsia="Calibri" w:hAnsi="Arial" w:cs="Arial"/>
          <w:sz w:val="20"/>
          <w:lang w:val="it-IT" w:bidi="ar-SA"/>
        </w:rPr>
      </w:pPr>
    </w:p>
    <w:p w:rsidR="0098681D" w:rsidRPr="00C90799" w:rsidRDefault="0098681D" w:rsidP="0098681D">
      <w:pPr>
        <w:widowControl w:val="0"/>
        <w:autoSpaceDE w:val="0"/>
        <w:autoSpaceDN w:val="0"/>
        <w:adjustRightInd w:val="0"/>
        <w:spacing w:before="0"/>
        <w:jc w:val="both"/>
        <w:rPr>
          <w:rFonts w:ascii="Arial" w:eastAsia="Calibri" w:hAnsi="Arial" w:cs="Arial"/>
          <w:sz w:val="20"/>
          <w:lang w:val="it-IT" w:bidi="ar-SA"/>
        </w:rPr>
      </w:pPr>
      <w:r w:rsidRPr="00C90799">
        <w:rPr>
          <w:rFonts w:ascii="Arial" w:eastAsia="Calibri" w:hAnsi="Arial" w:cs="Arial"/>
          <w:sz w:val="20"/>
          <w:lang w:val="it-IT" w:bidi="ar-SA"/>
        </w:rPr>
        <w:t>Al solo fine di individuare le squadre che hanno titolo a partecipare ai play-off e ai play-out dei Campionati, in caso di parità di punteggio fra due o più squadre al termine dei Campionati di competenza si procede alla compilazione di una graduatoria (c.d. “classifica avulsa”) fra le squadre interessate, tenendo conto, nell’ordine:</w:t>
      </w:r>
    </w:p>
    <w:p w:rsidR="0098681D" w:rsidRPr="00C90799" w:rsidRDefault="0098681D" w:rsidP="0098681D">
      <w:pPr>
        <w:widowControl w:val="0"/>
        <w:autoSpaceDE w:val="0"/>
        <w:autoSpaceDN w:val="0"/>
        <w:adjustRightInd w:val="0"/>
        <w:spacing w:before="0" w:after="0"/>
        <w:jc w:val="both"/>
        <w:rPr>
          <w:rFonts w:ascii="Arial" w:eastAsia="Calibri" w:hAnsi="Arial" w:cs="Arial"/>
          <w:sz w:val="20"/>
          <w:lang w:val="it-IT" w:bidi="ar-SA"/>
        </w:rPr>
      </w:pPr>
      <w:r w:rsidRPr="00C90799">
        <w:rPr>
          <w:rFonts w:ascii="Arial" w:eastAsia="Calibri" w:hAnsi="Arial" w:cs="Arial"/>
          <w:sz w:val="20"/>
          <w:lang w:val="it-IT" w:bidi="ar-SA"/>
        </w:rPr>
        <w:t>a) dei punti conseguiti negli incontri diretti fra tutte le squadre;</w:t>
      </w:r>
    </w:p>
    <w:p w:rsidR="0098681D" w:rsidRPr="00C90799" w:rsidRDefault="0098681D" w:rsidP="0098681D">
      <w:pPr>
        <w:widowControl w:val="0"/>
        <w:autoSpaceDE w:val="0"/>
        <w:autoSpaceDN w:val="0"/>
        <w:adjustRightInd w:val="0"/>
        <w:spacing w:before="0" w:after="0"/>
        <w:jc w:val="both"/>
        <w:rPr>
          <w:rFonts w:ascii="Arial" w:eastAsia="Calibri" w:hAnsi="Arial" w:cs="Arial"/>
          <w:sz w:val="20"/>
          <w:lang w:val="it-IT" w:bidi="ar-SA"/>
        </w:rPr>
      </w:pPr>
      <w:r w:rsidRPr="00C90799">
        <w:rPr>
          <w:rFonts w:ascii="Arial" w:eastAsia="Calibri" w:hAnsi="Arial" w:cs="Arial"/>
          <w:sz w:val="20"/>
          <w:lang w:val="it-IT" w:bidi="ar-SA"/>
        </w:rPr>
        <w:t>b) della differenza fra reti segnate e subite nei medesimi incontri;</w:t>
      </w:r>
    </w:p>
    <w:p w:rsidR="0098681D" w:rsidRPr="00C90799" w:rsidRDefault="0098681D" w:rsidP="0098681D">
      <w:pPr>
        <w:widowControl w:val="0"/>
        <w:autoSpaceDE w:val="0"/>
        <w:autoSpaceDN w:val="0"/>
        <w:adjustRightInd w:val="0"/>
        <w:spacing w:before="0" w:after="0"/>
        <w:jc w:val="both"/>
        <w:rPr>
          <w:rFonts w:ascii="Arial" w:eastAsia="Calibri" w:hAnsi="Arial" w:cs="Arial"/>
          <w:sz w:val="20"/>
          <w:lang w:val="it-IT" w:bidi="ar-SA"/>
        </w:rPr>
      </w:pPr>
      <w:r w:rsidRPr="00C90799">
        <w:rPr>
          <w:rFonts w:ascii="Arial" w:eastAsia="Calibri" w:hAnsi="Arial" w:cs="Arial"/>
          <w:sz w:val="20"/>
          <w:lang w:val="it-IT" w:bidi="ar-SA"/>
        </w:rPr>
        <w:t>c) della differenza fra reti segnate e subite nell’intero Campionato;</w:t>
      </w:r>
    </w:p>
    <w:p w:rsidR="0098681D" w:rsidRPr="00C90799" w:rsidRDefault="0098681D" w:rsidP="0098681D">
      <w:pPr>
        <w:widowControl w:val="0"/>
        <w:autoSpaceDE w:val="0"/>
        <w:autoSpaceDN w:val="0"/>
        <w:adjustRightInd w:val="0"/>
        <w:spacing w:before="0" w:after="0"/>
        <w:jc w:val="both"/>
        <w:rPr>
          <w:rFonts w:ascii="Arial" w:eastAsia="Calibri" w:hAnsi="Arial" w:cs="Arial"/>
          <w:sz w:val="20"/>
          <w:lang w:val="it-IT" w:bidi="ar-SA"/>
        </w:rPr>
      </w:pPr>
      <w:r w:rsidRPr="00C90799">
        <w:rPr>
          <w:rFonts w:ascii="Arial" w:eastAsia="Calibri" w:hAnsi="Arial" w:cs="Arial"/>
          <w:sz w:val="20"/>
          <w:lang w:val="it-IT" w:bidi="ar-SA"/>
        </w:rPr>
        <w:t>d) del maggior numero di reti segnate nell’intero Campionato;</w:t>
      </w:r>
    </w:p>
    <w:p w:rsidR="0098681D" w:rsidRPr="00C90799" w:rsidRDefault="0098681D" w:rsidP="0098681D">
      <w:pPr>
        <w:widowControl w:val="0"/>
        <w:autoSpaceDE w:val="0"/>
        <w:autoSpaceDN w:val="0"/>
        <w:adjustRightInd w:val="0"/>
        <w:spacing w:before="0" w:after="0"/>
        <w:jc w:val="both"/>
        <w:rPr>
          <w:rFonts w:ascii="Arial" w:eastAsia="Calibri" w:hAnsi="Arial" w:cs="Arial"/>
          <w:sz w:val="20"/>
          <w:lang w:val="it-IT" w:bidi="ar-SA"/>
        </w:rPr>
      </w:pPr>
      <w:r w:rsidRPr="00C90799">
        <w:rPr>
          <w:rFonts w:ascii="Arial" w:eastAsia="Calibri" w:hAnsi="Arial" w:cs="Arial"/>
          <w:sz w:val="20"/>
          <w:lang w:val="it-IT" w:bidi="ar-SA"/>
        </w:rPr>
        <w:t>e) del miglior piazzamento in coppa disciplina di categoria;</w:t>
      </w:r>
    </w:p>
    <w:p w:rsidR="0098681D" w:rsidRPr="00C90799" w:rsidRDefault="0098681D" w:rsidP="0098681D">
      <w:pPr>
        <w:widowControl w:val="0"/>
        <w:autoSpaceDE w:val="0"/>
        <w:autoSpaceDN w:val="0"/>
        <w:adjustRightInd w:val="0"/>
        <w:spacing w:before="0"/>
        <w:jc w:val="both"/>
        <w:rPr>
          <w:rFonts w:ascii="Arial" w:eastAsia="Calibri" w:hAnsi="Arial" w:cs="Arial"/>
          <w:sz w:val="20"/>
          <w:lang w:val="it-IT" w:bidi="ar-SA"/>
        </w:rPr>
      </w:pPr>
      <w:r w:rsidRPr="00C90799">
        <w:rPr>
          <w:rFonts w:ascii="Arial" w:eastAsia="Calibri" w:hAnsi="Arial" w:cs="Arial"/>
          <w:sz w:val="20"/>
          <w:lang w:val="it-IT" w:bidi="ar-SA"/>
        </w:rPr>
        <w:t>e) del sorteggio.</w:t>
      </w:r>
    </w:p>
    <w:p w:rsidR="0098681D" w:rsidRPr="00C90799" w:rsidRDefault="0098681D" w:rsidP="0098681D">
      <w:pPr>
        <w:widowControl w:val="0"/>
        <w:spacing w:before="0"/>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f.  FASI FINALI</w:t>
      </w:r>
    </w:p>
    <w:p w:rsidR="0098681D" w:rsidRPr="00C90799" w:rsidRDefault="0098681D" w:rsidP="0098681D">
      <w:pPr>
        <w:widowControl w:val="0"/>
        <w:spacing w:before="0"/>
        <w:rPr>
          <w:rFonts w:ascii="Arial" w:eastAsia="Calibri" w:hAnsi="Arial" w:cs="Arial"/>
          <w:sz w:val="20"/>
          <w:lang w:val="it-IT" w:bidi="ar-SA"/>
        </w:rPr>
      </w:pPr>
      <w:r w:rsidRPr="00C90799">
        <w:rPr>
          <w:rFonts w:ascii="Arial" w:eastAsia="Calibri" w:hAnsi="Arial" w:cs="Arial"/>
          <w:sz w:val="20"/>
          <w:lang w:val="it-IT" w:bidi="ar-SA"/>
        </w:rPr>
        <w:t xml:space="preserve">Le squadre classificatesi al primo posto dei rispettivi gironi sono ammesse direttamente alla seconda fase ad </w:t>
      </w:r>
      <w:r w:rsidRPr="00C90799">
        <w:rPr>
          <w:rFonts w:ascii="Arial" w:eastAsia="Calibri" w:hAnsi="Arial" w:cs="Arial"/>
          <w:b/>
          <w:i/>
          <w:sz w:val="20"/>
          <w:lang w:val="it-IT" w:bidi="ar-SA"/>
        </w:rPr>
        <w:t>Eliminazione diretta</w:t>
      </w:r>
      <w:r w:rsidRPr="00C90799">
        <w:rPr>
          <w:rFonts w:ascii="Arial" w:eastAsia="Calibri" w:hAnsi="Arial" w:cs="Arial"/>
          <w:i/>
          <w:sz w:val="20"/>
          <w:lang w:val="it-IT" w:bidi="ar-SA"/>
        </w:rPr>
        <w:t>.</w:t>
      </w:r>
    </w:p>
    <w:p w:rsidR="0098681D" w:rsidRPr="00C90799" w:rsidRDefault="0098681D" w:rsidP="0098681D">
      <w:pPr>
        <w:widowControl w:val="0"/>
        <w:spacing w:before="0"/>
        <w:rPr>
          <w:rFonts w:ascii="Arial" w:eastAsia="Calibri" w:hAnsi="Arial" w:cs="Arial"/>
          <w:sz w:val="20"/>
          <w:lang w:val="it-IT" w:bidi="ar-SA"/>
        </w:rPr>
      </w:pPr>
      <w:r w:rsidRPr="00C90799">
        <w:rPr>
          <w:rFonts w:ascii="Arial" w:eastAsia="Calibri" w:hAnsi="Arial" w:cs="Arial"/>
          <w:sz w:val="20"/>
          <w:lang w:val="it-IT" w:bidi="ar-SA"/>
        </w:rPr>
        <w:t xml:space="preserve">Le squadre classificate al 2°, 3°,4° e 5° posto, posto di ciascun girone, al termine del Torneo Giovanissimi Regionali Under 14 Primaverile 2020/2021, verranno ammesse alla disputa dei </w:t>
      </w:r>
      <w:r w:rsidRPr="00C90799">
        <w:rPr>
          <w:rFonts w:ascii="Arial" w:eastAsia="Calibri" w:hAnsi="Arial" w:cs="Arial"/>
          <w:b/>
          <w:i/>
          <w:sz w:val="20"/>
          <w:lang w:val="it-IT" w:bidi="ar-SA"/>
        </w:rPr>
        <w:t>Play-Off</w:t>
      </w:r>
      <w:r w:rsidRPr="00C90799">
        <w:rPr>
          <w:rFonts w:ascii="Arial" w:eastAsia="Calibri" w:hAnsi="Arial" w:cs="Arial"/>
          <w:sz w:val="20"/>
          <w:lang w:val="it-IT" w:bidi="ar-SA"/>
        </w:rPr>
        <w:t>.</w:t>
      </w:r>
    </w:p>
    <w:p w:rsidR="0098681D" w:rsidRPr="00C90799" w:rsidRDefault="0098681D" w:rsidP="0098681D">
      <w:pPr>
        <w:widowControl w:val="0"/>
        <w:pBdr>
          <w:top w:val="single" w:sz="4" w:space="1" w:color="auto"/>
          <w:left w:val="single" w:sz="4" w:space="4" w:color="auto"/>
          <w:bottom w:val="single" w:sz="4" w:space="1" w:color="auto"/>
          <w:right w:val="single" w:sz="4" w:space="4" w:color="auto"/>
        </w:pBdr>
        <w:spacing w:before="0"/>
        <w:rPr>
          <w:rFonts w:ascii="Arial" w:eastAsia="Calibri" w:hAnsi="Arial" w:cs="Arial"/>
          <w:b/>
          <w:bCs/>
          <w:i/>
          <w:sz w:val="20"/>
          <w:lang w:val="it-IT" w:bidi="ar-SA"/>
        </w:rPr>
      </w:pPr>
      <w:r w:rsidRPr="00C90799">
        <w:rPr>
          <w:rFonts w:ascii="Arial" w:eastAsia="Calibri" w:hAnsi="Arial" w:cs="Arial"/>
          <w:b/>
          <w:bCs/>
          <w:i/>
          <w:sz w:val="20"/>
          <w:lang w:val="it-IT" w:bidi="ar-SA"/>
        </w:rPr>
        <w:t>f.1 - Play - Off</w:t>
      </w:r>
    </w:p>
    <w:p w:rsidR="0098681D" w:rsidRPr="00C90799" w:rsidRDefault="0098681D" w:rsidP="0098681D">
      <w:pPr>
        <w:widowControl w:val="0"/>
        <w:autoSpaceDE w:val="0"/>
        <w:autoSpaceDN w:val="0"/>
        <w:adjustRightInd w:val="0"/>
        <w:spacing w:before="0"/>
        <w:rPr>
          <w:rFonts w:ascii="Arial" w:eastAsia="Calibri" w:hAnsi="Arial" w:cs="Arial"/>
          <w:sz w:val="20"/>
          <w:lang w:val="it-IT" w:bidi="ar-SA"/>
        </w:rPr>
      </w:pPr>
      <w:r w:rsidRPr="00C90799">
        <w:rPr>
          <w:rFonts w:ascii="Arial" w:eastAsia="Calibri" w:hAnsi="Arial" w:cs="Arial"/>
          <w:sz w:val="20"/>
          <w:lang w:val="it-IT" w:bidi="ar-SA"/>
        </w:rPr>
        <w:t xml:space="preserve">Nei primi due turni di gare dei Play-Off, gli incontri saranno disputati con gare di </w:t>
      </w:r>
      <w:r w:rsidRPr="00C90799">
        <w:rPr>
          <w:rFonts w:ascii="Arial" w:eastAsia="Calibri" w:hAnsi="Arial" w:cs="Arial"/>
          <w:b/>
          <w:i/>
          <w:sz w:val="20"/>
          <w:lang w:val="it-IT" w:bidi="ar-SA"/>
        </w:rPr>
        <w:t>sola andata</w:t>
      </w:r>
      <w:r w:rsidRPr="00C90799">
        <w:rPr>
          <w:rFonts w:ascii="Arial" w:eastAsia="Calibri" w:hAnsi="Arial" w:cs="Arial"/>
          <w:sz w:val="20"/>
          <w:lang w:val="it-IT" w:bidi="ar-SA"/>
        </w:rPr>
        <w:t xml:space="preserve"> sul campo di gioco della squadra in migliore posizione di classifica al termine del Campionato secondo il seguente schema:</w:t>
      </w:r>
    </w:p>
    <w:p w:rsidR="0098681D" w:rsidRPr="00C90799" w:rsidRDefault="0098681D" w:rsidP="0098681D">
      <w:pPr>
        <w:widowControl w:val="0"/>
        <w:numPr>
          <w:ilvl w:val="0"/>
          <w:numId w:val="35"/>
        </w:numPr>
        <w:autoSpaceDE w:val="0"/>
        <w:autoSpaceDN w:val="0"/>
        <w:adjustRightInd w:val="0"/>
        <w:spacing w:before="0" w:after="0" w:line="240" w:lineRule="auto"/>
        <w:jc w:val="both"/>
        <w:rPr>
          <w:rFonts w:ascii="Arial" w:eastAsia="Calibri" w:hAnsi="Arial" w:cs="Arial"/>
          <w:sz w:val="20"/>
          <w:lang w:val="it-IT" w:bidi="ar-SA"/>
        </w:rPr>
      </w:pPr>
      <w:r w:rsidRPr="00C90799">
        <w:rPr>
          <w:rFonts w:ascii="Arial" w:eastAsia="Calibri" w:hAnsi="Arial" w:cs="Arial"/>
          <w:b/>
          <w:sz w:val="20"/>
          <w:lang w:val="it-IT" w:bidi="ar-SA"/>
        </w:rPr>
        <w:t xml:space="preserve">1° Turno di Play - </w:t>
      </w:r>
      <w:proofErr w:type="gramStart"/>
      <w:r w:rsidRPr="00C90799">
        <w:rPr>
          <w:rFonts w:ascii="Arial" w:eastAsia="Calibri" w:hAnsi="Arial" w:cs="Arial"/>
          <w:b/>
          <w:sz w:val="20"/>
          <w:lang w:val="it-IT" w:bidi="ar-SA"/>
        </w:rPr>
        <w:t>Off</w:t>
      </w:r>
      <w:r w:rsidRPr="00C90799">
        <w:rPr>
          <w:rFonts w:ascii="Arial" w:eastAsia="Calibri" w:hAnsi="Arial" w:cs="Arial"/>
          <w:sz w:val="20"/>
          <w:lang w:val="it-IT" w:bidi="ar-SA"/>
        </w:rPr>
        <w:t xml:space="preserve">:   </w:t>
      </w:r>
      <w:bookmarkStart w:id="280" w:name="_Hlk51848761"/>
      <w:proofErr w:type="gramEnd"/>
      <w:r w:rsidRPr="00C90799">
        <w:rPr>
          <w:rFonts w:ascii="Arial" w:eastAsia="Calibri" w:hAnsi="Arial" w:cs="Arial"/>
          <w:sz w:val="20"/>
          <w:lang w:val="it-IT" w:bidi="ar-SA"/>
        </w:rPr>
        <w:t>domenica 9 maggio 2021 ore 1</w:t>
      </w:r>
      <w:bookmarkEnd w:id="280"/>
      <w:r w:rsidRPr="00C90799">
        <w:rPr>
          <w:rFonts w:ascii="Arial" w:eastAsia="Calibri" w:hAnsi="Arial" w:cs="Arial"/>
          <w:sz w:val="20"/>
          <w:lang w:val="it-IT" w:bidi="ar-SA"/>
        </w:rPr>
        <w:t>0.00</w:t>
      </w:r>
    </w:p>
    <w:p w:rsidR="0098681D" w:rsidRPr="00C90799" w:rsidRDefault="0098681D" w:rsidP="0098681D">
      <w:pPr>
        <w:autoSpaceDE w:val="0"/>
        <w:autoSpaceDN w:val="0"/>
        <w:adjustRightInd w:val="0"/>
        <w:spacing w:before="0" w:after="0" w:line="240" w:lineRule="auto"/>
        <w:jc w:val="both"/>
        <w:rPr>
          <w:rFonts w:ascii="Arial" w:eastAsia="Calibri" w:hAnsi="Arial" w:cs="Arial"/>
          <w:b/>
          <w:sz w:val="20"/>
          <w:lang w:val="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bidi="ar-SA"/>
        </w:rPr>
      </w:pPr>
      <w:proofErr w:type="gramStart"/>
      <w:r w:rsidRPr="00C90799">
        <w:rPr>
          <w:rFonts w:ascii="Arial" w:eastAsia="Calibri" w:hAnsi="Arial" w:cs="Arial"/>
          <w:b/>
          <w:bCs/>
          <w:sz w:val="20"/>
          <w:lang w:val="it-IT" w:bidi="ar-SA"/>
        </w:rPr>
        <w:t>gare</w:t>
      </w:r>
      <w:proofErr w:type="gramEnd"/>
      <w:r w:rsidRPr="00C90799">
        <w:rPr>
          <w:rFonts w:ascii="Arial" w:eastAsia="Calibri" w:hAnsi="Arial" w:cs="Arial"/>
          <w:b/>
          <w:bCs/>
          <w:sz w:val="20"/>
          <w:lang w:val="it-IT" w:bidi="ar-SA"/>
        </w:rPr>
        <w:t xml:space="preserve"> di sola andata </w:t>
      </w:r>
    </w:p>
    <w:p w:rsidR="0098681D" w:rsidRPr="00C90799" w:rsidRDefault="0098681D" w:rsidP="0098681D">
      <w:pPr>
        <w:widowControl w:val="0"/>
        <w:autoSpaceDE w:val="0"/>
        <w:autoSpaceDN w:val="0"/>
        <w:adjustRightInd w:val="0"/>
        <w:spacing w:before="0" w:after="0"/>
        <w:rPr>
          <w:rFonts w:ascii="Arial" w:eastAsia="Calibri" w:hAnsi="Arial" w:cs="Arial"/>
          <w:sz w:val="20"/>
          <w:lang w:val="it-IT" w:bidi="ar-SA"/>
        </w:rPr>
      </w:pPr>
      <w:r w:rsidRPr="00C90799">
        <w:rPr>
          <w:rFonts w:ascii="Arial" w:eastAsia="Calibri" w:hAnsi="Arial" w:cs="Arial"/>
          <w:sz w:val="20"/>
          <w:lang w:val="it-IT" w:bidi="ar-SA"/>
        </w:rPr>
        <w:t>Squadra classificata al 2° posto – squadra al 5° posto</w:t>
      </w:r>
    </w:p>
    <w:p w:rsidR="0098681D" w:rsidRPr="00C90799" w:rsidRDefault="0098681D" w:rsidP="0098681D">
      <w:pPr>
        <w:widowControl w:val="0"/>
        <w:autoSpaceDE w:val="0"/>
        <w:autoSpaceDN w:val="0"/>
        <w:adjustRightInd w:val="0"/>
        <w:spacing w:before="0"/>
        <w:rPr>
          <w:rFonts w:ascii="Arial" w:eastAsia="Calibri" w:hAnsi="Arial" w:cs="Arial"/>
          <w:sz w:val="20"/>
          <w:lang w:val="it-IT" w:bidi="ar-SA"/>
        </w:rPr>
      </w:pPr>
      <w:r w:rsidRPr="00C90799">
        <w:rPr>
          <w:rFonts w:ascii="Arial" w:eastAsia="Calibri" w:hAnsi="Arial" w:cs="Arial"/>
          <w:sz w:val="20"/>
          <w:lang w:val="it-IT" w:bidi="ar-SA"/>
        </w:rPr>
        <w:lastRenderedPageBreak/>
        <w:t>Squadra classificata al 3° posto – squadra al 4° posto</w:t>
      </w:r>
    </w:p>
    <w:p w:rsidR="0098681D" w:rsidRPr="00C90799" w:rsidRDefault="0098681D" w:rsidP="0098681D">
      <w:pPr>
        <w:widowControl w:val="0"/>
        <w:numPr>
          <w:ilvl w:val="0"/>
          <w:numId w:val="35"/>
        </w:numPr>
        <w:autoSpaceDE w:val="0"/>
        <w:autoSpaceDN w:val="0"/>
        <w:adjustRightInd w:val="0"/>
        <w:spacing w:before="0" w:after="0" w:line="240" w:lineRule="auto"/>
        <w:jc w:val="both"/>
        <w:rPr>
          <w:rFonts w:ascii="Arial" w:eastAsia="Calibri" w:hAnsi="Arial" w:cs="Arial"/>
          <w:sz w:val="20"/>
          <w:lang w:val="it-IT" w:bidi="ar-SA"/>
        </w:rPr>
      </w:pPr>
      <w:r w:rsidRPr="00C90799">
        <w:rPr>
          <w:rFonts w:ascii="Arial" w:eastAsia="Calibri" w:hAnsi="Arial" w:cs="Arial"/>
          <w:b/>
          <w:sz w:val="20"/>
          <w:lang w:val="it-IT" w:bidi="ar-SA"/>
        </w:rPr>
        <w:t xml:space="preserve">2° Turno di Play - </w:t>
      </w:r>
      <w:proofErr w:type="gramStart"/>
      <w:r w:rsidRPr="00C90799">
        <w:rPr>
          <w:rFonts w:ascii="Arial" w:eastAsia="Calibri" w:hAnsi="Arial" w:cs="Arial"/>
          <w:b/>
          <w:sz w:val="20"/>
          <w:lang w:val="it-IT" w:bidi="ar-SA"/>
        </w:rPr>
        <w:t xml:space="preserve">Off:   </w:t>
      </w:r>
      <w:proofErr w:type="gramEnd"/>
      <w:r w:rsidRPr="00C90799">
        <w:rPr>
          <w:rFonts w:ascii="Arial" w:eastAsia="Calibri" w:hAnsi="Arial" w:cs="Arial"/>
          <w:b/>
          <w:sz w:val="20"/>
          <w:lang w:val="it-IT" w:bidi="ar-SA"/>
        </w:rPr>
        <w:t xml:space="preserve"> </w:t>
      </w:r>
      <w:r w:rsidRPr="00C90799">
        <w:rPr>
          <w:rFonts w:ascii="Arial" w:eastAsia="Calibri" w:hAnsi="Arial" w:cs="Arial"/>
          <w:sz w:val="20"/>
          <w:lang w:val="it-IT" w:bidi="ar-SA"/>
        </w:rPr>
        <w:t>domenica 16 maggio 2021 ore 10.00</w:t>
      </w:r>
    </w:p>
    <w:p w:rsidR="0098681D" w:rsidRPr="00C90799" w:rsidRDefault="0098681D" w:rsidP="0098681D">
      <w:pPr>
        <w:autoSpaceDE w:val="0"/>
        <w:autoSpaceDN w:val="0"/>
        <w:adjustRightInd w:val="0"/>
        <w:spacing w:before="0" w:after="0" w:line="240" w:lineRule="auto"/>
        <w:ind w:left="720"/>
        <w:jc w:val="both"/>
        <w:rPr>
          <w:rFonts w:ascii="Arial" w:eastAsia="Calibri" w:hAnsi="Arial" w:cs="Arial"/>
          <w:b/>
          <w:sz w:val="20"/>
          <w:lang w:val="it-IT" w:bidi="ar-SA"/>
        </w:rPr>
      </w:pPr>
    </w:p>
    <w:p w:rsidR="0098681D" w:rsidRPr="00C90799" w:rsidRDefault="0098681D" w:rsidP="0098681D">
      <w:pPr>
        <w:autoSpaceDE w:val="0"/>
        <w:autoSpaceDN w:val="0"/>
        <w:adjustRightInd w:val="0"/>
        <w:spacing w:before="0" w:after="0" w:line="240" w:lineRule="auto"/>
        <w:jc w:val="both"/>
        <w:rPr>
          <w:rFonts w:ascii="Arial" w:eastAsia="Calibri" w:hAnsi="Arial" w:cs="Arial"/>
          <w:sz w:val="20"/>
          <w:lang w:val="it-IT" w:bidi="ar-SA"/>
        </w:rPr>
      </w:pPr>
      <w:proofErr w:type="gramStart"/>
      <w:r w:rsidRPr="00C90799">
        <w:rPr>
          <w:rFonts w:ascii="Arial" w:eastAsia="Calibri" w:hAnsi="Arial" w:cs="Arial"/>
          <w:b/>
          <w:bCs/>
          <w:sz w:val="20"/>
          <w:lang w:val="it-IT" w:bidi="ar-SA"/>
        </w:rPr>
        <w:t>gare</w:t>
      </w:r>
      <w:proofErr w:type="gramEnd"/>
      <w:r w:rsidRPr="00C90799">
        <w:rPr>
          <w:rFonts w:ascii="Arial" w:eastAsia="Calibri" w:hAnsi="Arial" w:cs="Arial"/>
          <w:b/>
          <w:bCs/>
          <w:sz w:val="20"/>
          <w:lang w:val="it-IT" w:bidi="ar-SA"/>
        </w:rPr>
        <w:t xml:space="preserve"> di sola andata </w:t>
      </w:r>
    </w:p>
    <w:p w:rsidR="0098681D" w:rsidRPr="00C90799" w:rsidRDefault="0098681D" w:rsidP="0098681D">
      <w:pPr>
        <w:widowControl w:val="0"/>
        <w:autoSpaceDE w:val="0"/>
        <w:autoSpaceDN w:val="0"/>
        <w:adjustRightInd w:val="0"/>
        <w:spacing w:before="0"/>
        <w:rPr>
          <w:rFonts w:ascii="Arial" w:eastAsia="Calibri" w:hAnsi="Arial" w:cs="Arial"/>
          <w:sz w:val="20"/>
          <w:lang w:val="it-IT" w:bidi="ar-SA"/>
        </w:rPr>
      </w:pPr>
      <w:r w:rsidRPr="00C90799">
        <w:rPr>
          <w:rFonts w:ascii="Arial" w:eastAsia="Calibri" w:hAnsi="Arial" w:cs="Arial"/>
          <w:sz w:val="20"/>
          <w:lang w:val="it-IT" w:bidi="ar-SA"/>
        </w:rPr>
        <w:t>Squadra vincente 2-5 – Squadra vincente 3-4</w:t>
      </w:r>
    </w:p>
    <w:p w:rsidR="0098681D" w:rsidRPr="00C90799" w:rsidRDefault="0098681D" w:rsidP="0098681D">
      <w:pPr>
        <w:widowControl w:val="0"/>
        <w:autoSpaceDE w:val="0"/>
        <w:autoSpaceDN w:val="0"/>
        <w:adjustRightInd w:val="0"/>
        <w:spacing w:before="0"/>
        <w:jc w:val="both"/>
        <w:rPr>
          <w:rFonts w:ascii="Arial" w:eastAsia="Calibri" w:hAnsi="Arial" w:cs="Arial"/>
          <w:b/>
          <w:bCs/>
          <w:i/>
          <w:iCs/>
          <w:sz w:val="20"/>
          <w:lang w:val="it-IT" w:bidi="ar-SA"/>
        </w:rPr>
      </w:pPr>
      <w:r w:rsidRPr="00C90799">
        <w:rPr>
          <w:rFonts w:ascii="Arial" w:eastAsia="Calibri" w:hAnsi="Arial" w:cs="Arial"/>
          <w:b/>
          <w:bCs/>
          <w:i/>
          <w:iCs/>
          <w:sz w:val="20"/>
          <w:lang w:val="it-IT" w:bidi="ar-SA"/>
        </w:rPr>
        <w:t xml:space="preserve">Nel 1° e nel 2° turno di gare dei Play-Off in caso di parità di punteggio sarà dichiarata vincente la Società in migliore posizione di classifica alla conclusione del Campionato </w:t>
      </w:r>
      <w:r w:rsidRPr="00C90799">
        <w:rPr>
          <w:rFonts w:ascii="Arial" w:eastAsia="Calibri" w:hAnsi="Arial" w:cs="Arial"/>
          <w:b/>
          <w:bCs/>
          <w:i/>
          <w:iCs/>
          <w:color w:val="FF0000"/>
          <w:sz w:val="20"/>
          <w:lang w:val="it-IT" w:bidi="ar-SA"/>
        </w:rPr>
        <w:t>senza la disputa dei tempi supplementari</w:t>
      </w:r>
      <w:r w:rsidRPr="00C90799">
        <w:rPr>
          <w:rFonts w:ascii="Arial" w:eastAsia="Calibri" w:hAnsi="Arial" w:cs="Arial"/>
          <w:b/>
          <w:bCs/>
          <w:i/>
          <w:iCs/>
          <w:sz w:val="20"/>
          <w:lang w:val="it-IT" w:bidi="ar-SA"/>
        </w:rPr>
        <w:t>.</w:t>
      </w:r>
    </w:p>
    <w:p w:rsidR="0098681D" w:rsidRPr="00C90799" w:rsidRDefault="0098681D" w:rsidP="0098681D">
      <w:pPr>
        <w:widowControl w:val="0"/>
        <w:tabs>
          <w:tab w:val="left" w:pos="3401"/>
          <w:tab w:val="left" w:pos="5669"/>
        </w:tabs>
        <w:spacing w:before="0" w:line="300" w:lineRule="exact"/>
        <w:rPr>
          <w:rFonts w:ascii="Arial" w:eastAsia="Calibri" w:hAnsi="Arial" w:cs="Arial"/>
          <w:sz w:val="20"/>
          <w:lang w:val="it-IT" w:bidi="ar-SA"/>
        </w:rPr>
      </w:pPr>
      <w:r w:rsidRPr="00C90799">
        <w:rPr>
          <w:rFonts w:ascii="Arial" w:eastAsia="Calibri" w:hAnsi="Arial" w:cs="Arial"/>
          <w:b/>
          <w:i/>
          <w:sz w:val="20"/>
          <w:lang w:val="it-IT" w:bidi="ar-SA"/>
        </w:rPr>
        <w:t xml:space="preserve">NB: </w:t>
      </w:r>
      <w:r w:rsidRPr="00C90799">
        <w:rPr>
          <w:rFonts w:ascii="Arial" w:eastAsia="Calibri" w:hAnsi="Arial" w:cs="Arial"/>
          <w:i/>
          <w:sz w:val="20"/>
          <w:lang w:val="it-IT" w:bidi="ar-SA"/>
        </w:rPr>
        <w:t>Non si disputeranno i primi due turni dei Play - Off se:</w:t>
      </w:r>
    </w:p>
    <w:p w:rsidR="0098681D" w:rsidRPr="00757C6F" w:rsidRDefault="0098681D" w:rsidP="0098681D">
      <w:pPr>
        <w:widowControl w:val="0"/>
        <w:numPr>
          <w:ilvl w:val="3"/>
          <w:numId w:val="35"/>
        </w:numPr>
        <w:tabs>
          <w:tab w:val="num" w:pos="1843"/>
          <w:tab w:val="left" w:pos="1985"/>
          <w:tab w:val="left" w:pos="5669"/>
        </w:tabs>
        <w:spacing w:before="0" w:after="0" w:line="300" w:lineRule="exact"/>
        <w:ind w:left="1134" w:hanging="425"/>
        <w:jc w:val="both"/>
        <w:rPr>
          <w:rFonts w:ascii="Arial" w:eastAsia="Calibri" w:hAnsi="Arial" w:cs="Arial"/>
          <w:sz w:val="20"/>
          <w:lang w:val="it-IT" w:bidi="ar-SA"/>
        </w:rPr>
      </w:pPr>
      <w:r w:rsidRPr="00C90799">
        <w:rPr>
          <w:rFonts w:ascii="Arial" w:eastAsia="Calibri" w:hAnsi="Arial" w:cs="Arial"/>
          <w:sz w:val="20"/>
          <w:lang w:val="it-IT" w:bidi="ar-SA"/>
        </w:rPr>
        <w:t xml:space="preserve">Il distacco in classifica tra la seconda classificata e la terza classificata è superiore a 7 punti. </w:t>
      </w:r>
      <w:r w:rsidRPr="00C90799">
        <w:rPr>
          <w:rFonts w:ascii="Arial" w:eastAsia="Calibri" w:hAnsi="Arial" w:cs="Arial"/>
          <w:b/>
          <w:i/>
          <w:sz w:val="20"/>
          <w:lang w:val="it-IT" w:bidi="ar-SA"/>
        </w:rPr>
        <w:t>(</w:t>
      </w:r>
      <w:proofErr w:type="gramStart"/>
      <w:r w:rsidRPr="00C90799">
        <w:rPr>
          <w:rFonts w:ascii="Arial" w:eastAsia="Calibri" w:hAnsi="Arial" w:cs="Arial"/>
          <w:b/>
          <w:i/>
          <w:sz w:val="20"/>
          <w:lang w:val="it-IT" w:bidi="ar-SA"/>
        </w:rPr>
        <w:t>la</w:t>
      </w:r>
      <w:proofErr w:type="gramEnd"/>
      <w:r w:rsidRPr="00C90799">
        <w:rPr>
          <w:rFonts w:ascii="Arial" w:eastAsia="Calibri" w:hAnsi="Arial" w:cs="Arial"/>
          <w:b/>
          <w:i/>
          <w:sz w:val="20"/>
          <w:lang w:val="it-IT" w:bidi="ar-SA"/>
        </w:rPr>
        <w:t xml:space="preserve"> 2^ classificata passa direttamente ai quarti di finale)</w:t>
      </w:r>
      <w:r w:rsidRPr="00C90799">
        <w:rPr>
          <w:rFonts w:ascii="Arial" w:eastAsia="Calibri" w:hAnsi="Arial" w:cs="Arial"/>
          <w:sz w:val="20"/>
          <w:lang w:val="it-IT" w:bidi="ar-SA"/>
        </w:rPr>
        <w:t>.</w:t>
      </w:r>
    </w:p>
    <w:p w:rsidR="0098681D" w:rsidRPr="00757C6F" w:rsidRDefault="0098681D" w:rsidP="0098681D">
      <w:pPr>
        <w:widowControl w:val="0"/>
        <w:numPr>
          <w:ilvl w:val="3"/>
          <w:numId w:val="35"/>
        </w:numPr>
        <w:tabs>
          <w:tab w:val="num" w:pos="1843"/>
          <w:tab w:val="left" w:pos="1985"/>
          <w:tab w:val="left" w:pos="5669"/>
        </w:tabs>
        <w:spacing w:before="0" w:after="0" w:line="300" w:lineRule="exact"/>
        <w:ind w:left="1134" w:hanging="425"/>
        <w:jc w:val="both"/>
        <w:rPr>
          <w:rFonts w:ascii="Arial" w:eastAsia="Calibri" w:hAnsi="Arial" w:cs="Arial"/>
          <w:sz w:val="20"/>
          <w:lang w:val="it-IT" w:bidi="ar-SA"/>
        </w:rPr>
      </w:pPr>
      <w:r w:rsidRPr="00C90799">
        <w:rPr>
          <w:rFonts w:ascii="Arial" w:eastAsia="Calibri" w:hAnsi="Arial" w:cs="Arial"/>
          <w:sz w:val="20"/>
          <w:lang w:val="it-IT" w:bidi="ar-SA"/>
        </w:rPr>
        <w:t xml:space="preserve">Tra la seconda e la quarta il distacco in classifica è superiore a 7 punti </w:t>
      </w:r>
      <w:r w:rsidRPr="00C90799">
        <w:rPr>
          <w:rFonts w:ascii="Arial" w:eastAsia="Calibri" w:hAnsi="Arial" w:cs="Arial"/>
          <w:b/>
          <w:i/>
          <w:sz w:val="20"/>
          <w:lang w:val="it-IT" w:bidi="ar-SA"/>
        </w:rPr>
        <w:t>il Play-Off verrà disputato solamente tra la seconda classificata e la terza classificata</w:t>
      </w:r>
      <w:r w:rsidRPr="00C90799">
        <w:rPr>
          <w:rFonts w:ascii="Arial" w:eastAsia="Calibri" w:hAnsi="Arial" w:cs="Arial"/>
          <w:sz w:val="20"/>
          <w:lang w:val="it-IT" w:bidi="ar-SA"/>
        </w:rPr>
        <w:t>.</w:t>
      </w:r>
    </w:p>
    <w:p w:rsidR="0098681D" w:rsidRPr="00C90799" w:rsidRDefault="0098681D" w:rsidP="0098681D">
      <w:pPr>
        <w:widowControl w:val="0"/>
        <w:numPr>
          <w:ilvl w:val="3"/>
          <w:numId w:val="35"/>
        </w:numPr>
        <w:tabs>
          <w:tab w:val="num" w:pos="1843"/>
          <w:tab w:val="left" w:pos="1985"/>
          <w:tab w:val="left" w:pos="5669"/>
        </w:tabs>
        <w:spacing w:before="0" w:after="0" w:line="300" w:lineRule="exact"/>
        <w:ind w:left="1134" w:hanging="425"/>
        <w:jc w:val="both"/>
        <w:rPr>
          <w:rFonts w:ascii="Arial" w:eastAsia="Calibri" w:hAnsi="Arial" w:cs="Arial"/>
          <w:sz w:val="20"/>
          <w:lang w:val="it-IT" w:bidi="ar-SA"/>
        </w:rPr>
      </w:pPr>
      <w:r w:rsidRPr="00C90799">
        <w:rPr>
          <w:rFonts w:ascii="Arial" w:eastAsia="Calibri" w:hAnsi="Arial" w:cs="Arial"/>
          <w:sz w:val="20"/>
          <w:lang w:val="it-IT" w:bidi="ar-SA"/>
        </w:rPr>
        <w:t xml:space="preserve">Tra la seconda e la quinta il distacco in classifica è superiore a 7 punti </w:t>
      </w:r>
      <w:r w:rsidRPr="00C90799">
        <w:rPr>
          <w:rFonts w:ascii="Arial" w:eastAsia="Calibri" w:hAnsi="Arial" w:cs="Arial"/>
          <w:b/>
          <w:i/>
          <w:sz w:val="20"/>
          <w:lang w:val="it-IT" w:bidi="ar-SA"/>
        </w:rPr>
        <w:t>si disputerà il Play-Off tra la terza e la quarta classificata</w:t>
      </w:r>
      <w:r w:rsidRPr="00C90799">
        <w:rPr>
          <w:rFonts w:ascii="Arial" w:eastAsia="Calibri" w:hAnsi="Arial" w:cs="Arial"/>
          <w:sz w:val="20"/>
          <w:lang w:val="it-IT" w:bidi="ar-SA"/>
        </w:rPr>
        <w:t xml:space="preserve">, </w:t>
      </w:r>
      <w:r w:rsidRPr="00C90799">
        <w:rPr>
          <w:rFonts w:ascii="Arial" w:eastAsia="Calibri" w:hAnsi="Arial" w:cs="Arial"/>
          <w:b/>
          <w:i/>
          <w:sz w:val="20"/>
          <w:lang w:val="it-IT" w:bidi="ar-SA"/>
        </w:rPr>
        <w:t>la vincente del 1° turno incontrerà nel 2° turno la seconda classificata</w:t>
      </w:r>
      <w:r w:rsidRPr="00C90799">
        <w:rPr>
          <w:rFonts w:ascii="Arial" w:eastAsia="Calibri" w:hAnsi="Arial" w:cs="Arial"/>
          <w:sz w:val="20"/>
          <w:lang w:val="it-IT" w:bidi="ar-SA"/>
        </w:rPr>
        <w:t>.</w:t>
      </w:r>
    </w:p>
    <w:p w:rsidR="0098681D" w:rsidRPr="00C90799" w:rsidRDefault="0098681D" w:rsidP="0098681D">
      <w:pPr>
        <w:widowControl w:val="0"/>
        <w:tabs>
          <w:tab w:val="left" w:pos="3401"/>
          <w:tab w:val="left" w:pos="5669"/>
        </w:tabs>
        <w:spacing w:before="0" w:after="0" w:line="300" w:lineRule="exact"/>
        <w:jc w:val="both"/>
        <w:rPr>
          <w:rFonts w:ascii="Arial" w:eastAsia="Calibri" w:hAnsi="Arial" w:cs="Arial"/>
          <w:sz w:val="20"/>
          <w:lang w:val="it-IT" w:bidi="ar-SA"/>
        </w:rPr>
      </w:pPr>
    </w:p>
    <w:p w:rsidR="0098681D" w:rsidRPr="00C90799" w:rsidRDefault="0098681D" w:rsidP="0098681D">
      <w:pPr>
        <w:widowControl w:val="0"/>
        <w:tabs>
          <w:tab w:val="left" w:pos="3401"/>
          <w:tab w:val="left" w:pos="5669"/>
        </w:tabs>
        <w:spacing w:before="0" w:after="0" w:line="300" w:lineRule="exact"/>
        <w:jc w:val="both"/>
        <w:rPr>
          <w:rFonts w:ascii="Arial" w:eastAsia="Calibri" w:hAnsi="Arial" w:cs="Arial"/>
          <w:sz w:val="20"/>
          <w:lang w:val="it-IT" w:bidi="ar-SA"/>
        </w:rPr>
      </w:pPr>
    </w:p>
    <w:p w:rsidR="0098681D" w:rsidRPr="00C90799" w:rsidRDefault="0098681D" w:rsidP="0098681D">
      <w:pPr>
        <w:widowControl w:val="0"/>
        <w:pBdr>
          <w:top w:val="single" w:sz="4" w:space="1" w:color="auto"/>
          <w:left w:val="single" w:sz="4" w:space="4" w:color="auto"/>
          <w:bottom w:val="single" w:sz="4" w:space="1" w:color="auto"/>
          <w:right w:val="single" w:sz="4" w:space="4" w:color="auto"/>
        </w:pBdr>
        <w:tabs>
          <w:tab w:val="left" w:pos="3401"/>
          <w:tab w:val="left" w:pos="5669"/>
        </w:tabs>
        <w:spacing w:before="0" w:line="300" w:lineRule="exact"/>
        <w:rPr>
          <w:rFonts w:ascii="Arial" w:eastAsia="Calibri" w:hAnsi="Arial" w:cs="Arial"/>
          <w:sz w:val="20"/>
          <w:lang w:val="it-IT" w:bidi="ar-SA"/>
        </w:rPr>
      </w:pPr>
      <w:r w:rsidRPr="00C90799">
        <w:rPr>
          <w:rFonts w:ascii="Arial" w:eastAsia="Calibri" w:hAnsi="Arial" w:cs="Arial"/>
          <w:b/>
          <w:bCs/>
          <w:i/>
          <w:sz w:val="20"/>
          <w:lang w:val="it-IT" w:bidi="ar-SA"/>
        </w:rPr>
        <w:t>f.2 - Gare a Eliminazione diretta</w:t>
      </w:r>
    </w:p>
    <w:p w:rsidR="0098681D" w:rsidRPr="00C90799" w:rsidRDefault="0098681D" w:rsidP="0098681D">
      <w:pPr>
        <w:widowControl w:val="0"/>
        <w:numPr>
          <w:ilvl w:val="0"/>
          <w:numId w:val="35"/>
        </w:numPr>
        <w:autoSpaceDE w:val="0"/>
        <w:autoSpaceDN w:val="0"/>
        <w:adjustRightInd w:val="0"/>
        <w:spacing w:before="0" w:after="0" w:line="240" w:lineRule="auto"/>
        <w:jc w:val="both"/>
        <w:rPr>
          <w:rFonts w:ascii="Arial" w:eastAsia="Calibri" w:hAnsi="Arial" w:cs="Arial"/>
          <w:b/>
          <w:color w:val="000000"/>
          <w:sz w:val="20"/>
          <w:lang w:val="it-IT" w:bidi="ar-SA"/>
        </w:rPr>
      </w:pPr>
      <w:r w:rsidRPr="00C90799">
        <w:rPr>
          <w:rFonts w:ascii="Arial" w:eastAsia="Calibri" w:hAnsi="Arial" w:cs="Arial"/>
          <w:b/>
          <w:color w:val="000000"/>
          <w:sz w:val="20"/>
          <w:lang w:val="it-IT" w:bidi="ar-SA"/>
        </w:rPr>
        <w:t xml:space="preserve">QUARTI DI </w:t>
      </w:r>
      <w:proofErr w:type="gramStart"/>
      <w:r w:rsidRPr="00C90799">
        <w:rPr>
          <w:rFonts w:ascii="Arial" w:eastAsia="Calibri" w:hAnsi="Arial" w:cs="Arial"/>
          <w:b/>
          <w:color w:val="000000"/>
          <w:sz w:val="20"/>
          <w:lang w:val="it-IT" w:bidi="ar-SA"/>
        </w:rPr>
        <w:t xml:space="preserve">FINALE:   </w:t>
      </w:r>
      <w:proofErr w:type="gramEnd"/>
      <w:r w:rsidRPr="00C90799">
        <w:rPr>
          <w:rFonts w:ascii="Arial" w:eastAsia="Calibri" w:hAnsi="Arial" w:cs="Arial"/>
          <w:sz w:val="20"/>
          <w:lang w:val="it-IT" w:bidi="ar-SA"/>
        </w:rPr>
        <w:t>mercoledì  19 maggio 2021 ore 16.00/20.30</w:t>
      </w:r>
    </w:p>
    <w:p w:rsidR="0098681D" w:rsidRPr="00C90799" w:rsidRDefault="0098681D" w:rsidP="0098681D">
      <w:pPr>
        <w:autoSpaceDE w:val="0"/>
        <w:autoSpaceDN w:val="0"/>
        <w:adjustRightInd w:val="0"/>
        <w:spacing w:before="0" w:after="0" w:line="240" w:lineRule="auto"/>
        <w:ind w:left="1080"/>
        <w:jc w:val="both"/>
        <w:rPr>
          <w:rFonts w:ascii="Arial" w:eastAsia="Calibri" w:hAnsi="Arial" w:cs="Arial"/>
          <w:b/>
          <w:color w:val="000000"/>
          <w:sz w:val="20"/>
          <w:lang w:val="it-IT" w:bidi="ar-SA"/>
        </w:rPr>
      </w:pPr>
    </w:p>
    <w:p w:rsidR="0098681D" w:rsidRPr="00C90799" w:rsidRDefault="0098681D" w:rsidP="0098681D">
      <w:pPr>
        <w:widowControl w:val="0"/>
        <w:autoSpaceDE w:val="0"/>
        <w:autoSpaceDN w:val="0"/>
        <w:adjustRightInd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Si incontreranno le quattro prime classificate di ciascun girone e le vincenti del 2° turno dei Play - Off. </w:t>
      </w:r>
    </w:p>
    <w:p w:rsidR="0098681D" w:rsidRPr="00C90799" w:rsidRDefault="0098681D" w:rsidP="0098681D">
      <w:pPr>
        <w:widowControl w:val="0"/>
        <w:autoSpaceDE w:val="0"/>
        <w:autoSpaceDN w:val="0"/>
        <w:adjustRightInd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La gara si disputerà </w:t>
      </w:r>
      <w:r w:rsidRPr="00C90799">
        <w:rPr>
          <w:rFonts w:ascii="Arial" w:eastAsia="Calibri" w:hAnsi="Arial" w:cs="Arial"/>
          <w:b/>
          <w:i/>
          <w:sz w:val="20"/>
          <w:lang w:val="it-IT" w:bidi="ar-SA"/>
        </w:rPr>
        <w:t>in casa della squadra prima classificata</w:t>
      </w:r>
      <w:r w:rsidRPr="00C90799">
        <w:rPr>
          <w:rFonts w:ascii="Arial" w:eastAsia="Calibri" w:hAnsi="Arial" w:cs="Arial"/>
          <w:sz w:val="20"/>
          <w:lang w:val="it-IT" w:bidi="ar-SA"/>
        </w:rPr>
        <w:t xml:space="preserve">. </w:t>
      </w:r>
    </w:p>
    <w:p w:rsidR="0098681D" w:rsidRPr="00C90799" w:rsidRDefault="0098681D" w:rsidP="0098681D">
      <w:pPr>
        <w:widowControl w:val="0"/>
        <w:autoSpaceDE w:val="0"/>
        <w:autoSpaceDN w:val="0"/>
        <w:adjustRightInd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La composizione degli accoppiamenti avverrà tramite sorteggio che stabilirà anche il proseguimento della fase finale. </w:t>
      </w:r>
    </w:p>
    <w:p w:rsidR="0098681D" w:rsidRPr="00C90799" w:rsidRDefault="0098681D" w:rsidP="0098681D">
      <w:pPr>
        <w:widowControl w:val="0"/>
        <w:autoSpaceDE w:val="0"/>
        <w:autoSpaceDN w:val="0"/>
        <w:adjustRightInd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Solo in questo turno non potranno incontrarsi squadre dello stesso girone.  </w:t>
      </w:r>
    </w:p>
    <w:p w:rsidR="0098681D" w:rsidRPr="00C90799" w:rsidRDefault="0098681D" w:rsidP="0098681D">
      <w:pPr>
        <w:widowControl w:val="0"/>
        <w:autoSpaceDE w:val="0"/>
        <w:autoSpaceDN w:val="0"/>
        <w:adjustRightInd w:val="0"/>
        <w:spacing w:before="0"/>
        <w:jc w:val="both"/>
        <w:rPr>
          <w:rFonts w:ascii="Arial" w:eastAsia="Calibri" w:hAnsi="Arial" w:cs="Arial"/>
          <w:b/>
          <w:bCs/>
          <w:i/>
          <w:iCs/>
          <w:sz w:val="20"/>
          <w:lang w:val="it-IT" w:bidi="ar-SA"/>
        </w:rPr>
      </w:pPr>
      <w:r w:rsidRPr="00C90799">
        <w:rPr>
          <w:rFonts w:ascii="Arial" w:eastAsia="Calibri" w:hAnsi="Arial" w:cs="Arial"/>
          <w:b/>
          <w:i/>
          <w:sz w:val="20"/>
          <w:lang w:val="it-IT" w:bidi="ar-SA"/>
        </w:rPr>
        <w:t>In caso di parità</w:t>
      </w:r>
      <w:r w:rsidRPr="00C90799">
        <w:rPr>
          <w:rFonts w:ascii="Arial" w:eastAsia="Calibri" w:hAnsi="Arial" w:cs="Arial"/>
          <w:b/>
          <w:i/>
          <w:color w:val="000000"/>
          <w:sz w:val="20"/>
          <w:lang w:val="it-IT" w:bidi="ar-SA"/>
        </w:rPr>
        <w:t xml:space="preserve"> dopo i tempi regolamentari</w:t>
      </w:r>
      <w:r w:rsidRPr="00C90799">
        <w:rPr>
          <w:rFonts w:ascii="Arial" w:eastAsia="Calibri" w:hAnsi="Arial" w:cs="Arial"/>
          <w:b/>
          <w:bCs/>
          <w:i/>
          <w:iCs/>
          <w:sz w:val="20"/>
          <w:lang w:val="it-IT" w:bidi="ar-SA"/>
        </w:rPr>
        <w:t xml:space="preserve"> sarà dichiarata vincente la Società con la migliore posizione di classifica alla conclusione del Campionato </w:t>
      </w:r>
      <w:r w:rsidRPr="00C90799">
        <w:rPr>
          <w:rFonts w:ascii="Arial" w:eastAsia="Calibri" w:hAnsi="Arial" w:cs="Arial"/>
          <w:b/>
          <w:bCs/>
          <w:i/>
          <w:iCs/>
          <w:color w:val="FF0000"/>
          <w:sz w:val="20"/>
          <w:lang w:val="it-IT" w:bidi="ar-SA"/>
        </w:rPr>
        <w:t>senza la disputa dei tempi supplementari</w:t>
      </w:r>
      <w:r w:rsidRPr="00C90799">
        <w:rPr>
          <w:rFonts w:ascii="Arial" w:eastAsia="Calibri" w:hAnsi="Arial" w:cs="Arial"/>
          <w:b/>
          <w:bCs/>
          <w:i/>
          <w:iCs/>
          <w:sz w:val="20"/>
          <w:lang w:val="it-IT" w:bidi="ar-SA"/>
        </w:rPr>
        <w:t>.</w:t>
      </w:r>
    </w:p>
    <w:p w:rsidR="0098681D" w:rsidRPr="00C90799" w:rsidRDefault="0098681D" w:rsidP="0098681D">
      <w:pPr>
        <w:spacing w:before="0" w:after="0" w:line="240" w:lineRule="auto"/>
        <w:jc w:val="both"/>
        <w:rPr>
          <w:rFonts w:ascii="Arial" w:eastAsia="Calibri" w:hAnsi="Arial" w:cs="Arial"/>
          <w:b/>
          <w:sz w:val="20"/>
          <w:lang w:val="it-IT" w:bidi="ar-SA"/>
        </w:rPr>
      </w:pPr>
    </w:p>
    <w:p w:rsidR="0098681D" w:rsidRPr="00C90799" w:rsidRDefault="0098681D" w:rsidP="0098681D">
      <w:pPr>
        <w:widowControl w:val="0"/>
        <w:numPr>
          <w:ilvl w:val="0"/>
          <w:numId w:val="35"/>
        </w:numPr>
        <w:spacing w:before="0" w:after="0" w:line="240" w:lineRule="auto"/>
        <w:jc w:val="both"/>
        <w:rPr>
          <w:rFonts w:ascii="Arial" w:eastAsia="Calibri" w:hAnsi="Arial" w:cs="Arial"/>
          <w:b/>
          <w:bCs/>
          <w:sz w:val="20"/>
          <w:lang w:val="it-IT" w:bidi="ar-SA"/>
        </w:rPr>
      </w:pPr>
      <w:proofErr w:type="gramStart"/>
      <w:r w:rsidRPr="00C90799">
        <w:rPr>
          <w:rFonts w:ascii="Arial" w:eastAsia="Calibri" w:hAnsi="Arial" w:cs="Arial"/>
          <w:b/>
          <w:sz w:val="20"/>
          <w:lang w:val="it-IT" w:bidi="ar-SA"/>
        </w:rPr>
        <w:t xml:space="preserve">SEMIFINALI:   </w:t>
      </w:r>
      <w:proofErr w:type="gramEnd"/>
      <w:r w:rsidRPr="00C90799">
        <w:rPr>
          <w:rFonts w:ascii="Arial" w:eastAsia="Calibri" w:hAnsi="Arial" w:cs="Arial"/>
          <w:b/>
          <w:sz w:val="20"/>
          <w:lang w:val="it-IT" w:bidi="ar-SA"/>
        </w:rPr>
        <w:t xml:space="preserve">        </w:t>
      </w:r>
      <w:r w:rsidRPr="00C90799">
        <w:rPr>
          <w:rFonts w:ascii="Arial" w:eastAsia="Calibri" w:hAnsi="Arial" w:cs="Arial"/>
          <w:b/>
          <w:bCs/>
          <w:sz w:val="20"/>
          <w:lang w:val="it-IT" w:bidi="ar-SA"/>
        </w:rPr>
        <w:t xml:space="preserve">gara di andata  domenica 23 maggio 2021  ore 10.00 </w:t>
      </w:r>
    </w:p>
    <w:p w:rsidR="0098681D" w:rsidRPr="00C90799" w:rsidRDefault="0098681D" w:rsidP="0098681D">
      <w:pPr>
        <w:widowControl w:val="0"/>
        <w:spacing w:before="0" w:after="0" w:line="240" w:lineRule="auto"/>
        <w:ind w:left="1080"/>
        <w:jc w:val="both"/>
        <w:rPr>
          <w:rFonts w:ascii="Arial" w:eastAsia="Calibri" w:hAnsi="Arial" w:cs="Arial"/>
          <w:b/>
          <w:bCs/>
          <w:sz w:val="20"/>
          <w:lang w:val="it-IT" w:bidi="ar-SA"/>
        </w:rPr>
      </w:pPr>
      <w:r w:rsidRPr="00C90799">
        <w:rPr>
          <w:rFonts w:ascii="Arial" w:eastAsia="Calibri" w:hAnsi="Arial" w:cs="Arial"/>
          <w:b/>
          <w:bCs/>
          <w:sz w:val="20"/>
          <w:lang w:val="it-IT" w:bidi="ar-SA"/>
        </w:rPr>
        <w:tab/>
      </w:r>
      <w:r w:rsidRPr="00C90799">
        <w:rPr>
          <w:rFonts w:ascii="Arial" w:eastAsia="Calibri" w:hAnsi="Arial" w:cs="Arial"/>
          <w:b/>
          <w:bCs/>
          <w:sz w:val="20"/>
          <w:lang w:val="it-IT" w:bidi="ar-SA"/>
        </w:rPr>
        <w:tab/>
      </w:r>
      <w:r w:rsidRPr="00C90799">
        <w:rPr>
          <w:rFonts w:ascii="Arial" w:eastAsia="Calibri" w:hAnsi="Arial" w:cs="Arial"/>
          <w:b/>
          <w:bCs/>
          <w:sz w:val="20"/>
          <w:lang w:val="it-IT" w:bidi="ar-SA"/>
        </w:rPr>
        <w:tab/>
        <w:t xml:space="preserve"> </w:t>
      </w:r>
      <w:proofErr w:type="gramStart"/>
      <w:r w:rsidRPr="00C90799">
        <w:rPr>
          <w:rFonts w:ascii="Arial" w:eastAsia="Calibri" w:hAnsi="Arial" w:cs="Arial"/>
          <w:b/>
          <w:bCs/>
          <w:sz w:val="20"/>
          <w:lang w:val="it-IT" w:bidi="ar-SA"/>
        </w:rPr>
        <w:t>gara</w:t>
      </w:r>
      <w:proofErr w:type="gramEnd"/>
      <w:r w:rsidRPr="00C90799">
        <w:rPr>
          <w:rFonts w:ascii="Arial" w:eastAsia="Calibri" w:hAnsi="Arial" w:cs="Arial"/>
          <w:b/>
          <w:bCs/>
          <w:sz w:val="20"/>
          <w:lang w:val="it-IT" w:bidi="ar-SA"/>
        </w:rPr>
        <w:t xml:space="preserve"> di ritorno  mercoledì 26 maggio 2021 ore 16.00/20.30</w:t>
      </w:r>
    </w:p>
    <w:p w:rsidR="0098681D" w:rsidRPr="00C90799" w:rsidRDefault="0098681D" w:rsidP="0098681D">
      <w:pPr>
        <w:spacing w:before="0" w:after="0" w:line="240" w:lineRule="auto"/>
        <w:ind w:left="1080"/>
        <w:jc w:val="both"/>
        <w:rPr>
          <w:rFonts w:ascii="Arial" w:eastAsia="Calibri" w:hAnsi="Arial" w:cs="Arial"/>
          <w:b/>
          <w:sz w:val="20"/>
          <w:lang w:val="it-IT" w:bidi="ar-SA"/>
        </w:rPr>
      </w:pP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Le vincenti i Quarti di Finale accederanno alle semifinali e si incontreranno tra loro con </w:t>
      </w:r>
      <w:r w:rsidRPr="00C90799">
        <w:rPr>
          <w:rFonts w:ascii="Arial" w:eastAsia="Calibri" w:hAnsi="Arial" w:cs="Arial"/>
          <w:b/>
          <w:i/>
          <w:sz w:val="20"/>
          <w:lang w:val="it-IT" w:bidi="ar-SA"/>
        </w:rPr>
        <w:t>gare di andata e ritorno</w:t>
      </w:r>
      <w:r w:rsidRPr="00C90799">
        <w:rPr>
          <w:rFonts w:ascii="Arial" w:eastAsia="Calibri" w:hAnsi="Arial" w:cs="Arial"/>
          <w:sz w:val="20"/>
          <w:lang w:val="it-IT" w:bidi="ar-SA"/>
        </w:rPr>
        <w:t>.</w:t>
      </w:r>
      <w:r w:rsidRPr="00C90799">
        <w:rPr>
          <w:rFonts w:ascii="Arial" w:eastAsia="Calibri" w:hAnsi="Arial" w:cs="Arial"/>
          <w:b/>
          <w:bCs/>
          <w:sz w:val="20"/>
          <w:lang w:val="it-IT" w:bidi="ar-SA"/>
        </w:rPr>
        <w:t xml:space="preserve"> </w:t>
      </w: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Persistendo il risultato di parità, l’arbitro,</w:t>
      </w:r>
      <w:r w:rsidRPr="00C90799">
        <w:rPr>
          <w:rFonts w:ascii="Arial" w:eastAsia="Calibri" w:hAnsi="Arial" w:cs="Arial"/>
          <w:b/>
          <w:bCs/>
          <w:i/>
          <w:iCs/>
          <w:color w:val="FF0000"/>
          <w:sz w:val="20"/>
          <w:lang w:val="it-IT" w:bidi="ar-SA"/>
        </w:rPr>
        <w:t xml:space="preserve"> senza la disputa dei tempi supplementari</w:t>
      </w:r>
      <w:r w:rsidRPr="00C90799">
        <w:rPr>
          <w:rFonts w:ascii="Arial" w:eastAsia="Calibri" w:hAnsi="Arial" w:cs="Arial"/>
          <w:sz w:val="20"/>
          <w:lang w:val="it-IT" w:bidi="ar-SA"/>
        </w:rPr>
        <w:t xml:space="preserve">, procederà a far eseguire </w:t>
      </w:r>
      <w:r w:rsidRPr="00C90799">
        <w:rPr>
          <w:rFonts w:ascii="Arial" w:eastAsia="Calibri" w:hAnsi="Arial" w:cs="Arial"/>
          <w:b/>
          <w:i/>
          <w:sz w:val="20"/>
          <w:lang w:val="it-IT" w:bidi="ar-SA"/>
        </w:rPr>
        <w:t>i tiri di rigore</w:t>
      </w:r>
      <w:r w:rsidRPr="00C90799">
        <w:rPr>
          <w:rFonts w:ascii="Arial" w:eastAsia="Calibri" w:hAnsi="Arial" w:cs="Arial"/>
          <w:sz w:val="20"/>
          <w:lang w:val="it-IT" w:bidi="ar-SA"/>
        </w:rPr>
        <w:t xml:space="preserve"> secondo le modalità previste dalla Regola 7 del “Regolamento del Giuoco del Calcio e Decisioni Ufficiali”.</w:t>
      </w: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Le vincenti le gare di semifinale verranno ammesse alla disputa della finale per l’assegnazione del XX° Trofeo Coppa Lombardia - </w:t>
      </w:r>
      <w:r w:rsidRPr="00C90799">
        <w:rPr>
          <w:rFonts w:ascii="Arial" w:eastAsia="Calibri" w:hAnsi="Arial" w:cs="Arial"/>
          <w:i/>
          <w:sz w:val="20"/>
          <w:lang w:val="it-IT" w:bidi="ar-SA"/>
        </w:rPr>
        <w:t xml:space="preserve">Torneo Giovanissimi Regionali Under 14 </w:t>
      </w:r>
      <w:r w:rsidRPr="00C90799">
        <w:rPr>
          <w:rFonts w:ascii="Arial" w:eastAsia="Calibri" w:hAnsi="Arial" w:cs="Arial"/>
          <w:sz w:val="20"/>
          <w:lang w:val="it-IT" w:bidi="ar-SA"/>
        </w:rPr>
        <w:t xml:space="preserve">2020/2021. </w:t>
      </w:r>
    </w:p>
    <w:p w:rsidR="0098681D" w:rsidRPr="00C90799" w:rsidRDefault="0098681D" w:rsidP="0098681D">
      <w:pPr>
        <w:widowControl w:val="0"/>
        <w:spacing w:before="0" w:after="0" w:line="240" w:lineRule="auto"/>
        <w:ind w:left="1080"/>
        <w:jc w:val="both"/>
        <w:rPr>
          <w:rFonts w:ascii="Arial" w:eastAsia="Calibri" w:hAnsi="Arial" w:cs="Arial"/>
          <w:b/>
          <w:bCs/>
          <w:sz w:val="20"/>
          <w:lang w:val="it-IT" w:bidi="ar-SA"/>
        </w:rPr>
      </w:pPr>
    </w:p>
    <w:p w:rsidR="0098681D" w:rsidRPr="00C90799" w:rsidRDefault="0098681D" w:rsidP="0098681D">
      <w:pPr>
        <w:widowControl w:val="0"/>
        <w:numPr>
          <w:ilvl w:val="0"/>
          <w:numId w:val="35"/>
        </w:numPr>
        <w:spacing w:before="0" w:after="0" w:line="240" w:lineRule="auto"/>
        <w:jc w:val="both"/>
        <w:rPr>
          <w:rFonts w:ascii="Arial" w:eastAsia="Calibri" w:hAnsi="Arial" w:cs="Arial"/>
          <w:b/>
          <w:bCs/>
          <w:sz w:val="20"/>
          <w:lang w:val="it-IT" w:bidi="ar-SA"/>
        </w:rPr>
      </w:pPr>
      <w:proofErr w:type="gramStart"/>
      <w:r w:rsidRPr="00C90799">
        <w:rPr>
          <w:rFonts w:ascii="Arial" w:eastAsia="Calibri" w:hAnsi="Arial" w:cs="Arial"/>
          <w:b/>
          <w:bCs/>
          <w:sz w:val="20"/>
          <w:lang w:val="it-IT" w:bidi="ar-SA"/>
        </w:rPr>
        <w:lastRenderedPageBreak/>
        <w:t xml:space="preserve">FINALE:   </w:t>
      </w:r>
      <w:proofErr w:type="gramEnd"/>
      <w:r w:rsidRPr="00C90799">
        <w:rPr>
          <w:rFonts w:ascii="Arial" w:eastAsia="Calibri" w:hAnsi="Arial" w:cs="Arial"/>
          <w:b/>
          <w:bCs/>
          <w:sz w:val="20"/>
          <w:lang w:val="it-IT" w:bidi="ar-SA"/>
        </w:rPr>
        <w:t xml:space="preserve">   domenica 30 maggio 2021  ore 18.00</w:t>
      </w:r>
    </w:p>
    <w:p w:rsidR="0098681D" w:rsidRPr="00C90799" w:rsidRDefault="0098681D" w:rsidP="0098681D">
      <w:pPr>
        <w:spacing w:before="0" w:after="0" w:line="240" w:lineRule="auto"/>
        <w:ind w:left="1080"/>
        <w:jc w:val="both"/>
        <w:rPr>
          <w:rFonts w:ascii="Arial" w:eastAsia="Calibri" w:hAnsi="Arial" w:cs="Arial"/>
          <w:b/>
          <w:bCs/>
          <w:sz w:val="20"/>
          <w:lang w:val="it-IT" w:bidi="ar-SA"/>
        </w:rPr>
      </w:pP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Per l’assegnazione del XXI° Trofeo Coppa Lombardia - </w:t>
      </w:r>
      <w:r w:rsidRPr="00C90799">
        <w:rPr>
          <w:rFonts w:ascii="Arial" w:eastAsia="Calibri" w:hAnsi="Arial" w:cs="Arial"/>
          <w:i/>
          <w:sz w:val="20"/>
          <w:lang w:val="it-IT" w:bidi="ar-SA"/>
        </w:rPr>
        <w:t>Torneo Giovanissimi Regionali Under 14 Primaverile</w:t>
      </w:r>
      <w:r w:rsidRPr="00C90799">
        <w:rPr>
          <w:rFonts w:ascii="Arial" w:eastAsia="Calibri" w:hAnsi="Arial" w:cs="Arial"/>
          <w:sz w:val="20"/>
          <w:lang w:val="it-IT" w:bidi="ar-SA"/>
        </w:rPr>
        <w:t xml:space="preserve"> le società vincenti le semifinali disputeranno una gara unica in campo neutro della durata di due tempi da 35 minuti ciascuno.</w:t>
      </w: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Qualora al termine dei tempi regolamentari, il risultato sia di parità, per determinare la squadra vincente l’arbitro procederà, </w:t>
      </w:r>
      <w:r w:rsidRPr="00C90799">
        <w:rPr>
          <w:rFonts w:ascii="Arial" w:eastAsia="Calibri" w:hAnsi="Arial" w:cs="Arial"/>
          <w:b/>
          <w:bCs/>
          <w:i/>
          <w:iCs/>
          <w:color w:val="FF0000"/>
          <w:sz w:val="20"/>
          <w:lang w:val="it-IT" w:bidi="ar-SA"/>
        </w:rPr>
        <w:t>senza la disputa dei tempi supplementari</w:t>
      </w:r>
      <w:r w:rsidRPr="00C90799">
        <w:rPr>
          <w:rFonts w:ascii="Arial" w:eastAsia="Calibri" w:hAnsi="Arial" w:cs="Arial"/>
          <w:sz w:val="20"/>
          <w:lang w:val="it-IT" w:bidi="ar-SA"/>
        </w:rPr>
        <w:t>, a far eseguire i tiri di rigore secondo le modalità previste dalla Regola 7 del “Regolamento del Giuoco del Calcio e Decisioni Ufficiali”.</w:t>
      </w:r>
    </w:p>
    <w:p w:rsidR="0098681D" w:rsidRPr="00C90799" w:rsidRDefault="0098681D" w:rsidP="0098681D">
      <w:pPr>
        <w:widowControl w:val="0"/>
        <w:spacing w:before="0"/>
        <w:jc w:val="both"/>
        <w:rPr>
          <w:rFonts w:ascii="Arial" w:eastAsia="Calibri" w:hAnsi="Arial" w:cs="Arial"/>
          <w:b/>
          <w:bCs/>
          <w:sz w:val="20"/>
          <w:u w:val="single"/>
          <w:lang w:val="it-IT" w:bidi="ar-SA"/>
        </w:rPr>
      </w:pPr>
      <w:r w:rsidRPr="00C90799">
        <w:rPr>
          <w:rFonts w:ascii="Arial" w:eastAsia="Calibri" w:hAnsi="Arial" w:cs="Arial"/>
          <w:b/>
          <w:bCs/>
          <w:sz w:val="20"/>
          <w:u w:val="single"/>
          <w:lang w:val="it-IT" w:bidi="ar-SA"/>
        </w:rPr>
        <w:t>g.  PREMI</w:t>
      </w: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   Alla Società vincente la finale del Torneo Giovanissimi Regionali Under 14 Primaverile 2020/2021, verranno riconosciuti i seguenti premi:</w:t>
      </w:r>
    </w:p>
    <w:p w:rsidR="0098681D" w:rsidRPr="00C90799" w:rsidRDefault="0098681D" w:rsidP="0098681D">
      <w:pPr>
        <w:widowControl w:val="0"/>
        <w:numPr>
          <w:ilvl w:val="0"/>
          <w:numId w:val="37"/>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Coppa XXI° Trofeo Coppa Lombardia;</w:t>
      </w:r>
    </w:p>
    <w:p w:rsidR="0098681D" w:rsidRPr="00C90799" w:rsidRDefault="0098681D" w:rsidP="0098681D">
      <w:pPr>
        <w:widowControl w:val="0"/>
        <w:numPr>
          <w:ilvl w:val="0"/>
          <w:numId w:val="37"/>
        </w:numPr>
        <w:spacing w:before="0" w:after="0" w:line="240" w:lineRule="auto"/>
        <w:jc w:val="both"/>
        <w:rPr>
          <w:rFonts w:ascii="Arial" w:eastAsia="Calibri" w:hAnsi="Arial" w:cs="Arial"/>
          <w:sz w:val="20"/>
          <w:lang w:val="it-IT" w:bidi="ar-SA"/>
        </w:rPr>
      </w:pPr>
      <w:proofErr w:type="gramStart"/>
      <w:r w:rsidRPr="00C90799">
        <w:rPr>
          <w:rFonts w:ascii="Arial" w:eastAsia="Calibri" w:hAnsi="Arial" w:cs="Arial"/>
          <w:sz w:val="20"/>
          <w:lang w:val="it-IT" w:bidi="ar-SA"/>
        </w:rPr>
        <w:t>n</w:t>
      </w:r>
      <w:proofErr w:type="gramEnd"/>
      <w:r w:rsidRPr="00C90799">
        <w:rPr>
          <w:rFonts w:ascii="Arial" w:eastAsia="Calibri" w:hAnsi="Arial" w:cs="Arial"/>
          <w:sz w:val="20"/>
          <w:lang w:val="it-IT" w:bidi="ar-SA"/>
        </w:rPr>
        <w:t>° 25 medaglie per calciatori e componenti lo staff;</w:t>
      </w:r>
    </w:p>
    <w:p w:rsidR="0098681D" w:rsidRPr="00C90799" w:rsidRDefault="0098681D" w:rsidP="0098681D">
      <w:pPr>
        <w:widowControl w:val="0"/>
        <w:spacing w:before="0"/>
        <w:jc w:val="both"/>
        <w:rPr>
          <w:rFonts w:ascii="Arial" w:eastAsia="Calibri" w:hAnsi="Arial" w:cs="Arial"/>
          <w:sz w:val="20"/>
          <w:lang w:val="it-IT" w:bidi="ar-SA"/>
        </w:rPr>
      </w:pPr>
    </w:p>
    <w:p w:rsidR="0098681D" w:rsidRPr="00C90799" w:rsidRDefault="0098681D" w:rsidP="0098681D">
      <w:pPr>
        <w:widowControl w:val="0"/>
        <w:spacing w:before="0"/>
        <w:jc w:val="both"/>
        <w:rPr>
          <w:rFonts w:ascii="Arial" w:eastAsia="Calibri" w:hAnsi="Arial" w:cs="Arial"/>
          <w:sz w:val="20"/>
          <w:lang w:val="it-IT" w:bidi="ar-SA"/>
        </w:rPr>
      </w:pPr>
      <w:r w:rsidRPr="00C90799">
        <w:rPr>
          <w:rFonts w:ascii="Arial" w:eastAsia="Calibri" w:hAnsi="Arial" w:cs="Arial"/>
          <w:sz w:val="20"/>
          <w:lang w:val="it-IT" w:bidi="ar-SA"/>
        </w:rPr>
        <w:t xml:space="preserve">   Alla Società perdente la finale del Torneo Giovanissimi Regionali Under 14 Primaverile 2020/2021 verranno riconosciuti i seguenti premi:</w:t>
      </w:r>
    </w:p>
    <w:p w:rsidR="0098681D" w:rsidRPr="00C90799" w:rsidRDefault="0098681D" w:rsidP="0098681D">
      <w:pPr>
        <w:widowControl w:val="0"/>
        <w:numPr>
          <w:ilvl w:val="0"/>
          <w:numId w:val="37"/>
        </w:numPr>
        <w:spacing w:before="0" w:after="0" w:line="240" w:lineRule="auto"/>
        <w:jc w:val="both"/>
        <w:rPr>
          <w:rFonts w:ascii="Arial" w:eastAsia="Calibri" w:hAnsi="Arial" w:cs="Arial"/>
          <w:sz w:val="20"/>
          <w:lang w:val="it-IT" w:bidi="ar-SA"/>
        </w:rPr>
      </w:pPr>
      <w:r w:rsidRPr="00C90799">
        <w:rPr>
          <w:rFonts w:ascii="Arial" w:eastAsia="Calibri" w:hAnsi="Arial" w:cs="Arial"/>
          <w:sz w:val="20"/>
          <w:lang w:val="it-IT" w:bidi="ar-SA"/>
        </w:rPr>
        <w:t>Coppa</w:t>
      </w:r>
    </w:p>
    <w:p w:rsidR="0098681D" w:rsidRPr="00C90799" w:rsidRDefault="0098681D" w:rsidP="0098681D">
      <w:pPr>
        <w:widowControl w:val="0"/>
        <w:numPr>
          <w:ilvl w:val="0"/>
          <w:numId w:val="37"/>
        </w:numPr>
        <w:spacing w:before="0" w:after="0" w:line="240" w:lineRule="auto"/>
        <w:jc w:val="both"/>
        <w:rPr>
          <w:rFonts w:ascii="Arial" w:eastAsia="Calibri" w:hAnsi="Arial" w:cs="Arial"/>
          <w:sz w:val="20"/>
          <w:lang w:val="it-IT" w:bidi="ar-SA"/>
        </w:rPr>
      </w:pPr>
      <w:proofErr w:type="gramStart"/>
      <w:r w:rsidRPr="00C90799">
        <w:rPr>
          <w:rFonts w:ascii="Arial" w:eastAsia="Calibri" w:hAnsi="Arial" w:cs="Arial"/>
          <w:sz w:val="20"/>
          <w:lang w:val="it-IT" w:bidi="ar-SA"/>
        </w:rPr>
        <w:t>n</w:t>
      </w:r>
      <w:proofErr w:type="gramEnd"/>
      <w:r w:rsidRPr="00C90799">
        <w:rPr>
          <w:rFonts w:ascii="Arial" w:eastAsia="Calibri" w:hAnsi="Arial" w:cs="Arial"/>
          <w:sz w:val="20"/>
          <w:lang w:val="it-IT" w:bidi="ar-SA"/>
        </w:rPr>
        <w:t xml:space="preserve">° 25 medaglie per calciatori e componenti staff. </w:t>
      </w:r>
    </w:p>
    <w:p w:rsidR="002525EC" w:rsidRDefault="002525EC" w:rsidP="002525EC">
      <w:pPr>
        <w:pStyle w:val="Paragrafoelenco"/>
        <w:shd w:val="clear" w:color="auto" w:fill="FFFFFF"/>
        <w:spacing w:before="0" w:after="0" w:line="240" w:lineRule="auto"/>
        <w:contextualSpacing w:val="0"/>
        <w:rPr>
          <w:rStyle w:val="Enfasigrassetto"/>
          <w:rFonts w:cs="Calibri"/>
          <w:szCs w:val="22"/>
          <w:lang w:val="it-IT"/>
        </w:rPr>
      </w:pPr>
    </w:p>
    <w:p w:rsidR="002525EC" w:rsidRPr="00E413FD" w:rsidRDefault="00836E9C" w:rsidP="002525EC">
      <w:pPr>
        <w:jc w:val="both"/>
        <w:rPr>
          <w:rFonts w:cs="Calibri"/>
          <w:b/>
          <w:bCs/>
          <w:szCs w:val="22"/>
          <w:lang w:val="it-IT"/>
        </w:rPr>
      </w:pPr>
      <w:r>
        <w:rPr>
          <w:rFonts w:cs="Calibri"/>
          <w:b/>
          <w:bCs/>
          <w:szCs w:val="22"/>
          <w:lang w:val="it-IT"/>
        </w:rPr>
        <w:br w:type="page"/>
      </w:r>
    </w:p>
    <w:p w:rsidR="002525EC" w:rsidRPr="00AD0193" w:rsidRDefault="00836E9C" w:rsidP="002525EC">
      <w:pPr>
        <w:pStyle w:val="Titolo1"/>
        <w:rPr>
          <w:lang w:val="it-IT"/>
        </w:rPr>
      </w:pPr>
      <w:bookmarkStart w:id="281" w:name="_Toc51857170"/>
      <w:bookmarkStart w:id="282" w:name="_Toc52462103"/>
      <w:r w:rsidRPr="00AD0193">
        <w:rPr>
          <w:lang w:val="it-IT"/>
        </w:rPr>
        <w:lastRenderedPageBreak/>
        <w:t xml:space="preserve">5. Notizie </w:t>
      </w:r>
      <w:bookmarkEnd w:id="209"/>
      <w:r>
        <w:rPr>
          <w:lang w:val="it-IT"/>
        </w:rPr>
        <w:t>DELLA DELEGAZIONE DI MONZA</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81"/>
      <w:bookmarkEnd w:id="282"/>
    </w:p>
    <w:p w:rsidR="002525EC" w:rsidRPr="00085EA1" w:rsidRDefault="00836E9C" w:rsidP="002525EC">
      <w:pPr>
        <w:pStyle w:val="Titolo3"/>
        <w:spacing w:before="120"/>
        <w:rPr>
          <w:caps w:val="0"/>
          <w:lang w:val="it-IT"/>
        </w:rPr>
      </w:pPr>
      <w:bookmarkStart w:id="283" w:name="_Toc524008617"/>
      <w:bookmarkStart w:id="284" w:name="_Toc524427459"/>
      <w:bookmarkStart w:id="285" w:name="_Toc524442699"/>
      <w:bookmarkStart w:id="286" w:name="_Toc524616341"/>
      <w:bookmarkStart w:id="287" w:name="_Toc525219799"/>
      <w:bookmarkStart w:id="288" w:name="_Toc525821611"/>
      <w:bookmarkStart w:id="289" w:name="_Toc526428179"/>
      <w:bookmarkStart w:id="290" w:name="_Toc527039660"/>
      <w:bookmarkStart w:id="291" w:name="_Toc527641540"/>
      <w:bookmarkStart w:id="292" w:name="_Toc18577938"/>
      <w:bookmarkStart w:id="293" w:name="_Toc18586596"/>
      <w:bookmarkStart w:id="294" w:name="_Toc19187696"/>
      <w:bookmarkStart w:id="295" w:name="_Toc19188762"/>
      <w:bookmarkStart w:id="296" w:name="_Toc19196963"/>
      <w:bookmarkStart w:id="297" w:name="_Toc19802344"/>
      <w:bookmarkStart w:id="298" w:name="_Toc20407202"/>
      <w:bookmarkStart w:id="299" w:name="_Toc21009526"/>
      <w:bookmarkStart w:id="300" w:name="_Toc21614049"/>
      <w:bookmarkStart w:id="301" w:name="_Toc22218678"/>
      <w:bookmarkStart w:id="302" w:name="_Toc22822283"/>
      <w:bookmarkStart w:id="303" w:name="_Toc23428179"/>
      <w:bookmarkStart w:id="304" w:name="_Toc24031759"/>
      <w:bookmarkStart w:id="305" w:name="_Toc24638635"/>
      <w:bookmarkStart w:id="306" w:name="_Toc51857171"/>
      <w:bookmarkStart w:id="307" w:name="_Toc527039664"/>
      <w:bookmarkStart w:id="308" w:name="_Toc527641546"/>
      <w:bookmarkStart w:id="309" w:name="_Toc528246255"/>
      <w:bookmarkStart w:id="310" w:name="_Toc528934443"/>
      <w:bookmarkStart w:id="311" w:name="_Toc529452675"/>
      <w:bookmarkStart w:id="312" w:name="_Toc8308351"/>
      <w:bookmarkStart w:id="313" w:name="_Toc8913752"/>
      <w:bookmarkStart w:id="314" w:name="_Toc9516926"/>
      <w:bookmarkStart w:id="315" w:name="_Toc13150702"/>
      <w:bookmarkStart w:id="316" w:name="_Toc52462104"/>
      <w:r w:rsidRPr="00085EA1">
        <w:rPr>
          <w:caps w:val="0"/>
          <w:lang w:val="it-IT"/>
        </w:rPr>
        <w:t>5.1 Variazioni</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16"/>
    </w:p>
    <w:p w:rsidR="002525EC" w:rsidRDefault="00836E9C" w:rsidP="002525EC">
      <w:pPr>
        <w:spacing w:before="0" w:after="0" w:line="240" w:lineRule="auto"/>
        <w:jc w:val="both"/>
        <w:rPr>
          <w:rFonts w:ascii="Tahoma" w:hAnsi="Tahoma" w:cs="Tahoma"/>
          <w:b/>
          <w:color w:val="000000"/>
          <w:sz w:val="20"/>
          <w:shd w:val="clear" w:color="auto" w:fill="FFFFFF"/>
          <w:lang w:val="it-IT"/>
        </w:rPr>
      </w:pPr>
      <w:r w:rsidRPr="00B04C3A">
        <w:rPr>
          <w:rFonts w:ascii="Tahoma" w:hAnsi="Tahoma" w:cs="Tahoma"/>
          <w:b/>
          <w:color w:val="000000"/>
          <w:sz w:val="20"/>
          <w:shd w:val="clear" w:color="auto" w:fill="FFFFFF"/>
          <w:lang w:val="it-IT"/>
        </w:rPr>
        <w:t xml:space="preserve">IMPORTANTE: </w:t>
      </w:r>
    </w:p>
    <w:p w:rsidR="002525EC" w:rsidRDefault="00836E9C" w:rsidP="002525EC">
      <w:pPr>
        <w:spacing w:before="0" w:after="0" w:line="240" w:lineRule="auto"/>
        <w:jc w:val="both"/>
        <w:rPr>
          <w:rFonts w:ascii="Tahoma" w:hAnsi="Tahoma" w:cs="Tahoma"/>
          <w:b/>
          <w:color w:val="000000"/>
          <w:sz w:val="20"/>
          <w:shd w:val="clear" w:color="auto" w:fill="FFFFFF"/>
          <w:lang w:val="it-IT"/>
        </w:rPr>
      </w:pPr>
      <w:r w:rsidRPr="00B04C3A">
        <w:rPr>
          <w:rFonts w:ascii="Tahoma" w:hAnsi="Tahoma" w:cs="Tahoma"/>
          <w:b/>
          <w:color w:val="000000"/>
          <w:sz w:val="20"/>
          <w:shd w:val="clear" w:color="auto" w:fill="FFFFFF"/>
          <w:lang w:val="it-IT"/>
        </w:rPr>
        <w:t>Si ribadisce che tutti gli spostamenti gare che comportino una modifica della data (posticipo) dovranno essere opportunamente documentati, non saranno più accett</w:t>
      </w:r>
      <w:r>
        <w:rPr>
          <w:rFonts w:ascii="Tahoma" w:hAnsi="Tahoma" w:cs="Tahoma"/>
          <w:b/>
          <w:color w:val="000000"/>
          <w:sz w:val="20"/>
          <w:shd w:val="clear" w:color="auto" w:fill="FFFFFF"/>
          <w:lang w:val="it-IT"/>
        </w:rPr>
        <w:t xml:space="preserve">ati con generiche </w:t>
      </w:r>
      <w:r w:rsidRPr="00B04C3A">
        <w:rPr>
          <w:rFonts w:ascii="Tahoma" w:hAnsi="Tahoma" w:cs="Tahoma"/>
          <w:b/>
          <w:color w:val="000000"/>
          <w:sz w:val="20"/>
          <w:shd w:val="clear" w:color="auto" w:fill="FFFFFF"/>
          <w:lang w:val="it-IT"/>
        </w:rPr>
        <w:t>motivazioni.</w:t>
      </w:r>
    </w:p>
    <w:p w:rsidR="002525EC" w:rsidRPr="00085EA1" w:rsidRDefault="00836E9C" w:rsidP="002525EC">
      <w:pPr>
        <w:spacing w:before="0" w:after="0" w:line="240" w:lineRule="auto"/>
        <w:jc w:val="both"/>
        <w:rPr>
          <w:rFonts w:eastAsia="Verdana Bold" w:cs="Verdana Bold"/>
          <w:b/>
          <w:color w:val="000000"/>
          <w:sz w:val="20"/>
          <w:u w:val="single" w:color="000000"/>
          <w:lang w:val="it-IT" w:eastAsia="it-IT" w:bidi="ar-SA"/>
        </w:rPr>
      </w:pPr>
      <w:r>
        <w:rPr>
          <w:rFonts w:eastAsia="Arial Unicode MS" w:cs="Arial Unicode MS"/>
          <w:b/>
          <w:color w:val="000000"/>
          <w:sz w:val="20"/>
          <w:u w:val="single" w:color="000000"/>
          <w:lang w:val="it-IT" w:eastAsia="it-IT" w:bidi="ar-SA"/>
        </w:rPr>
        <w:t>TERZA CATEGORIA</w:t>
      </w:r>
    </w:p>
    <w:tbl>
      <w:tblPr>
        <w:tblW w:w="10154" w:type="dxa"/>
        <w:tblInd w:w="108" w:type="dxa"/>
        <w:shd w:val="clear" w:color="auto" w:fill="FFFFFF"/>
        <w:tblLayout w:type="fixed"/>
        <w:tblLook w:val="0000" w:firstRow="0" w:lastRow="0" w:firstColumn="0" w:lastColumn="0" w:noHBand="0" w:noVBand="0"/>
      </w:tblPr>
      <w:tblGrid>
        <w:gridCol w:w="5077"/>
        <w:gridCol w:w="5077"/>
      </w:tblGrid>
      <w:tr w:rsidR="002525EC" w:rsidRPr="00263C76" w:rsidTr="002525EC">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2525EC" w:rsidRPr="00085EA1" w:rsidRDefault="00836E9C" w:rsidP="002525EC">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A</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FR TEAM</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2525EC" w:rsidRPr="00085EA1" w:rsidRDefault="003F000A" w:rsidP="003F000A">
            <w:pPr>
              <w:shd w:val="clear" w:color="auto" w:fill="FFFFFF"/>
              <w:spacing w:before="0" w:after="0" w:line="240" w:lineRule="auto"/>
              <w:jc w:val="both"/>
              <w:rPr>
                <w:rFonts w:eastAsia="Verdana" w:cs="Verdana"/>
                <w:color w:val="000000"/>
                <w:u w:color="000000"/>
                <w:lang w:val="it-IT" w:eastAsia="it-IT" w:bidi="ar-SA"/>
              </w:rPr>
            </w:pPr>
            <w:r w:rsidRPr="003F000A">
              <w:rPr>
                <w:rFonts w:eastAsia="Verdana" w:cs="Verdana"/>
                <w:b/>
                <w:color w:val="000000"/>
                <w:u w:color="000000"/>
                <w:lang w:val="it-IT" w:eastAsia="it-IT" w:bidi="ar-SA"/>
              </w:rPr>
              <w:t>ERRATA CORRIGE</w:t>
            </w:r>
            <w:r>
              <w:rPr>
                <w:rFonts w:eastAsia="Verdana" w:cs="Verdana"/>
                <w:color w:val="000000"/>
                <w:u w:color="000000"/>
                <w:lang w:val="it-IT" w:eastAsia="it-IT" w:bidi="ar-SA"/>
              </w:rPr>
              <w:t xml:space="preserve">, </w:t>
            </w:r>
            <w:r w:rsidR="00836E9C">
              <w:rPr>
                <w:rFonts w:eastAsia="Verdana" w:cs="Verdana"/>
                <w:color w:val="000000"/>
                <w:u w:color="000000"/>
                <w:lang w:val="it-IT" w:eastAsia="it-IT" w:bidi="ar-SA"/>
              </w:rPr>
              <w:t xml:space="preserve">Disputerà le partite casalinghe </w:t>
            </w:r>
            <w:r>
              <w:rPr>
                <w:rFonts w:eastAsia="Verdana" w:cs="Verdana"/>
                <w:color w:val="000000"/>
                <w:u w:color="000000"/>
                <w:lang w:val="it-IT" w:eastAsia="it-IT" w:bidi="ar-SA"/>
              </w:rPr>
              <w:t>DOMENICA</w:t>
            </w:r>
            <w:r w:rsidR="00836E9C">
              <w:rPr>
                <w:rFonts w:eastAsia="Verdana" w:cs="Verdana"/>
                <w:color w:val="000000"/>
                <w:u w:color="000000"/>
                <w:lang w:val="it-IT" w:eastAsia="it-IT" w:bidi="ar-SA"/>
              </w:rPr>
              <w:t xml:space="preserve"> alle ore 18:00</w:t>
            </w:r>
          </w:p>
        </w:tc>
      </w:tr>
      <w:tr w:rsidR="00A5611E" w:rsidRPr="00263C76" w:rsidTr="00A5611E">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A5611E" w:rsidRPr="00085EA1" w:rsidRDefault="00A5611E" w:rsidP="00A5611E">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A</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CITTA’ DI BRUGHERIO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A5611E" w:rsidRPr="00A5611E" w:rsidRDefault="00A5611E" w:rsidP="00A5611E">
            <w:pPr>
              <w:shd w:val="clear" w:color="auto" w:fill="FFFFFF"/>
              <w:spacing w:before="0" w:after="0" w:line="240" w:lineRule="auto"/>
              <w:jc w:val="both"/>
              <w:rPr>
                <w:rFonts w:eastAsia="Verdana" w:cs="Verdana"/>
                <w:color w:val="000000"/>
                <w:u w:color="000000"/>
                <w:lang w:val="it-IT" w:eastAsia="it-IT" w:bidi="ar-SA"/>
              </w:rPr>
            </w:pPr>
            <w:r w:rsidRPr="00A5611E">
              <w:rPr>
                <w:rFonts w:eastAsia="Verdana" w:cs="Verdana"/>
                <w:color w:val="000000"/>
                <w:u w:color="000000"/>
                <w:lang w:val="it-IT" w:eastAsia="it-IT" w:bidi="ar-SA"/>
              </w:rPr>
              <w:t xml:space="preserve">Disputerà le partite casalinghe indistintamente sul campo cod. </w:t>
            </w:r>
            <w:r>
              <w:rPr>
                <w:rFonts w:eastAsia="Verdana" w:cs="Verdana"/>
                <w:color w:val="000000"/>
                <w:u w:color="000000"/>
                <w:lang w:val="it-IT" w:eastAsia="it-IT" w:bidi="ar-SA"/>
              </w:rPr>
              <w:t>277</w:t>
            </w:r>
            <w:r w:rsidRPr="00A5611E">
              <w:rPr>
                <w:rFonts w:eastAsia="Verdana" w:cs="Verdana"/>
                <w:color w:val="000000"/>
                <w:u w:color="000000"/>
                <w:lang w:val="it-IT" w:eastAsia="it-IT" w:bidi="ar-SA"/>
              </w:rPr>
              <w:t xml:space="preserve"> erba artificiale e cod. </w:t>
            </w:r>
            <w:r>
              <w:rPr>
                <w:rFonts w:eastAsia="Verdana" w:cs="Verdana"/>
                <w:color w:val="000000"/>
                <w:u w:color="000000"/>
                <w:lang w:val="it-IT" w:eastAsia="it-IT" w:bidi="ar-SA"/>
              </w:rPr>
              <w:t>946</w:t>
            </w:r>
            <w:r w:rsidRPr="00A5611E">
              <w:rPr>
                <w:rFonts w:eastAsia="Verdana" w:cs="Verdana"/>
                <w:color w:val="000000"/>
                <w:u w:color="000000"/>
                <w:lang w:val="it-IT" w:eastAsia="it-IT" w:bidi="ar-SA"/>
              </w:rPr>
              <w:t xml:space="preserve"> erba naturale</w:t>
            </w:r>
          </w:p>
        </w:tc>
      </w:tr>
    </w:tbl>
    <w:p w:rsidR="00B60034" w:rsidRPr="00085EA1" w:rsidRDefault="00836E9C" w:rsidP="002525EC">
      <w:pPr>
        <w:spacing w:before="0" w:after="0" w:line="240" w:lineRule="auto"/>
        <w:jc w:val="both"/>
        <w:rPr>
          <w:rFonts w:eastAsia="Verdana Bold" w:cs="Verdana Bold"/>
          <w:b/>
          <w:color w:val="000000"/>
          <w:sz w:val="20"/>
          <w:u w:val="single" w:color="000000"/>
          <w:lang w:val="it-IT" w:eastAsia="it-IT" w:bidi="ar-SA"/>
        </w:rPr>
      </w:pPr>
      <w:r>
        <w:rPr>
          <w:rFonts w:eastAsia="Arial Unicode MS" w:cs="Arial Unicode MS"/>
          <w:b/>
          <w:color w:val="000000"/>
          <w:sz w:val="20"/>
          <w:u w:val="single" w:color="000000"/>
          <w:lang w:val="it-IT" w:eastAsia="it-IT" w:bidi="ar-SA"/>
        </w:rPr>
        <w:t>UNDER 19</w:t>
      </w:r>
    </w:p>
    <w:tbl>
      <w:tblPr>
        <w:tblW w:w="10154" w:type="dxa"/>
        <w:tblInd w:w="108" w:type="dxa"/>
        <w:shd w:val="clear" w:color="auto" w:fill="FFFFFF"/>
        <w:tblLayout w:type="fixed"/>
        <w:tblLook w:val="0000" w:firstRow="0" w:lastRow="0" w:firstColumn="0" w:lastColumn="0" w:noHBand="0" w:noVBand="0"/>
      </w:tblPr>
      <w:tblGrid>
        <w:gridCol w:w="5077"/>
        <w:gridCol w:w="5077"/>
      </w:tblGrid>
      <w:tr w:rsidR="00B60034" w:rsidRPr="00263C76" w:rsidTr="00B60034">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B60034" w:rsidRPr="00085EA1" w:rsidRDefault="00B60034" w:rsidP="00935447">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A</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CITTA’ DI BRUGHERIO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B60034" w:rsidRPr="00A5611E" w:rsidRDefault="00B60034" w:rsidP="00935447">
            <w:pPr>
              <w:shd w:val="clear" w:color="auto" w:fill="FFFFFF"/>
              <w:spacing w:before="0" w:after="0" w:line="240" w:lineRule="auto"/>
              <w:jc w:val="both"/>
              <w:rPr>
                <w:rFonts w:eastAsia="Verdana" w:cs="Verdana"/>
                <w:color w:val="000000"/>
                <w:u w:color="000000"/>
                <w:lang w:val="it-IT" w:eastAsia="it-IT" w:bidi="ar-SA"/>
              </w:rPr>
            </w:pPr>
            <w:r w:rsidRPr="00A5611E">
              <w:rPr>
                <w:rFonts w:eastAsia="Verdana" w:cs="Verdana"/>
                <w:color w:val="000000"/>
                <w:u w:color="000000"/>
                <w:lang w:val="it-IT" w:eastAsia="it-IT" w:bidi="ar-SA"/>
              </w:rPr>
              <w:t xml:space="preserve">Disputerà le partite casalinghe indistintamente sul campo cod. </w:t>
            </w:r>
            <w:r>
              <w:rPr>
                <w:rFonts w:eastAsia="Verdana" w:cs="Verdana"/>
                <w:color w:val="000000"/>
                <w:u w:color="000000"/>
                <w:lang w:val="it-IT" w:eastAsia="it-IT" w:bidi="ar-SA"/>
              </w:rPr>
              <w:t>277</w:t>
            </w:r>
            <w:r w:rsidRPr="00A5611E">
              <w:rPr>
                <w:rFonts w:eastAsia="Verdana" w:cs="Verdana"/>
                <w:color w:val="000000"/>
                <w:u w:color="000000"/>
                <w:lang w:val="it-IT" w:eastAsia="it-IT" w:bidi="ar-SA"/>
              </w:rPr>
              <w:t xml:space="preserve"> erba artificiale e cod. </w:t>
            </w:r>
            <w:r>
              <w:rPr>
                <w:rFonts w:eastAsia="Verdana" w:cs="Verdana"/>
                <w:color w:val="000000"/>
                <w:u w:color="000000"/>
                <w:lang w:val="it-IT" w:eastAsia="it-IT" w:bidi="ar-SA"/>
              </w:rPr>
              <w:t>946</w:t>
            </w:r>
            <w:r w:rsidRPr="00A5611E">
              <w:rPr>
                <w:rFonts w:eastAsia="Verdana" w:cs="Verdana"/>
                <w:color w:val="000000"/>
                <w:u w:color="000000"/>
                <w:lang w:val="it-IT" w:eastAsia="it-IT" w:bidi="ar-SA"/>
              </w:rPr>
              <w:t xml:space="preserve"> erba naturale</w:t>
            </w:r>
          </w:p>
        </w:tc>
      </w:tr>
      <w:tr w:rsidR="002525EC" w:rsidRPr="00263C76" w:rsidTr="002525EC">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2525EC" w:rsidRPr="00085EA1" w:rsidRDefault="00836E9C" w:rsidP="003F000A">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C</w:t>
            </w:r>
            <w:r w:rsidRPr="00085EA1">
              <w:rPr>
                <w:rFonts w:eastAsia="Verdana" w:cs="Verdana"/>
                <w:b/>
                <w:color w:val="000000"/>
                <w:sz w:val="20"/>
                <w:u w:color="000000"/>
                <w:lang w:val="it-IT" w:eastAsia="it-IT" w:bidi="ar-SA"/>
              </w:rPr>
              <w:t xml:space="preserve"> </w:t>
            </w:r>
            <w:r w:rsidR="003F000A">
              <w:rPr>
                <w:rFonts w:eastAsia="Verdana" w:cs="Verdana"/>
                <w:b/>
                <w:color w:val="000000"/>
                <w:sz w:val="20"/>
                <w:u w:color="000000"/>
                <w:lang w:val="it-IT" w:eastAsia="it-IT" w:bidi="ar-SA"/>
              </w:rPr>
              <w:t>MOLINELLO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2525EC" w:rsidRPr="00085EA1" w:rsidRDefault="00836E9C" w:rsidP="003F000A">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 xml:space="preserve">Disputerà le partite casalinghe </w:t>
            </w:r>
            <w:r w:rsidR="003F000A">
              <w:rPr>
                <w:rFonts w:eastAsia="Verdana" w:cs="Verdana"/>
                <w:color w:val="000000"/>
                <w:u w:color="000000"/>
                <w:lang w:val="it-IT" w:eastAsia="it-IT" w:bidi="ar-SA"/>
              </w:rPr>
              <w:t>SUL CAMPO COD. 606</w:t>
            </w:r>
            <w:r w:rsidR="00922DE8">
              <w:rPr>
                <w:rFonts w:eastAsia="Verdana" w:cs="Verdana"/>
                <w:color w:val="000000"/>
                <w:u w:color="000000"/>
                <w:lang w:val="it-IT" w:eastAsia="it-IT" w:bidi="ar-SA"/>
              </w:rPr>
              <w:t xml:space="preserve">, M. Vaghi Cesano </w:t>
            </w:r>
            <w:proofErr w:type="spellStart"/>
            <w:r w:rsidR="00922DE8">
              <w:rPr>
                <w:rFonts w:eastAsia="Verdana" w:cs="Verdana"/>
                <w:color w:val="000000"/>
                <w:u w:color="000000"/>
                <w:lang w:val="it-IT" w:eastAsia="it-IT" w:bidi="ar-SA"/>
              </w:rPr>
              <w:t>maderno</w:t>
            </w:r>
            <w:proofErr w:type="spellEnd"/>
            <w:r w:rsidR="00922DE8">
              <w:rPr>
                <w:rFonts w:eastAsia="Verdana" w:cs="Verdana"/>
                <w:color w:val="000000"/>
                <w:u w:color="000000"/>
                <w:lang w:val="it-IT" w:eastAsia="it-IT" w:bidi="ar-SA"/>
              </w:rPr>
              <w:t xml:space="preserve">, via </w:t>
            </w:r>
            <w:proofErr w:type="gramStart"/>
            <w:r w:rsidR="00922DE8">
              <w:rPr>
                <w:rFonts w:eastAsia="Verdana" w:cs="Verdana"/>
                <w:color w:val="000000"/>
                <w:u w:color="000000"/>
                <w:lang w:val="it-IT" w:eastAsia="it-IT" w:bidi="ar-SA"/>
              </w:rPr>
              <w:t xml:space="preserve">PO </w:t>
            </w:r>
            <w:r w:rsidR="003F000A">
              <w:rPr>
                <w:rFonts w:eastAsia="Verdana" w:cs="Verdana"/>
                <w:color w:val="000000"/>
                <w:u w:color="000000"/>
                <w:lang w:val="it-IT" w:eastAsia="it-IT" w:bidi="ar-SA"/>
              </w:rPr>
              <w:t xml:space="preserve"> sabato</w:t>
            </w:r>
            <w:proofErr w:type="gramEnd"/>
            <w:r w:rsidR="003F000A">
              <w:rPr>
                <w:rFonts w:eastAsia="Verdana" w:cs="Verdana"/>
                <w:color w:val="000000"/>
                <w:u w:color="000000"/>
                <w:lang w:val="it-IT" w:eastAsia="it-IT" w:bidi="ar-SA"/>
              </w:rPr>
              <w:t xml:space="preserve"> alle ore 15:00</w:t>
            </w:r>
          </w:p>
        </w:tc>
      </w:tr>
    </w:tbl>
    <w:bookmarkEnd w:id="307"/>
    <w:bookmarkEnd w:id="308"/>
    <w:bookmarkEnd w:id="309"/>
    <w:bookmarkEnd w:id="310"/>
    <w:bookmarkEnd w:id="311"/>
    <w:p w:rsidR="002525EC" w:rsidRPr="00085EA1" w:rsidRDefault="00836E9C" w:rsidP="002525EC">
      <w:pPr>
        <w:spacing w:before="0" w:after="0" w:line="240" w:lineRule="auto"/>
        <w:jc w:val="both"/>
        <w:rPr>
          <w:rFonts w:eastAsia="Verdana Bold" w:cs="Verdana Bold"/>
          <w:b/>
          <w:color w:val="000000"/>
          <w:sz w:val="20"/>
          <w:u w:val="single" w:color="000000"/>
          <w:lang w:val="it-IT" w:eastAsia="it-IT" w:bidi="ar-SA"/>
        </w:rPr>
      </w:pPr>
      <w:r>
        <w:rPr>
          <w:rFonts w:eastAsia="Arial Unicode MS" w:cs="Arial Unicode MS"/>
          <w:b/>
          <w:color w:val="000000"/>
          <w:sz w:val="20"/>
          <w:u w:val="single" w:color="000000"/>
          <w:lang w:val="it-IT" w:eastAsia="it-IT" w:bidi="ar-SA"/>
        </w:rPr>
        <w:t>UNDER 17</w:t>
      </w:r>
    </w:p>
    <w:tbl>
      <w:tblPr>
        <w:tblW w:w="10154" w:type="dxa"/>
        <w:tblInd w:w="108" w:type="dxa"/>
        <w:shd w:val="clear" w:color="auto" w:fill="FFFFFF"/>
        <w:tblLayout w:type="fixed"/>
        <w:tblLook w:val="0000" w:firstRow="0" w:lastRow="0" w:firstColumn="0" w:lastColumn="0" w:noHBand="0" w:noVBand="0"/>
      </w:tblPr>
      <w:tblGrid>
        <w:gridCol w:w="5077"/>
        <w:gridCol w:w="5077"/>
      </w:tblGrid>
      <w:tr w:rsidR="002525EC" w:rsidRPr="00263C76" w:rsidTr="002525EC">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2525EC" w:rsidRPr="00085EA1" w:rsidRDefault="00836E9C" w:rsidP="002525EC">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C</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OLIMPIC TREZZANESE</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2525EC" w:rsidRPr="00085EA1" w:rsidRDefault="00836E9C" w:rsidP="002525EC">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indistintamente sul campo cod. 2590 erba artificiale e cod. 2589 erba naturale</w:t>
            </w:r>
          </w:p>
        </w:tc>
      </w:tr>
    </w:tbl>
    <w:p w:rsidR="00B60034" w:rsidRPr="00085EA1" w:rsidRDefault="00836E9C" w:rsidP="002525EC">
      <w:pPr>
        <w:spacing w:before="0" w:after="0" w:line="240" w:lineRule="auto"/>
        <w:jc w:val="both"/>
        <w:rPr>
          <w:rFonts w:eastAsia="Verdana Bold" w:cs="Verdana Bold"/>
          <w:b/>
          <w:color w:val="000000"/>
          <w:sz w:val="20"/>
          <w:u w:val="single" w:color="000000"/>
          <w:lang w:val="it-IT" w:eastAsia="it-IT" w:bidi="ar-SA"/>
        </w:rPr>
      </w:pPr>
      <w:r>
        <w:rPr>
          <w:rFonts w:eastAsia="Arial Unicode MS" w:cs="Arial Unicode MS"/>
          <w:b/>
          <w:color w:val="000000"/>
          <w:sz w:val="20"/>
          <w:u w:val="single" w:color="000000"/>
          <w:lang w:val="it-IT" w:eastAsia="it-IT" w:bidi="ar-SA"/>
        </w:rPr>
        <w:t>UNDER 16</w:t>
      </w:r>
    </w:p>
    <w:tbl>
      <w:tblPr>
        <w:tblW w:w="10154" w:type="dxa"/>
        <w:tblInd w:w="108" w:type="dxa"/>
        <w:shd w:val="clear" w:color="auto" w:fill="FFFFFF"/>
        <w:tblLayout w:type="fixed"/>
        <w:tblLook w:val="0000" w:firstRow="0" w:lastRow="0" w:firstColumn="0" w:lastColumn="0" w:noHBand="0" w:noVBand="0"/>
      </w:tblPr>
      <w:tblGrid>
        <w:gridCol w:w="5077"/>
        <w:gridCol w:w="5077"/>
      </w:tblGrid>
      <w:tr w:rsidR="00B60034" w:rsidRPr="00263C76" w:rsidTr="00B60034">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B60034" w:rsidRPr="00085EA1" w:rsidRDefault="00B60034" w:rsidP="00B60034">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D</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CITTA’ DI BRUGHERIO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B60034" w:rsidRPr="00A5611E" w:rsidRDefault="00B60034" w:rsidP="00935447">
            <w:pPr>
              <w:shd w:val="clear" w:color="auto" w:fill="FFFFFF"/>
              <w:spacing w:before="0" w:after="0" w:line="240" w:lineRule="auto"/>
              <w:jc w:val="both"/>
              <w:rPr>
                <w:rFonts w:eastAsia="Verdana" w:cs="Verdana"/>
                <w:color w:val="000000"/>
                <w:u w:color="000000"/>
                <w:lang w:val="it-IT" w:eastAsia="it-IT" w:bidi="ar-SA"/>
              </w:rPr>
            </w:pPr>
            <w:r w:rsidRPr="00A5611E">
              <w:rPr>
                <w:rFonts w:eastAsia="Verdana" w:cs="Verdana"/>
                <w:color w:val="000000"/>
                <w:u w:color="000000"/>
                <w:lang w:val="it-IT" w:eastAsia="it-IT" w:bidi="ar-SA"/>
              </w:rPr>
              <w:t xml:space="preserve">Disputerà le partite casalinghe indistintamente sul campo cod. </w:t>
            </w:r>
            <w:r>
              <w:rPr>
                <w:rFonts w:eastAsia="Verdana" w:cs="Verdana"/>
                <w:color w:val="000000"/>
                <w:u w:color="000000"/>
                <w:lang w:val="it-IT" w:eastAsia="it-IT" w:bidi="ar-SA"/>
              </w:rPr>
              <w:t>277</w:t>
            </w:r>
            <w:r w:rsidRPr="00A5611E">
              <w:rPr>
                <w:rFonts w:eastAsia="Verdana" w:cs="Verdana"/>
                <w:color w:val="000000"/>
                <w:u w:color="000000"/>
                <w:lang w:val="it-IT" w:eastAsia="it-IT" w:bidi="ar-SA"/>
              </w:rPr>
              <w:t xml:space="preserve"> erba artificiale e cod. </w:t>
            </w:r>
            <w:r>
              <w:rPr>
                <w:rFonts w:eastAsia="Verdana" w:cs="Verdana"/>
                <w:color w:val="000000"/>
                <w:u w:color="000000"/>
                <w:lang w:val="it-IT" w:eastAsia="it-IT" w:bidi="ar-SA"/>
              </w:rPr>
              <w:t>946</w:t>
            </w:r>
            <w:r w:rsidRPr="00A5611E">
              <w:rPr>
                <w:rFonts w:eastAsia="Verdana" w:cs="Verdana"/>
                <w:color w:val="000000"/>
                <w:u w:color="000000"/>
                <w:lang w:val="it-IT" w:eastAsia="it-IT" w:bidi="ar-SA"/>
              </w:rPr>
              <w:t xml:space="preserve"> erba naturale</w:t>
            </w:r>
          </w:p>
        </w:tc>
      </w:tr>
      <w:tr w:rsidR="00C94F93" w:rsidRPr="002525EC" w:rsidTr="00C94F93">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C94F93" w:rsidRPr="00085EA1" w:rsidRDefault="00C94F93" w:rsidP="005513ED">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D</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PRO LISSONE</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C94F93" w:rsidRPr="00085EA1" w:rsidRDefault="00C94F93" w:rsidP="005513ED">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RITIRO, LEGGASI RIPOSO</w:t>
            </w:r>
          </w:p>
        </w:tc>
      </w:tr>
      <w:tr w:rsidR="005513ED" w:rsidRPr="00263C76" w:rsidTr="005513ED">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5513ED" w:rsidRPr="00085EA1" w:rsidRDefault="005513ED" w:rsidP="005513ED">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F</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SPORTING VAL. MAZZOLA</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5513ED" w:rsidRPr="00085EA1" w:rsidRDefault="005513ED" w:rsidP="005513ED">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indistintamente sul campo cod. 304 erba naturale e cod. 1674 erba naturale</w:t>
            </w:r>
          </w:p>
        </w:tc>
      </w:tr>
      <w:tr w:rsidR="00C94F93" w:rsidRPr="00263C76" w:rsidTr="00C94F93">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C94F93" w:rsidRPr="00085EA1" w:rsidRDefault="00C94F93" w:rsidP="005513ED">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F</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CASSINA CALCIO</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C94F93" w:rsidRPr="00085EA1" w:rsidRDefault="00C94F93" w:rsidP="005513ED">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alle ore 11:00</w:t>
            </w:r>
          </w:p>
        </w:tc>
      </w:tr>
      <w:tr w:rsidR="002525EC" w:rsidRPr="00263C76" w:rsidTr="002525EC">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2525EC" w:rsidRPr="00085EA1" w:rsidRDefault="00836E9C" w:rsidP="00C94F93">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sidR="00C94F93">
              <w:rPr>
                <w:rFonts w:eastAsia="Verdana" w:cs="Verdana"/>
                <w:b/>
                <w:color w:val="000000"/>
                <w:sz w:val="20"/>
                <w:u w:color="000000"/>
                <w:lang w:val="it-IT" w:eastAsia="it-IT" w:bidi="ar-SA"/>
              </w:rPr>
              <w:t>F</w:t>
            </w:r>
            <w:r w:rsidRPr="00085EA1">
              <w:rPr>
                <w:rFonts w:eastAsia="Verdana" w:cs="Verdana"/>
                <w:b/>
                <w:color w:val="000000"/>
                <w:sz w:val="20"/>
                <w:u w:color="000000"/>
                <w:lang w:val="it-IT" w:eastAsia="it-IT" w:bidi="ar-SA"/>
              </w:rPr>
              <w:t xml:space="preserve"> / </w:t>
            </w:r>
            <w:r w:rsidR="00C94F93">
              <w:rPr>
                <w:rFonts w:eastAsia="Verdana" w:cs="Verdana"/>
                <w:b/>
                <w:color w:val="000000"/>
                <w:sz w:val="20"/>
                <w:u w:color="000000"/>
                <w:lang w:val="it-IT" w:eastAsia="it-IT" w:bidi="ar-SA"/>
              </w:rPr>
              <w:t>CAVENAGO</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2525EC" w:rsidRPr="00085EA1" w:rsidRDefault="00C94F93" w:rsidP="00C94F93">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alle ore 11:15</w:t>
            </w:r>
          </w:p>
        </w:tc>
      </w:tr>
    </w:tbl>
    <w:p w:rsidR="002525EC" w:rsidRPr="00085EA1" w:rsidRDefault="002525EC" w:rsidP="002525EC">
      <w:pPr>
        <w:spacing w:before="0" w:after="0" w:line="240" w:lineRule="auto"/>
        <w:jc w:val="both"/>
        <w:rPr>
          <w:rFonts w:eastAsia="Verdana Bold" w:cs="Verdana Bold"/>
          <w:b/>
          <w:color w:val="000000"/>
          <w:sz w:val="20"/>
          <w:u w:val="single" w:color="000000"/>
          <w:lang w:val="it-IT" w:eastAsia="it-IT" w:bidi="ar-SA"/>
        </w:rPr>
      </w:pPr>
    </w:p>
    <w:p w:rsidR="00964F7E" w:rsidRPr="00085EA1" w:rsidRDefault="00836E9C" w:rsidP="002525EC">
      <w:pPr>
        <w:spacing w:before="0" w:after="0" w:line="240" w:lineRule="auto"/>
        <w:jc w:val="both"/>
        <w:rPr>
          <w:rFonts w:eastAsia="Verdana Bold" w:cs="Verdana Bold"/>
          <w:b/>
          <w:color w:val="000000"/>
          <w:sz w:val="20"/>
          <w:u w:val="single" w:color="000000"/>
          <w:lang w:val="it-IT" w:eastAsia="it-IT" w:bidi="ar-SA"/>
        </w:rPr>
      </w:pPr>
      <w:r>
        <w:rPr>
          <w:rFonts w:eastAsia="Arial Unicode MS" w:cs="Arial Unicode MS"/>
          <w:b/>
          <w:color w:val="000000"/>
          <w:sz w:val="20"/>
          <w:u w:val="single" w:color="000000"/>
          <w:lang w:val="it-IT" w:eastAsia="it-IT" w:bidi="ar-SA"/>
        </w:rPr>
        <w:t>UNDER 15</w:t>
      </w:r>
    </w:p>
    <w:tbl>
      <w:tblPr>
        <w:tblW w:w="10154" w:type="dxa"/>
        <w:tblInd w:w="108" w:type="dxa"/>
        <w:shd w:val="clear" w:color="auto" w:fill="FFFFFF"/>
        <w:tblLayout w:type="fixed"/>
        <w:tblLook w:val="0000" w:firstRow="0" w:lastRow="0" w:firstColumn="0" w:lastColumn="0" w:noHBand="0" w:noVBand="0"/>
      </w:tblPr>
      <w:tblGrid>
        <w:gridCol w:w="5077"/>
        <w:gridCol w:w="5077"/>
      </w:tblGrid>
      <w:tr w:rsidR="00964F7E" w:rsidRPr="00263C76" w:rsidTr="00964F7E">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964F7E" w:rsidRPr="00085EA1" w:rsidRDefault="00964F7E" w:rsidP="00964F7E">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A</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POLISPORTIVA DI NOVA</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964F7E" w:rsidRPr="00085EA1" w:rsidRDefault="00964F7E" w:rsidP="00964F7E">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sul campo in erba artificiale cod.1812, stesso indirizzo</w:t>
            </w:r>
          </w:p>
        </w:tc>
      </w:tr>
      <w:tr w:rsidR="00DE0754" w:rsidRPr="00263C76" w:rsidTr="00DE0754">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0754" w:rsidRPr="00085EA1" w:rsidRDefault="00DE0754" w:rsidP="00DE0754">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A</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VEDANO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0754" w:rsidRPr="00085EA1" w:rsidRDefault="00DE0754" w:rsidP="00DE0754">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 xml:space="preserve">Disputerà le partite casalinghe sabato alle ore 15:00 </w:t>
            </w:r>
          </w:p>
        </w:tc>
      </w:tr>
      <w:tr w:rsidR="00C94F93" w:rsidRPr="00263C76" w:rsidTr="00C94F93">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C94F93" w:rsidRPr="00085EA1" w:rsidRDefault="00C94F93" w:rsidP="00C94F93">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B</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VERANO CARATE</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C94F93" w:rsidRPr="00085EA1" w:rsidRDefault="00C94F93" w:rsidP="00C94F93">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 xml:space="preserve">Disputerà le partite casalinghe sabato alle ore 17:15 </w:t>
            </w:r>
          </w:p>
        </w:tc>
      </w:tr>
      <w:tr w:rsidR="002525EC" w:rsidRPr="002525EC" w:rsidTr="002525EC">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2525EC" w:rsidRPr="00085EA1" w:rsidRDefault="00836E9C" w:rsidP="003F000A">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C</w:t>
            </w:r>
            <w:r w:rsidRPr="00085EA1">
              <w:rPr>
                <w:rFonts w:eastAsia="Verdana" w:cs="Verdana"/>
                <w:b/>
                <w:color w:val="000000"/>
                <w:sz w:val="20"/>
                <w:u w:color="000000"/>
                <w:lang w:val="it-IT" w:eastAsia="it-IT" w:bidi="ar-SA"/>
              </w:rPr>
              <w:t xml:space="preserve"> / </w:t>
            </w:r>
            <w:r w:rsidR="003F000A">
              <w:rPr>
                <w:rFonts w:eastAsia="Verdana" w:cs="Verdana"/>
                <w:b/>
                <w:color w:val="000000"/>
                <w:sz w:val="20"/>
                <w:u w:color="000000"/>
                <w:lang w:val="it-IT" w:eastAsia="it-IT" w:bidi="ar-SA"/>
              </w:rPr>
              <w:t>POZZUOLO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2525EC" w:rsidRPr="00085EA1" w:rsidRDefault="003F000A" w:rsidP="002525EC">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RITIRO, LEGGASI RIPOSO</w:t>
            </w:r>
          </w:p>
        </w:tc>
      </w:tr>
      <w:tr w:rsidR="00DC0F6B" w:rsidRPr="00263C76" w:rsidTr="00DC0F6B">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C0F6B" w:rsidRPr="00085EA1" w:rsidRDefault="00DC0F6B" w:rsidP="00DC0F6B">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C</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BUSNAGO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C0F6B" w:rsidRPr="00085EA1" w:rsidRDefault="00DC0F6B" w:rsidP="002D4B45">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sabato alle ore 1</w:t>
            </w:r>
            <w:r w:rsidR="002D4B45">
              <w:rPr>
                <w:rFonts w:eastAsia="Verdana" w:cs="Verdana"/>
                <w:color w:val="000000"/>
                <w:u w:color="000000"/>
                <w:lang w:val="it-IT" w:eastAsia="it-IT" w:bidi="ar-SA"/>
              </w:rPr>
              <w:t>5</w:t>
            </w:r>
            <w:r>
              <w:rPr>
                <w:rFonts w:eastAsia="Verdana" w:cs="Verdana"/>
                <w:color w:val="000000"/>
                <w:u w:color="000000"/>
                <w:lang w:val="it-IT" w:eastAsia="it-IT" w:bidi="ar-SA"/>
              </w:rPr>
              <w:t>:</w:t>
            </w:r>
            <w:r w:rsidR="002D4B45">
              <w:rPr>
                <w:rFonts w:eastAsia="Verdana" w:cs="Verdana"/>
                <w:color w:val="000000"/>
                <w:u w:color="000000"/>
                <w:lang w:val="it-IT" w:eastAsia="it-IT" w:bidi="ar-SA"/>
              </w:rPr>
              <w:t>00</w:t>
            </w:r>
            <w:r>
              <w:rPr>
                <w:rFonts w:eastAsia="Verdana" w:cs="Verdana"/>
                <w:color w:val="000000"/>
                <w:u w:color="000000"/>
                <w:lang w:val="it-IT" w:eastAsia="it-IT" w:bidi="ar-SA"/>
              </w:rPr>
              <w:t xml:space="preserve"> </w:t>
            </w:r>
          </w:p>
        </w:tc>
      </w:tr>
      <w:tr w:rsidR="005513ED" w:rsidRPr="00263C76" w:rsidTr="005513ED">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5513ED" w:rsidRPr="00085EA1" w:rsidRDefault="005513ED" w:rsidP="005513ED">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lastRenderedPageBreak/>
              <w:t xml:space="preserve">GIRONE </w:t>
            </w:r>
            <w:r>
              <w:rPr>
                <w:rFonts w:eastAsia="Verdana" w:cs="Verdana"/>
                <w:b/>
                <w:color w:val="000000"/>
                <w:sz w:val="20"/>
                <w:u w:color="000000"/>
                <w:lang w:val="it-IT" w:eastAsia="it-IT" w:bidi="ar-SA"/>
              </w:rPr>
              <w:t>D</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SPORTING VAL. MAZZOLA</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5513ED" w:rsidRPr="00085EA1" w:rsidRDefault="005513ED" w:rsidP="005513ED">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indistintamente sul campo cod. 304 erba naturale e cod. 1674 erba naturale</w:t>
            </w:r>
          </w:p>
        </w:tc>
      </w:tr>
    </w:tbl>
    <w:p w:rsidR="00DE0754" w:rsidRPr="00085EA1" w:rsidRDefault="00836E9C" w:rsidP="002525EC">
      <w:pPr>
        <w:spacing w:before="0" w:after="0" w:line="240" w:lineRule="auto"/>
        <w:jc w:val="both"/>
        <w:rPr>
          <w:rFonts w:eastAsia="Verdana Bold" w:cs="Verdana Bold"/>
          <w:b/>
          <w:color w:val="000000"/>
          <w:sz w:val="20"/>
          <w:u w:val="single" w:color="000000"/>
          <w:lang w:val="it-IT" w:eastAsia="it-IT" w:bidi="ar-SA"/>
        </w:rPr>
      </w:pPr>
      <w:r>
        <w:rPr>
          <w:rFonts w:eastAsia="Arial Unicode MS" w:cs="Arial Unicode MS"/>
          <w:b/>
          <w:color w:val="000000"/>
          <w:sz w:val="20"/>
          <w:u w:val="single" w:color="000000"/>
          <w:lang w:val="it-IT" w:eastAsia="it-IT" w:bidi="ar-SA"/>
        </w:rPr>
        <w:t>UNDER 14</w:t>
      </w:r>
    </w:p>
    <w:tbl>
      <w:tblPr>
        <w:tblW w:w="10154" w:type="dxa"/>
        <w:tblInd w:w="108" w:type="dxa"/>
        <w:shd w:val="clear" w:color="auto" w:fill="FFFFFF"/>
        <w:tblLayout w:type="fixed"/>
        <w:tblLook w:val="0000" w:firstRow="0" w:lastRow="0" w:firstColumn="0" w:lastColumn="0" w:noHBand="0" w:noVBand="0"/>
      </w:tblPr>
      <w:tblGrid>
        <w:gridCol w:w="5077"/>
        <w:gridCol w:w="5077"/>
      </w:tblGrid>
      <w:tr w:rsidR="00DE0754" w:rsidRPr="00263C76" w:rsidTr="00DE0754">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0754" w:rsidRPr="00085EA1" w:rsidRDefault="00DE0754" w:rsidP="00DE0754">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E</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VEDANO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0754" w:rsidRPr="00085EA1" w:rsidRDefault="00DE0754" w:rsidP="00DE0754">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 xml:space="preserve">Disputerà le partite casalinghe domenica alle ore 9:30 </w:t>
            </w:r>
          </w:p>
        </w:tc>
      </w:tr>
      <w:tr w:rsidR="00C94F93" w:rsidRPr="00263C76" w:rsidTr="00C94F93">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C94F93" w:rsidRPr="00085EA1" w:rsidRDefault="00C94F93" w:rsidP="00C94F93">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E</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VERANO CARATE</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C94F93" w:rsidRPr="00085EA1" w:rsidRDefault="00C94F93" w:rsidP="00C94F93">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 xml:space="preserve">Disputerà le partite casalinghe domenica alle ore 14:00 </w:t>
            </w:r>
          </w:p>
        </w:tc>
      </w:tr>
      <w:tr w:rsidR="00964F7E" w:rsidRPr="00263C76" w:rsidTr="00964F7E">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964F7E" w:rsidRPr="00085EA1" w:rsidRDefault="00964F7E" w:rsidP="00964F7E">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F</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POLISPORTIVA DI NOVA</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964F7E" w:rsidRPr="00085EA1" w:rsidRDefault="00964F7E" w:rsidP="00935447">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sul campo in erba artificiale cod.1812, stesso indirizzo</w:t>
            </w:r>
          </w:p>
        </w:tc>
      </w:tr>
      <w:tr w:rsidR="002525EC" w:rsidRPr="00263C76" w:rsidTr="002525EC">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2525EC" w:rsidRPr="00085EA1" w:rsidRDefault="00836E9C" w:rsidP="003F000A">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sidR="003F000A">
              <w:rPr>
                <w:rFonts w:eastAsia="Verdana" w:cs="Verdana"/>
                <w:b/>
                <w:color w:val="000000"/>
                <w:sz w:val="20"/>
                <w:u w:color="000000"/>
                <w:lang w:val="it-IT" w:eastAsia="it-IT" w:bidi="ar-SA"/>
              </w:rPr>
              <w:t>G</w:t>
            </w:r>
            <w:r w:rsidRPr="00085EA1">
              <w:rPr>
                <w:rFonts w:eastAsia="Verdana" w:cs="Verdana"/>
                <w:b/>
                <w:color w:val="000000"/>
                <w:sz w:val="20"/>
                <w:u w:color="000000"/>
                <w:lang w:val="it-IT" w:eastAsia="it-IT" w:bidi="ar-SA"/>
              </w:rPr>
              <w:t xml:space="preserve"> / </w:t>
            </w:r>
            <w:r w:rsidR="003F000A">
              <w:rPr>
                <w:rFonts w:eastAsia="Verdana" w:cs="Verdana"/>
                <w:b/>
                <w:color w:val="000000"/>
                <w:sz w:val="20"/>
                <w:u w:color="000000"/>
                <w:lang w:val="it-IT" w:eastAsia="it-IT" w:bidi="ar-SA"/>
              </w:rPr>
              <w:t>POZZUOLO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2525EC" w:rsidRPr="00085EA1" w:rsidRDefault="003F000A" w:rsidP="002525EC">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INSERITA AL POSTO DEL RIPOSO</w:t>
            </w:r>
          </w:p>
        </w:tc>
      </w:tr>
      <w:tr w:rsidR="00D7211B" w:rsidRPr="00263C76" w:rsidTr="00D7211B">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7211B" w:rsidRPr="00085EA1" w:rsidRDefault="00D7211B" w:rsidP="00935447">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H</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BUSNAGO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7211B" w:rsidRPr="00085EA1" w:rsidRDefault="00D7211B" w:rsidP="00935447">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 xml:space="preserve">Disputerà le partite casalinghe domenica alle ore 10:00 </w:t>
            </w:r>
          </w:p>
        </w:tc>
      </w:tr>
      <w:tr w:rsidR="00B60034" w:rsidRPr="00263C76" w:rsidTr="00B60034">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B60034" w:rsidRPr="00085EA1" w:rsidRDefault="00B60034" w:rsidP="00B60034">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H</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CITTA’ DI BRUGHERIO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B60034" w:rsidRPr="00A5611E" w:rsidRDefault="00B60034" w:rsidP="00935447">
            <w:pPr>
              <w:shd w:val="clear" w:color="auto" w:fill="FFFFFF"/>
              <w:spacing w:before="0" w:after="0" w:line="240" w:lineRule="auto"/>
              <w:jc w:val="both"/>
              <w:rPr>
                <w:rFonts w:eastAsia="Verdana" w:cs="Verdana"/>
                <w:color w:val="000000"/>
                <w:u w:color="000000"/>
                <w:lang w:val="it-IT" w:eastAsia="it-IT" w:bidi="ar-SA"/>
              </w:rPr>
            </w:pPr>
            <w:r w:rsidRPr="00A5611E">
              <w:rPr>
                <w:rFonts w:eastAsia="Verdana" w:cs="Verdana"/>
                <w:color w:val="000000"/>
                <w:u w:color="000000"/>
                <w:lang w:val="it-IT" w:eastAsia="it-IT" w:bidi="ar-SA"/>
              </w:rPr>
              <w:t xml:space="preserve">Disputerà le partite casalinghe indistintamente sul campo cod. </w:t>
            </w:r>
            <w:r>
              <w:rPr>
                <w:rFonts w:eastAsia="Verdana" w:cs="Verdana"/>
                <w:color w:val="000000"/>
                <w:u w:color="000000"/>
                <w:lang w:val="it-IT" w:eastAsia="it-IT" w:bidi="ar-SA"/>
              </w:rPr>
              <w:t>277</w:t>
            </w:r>
            <w:r w:rsidRPr="00A5611E">
              <w:rPr>
                <w:rFonts w:eastAsia="Verdana" w:cs="Verdana"/>
                <w:color w:val="000000"/>
                <w:u w:color="000000"/>
                <w:lang w:val="it-IT" w:eastAsia="it-IT" w:bidi="ar-SA"/>
              </w:rPr>
              <w:t xml:space="preserve"> erba artificiale e cod. </w:t>
            </w:r>
            <w:r>
              <w:rPr>
                <w:rFonts w:eastAsia="Verdana" w:cs="Verdana"/>
                <w:color w:val="000000"/>
                <w:u w:color="000000"/>
                <w:lang w:val="it-IT" w:eastAsia="it-IT" w:bidi="ar-SA"/>
              </w:rPr>
              <w:t>946</w:t>
            </w:r>
            <w:r w:rsidRPr="00A5611E">
              <w:rPr>
                <w:rFonts w:eastAsia="Verdana" w:cs="Verdana"/>
                <w:color w:val="000000"/>
                <w:u w:color="000000"/>
                <w:lang w:val="it-IT" w:eastAsia="it-IT" w:bidi="ar-SA"/>
              </w:rPr>
              <w:t xml:space="preserve"> erba naturale</w:t>
            </w:r>
          </w:p>
        </w:tc>
      </w:tr>
      <w:tr w:rsidR="002D4B45" w:rsidRPr="00263C76" w:rsidTr="002D4B45">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2D4B45" w:rsidRPr="00085EA1" w:rsidRDefault="002D4B45" w:rsidP="00D7211B">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H</w:t>
            </w:r>
            <w:r w:rsidRPr="00085EA1">
              <w:rPr>
                <w:rFonts w:eastAsia="Verdana" w:cs="Verdana"/>
                <w:b/>
                <w:color w:val="000000"/>
                <w:sz w:val="20"/>
                <w:u w:color="000000"/>
                <w:lang w:val="it-IT" w:eastAsia="it-IT" w:bidi="ar-SA"/>
              </w:rPr>
              <w:t xml:space="preserve"> / </w:t>
            </w:r>
            <w:r w:rsidR="00D7211B">
              <w:rPr>
                <w:rFonts w:eastAsia="Verdana" w:cs="Verdana"/>
                <w:b/>
                <w:color w:val="000000"/>
                <w:sz w:val="20"/>
                <w:u w:color="000000"/>
                <w:lang w:val="it-IT" w:eastAsia="it-IT" w:bidi="ar-SA"/>
              </w:rPr>
              <w:t>NUOVA FRONTIERA</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2D4B45" w:rsidRPr="00085EA1" w:rsidRDefault="002D4B45" w:rsidP="00D7211B">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domenica alle ore 1</w:t>
            </w:r>
            <w:r w:rsidR="00D7211B">
              <w:rPr>
                <w:rFonts w:eastAsia="Verdana" w:cs="Verdana"/>
                <w:color w:val="000000"/>
                <w:u w:color="000000"/>
                <w:lang w:val="it-IT" w:eastAsia="it-IT" w:bidi="ar-SA"/>
              </w:rPr>
              <w:t>7</w:t>
            </w:r>
            <w:r>
              <w:rPr>
                <w:rFonts w:eastAsia="Verdana" w:cs="Verdana"/>
                <w:color w:val="000000"/>
                <w:u w:color="000000"/>
                <w:lang w:val="it-IT" w:eastAsia="it-IT" w:bidi="ar-SA"/>
              </w:rPr>
              <w:t>:</w:t>
            </w:r>
            <w:r w:rsidR="00D7211B">
              <w:rPr>
                <w:rFonts w:eastAsia="Verdana" w:cs="Verdana"/>
                <w:color w:val="000000"/>
                <w:u w:color="000000"/>
                <w:lang w:val="it-IT" w:eastAsia="it-IT" w:bidi="ar-SA"/>
              </w:rPr>
              <w:t>3</w:t>
            </w:r>
            <w:r>
              <w:rPr>
                <w:rFonts w:eastAsia="Verdana" w:cs="Verdana"/>
                <w:color w:val="000000"/>
                <w:u w:color="000000"/>
                <w:lang w:val="it-IT" w:eastAsia="it-IT" w:bidi="ar-SA"/>
              </w:rPr>
              <w:t xml:space="preserve">0 </w:t>
            </w:r>
          </w:p>
        </w:tc>
      </w:tr>
      <w:tr w:rsidR="005513ED" w:rsidRPr="00263C76" w:rsidTr="005513ED">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5513ED" w:rsidRPr="00085EA1" w:rsidRDefault="005513ED" w:rsidP="005513ED">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I</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SPORTING VAL. MAZZOLA</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5513ED" w:rsidRPr="00085EA1" w:rsidRDefault="005513ED" w:rsidP="005513ED">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indistintamente sul campo cod. 304 erba naturale e cod. 1674 erba naturale</w:t>
            </w:r>
          </w:p>
        </w:tc>
      </w:tr>
      <w:tr w:rsidR="00A5611E" w:rsidRPr="00263C76" w:rsidTr="00A5611E">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A5611E" w:rsidRPr="00085EA1" w:rsidRDefault="00A5611E" w:rsidP="00A5611E">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I</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NUOVA FRONTIERA</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A5611E" w:rsidRPr="00085EA1" w:rsidRDefault="00A5611E" w:rsidP="00A5611E">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 xml:space="preserve">Disputerà le partite casalinghe domenica alle ore 9:30 </w:t>
            </w:r>
          </w:p>
        </w:tc>
      </w:tr>
    </w:tbl>
    <w:p w:rsidR="00351951" w:rsidRPr="00121794" w:rsidRDefault="00351951" w:rsidP="00351951">
      <w:pPr>
        <w:pStyle w:val="Titolo3"/>
        <w:spacing w:before="120"/>
        <w:rPr>
          <w:caps w:val="0"/>
          <w:lang w:val="it-IT"/>
        </w:rPr>
      </w:pPr>
      <w:bookmarkStart w:id="317" w:name="_Toc20407204"/>
      <w:bookmarkStart w:id="318" w:name="_Toc52462105"/>
      <w:r w:rsidRPr="00121794">
        <w:rPr>
          <w:caps w:val="0"/>
          <w:lang w:val="it-IT"/>
        </w:rPr>
        <w:t>5.</w:t>
      </w:r>
      <w:r>
        <w:rPr>
          <w:caps w:val="0"/>
          <w:lang w:val="it-IT"/>
        </w:rPr>
        <w:t>2</w:t>
      </w:r>
      <w:r w:rsidRPr="00121794">
        <w:rPr>
          <w:caps w:val="0"/>
          <w:lang w:val="it-IT"/>
        </w:rPr>
        <w:t xml:space="preserve"> </w:t>
      </w:r>
      <w:r>
        <w:rPr>
          <w:caps w:val="0"/>
          <w:lang w:val="it-IT"/>
        </w:rPr>
        <w:t>COMPILAZIONE DISTINTA DI GIOCO</w:t>
      </w:r>
      <w:bookmarkEnd w:id="317"/>
      <w:bookmarkEnd w:id="318"/>
    </w:p>
    <w:p w:rsidR="00351951" w:rsidRDefault="00351951" w:rsidP="00351951">
      <w:pPr>
        <w:spacing w:before="0" w:after="0" w:line="240" w:lineRule="auto"/>
        <w:jc w:val="both"/>
        <w:rPr>
          <w:rFonts w:cs="Arial"/>
          <w:color w:val="000000"/>
          <w:szCs w:val="18"/>
          <w:u w:val="single"/>
          <w:shd w:val="clear" w:color="auto" w:fill="FFFFFF"/>
          <w:lang w:val="it-IT"/>
        </w:rPr>
      </w:pPr>
      <w:r>
        <w:rPr>
          <w:rFonts w:cs="Arial"/>
          <w:color w:val="000000"/>
          <w:szCs w:val="18"/>
          <w:u w:val="single"/>
          <w:shd w:val="clear" w:color="auto" w:fill="FFFFFF"/>
          <w:lang w:val="it-IT"/>
        </w:rPr>
        <w:t>Si ricorda che la distinta di gioco può essere compilata in ordine numerico di maglia o in ordine alfabetico; in questo ultimo caso è obbligatorio indicare i giocatori titolari (T) e riserve (R) a fianco del nome.</w:t>
      </w:r>
    </w:p>
    <w:p w:rsidR="002525EC" w:rsidRDefault="002525EC" w:rsidP="002525EC">
      <w:pPr>
        <w:rPr>
          <w:lang w:val="it-IT"/>
        </w:rPr>
      </w:pPr>
    </w:p>
    <w:p w:rsidR="002525EC" w:rsidRPr="00A32E63" w:rsidRDefault="00836E9C" w:rsidP="002525EC">
      <w:pPr>
        <w:rPr>
          <w:lang w:val="it-IT"/>
        </w:rPr>
      </w:pPr>
      <w:r>
        <w:rPr>
          <w:lang w:val="it-IT"/>
        </w:rPr>
        <w:br w:type="page"/>
      </w:r>
    </w:p>
    <w:p w:rsidR="002525EC" w:rsidRPr="00121794" w:rsidRDefault="00836E9C" w:rsidP="002525EC">
      <w:pPr>
        <w:pStyle w:val="Titolo3"/>
        <w:rPr>
          <w:caps w:val="0"/>
          <w:lang w:val="it-IT"/>
        </w:rPr>
      </w:pPr>
      <w:bookmarkStart w:id="319" w:name="_Toc51857172"/>
      <w:bookmarkStart w:id="320" w:name="_Toc52462106"/>
      <w:r w:rsidRPr="00121794">
        <w:rPr>
          <w:caps w:val="0"/>
          <w:lang w:val="it-IT"/>
        </w:rPr>
        <w:lastRenderedPageBreak/>
        <w:t>5.</w:t>
      </w:r>
      <w:r w:rsidR="00351951">
        <w:rPr>
          <w:caps w:val="0"/>
          <w:lang w:val="it-IT"/>
        </w:rPr>
        <w:t>3</w:t>
      </w:r>
      <w:r w:rsidRPr="00121794">
        <w:rPr>
          <w:caps w:val="0"/>
          <w:lang w:val="it-IT"/>
        </w:rPr>
        <w:t xml:space="preserve"> </w:t>
      </w:r>
      <w:bookmarkEnd w:id="312"/>
      <w:bookmarkEnd w:id="313"/>
      <w:bookmarkEnd w:id="314"/>
      <w:r w:rsidRPr="009E73E5">
        <w:rPr>
          <w:caps w:val="0"/>
          <w:lang w:val="it-IT"/>
        </w:rPr>
        <w:t>Campionati S.G.S. 20</w:t>
      </w:r>
      <w:r>
        <w:rPr>
          <w:caps w:val="0"/>
          <w:lang w:val="it-IT"/>
        </w:rPr>
        <w:t>20</w:t>
      </w:r>
      <w:r w:rsidRPr="009E73E5">
        <w:rPr>
          <w:caps w:val="0"/>
          <w:lang w:val="it-IT"/>
        </w:rPr>
        <w:t>/20</w:t>
      </w:r>
      <w:r>
        <w:rPr>
          <w:caps w:val="0"/>
          <w:lang w:val="it-IT"/>
        </w:rPr>
        <w:t>21</w:t>
      </w:r>
      <w:r w:rsidRPr="009E73E5">
        <w:rPr>
          <w:caps w:val="0"/>
          <w:lang w:val="it-IT"/>
        </w:rPr>
        <w:t xml:space="preserve"> e limiti di età</w:t>
      </w:r>
      <w:bookmarkEnd w:id="315"/>
      <w:bookmarkEnd w:id="319"/>
      <w:bookmarkEnd w:id="320"/>
    </w:p>
    <w:tbl>
      <w:tblPr>
        <w:tblW w:w="5905"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2835"/>
        <w:gridCol w:w="2268"/>
      </w:tblGrid>
      <w:tr w:rsidR="002525EC" w:rsidRPr="009E73E5" w:rsidTr="002525EC">
        <w:trPr>
          <w:trHeight w:val="300"/>
        </w:trPr>
        <w:tc>
          <w:tcPr>
            <w:tcW w:w="80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4"/>
                <w:szCs w:val="24"/>
                <w:lang w:val="it-IT" w:eastAsia="it-IT" w:bidi="ar-SA"/>
              </w:rPr>
            </w:pPr>
            <w:r w:rsidRPr="009E73E5">
              <w:rPr>
                <w:color w:val="000000"/>
                <w:sz w:val="24"/>
                <w:szCs w:val="24"/>
                <w:lang w:val="it-IT" w:eastAsia="it-IT" w:bidi="ar-SA"/>
              </w:rPr>
              <w:t>SIGLA</w:t>
            </w:r>
          </w:p>
        </w:tc>
        <w:tc>
          <w:tcPr>
            <w:tcW w:w="28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4"/>
                <w:szCs w:val="24"/>
                <w:lang w:val="it-IT" w:eastAsia="it-IT" w:bidi="ar-SA"/>
              </w:rPr>
            </w:pPr>
            <w:r w:rsidRPr="009E73E5">
              <w:rPr>
                <w:color w:val="000000"/>
                <w:sz w:val="24"/>
                <w:szCs w:val="24"/>
                <w:lang w:val="it-IT" w:eastAsia="it-IT" w:bidi="ar-SA"/>
              </w:rPr>
              <w:t>CATEGORIA</w:t>
            </w:r>
          </w:p>
        </w:tc>
        <w:tc>
          <w:tcPr>
            <w:tcW w:w="22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4"/>
                <w:szCs w:val="24"/>
                <w:lang w:val="it-IT" w:eastAsia="it-IT" w:bidi="ar-SA"/>
              </w:rPr>
            </w:pPr>
            <w:r w:rsidRPr="009E73E5">
              <w:rPr>
                <w:color w:val="000000"/>
                <w:sz w:val="24"/>
                <w:szCs w:val="24"/>
                <w:lang w:val="it-IT" w:eastAsia="it-IT" w:bidi="ar-SA"/>
              </w:rPr>
              <w:t>ISCRIZIONI FINO AL</w:t>
            </w:r>
          </w:p>
        </w:tc>
      </w:tr>
      <w:tr w:rsidR="002525EC" w:rsidRPr="009E73E5" w:rsidTr="002525EC">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4"/>
                <w:szCs w:val="24"/>
                <w:lang w:val="it-IT" w:eastAsia="it-IT" w:bidi="ar-SA"/>
              </w:rPr>
            </w:pPr>
            <w:proofErr w:type="gramStart"/>
            <w:r w:rsidRPr="009E73E5">
              <w:rPr>
                <w:color w:val="000000"/>
                <w:sz w:val="24"/>
                <w:szCs w:val="24"/>
                <w:lang w:val="it-IT" w:eastAsia="it-IT" w:bidi="ar-SA"/>
              </w:rPr>
              <w:t>:P</w:t>
            </w:r>
            <w:proofErr w:type="gramEnd"/>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0"/>
                <w:lang w:val="it-IT" w:eastAsia="it-IT" w:bidi="ar-SA"/>
              </w:rPr>
            </w:pPr>
            <w:r w:rsidRPr="009E73E5">
              <w:rPr>
                <w:color w:val="000000"/>
                <w:sz w:val="20"/>
                <w:lang w:val="it-IT" w:eastAsia="it-IT" w:bidi="ar-SA"/>
              </w:rPr>
              <w:t xml:space="preserve">PRIMI CALCI 8 anni --5v5 AUT.-MB –nati </w:t>
            </w:r>
            <w:proofErr w:type="gramStart"/>
            <w:r w:rsidRPr="009E73E5">
              <w:rPr>
                <w:color w:val="000000"/>
                <w:sz w:val="20"/>
                <w:lang w:val="it-IT" w:eastAsia="it-IT" w:bidi="ar-SA"/>
              </w:rPr>
              <w:t xml:space="preserve">nel  </w:t>
            </w:r>
            <w:r w:rsidRPr="009E73E5">
              <w:rPr>
                <w:color w:val="FF0000"/>
                <w:sz w:val="20"/>
                <w:lang w:val="it-IT" w:eastAsia="it-IT" w:bidi="ar-SA"/>
              </w:rPr>
              <w:t>201</w:t>
            </w:r>
            <w:r>
              <w:rPr>
                <w:color w:val="FF0000"/>
                <w:sz w:val="20"/>
                <w:lang w:val="it-IT" w:eastAsia="it-IT" w:bidi="ar-SA"/>
              </w:rPr>
              <w:t>2</w:t>
            </w:r>
            <w:proofErr w:type="gramEnd"/>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2</w:t>
            </w:r>
            <w:r w:rsidRPr="009E73E5">
              <w:rPr>
                <w:color w:val="000000"/>
                <w:sz w:val="24"/>
                <w:szCs w:val="24"/>
                <w:lang w:val="it-IT" w:eastAsia="it-IT" w:bidi="ar-SA"/>
              </w:rPr>
              <w:t>/</w:t>
            </w:r>
            <w:r>
              <w:rPr>
                <w:color w:val="000000"/>
                <w:sz w:val="24"/>
                <w:szCs w:val="24"/>
                <w:lang w:val="it-IT" w:eastAsia="it-IT" w:bidi="ar-SA"/>
              </w:rPr>
              <w:t>10</w:t>
            </w:r>
          </w:p>
        </w:tc>
      </w:tr>
      <w:tr w:rsidR="002525EC" w:rsidRPr="009E73E5" w:rsidTr="002525EC">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4"/>
                <w:szCs w:val="24"/>
                <w:lang w:val="it-IT" w:eastAsia="it-IT" w:bidi="ar-SA"/>
              </w:rPr>
            </w:pPr>
            <w:proofErr w:type="gramStart"/>
            <w:r w:rsidRPr="009E73E5">
              <w:rPr>
                <w:color w:val="000000"/>
                <w:sz w:val="24"/>
                <w:szCs w:val="24"/>
                <w:lang w:val="it-IT" w:eastAsia="it-IT" w:bidi="ar-SA"/>
              </w:rPr>
              <w:t>:O</w:t>
            </w:r>
            <w:proofErr w:type="gramEnd"/>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0"/>
                <w:lang w:val="it-IT" w:eastAsia="it-IT" w:bidi="ar-SA"/>
              </w:rPr>
            </w:pPr>
            <w:r w:rsidRPr="009E73E5">
              <w:rPr>
                <w:color w:val="000000"/>
                <w:sz w:val="20"/>
                <w:lang w:val="it-IT" w:eastAsia="it-IT" w:bidi="ar-SA"/>
              </w:rPr>
              <w:t xml:space="preserve">PRIMI CALCI 7 anni-- 4v4 AUT.-MB—nati </w:t>
            </w:r>
            <w:proofErr w:type="gramStart"/>
            <w:r w:rsidRPr="009E73E5">
              <w:rPr>
                <w:color w:val="000000"/>
                <w:sz w:val="20"/>
                <w:lang w:val="it-IT" w:eastAsia="it-IT" w:bidi="ar-SA"/>
              </w:rPr>
              <w:t xml:space="preserve">nel  </w:t>
            </w:r>
            <w:r w:rsidRPr="009E73E5">
              <w:rPr>
                <w:color w:val="FF0000"/>
                <w:sz w:val="20"/>
                <w:lang w:val="it-IT" w:eastAsia="it-IT" w:bidi="ar-SA"/>
              </w:rPr>
              <w:t>201</w:t>
            </w:r>
            <w:r>
              <w:rPr>
                <w:color w:val="FF0000"/>
                <w:sz w:val="20"/>
                <w:lang w:val="it-IT" w:eastAsia="it-IT" w:bidi="ar-SA"/>
              </w:rPr>
              <w:t>3</w:t>
            </w:r>
            <w:proofErr w:type="gramEnd"/>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2</w:t>
            </w:r>
            <w:r w:rsidRPr="009E73E5">
              <w:rPr>
                <w:color w:val="000000"/>
                <w:sz w:val="24"/>
                <w:szCs w:val="24"/>
                <w:lang w:val="it-IT" w:eastAsia="it-IT" w:bidi="ar-SA"/>
              </w:rPr>
              <w:t>/</w:t>
            </w:r>
            <w:r>
              <w:rPr>
                <w:color w:val="000000"/>
                <w:sz w:val="24"/>
                <w:szCs w:val="24"/>
                <w:lang w:val="it-IT" w:eastAsia="it-IT" w:bidi="ar-SA"/>
              </w:rPr>
              <w:t>10</w:t>
            </w:r>
          </w:p>
        </w:tc>
      </w:tr>
      <w:tr w:rsidR="002525EC" w:rsidRPr="009E73E5" w:rsidTr="002525EC">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4"/>
                <w:szCs w:val="24"/>
                <w:lang w:val="it-IT" w:eastAsia="it-IT" w:bidi="ar-SA"/>
              </w:rPr>
            </w:pPr>
            <w:r w:rsidRPr="009E73E5">
              <w:rPr>
                <w:color w:val="000000"/>
                <w:sz w:val="24"/>
                <w:szCs w:val="24"/>
                <w:lang w:val="it-IT" w:eastAsia="it-IT" w:bidi="ar-SA"/>
              </w:rPr>
              <w:t>81</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0"/>
                <w:lang w:val="it-IT" w:eastAsia="it-IT" w:bidi="ar-SA"/>
              </w:rPr>
            </w:pPr>
            <w:r w:rsidRPr="009E73E5">
              <w:rPr>
                <w:color w:val="000000"/>
                <w:sz w:val="20"/>
                <w:lang w:val="it-IT" w:eastAsia="it-IT" w:bidi="ar-SA"/>
              </w:rPr>
              <w:t xml:space="preserve">PRIMI CALCI 7-8anni    5&lt;5 </w:t>
            </w:r>
            <w:proofErr w:type="gramStart"/>
            <w:r w:rsidRPr="009E73E5">
              <w:rPr>
                <w:color w:val="000000"/>
                <w:sz w:val="20"/>
                <w:lang w:val="it-IT" w:eastAsia="it-IT" w:bidi="ar-SA"/>
              </w:rPr>
              <w:t>AUT.MB  nati</w:t>
            </w:r>
            <w:proofErr w:type="gramEnd"/>
            <w:r w:rsidRPr="009E73E5">
              <w:rPr>
                <w:color w:val="000000"/>
                <w:sz w:val="20"/>
                <w:lang w:val="it-IT" w:eastAsia="it-IT" w:bidi="ar-SA"/>
              </w:rPr>
              <w:t xml:space="preserve"> nel </w:t>
            </w:r>
            <w:r w:rsidRPr="009E73E5">
              <w:rPr>
                <w:color w:val="FF0000"/>
                <w:sz w:val="20"/>
                <w:lang w:val="it-IT" w:eastAsia="it-IT" w:bidi="ar-SA"/>
              </w:rPr>
              <w:t>201</w:t>
            </w:r>
            <w:r>
              <w:rPr>
                <w:color w:val="FF0000"/>
                <w:sz w:val="20"/>
                <w:lang w:val="it-IT" w:eastAsia="it-IT" w:bidi="ar-SA"/>
              </w:rPr>
              <w:t>2</w:t>
            </w:r>
            <w:r w:rsidRPr="009E73E5">
              <w:rPr>
                <w:color w:val="FF0000"/>
                <w:sz w:val="20"/>
                <w:lang w:val="it-IT" w:eastAsia="it-IT" w:bidi="ar-SA"/>
              </w:rPr>
              <w:t>/201</w:t>
            </w:r>
            <w:r>
              <w:rPr>
                <w:color w:val="FF0000"/>
                <w:sz w:val="20"/>
                <w:lang w:val="it-IT" w:eastAsia="it-IT" w:bidi="ar-SA"/>
              </w:rPr>
              <w:t>3</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2</w:t>
            </w:r>
            <w:r w:rsidRPr="009E73E5">
              <w:rPr>
                <w:color w:val="000000"/>
                <w:sz w:val="24"/>
                <w:szCs w:val="24"/>
                <w:lang w:val="it-IT" w:eastAsia="it-IT" w:bidi="ar-SA"/>
              </w:rPr>
              <w:t>/</w:t>
            </w:r>
            <w:r>
              <w:rPr>
                <w:color w:val="000000"/>
                <w:sz w:val="24"/>
                <w:szCs w:val="24"/>
                <w:lang w:val="it-IT" w:eastAsia="it-IT" w:bidi="ar-SA"/>
              </w:rPr>
              <w:t>10</w:t>
            </w:r>
          </w:p>
        </w:tc>
      </w:tr>
      <w:tr w:rsidR="002525EC" w:rsidRPr="009E73E5" w:rsidTr="002525EC">
        <w:trPr>
          <w:trHeight w:val="300"/>
        </w:trPr>
        <w:tc>
          <w:tcPr>
            <w:tcW w:w="802"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4"/>
                <w:szCs w:val="24"/>
                <w:lang w:val="it-IT" w:eastAsia="it-IT" w:bidi="ar-SA"/>
              </w:rPr>
            </w:pPr>
            <w:r w:rsidRPr="009E73E5">
              <w:rPr>
                <w:color w:val="000000"/>
                <w:sz w:val="24"/>
                <w:szCs w:val="24"/>
                <w:lang w:val="it-IT" w:eastAsia="it-IT" w:bidi="ar-SA"/>
              </w:rPr>
              <w:t>8P</w:t>
            </w:r>
          </w:p>
        </w:tc>
        <w:tc>
          <w:tcPr>
            <w:tcW w:w="2835" w:type="dxa"/>
            <w:tcBorders>
              <w:top w:val="nil"/>
              <w:left w:val="nil"/>
              <w:bottom w:val="nil"/>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0"/>
                <w:lang w:val="it-IT" w:eastAsia="it-IT" w:bidi="ar-SA"/>
              </w:rPr>
            </w:pPr>
            <w:r w:rsidRPr="009E73E5">
              <w:rPr>
                <w:color w:val="000000"/>
                <w:sz w:val="20"/>
                <w:lang w:val="it-IT" w:eastAsia="it-IT" w:bidi="ar-SA"/>
              </w:rPr>
              <w:t xml:space="preserve">PICCOLI AMICI MONZA AUTUNNO    </w:t>
            </w:r>
            <w:r w:rsidRPr="009E73E5">
              <w:rPr>
                <w:color w:val="FF0000"/>
                <w:sz w:val="20"/>
                <w:lang w:val="it-IT" w:eastAsia="it-IT" w:bidi="ar-SA"/>
              </w:rPr>
              <w:t>201</w:t>
            </w:r>
            <w:r>
              <w:rPr>
                <w:color w:val="FF0000"/>
                <w:sz w:val="20"/>
                <w:lang w:val="it-IT" w:eastAsia="it-IT" w:bidi="ar-SA"/>
              </w:rPr>
              <w:t>4</w:t>
            </w:r>
            <w:r w:rsidRPr="009E73E5">
              <w:rPr>
                <w:color w:val="FF0000"/>
                <w:sz w:val="20"/>
                <w:lang w:val="it-IT" w:eastAsia="it-IT" w:bidi="ar-SA"/>
              </w:rPr>
              <w:t>/201</w:t>
            </w:r>
            <w:r>
              <w:rPr>
                <w:color w:val="FF0000"/>
                <w:sz w:val="20"/>
                <w:lang w:val="it-IT" w:eastAsia="it-IT" w:bidi="ar-SA"/>
              </w:rPr>
              <w:t>5</w:t>
            </w:r>
            <w:r w:rsidRPr="009E73E5">
              <w:rPr>
                <w:color w:val="FF0000"/>
                <w:sz w:val="20"/>
                <w:lang w:val="it-IT" w:eastAsia="it-IT" w:bidi="ar-SA"/>
              </w:rPr>
              <w:t xml:space="preserve"> (5° anno compiuto)</w:t>
            </w:r>
          </w:p>
        </w:tc>
        <w:tc>
          <w:tcPr>
            <w:tcW w:w="2268" w:type="dxa"/>
            <w:tcBorders>
              <w:top w:val="nil"/>
              <w:left w:val="nil"/>
              <w:bottom w:val="nil"/>
              <w:right w:val="single" w:sz="8" w:space="0" w:color="auto"/>
            </w:tcBorders>
            <w:noWrap/>
            <w:tcMar>
              <w:top w:w="0" w:type="dxa"/>
              <w:left w:w="70" w:type="dxa"/>
              <w:bottom w:w="0" w:type="dxa"/>
              <w:right w:w="70" w:type="dxa"/>
            </w:tcMar>
            <w:vAlign w:val="bottom"/>
            <w:hideMark/>
          </w:tcPr>
          <w:p w:rsidR="002525EC" w:rsidRPr="009E73E5" w:rsidRDefault="00836E9C" w:rsidP="002525EC">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2</w:t>
            </w:r>
            <w:r w:rsidRPr="009E73E5">
              <w:rPr>
                <w:color w:val="000000"/>
                <w:sz w:val="24"/>
                <w:szCs w:val="24"/>
                <w:lang w:val="it-IT" w:eastAsia="it-IT" w:bidi="ar-SA"/>
              </w:rPr>
              <w:t>/</w:t>
            </w:r>
            <w:r>
              <w:rPr>
                <w:color w:val="000000"/>
                <w:sz w:val="24"/>
                <w:szCs w:val="24"/>
                <w:lang w:val="it-IT" w:eastAsia="it-IT" w:bidi="ar-SA"/>
              </w:rPr>
              <w:t>10</w:t>
            </w:r>
          </w:p>
        </w:tc>
      </w:tr>
    </w:tbl>
    <w:p w:rsidR="002525EC" w:rsidRDefault="002525EC" w:rsidP="002525EC">
      <w:pPr>
        <w:spacing w:before="0" w:after="0" w:line="240" w:lineRule="auto"/>
        <w:jc w:val="both"/>
        <w:rPr>
          <w:sz w:val="24"/>
          <w:lang w:val="it-IT"/>
        </w:rPr>
      </w:pPr>
    </w:p>
    <w:p w:rsidR="002525EC" w:rsidRDefault="00836E9C" w:rsidP="002525EC">
      <w:pPr>
        <w:spacing w:before="0" w:after="0" w:line="240" w:lineRule="auto"/>
        <w:jc w:val="both"/>
        <w:rPr>
          <w:sz w:val="24"/>
          <w:lang w:val="it-IT"/>
        </w:rPr>
      </w:pPr>
      <w:r>
        <w:rPr>
          <w:sz w:val="24"/>
          <w:lang w:val="it-IT"/>
        </w:rPr>
        <w:t>Si ricorda che le iscrizioni per le categorie primi calci e piccoli amici vanno effettuate da portale societario e successivamente (avviserà la Delegazione) ripetute attraverso il portale fornito dal Comitato Regionale per stilare in automatico i raggruppamenti.</w:t>
      </w:r>
    </w:p>
    <w:p w:rsidR="002525EC" w:rsidRPr="00B3662B" w:rsidRDefault="00836E9C" w:rsidP="002525EC">
      <w:pPr>
        <w:pStyle w:val="Titolo3"/>
        <w:rPr>
          <w:lang w:val="it-IT"/>
        </w:rPr>
      </w:pPr>
      <w:bookmarkStart w:id="321" w:name="_Toc51857173"/>
      <w:bookmarkStart w:id="322" w:name="_Toc52462107"/>
      <w:r w:rsidRPr="00B3662B">
        <w:rPr>
          <w:lang w:val="it-IT"/>
        </w:rPr>
        <w:t>5.</w:t>
      </w:r>
      <w:bookmarkEnd w:id="321"/>
      <w:r w:rsidR="00351951">
        <w:rPr>
          <w:lang w:val="it-IT"/>
        </w:rPr>
        <w:t>4</w:t>
      </w:r>
      <w:r w:rsidR="00DD095A">
        <w:rPr>
          <w:lang w:val="it-IT"/>
        </w:rPr>
        <w:t xml:space="preserve"> ATTIVITA’ DI BASE</w:t>
      </w:r>
      <w:bookmarkEnd w:id="322"/>
    </w:p>
    <w:p w:rsidR="00DD095A" w:rsidRPr="00DD095A" w:rsidRDefault="00DD095A" w:rsidP="00DD095A">
      <w:pPr>
        <w:spacing w:before="100" w:beforeAutospacing="1" w:after="0" w:line="240" w:lineRule="auto"/>
        <w:rPr>
          <w:rFonts w:asciiTheme="minorHAnsi" w:hAnsiTheme="minorHAnsi"/>
          <w:szCs w:val="18"/>
          <w:lang w:val="it-IT" w:eastAsia="it-IT" w:bidi="ar-SA"/>
        </w:rPr>
      </w:pPr>
      <w:r w:rsidRPr="00DD095A">
        <w:rPr>
          <w:rFonts w:asciiTheme="minorHAnsi" w:hAnsiTheme="minorHAnsi"/>
          <w:szCs w:val="18"/>
          <w:lang w:val="it-IT" w:eastAsia="it-IT" w:bidi="ar-SA"/>
        </w:rPr>
        <w:t>I collaboratori provinciali SGS, Federico Volonterio e Luigi Gentile, al fine di organizzare al meglio la stagione sportiva per l'attività di base, chiedono cortesemente a tutte le società di fornire il numero di telefono e l'indirizzo mail del RESPONSABILE ATTIVITA' DI BASE, PRIMI CALCI E PICCOLI AMICI compilando il seguente modulo Google:</w:t>
      </w:r>
    </w:p>
    <w:p w:rsidR="00DD095A" w:rsidRPr="00DD095A" w:rsidRDefault="00B06CDE" w:rsidP="00DD095A">
      <w:pPr>
        <w:spacing w:before="100" w:beforeAutospacing="1" w:after="0" w:line="240" w:lineRule="auto"/>
        <w:rPr>
          <w:rFonts w:asciiTheme="minorHAnsi" w:hAnsiTheme="minorHAnsi"/>
          <w:szCs w:val="18"/>
          <w:lang w:val="it-IT" w:eastAsia="it-IT" w:bidi="ar-SA"/>
        </w:rPr>
      </w:pPr>
      <w:hyperlink r:id="rId11" w:history="1">
        <w:r w:rsidR="00DD095A" w:rsidRPr="00FC3B82">
          <w:rPr>
            <w:rStyle w:val="Collegamentoipertestuale"/>
            <w:rFonts w:asciiTheme="minorHAnsi" w:hAnsiTheme="minorHAnsi"/>
            <w:szCs w:val="18"/>
            <w:lang w:val="it-IT" w:eastAsia="it-IT" w:bidi="ar-SA"/>
          </w:rPr>
          <w:t xml:space="preserve"> https://forms.gle/L9896XAxdC7pSbwy9</w:t>
        </w:r>
      </w:hyperlink>
    </w:p>
    <w:p w:rsidR="00DD095A" w:rsidRPr="00DD095A" w:rsidRDefault="00DD095A" w:rsidP="00DD095A">
      <w:pPr>
        <w:spacing w:before="100" w:beforeAutospacing="1" w:after="0" w:line="240" w:lineRule="auto"/>
        <w:rPr>
          <w:rFonts w:asciiTheme="minorHAnsi" w:hAnsiTheme="minorHAnsi"/>
          <w:szCs w:val="18"/>
          <w:lang w:val="it-IT" w:eastAsia="it-IT" w:bidi="ar-SA"/>
        </w:rPr>
      </w:pPr>
      <w:r w:rsidRPr="00DD095A">
        <w:rPr>
          <w:rFonts w:asciiTheme="minorHAnsi" w:hAnsiTheme="minorHAnsi"/>
          <w:szCs w:val="18"/>
          <w:lang w:val="it-IT" w:eastAsia="it-IT" w:bidi="ar-SA"/>
        </w:rPr>
        <w:t>Inoltre, si comunica che sabato 10 ottobre 2020 si svolgerà la riunione di inizio stagione rivolta agli stessi responsabili sopra citati, sul campo di Vimercate, ingresso via degli atleti con ritrovo alle ore 9.30. Termine previsto ore 11.30.</w:t>
      </w:r>
    </w:p>
    <w:p w:rsidR="00DD095A" w:rsidRPr="00DD095A" w:rsidRDefault="00DD095A" w:rsidP="00DD095A">
      <w:pPr>
        <w:spacing w:before="100" w:beforeAutospacing="1" w:after="0" w:line="240" w:lineRule="auto"/>
        <w:rPr>
          <w:rFonts w:asciiTheme="minorHAnsi" w:hAnsiTheme="minorHAnsi"/>
          <w:szCs w:val="18"/>
          <w:lang w:val="it-IT" w:eastAsia="it-IT" w:bidi="ar-SA"/>
        </w:rPr>
      </w:pPr>
      <w:r w:rsidRPr="00DD095A">
        <w:rPr>
          <w:rFonts w:asciiTheme="minorHAnsi" w:hAnsiTheme="minorHAnsi"/>
          <w:szCs w:val="18"/>
          <w:lang w:val="it-IT" w:eastAsia="it-IT" w:bidi="ar-SA"/>
        </w:rPr>
        <w:t xml:space="preserve">Si comunica infine, che il nuovo indirizzo mail dei collaboratori provinciali SGS è: </w:t>
      </w:r>
    </w:p>
    <w:p w:rsidR="00DD095A" w:rsidRPr="00DD095A" w:rsidRDefault="00DD095A" w:rsidP="00DD095A">
      <w:pPr>
        <w:spacing w:before="100" w:beforeAutospacing="1" w:after="0" w:line="240" w:lineRule="auto"/>
        <w:rPr>
          <w:rFonts w:ascii="Times New Roman" w:hAnsi="Times New Roman"/>
          <w:sz w:val="18"/>
          <w:szCs w:val="18"/>
          <w:lang w:val="it-IT" w:eastAsia="it-IT" w:bidi="ar-SA"/>
        </w:rPr>
      </w:pPr>
      <w:r w:rsidRPr="00DD095A">
        <w:rPr>
          <w:rFonts w:asciiTheme="minorHAnsi" w:hAnsiTheme="minorHAnsi"/>
          <w:szCs w:val="18"/>
          <w:lang w:val="it-IT" w:eastAsia="it-IT" w:bidi="ar-SA"/>
        </w:rPr>
        <w:t>sgsmonza@gmail.com</w:t>
      </w:r>
    </w:p>
    <w:p w:rsidR="002525EC" w:rsidRDefault="002525EC" w:rsidP="002525EC">
      <w:pPr>
        <w:spacing w:before="0" w:after="0" w:line="240" w:lineRule="auto"/>
        <w:jc w:val="both"/>
        <w:rPr>
          <w:rFonts w:ascii="Verdana" w:eastAsia="Calibri" w:hAnsi="Verdana"/>
          <w:sz w:val="20"/>
          <w:lang w:val="it-IT" w:eastAsia="it-IT" w:bidi="ar-SA"/>
        </w:rPr>
      </w:pPr>
    </w:p>
    <w:p w:rsidR="00DD095A" w:rsidRPr="00B3662B" w:rsidRDefault="00DD095A" w:rsidP="00DD095A">
      <w:pPr>
        <w:pStyle w:val="Titolo3"/>
        <w:rPr>
          <w:lang w:val="it-IT"/>
        </w:rPr>
      </w:pPr>
      <w:bookmarkStart w:id="323" w:name="_Toc52462108"/>
      <w:r w:rsidRPr="00B3662B">
        <w:rPr>
          <w:lang w:val="it-IT"/>
        </w:rPr>
        <w:t>5.</w:t>
      </w:r>
      <w:r w:rsidR="00351951">
        <w:rPr>
          <w:lang w:val="it-IT"/>
        </w:rPr>
        <w:t>5</w:t>
      </w:r>
      <w:r w:rsidRPr="00B3662B">
        <w:rPr>
          <w:lang w:val="it-IT"/>
        </w:rPr>
        <w:t xml:space="preserve"> </w:t>
      </w:r>
      <w:r>
        <w:rPr>
          <w:lang w:val="it-IT"/>
        </w:rPr>
        <w:t>APERTURA SERALE</w:t>
      </w:r>
      <w:bookmarkEnd w:id="323"/>
    </w:p>
    <w:p w:rsidR="00DD095A" w:rsidRDefault="00DD095A" w:rsidP="00DD095A">
      <w:pPr>
        <w:spacing w:before="0" w:after="0" w:line="240" w:lineRule="auto"/>
        <w:jc w:val="both"/>
        <w:rPr>
          <w:rFonts w:ascii="Verdana" w:eastAsia="Calibri" w:hAnsi="Verdana"/>
          <w:sz w:val="20"/>
          <w:lang w:val="it-IT" w:eastAsia="it-IT" w:bidi="ar-SA"/>
        </w:rPr>
      </w:pPr>
      <w:r>
        <w:rPr>
          <w:rFonts w:ascii="Verdana" w:eastAsia="Calibri" w:hAnsi="Verdana"/>
          <w:sz w:val="20"/>
          <w:lang w:val="it-IT" w:eastAsia="it-IT" w:bidi="ar-SA"/>
        </w:rPr>
        <w:t>La Delegazione riaprirà i propri uffici alla sera da lunedì 28 settembre. I giorni sono lunedì dalle ore 21 alle 22.</w:t>
      </w:r>
    </w:p>
    <w:p w:rsidR="00DD095A" w:rsidRPr="00270CCA" w:rsidRDefault="00DD095A" w:rsidP="00DD095A">
      <w:pPr>
        <w:spacing w:before="0" w:after="0" w:line="240" w:lineRule="auto"/>
        <w:jc w:val="both"/>
        <w:rPr>
          <w:rFonts w:ascii="Verdana" w:eastAsia="Calibri" w:hAnsi="Verdana"/>
          <w:sz w:val="20"/>
          <w:lang w:val="it-IT" w:eastAsia="it-IT" w:bidi="ar-SA"/>
        </w:rPr>
      </w:pPr>
      <w:r>
        <w:rPr>
          <w:rFonts w:ascii="Verdana" w:eastAsia="Calibri" w:hAnsi="Verdana"/>
          <w:sz w:val="20"/>
          <w:lang w:val="it-IT" w:eastAsia="it-IT" w:bidi="ar-SA"/>
        </w:rPr>
        <w:t>L’ accesso è consentito solo previo appuntamento confermato</w:t>
      </w:r>
    </w:p>
    <w:p w:rsidR="002525EC" w:rsidRPr="00A67FA8" w:rsidRDefault="00836E9C" w:rsidP="002525EC">
      <w:pPr>
        <w:pStyle w:val="Titolo3"/>
        <w:rPr>
          <w:lang w:val="it-IT"/>
        </w:rPr>
      </w:pPr>
      <w:bookmarkStart w:id="324" w:name="_Toc51857174"/>
      <w:bookmarkStart w:id="325" w:name="_Toc52462109"/>
      <w:r w:rsidRPr="00A67FA8">
        <w:rPr>
          <w:lang w:val="it-IT"/>
        </w:rPr>
        <w:t>5.</w:t>
      </w:r>
      <w:r w:rsidR="00351951">
        <w:rPr>
          <w:lang w:val="it-IT"/>
        </w:rPr>
        <w:t>6</w:t>
      </w:r>
      <w:r w:rsidRPr="00A67FA8">
        <w:rPr>
          <w:lang w:val="it-IT"/>
        </w:rPr>
        <w:t xml:space="preserve"> </w:t>
      </w:r>
      <w:r>
        <w:rPr>
          <w:caps w:val="0"/>
          <w:lang w:val="it-IT"/>
        </w:rPr>
        <w:t>CALENDARI ALLIEVI E GIOVANISSIMI</w:t>
      </w:r>
      <w:bookmarkEnd w:id="324"/>
      <w:r w:rsidR="00A5611E">
        <w:rPr>
          <w:caps w:val="0"/>
          <w:lang w:val="it-IT"/>
        </w:rPr>
        <w:t xml:space="preserve"> NUOVA VERSIONE</w:t>
      </w:r>
      <w:r w:rsidR="00DD095A">
        <w:rPr>
          <w:caps w:val="0"/>
          <w:lang w:val="it-IT"/>
        </w:rPr>
        <w:t xml:space="preserve"> DEFINITIVA</w:t>
      </w:r>
      <w:bookmarkEnd w:id="325"/>
    </w:p>
    <w:p w:rsidR="002525EC" w:rsidRPr="00263C76" w:rsidRDefault="00836E9C" w:rsidP="002525EC">
      <w:pPr>
        <w:spacing w:before="0" w:after="0" w:line="240" w:lineRule="auto"/>
        <w:rPr>
          <w:lang w:val="it-IT"/>
        </w:rPr>
      </w:pPr>
      <w:r>
        <w:rPr>
          <w:lang w:val="it-IT"/>
        </w:rPr>
        <w:t>In allegato al presente Comunicato Ufficiale si allegano i calendari Under 17</w:t>
      </w:r>
      <w:r w:rsidR="00A5611E">
        <w:rPr>
          <w:lang w:val="it-IT"/>
        </w:rPr>
        <w:t>, Under 16, Under 15 e Under 14 pubblicati nella versione</w:t>
      </w:r>
      <w:r w:rsidR="00DD095A">
        <w:rPr>
          <w:lang w:val="it-IT"/>
        </w:rPr>
        <w:t xml:space="preserve"> di martedì 29/09</w:t>
      </w:r>
      <w:r w:rsidR="00263C76" w:rsidRPr="00263C76">
        <w:rPr>
          <w:rFonts w:asciiTheme="minorHAnsi" w:hAnsiTheme="minorHAnsi"/>
          <w:szCs w:val="22"/>
          <w:lang w:val="it-IT"/>
        </w:rPr>
        <w:t xml:space="preserve">. </w:t>
      </w:r>
      <w:r w:rsidR="00263C76" w:rsidRPr="00263C76">
        <w:rPr>
          <w:rFonts w:asciiTheme="minorHAnsi" w:hAnsiTheme="minorHAnsi" w:cs="Arial"/>
          <w:szCs w:val="22"/>
          <w:shd w:val="clear" w:color="auto" w:fill="FFFFFF"/>
          <w:lang w:val="it-IT"/>
        </w:rPr>
        <w:t>I calendari non saranno più modificati; eventuali sovrapposizioni di gare dovranno essere risolte con accordo tra società (stesso fine settimana o anticipo).</w:t>
      </w:r>
    </w:p>
    <w:p w:rsidR="002525EC" w:rsidRPr="00A67FA8" w:rsidRDefault="00836E9C" w:rsidP="002525EC">
      <w:pPr>
        <w:pStyle w:val="Titolo3"/>
        <w:rPr>
          <w:lang w:val="it-IT"/>
        </w:rPr>
      </w:pPr>
      <w:bookmarkStart w:id="326" w:name="_Toc51857175"/>
      <w:bookmarkStart w:id="327" w:name="_Toc52462110"/>
      <w:r w:rsidRPr="00A67FA8">
        <w:rPr>
          <w:lang w:val="it-IT"/>
        </w:rPr>
        <w:t>5.</w:t>
      </w:r>
      <w:r w:rsidR="00351951">
        <w:rPr>
          <w:lang w:val="it-IT"/>
        </w:rPr>
        <w:t>7</w:t>
      </w:r>
      <w:r w:rsidRPr="00A67FA8">
        <w:rPr>
          <w:lang w:val="it-IT"/>
        </w:rPr>
        <w:t xml:space="preserve"> </w:t>
      </w:r>
      <w:r>
        <w:rPr>
          <w:caps w:val="0"/>
          <w:lang w:val="it-IT"/>
        </w:rPr>
        <w:t>ACCESSO DEGLI SPETTATORI</w:t>
      </w:r>
      <w:bookmarkEnd w:id="326"/>
      <w:bookmarkEnd w:id="327"/>
    </w:p>
    <w:p w:rsidR="002525EC" w:rsidRPr="000D2E6A" w:rsidRDefault="00836E9C" w:rsidP="002525EC">
      <w:pPr>
        <w:suppressAutoHyphens/>
        <w:autoSpaceDN w:val="0"/>
        <w:spacing w:before="0"/>
        <w:textAlignment w:val="baseline"/>
        <w:rPr>
          <w:rFonts w:eastAsia="SimSun" w:cs="Lucida Sans"/>
          <w:kern w:val="3"/>
          <w:szCs w:val="22"/>
          <w:lang w:val="it-IT" w:eastAsia="zh-CN" w:bidi="hi-IN"/>
        </w:rPr>
      </w:pPr>
      <w:r w:rsidRPr="000D2E6A">
        <w:rPr>
          <w:rFonts w:eastAsia="SimSun" w:cs="Lucida Sans"/>
          <w:kern w:val="3"/>
          <w:szCs w:val="22"/>
          <w:lang w:val="it-IT" w:eastAsia="zh-CN" w:bidi="hi-IN"/>
        </w:rPr>
        <w:t xml:space="preserve">Si   </w:t>
      </w:r>
      <w:proofErr w:type="gramStart"/>
      <w:r w:rsidRPr="000D2E6A">
        <w:rPr>
          <w:rFonts w:eastAsia="SimSun" w:cs="Lucida Sans"/>
          <w:kern w:val="3"/>
          <w:szCs w:val="22"/>
          <w:lang w:val="it-IT" w:eastAsia="zh-CN" w:bidi="hi-IN"/>
        </w:rPr>
        <w:t>INVITANO  le</w:t>
      </w:r>
      <w:proofErr w:type="gramEnd"/>
      <w:r w:rsidRPr="000D2E6A">
        <w:rPr>
          <w:rFonts w:eastAsia="SimSun" w:cs="Lucida Sans"/>
          <w:kern w:val="3"/>
          <w:szCs w:val="22"/>
          <w:lang w:val="it-IT" w:eastAsia="zh-CN" w:bidi="hi-IN"/>
        </w:rPr>
        <w:t xml:space="preserve"> Società, che consentiranno l’accesso al pubblico, al rispetto delle normative previste nei  recenti  D.P.C.M. , ordinanze regionali e protocolli emanati dalla  F. I. G .C.  .</w:t>
      </w:r>
    </w:p>
    <w:p w:rsidR="002525EC" w:rsidRPr="000D2E6A" w:rsidRDefault="00836E9C" w:rsidP="002525EC">
      <w:pPr>
        <w:suppressAutoHyphens/>
        <w:autoSpaceDN w:val="0"/>
        <w:spacing w:before="0"/>
        <w:textAlignment w:val="baseline"/>
        <w:rPr>
          <w:rFonts w:eastAsia="SimSun" w:cs="Lucida Sans"/>
          <w:kern w:val="3"/>
          <w:szCs w:val="22"/>
          <w:lang w:val="it-IT" w:eastAsia="zh-CN" w:bidi="hi-IN"/>
        </w:rPr>
      </w:pPr>
      <w:r w:rsidRPr="000D2E6A">
        <w:rPr>
          <w:rFonts w:eastAsia="SimSun" w:cs="Lucida Sans"/>
          <w:kern w:val="3"/>
          <w:szCs w:val="22"/>
          <w:lang w:val="it-IT" w:eastAsia="zh-CN" w:bidi="hi-IN"/>
        </w:rPr>
        <w:t xml:space="preserve">Si ricorda che </w:t>
      </w:r>
      <w:proofErr w:type="gramStart"/>
      <w:r w:rsidRPr="000D2E6A">
        <w:rPr>
          <w:rFonts w:eastAsia="SimSun" w:cs="Lucida Sans"/>
          <w:kern w:val="3"/>
          <w:szCs w:val="22"/>
          <w:lang w:val="it-IT" w:eastAsia="zh-CN" w:bidi="hi-IN"/>
        </w:rPr>
        <w:t>l'ordinanza  Regionale</w:t>
      </w:r>
      <w:proofErr w:type="gramEnd"/>
      <w:r w:rsidRPr="000D2E6A">
        <w:rPr>
          <w:rFonts w:eastAsia="SimSun" w:cs="Lucida Sans"/>
          <w:kern w:val="3"/>
          <w:szCs w:val="22"/>
          <w:lang w:val="it-IT" w:eastAsia="zh-CN" w:bidi="hi-IN"/>
        </w:rPr>
        <w:t xml:space="preserve"> prevede l'obbligatorietà della registrazione e tenuta dei nominativi  che accedono  alla struttura, non è prevista nella stessa, la richiesta di Autocertificazione, si Invitano comunque </w:t>
      </w:r>
      <w:r w:rsidRPr="000D2E6A">
        <w:rPr>
          <w:rFonts w:eastAsia="SimSun" w:cs="Lucida Sans"/>
          <w:kern w:val="3"/>
          <w:szCs w:val="22"/>
          <w:lang w:val="it-IT" w:eastAsia="zh-CN" w:bidi="hi-IN"/>
        </w:rPr>
        <w:lastRenderedPageBreak/>
        <w:t>le Società che intendano richiedere Autocertificazione   , di prevedere in ogni caso moduli prestampati , da fare compilare prima dell'ingresso  agli spettatori sprovvisti  , al fine di evitare ogni genere di malintesi.</w:t>
      </w:r>
    </w:p>
    <w:p w:rsidR="002525EC" w:rsidRPr="000D2E6A" w:rsidRDefault="00836E9C" w:rsidP="002525EC">
      <w:pPr>
        <w:suppressAutoHyphens/>
        <w:autoSpaceDN w:val="0"/>
        <w:spacing w:before="0"/>
        <w:textAlignment w:val="baseline"/>
        <w:rPr>
          <w:rFonts w:eastAsia="SimSun" w:cs="Lucida Sans"/>
          <w:kern w:val="3"/>
          <w:szCs w:val="22"/>
          <w:lang w:val="it-IT" w:eastAsia="zh-CN" w:bidi="hi-IN"/>
        </w:rPr>
      </w:pPr>
      <w:r w:rsidRPr="000D2E6A">
        <w:rPr>
          <w:rFonts w:eastAsia="SimSun" w:cs="Lucida Sans"/>
          <w:kern w:val="3"/>
          <w:szCs w:val="22"/>
          <w:lang w:val="it-IT" w:eastAsia="zh-CN" w:bidi="hi-IN"/>
        </w:rPr>
        <w:t xml:space="preserve">Si consiglia a quelle Società che disputeranno le gare a porte </w:t>
      </w:r>
      <w:proofErr w:type="gramStart"/>
      <w:r w:rsidRPr="000D2E6A">
        <w:rPr>
          <w:rFonts w:eastAsia="SimSun" w:cs="Lucida Sans"/>
          <w:kern w:val="3"/>
          <w:szCs w:val="22"/>
          <w:lang w:val="it-IT" w:eastAsia="zh-CN" w:bidi="hi-IN"/>
        </w:rPr>
        <w:t>chiuse,  di</w:t>
      </w:r>
      <w:proofErr w:type="gramEnd"/>
      <w:r w:rsidRPr="000D2E6A">
        <w:rPr>
          <w:rFonts w:eastAsia="SimSun" w:cs="Lucida Sans"/>
          <w:kern w:val="3"/>
          <w:szCs w:val="22"/>
          <w:lang w:val="it-IT" w:eastAsia="zh-CN" w:bidi="hi-IN"/>
        </w:rPr>
        <w:t xml:space="preserve"> avvisare per tempo la società ospite, rammentando che il “ Gruppo Gara “ a cui deve essere consentito l’ingresso  alla struttura è previsto  al massimo di </w:t>
      </w:r>
      <w:r w:rsidRPr="000D2E6A">
        <w:rPr>
          <w:rFonts w:eastAsia="SimSun" w:cs="Lucida Sans"/>
          <w:b/>
          <w:bCs/>
          <w:kern w:val="3"/>
          <w:szCs w:val="22"/>
          <w:lang w:val="it-IT" w:eastAsia="zh-CN" w:bidi="hi-IN"/>
        </w:rPr>
        <w:t xml:space="preserve">40 </w:t>
      </w:r>
      <w:r w:rsidRPr="000D2E6A">
        <w:rPr>
          <w:rFonts w:eastAsia="SimSun" w:cs="Lucida Sans"/>
          <w:kern w:val="3"/>
          <w:szCs w:val="22"/>
          <w:lang w:val="it-IT" w:eastAsia="zh-CN" w:bidi="hi-IN"/>
        </w:rPr>
        <w:t>unità comprensivo dei nominativi  in Distinta.</w:t>
      </w:r>
    </w:p>
    <w:p w:rsidR="002525EC" w:rsidRDefault="00836E9C" w:rsidP="002525EC">
      <w:pPr>
        <w:spacing w:before="0" w:after="0" w:line="240" w:lineRule="auto"/>
        <w:jc w:val="both"/>
        <w:rPr>
          <w:rFonts w:eastAsia="SimSun" w:cs="Lucida Sans"/>
          <w:kern w:val="3"/>
          <w:szCs w:val="22"/>
          <w:lang w:val="it-IT" w:eastAsia="zh-CN" w:bidi="hi-IN"/>
        </w:rPr>
      </w:pPr>
      <w:r w:rsidRPr="000D2E6A">
        <w:rPr>
          <w:rFonts w:eastAsia="SimSun" w:cs="Lucida Sans"/>
          <w:kern w:val="3"/>
          <w:szCs w:val="22"/>
          <w:lang w:val="it-IT" w:eastAsia="zh-CN" w:bidi="hi-IN"/>
        </w:rPr>
        <w:t xml:space="preserve">Si rammenta a tutte le Società che </w:t>
      </w:r>
      <w:r w:rsidRPr="000D2E6A">
        <w:rPr>
          <w:rFonts w:eastAsia="SimSun" w:cs="Lucida Sans"/>
          <w:b/>
          <w:kern w:val="3"/>
          <w:szCs w:val="22"/>
          <w:lang w:val="it-IT" w:eastAsia="zh-CN" w:bidi="hi-IN"/>
        </w:rPr>
        <w:t xml:space="preserve">devono </w:t>
      </w:r>
      <w:proofErr w:type="gramStart"/>
      <w:r w:rsidRPr="000D2E6A">
        <w:rPr>
          <w:rFonts w:eastAsia="SimSun" w:cs="Lucida Sans"/>
          <w:b/>
          <w:kern w:val="3"/>
          <w:szCs w:val="22"/>
          <w:lang w:val="it-IT" w:eastAsia="zh-CN" w:bidi="hi-IN"/>
        </w:rPr>
        <w:t xml:space="preserve">riservare </w:t>
      </w:r>
      <w:r w:rsidRPr="000D2E6A">
        <w:rPr>
          <w:rFonts w:eastAsia="SimSun" w:cs="Lucida Sans"/>
          <w:kern w:val="3"/>
          <w:szCs w:val="22"/>
          <w:lang w:val="it-IT" w:eastAsia="zh-CN" w:bidi="hi-IN"/>
        </w:rPr>
        <w:t xml:space="preserve"> DUE</w:t>
      </w:r>
      <w:proofErr w:type="gramEnd"/>
      <w:r w:rsidRPr="000D2E6A">
        <w:rPr>
          <w:rFonts w:eastAsia="SimSun" w:cs="Lucida Sans"/>
          <w:kern w:val="3"/>
          <w:szCs w:val="22"/>
          <w:lang w:val="it-IT" w:eastAsia="zh-CN" w:bidi="hi-IN"/>
        </w:rPr>
        <w:t xml:space="preserve">  posti a sedere in tribuna  per associati A.I.A.( Osservatori  e  O.T.)  </w:t>
      </w:r>
      <w:proofErr w:type="gramStart"/>
      <w:r w:rsidRPr="000D2E6A">
        <w:rPr>
          <w:rFonts w:eastAsia="SimSun" w:cs="Lucida Sans"/>
          <w:kern w:val="3"/>
          <w:szCs w:val="22"/>
          <w:lang w:val="it-IT" w:eastAsia="zh-CN" w:bidi="hi-IN"/>
        </w:rPr>
        <w:t>in</w:t>
      </w:r>
      <w:proofErr w:type="gramEnd"/>
      <w:r w:rsidRPr="000D2E6A">
        <w:rPr>
          <w:rFonts w:eastAsia="SimSun" w:cs="Lucida Sans"/>
          <w:kern w:val="3"/>
          <w:szCs w:val="22"/>
          <w:lang w:val="it-IT" w:eastAsia="zh-CN" w:bidi="hi-IN"/>
        </w:rPr>
        <w:t xml:space="preserve"> caso di </w:t>
      </w:r>
      <w:proofErr w:type="spellStart"/>
      <w:r w:rsidRPr="000D2E6A">
        <w:rPr>
          <w:rFonts w:eastAsia="SimSun" w:cs="Lucida Sans"/>
          <w:kern w:val="3"/>
          <w:szCs w:val="22"/>
          <w:lang w:val="it-IT" w:eastAsia="zh-CN" w:bidi="hi-IN"/>
        </w:rPr>
        <w:t>visionatura</w:t>
      </w:r>
      <w:proofErr w:type="spellEnd"/>
      <w:r w:rsidRPr="000D2E6A">
        <w:rPr>
          <w:rFonts w:eastAsia="SimSun" w:cs="Lucida Sans"/>
          <w:kern w:val="3"/>
          <w:szCs w:val="22"/>
          <w:lang w:val="it-IT" w:eastAsia="zh-CN" w:bidi="hi-IN"/>
        </w:rPr>
        <w:t xml:space="preserve"> del Direttore di Gara</w:t>
      </w:r>
    </w:p>
    <w:p w:rsidR="00AA4203" w:rsidRDefault="00AA4203" w:rsidP="002525EC">
      <w:pPr>
        <w:spacing w:before="0" w:after="0" w:line="240" w:lineRule="auto"/>
        <w:jc w:val="both"/>
        <w:rPr>
          <w:rFonts w:eastAsia="SimSun" w:cs="Lucida Sans"/>
          <w:kern w:val="3"/>
          <w:szCs w:val="22"/>
          <w:lang w:val="it-IT" w:eastAsia="zh-CN" w:bidi="hi-IN"/>
        </w:rPr>
      </w:pPr>
    </w:p>
    <w:p w:rsidR="00AA4203" w:rsidRPr="00B779FB" w:rsidRDefault="00AA4203" w:rsidP="00AA4203">
      <w:pPr>
        <w:pStyle w:val="Titolo3"/>
        <w:spacing w:before="120"/>
        <w:rPr>
          <w:lang w:val="it-IT"/>
        </w:rPr>
      </w:pPr>
      <w:bookmarkStart w:id="328" w:name="_Toc21009532"/>
      <w:bookmarkStart w:id="329" w:name="_Toc21614052"/>
      <w:bookmarkStart w:id="330" w:name="_Toc22218681"/>
      <w:bookmarkStart w:id="331" w:name="_Toc22822287"/>
      <w:bookmarkStart w:id="332" w:name="_Toc23428185"/>
      <w:bookmarkStart w:id="333" w:name="_Toc52462111"/>
      <w:r w:rsidRPr="00B779FB">
        <w:rPr>
          <w:lang w:val="it-IT"/>
        </w:rPr>
        <w:t>5.</w:t>
      </w:r>
      <w:r w:rsidR="00351951">
        <w:rPr>
          <w:lang w:val="it-IT"/>
        </w:rPr>
        <w:t>8</w:t>
      </w:r>
      <w:r w:rsidRPr="00B779FB">
        <w:rPr>
          <w:lang w:val="it-IT"/>
        </w:rPr>
        <w:t xml:space="preserve"> RITIRO DOCUMENTI</w:t>
      </w:r>
      <w:bookmarkEnd w:id="328"/>
      <w:bookmarkEnd w:id="329"/>
      <w:bookmarkEnd w:id="330"/>
      <w:bookmarkEnd w:id="331"/>
      <w:bookmarkEnd w:id="332"/>
      <w:bookmarkEnd w:id="333"/>
    </w:p>
    <w:p w:rsidR="00AA4203" w:rsidRPr="00B779FB" w:rsidRDefault="00AA4203" w:rsidP="00AA4203">
      <w:pPr>
        <w:spacing w:before="0" w:after="0" w:line="240" w:lineRule="auto"/>
        <w:jc w:val="both"/>
        <w:rPr>
          <w:rFonts w:ascii="Verdana" w:eastAsia="Verdana" w:hAnsi="Verdana" w:cs="Verdana"/>
          <w:color w:val="000000"/>
          <w:sz w:val="18"/>
          <w:szCs w:val="18"/>
          <w:lang w:val="it-IT" w:eastAsia="it-IT" w:bidi="ar-SA"/>
        </w:rPr>
      </w:pPr>
      <w:r w:rsidRPr="00B779FB">
        <w:rPr>
          <w:rFonts w:eastAsia="Arial Unicode MS" w:cs="Arial Unicode MS"/>
          <w:color w:val="000000"/>
          <w:szCs w:val="18"/>
          <w:lang w:val="it-IT" w:eastAsia="it-IT" w:bidi="ar-SA"/>
        </w:rPr>
        <w:t>Le seguenti Società sono invitate a ritirare</w:t>
      </w:r>
      <w:r w:rsidR="00DD095A">
        <w:rPr>
          <w:rFonts w:eastAsia="Arial Unicode MS" w:cs="Arial Unicode MS"/>
          <w:color w:val="000000"/>
          <w:szCs w:val="18"/>
          <w:lang w:val="it-IT" w:eastAsia="it-IT" w:bidi="ar-SA"/>
        </w:rPr>
        <w:t>,</w:t>
      </w:r>
      <w:r w:rsidRPr="00B779FB">
        <w:rPr>
          <w:rFonts w:eastAsia="Arial Unicode MS" w:cs="Arial Unicode MS"/>
          <w:color w:val="000000"/>
          <w:szCs w:val="18"/>
          <w:lang w:val="it-IT" w:eastAsia="it-IT" w:bidi="ar-SA"/>
        </w:rPr>
        <w:t xml:space="preserve"> </w:t>
      </w:r>
      <w:r w:rsidR="00DD095A" w:rsidRPr="00DD095A">
        <w:rPr>
          <w:rFonts w:eastAsia="Arial Unicode MS" w:cs="Arial Unicode MS"/>
          <w:b/>
          <w:color w:val="000000"/>
          <w:szCs w:val="18"/>
          <w:lang w:val="it-IT" w:eastAsia="it-IT" w:bidi="ar-SA"/>
        </w:rPr>
        <w:t>ACCORDANDO APPUNTAMENTO</w:t>
      </w:r>
      <w:r w:rsidR="00DD095A">
        <w:rPr>
          <w:rFonts w:eastAsia="Arial Unicode MS" w:cs="Arial Unicode MS"/>
          <w:b/>
          <w:color w:val="000000"/>
          <w:szCs w:val="18"/>
          <w:lang w:val="it-IT" w:eastAsia="it-IT" w:bidi="ar-SA"/>
        </w:rPr>
        <w:t>,</w:t>
      </w:r>
      <w:r w:rsidR="00DD095A">
        <w:rPr>
          <w:rFonts w:eastAsia="Arial Unicode MS" w:cs="Arial Unicode MS"/>
          <w:color w:val="000000"/>
          <w:szCs w:val="18"/>
          <w:lang w:val="it-IT" w:eastAsia="it-IT" w:bidi="ar-SA"/>
        </w:rPr>
        <w:t xml:space="preserve"> i</w:t>
      </w:r>
      <w:r w:rsidRPr="00B779FB">
        <w:rPr>
          <w:rFonts w:eastAsia="Arial Unicode MS" w:cs="Arial Unicode MS"/>
          <w:color w:val="000000"/>
          <w:szCs w:val="18"/>
          <w:lang w:val="it-IT" w:eastAsia="it-IT" w:bidi="ar-SA"/>
        </w:rPr>
        <w:t xml:space="preserve"> documenti giacenti presso la Delegazione</w:t>
      </w:r>
      <w:r w:rsidRPr="00B779FB">
        <w:rPr>
          <w:rFonts w:ascii="Verdana" w:eastAsia="Arial Unicode MS" w:hAnsi="Arial Unicode MS" w:cs="Arial Unicode MS"/>
          <w:color w:val="000000"/>
          <w:sz w:val="18"/>
          <w:szCs w:val="18"/>
          <w:lang w:val="it-IT" w:eastAsia="it-IT" w:bidi="ar-SA"/>
        </w:rPr>
        <w:t>:</w:t>
      </w:r>
    </w:p>
    <w:tbl>
      <w:tblPr>
        <w:tblW w:w="10035" w:type="dxa"/>
        <w:tblInd w:w="108" w:type="dxa"/>
        <w:tblLayout w:type="fixed"/>
        <w:tblLook w:val="04A0" w:firstRow="1" w:lastRow="0" w:firstColumn="1" w:lastColumn="0" w:noHBand="0" w:noVBand="1"/>
      </w:tblPr>
      <w:tblGrid>
        <w:gridCol w:w="3345"/>
        <w:gridCol w:w="3345"/>
        <w:gridCol w:w="3345"/>
      </w:tblGrid>
      <w:tr w:rsidR="00AA4203"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ACCADEMY MUGGIO’ TACCONA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ALL SOCCER</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ARGENTIA</w:t>
            </w:r>
          </w:p>
        </w:tc>
      </w:tr>
      <w:tr w:rsidR="00AA4203"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ATLETICO BUSSERO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AUSONIA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BASE 96 SEVESO</w:t>
            </w:r>
          </w:p>
        </w:tc>
      </w:tr>
      <w:tr w:rsidR="00AA4203"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B.M. SPORTING</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BEELUSCO (CALCIO 5)</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BESANA FORTITUDO</w:t>
            </w:r>
          </w:p>
        </w:tc>
      </w:tr>
      <w:tr w:rsidR="00AA4203"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BOVISIO MASCIAGO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C.G.B.</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COSOV</w:t>
            </w:r>
          </w:p>
        </w:tc>
      </w:tr>
      <w:tr w:rsidR="00AA4203"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CAMPAGNOLA DON BOSCO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CARUGATE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CASSINA CALCIO</w:t>
            </w:r>
          </w:p>
        </w:tc>
      </w:tr>
      <w:tr w:rsidR="00AA4203"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CAVENAGO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CESANO MADERNO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Pr="00B779FB"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CITTA’ DI BRUGHERIO</w:t>
            </w:r>
          </w:p>
        </w:tc>
      </w:tr>
      <w:tr w:rsidR="00AA4203"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CITTA’ DI 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COLNAGHESE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CONCOREZZESE</w:t>
            </w:r>
          </w:p>
        </w:tc>
      </w:tr>
      <w:tr w:rsidR="00AA4203"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CORNATESE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DON BOSCO CESANO M.</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FOLGORE CARATESE</w:t>
            </w:r>
          </w:p>
        </w:tc>
      </w:tr>
      <w:tr w:rsidR="00AA4203"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FONAS</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F.C. CERNUSCO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FOOTBALL LEON</w:t>
            </w:r>
          </w:p>
        </w:tc>
      </w:tr>
      <w:tr w:rsidR="00AA4203"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FR TEAM</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GES 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GESSATE</w:t>
            </w:r>
          </w:p>
        </w:tc>
      </w:tr>
      <w:tr w:rsidR="00AA4203"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GIUSSANO CALCIO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GREZZAGO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JUVENILIA</w:t>
            </w:r>
          </w:p>
        </w:tc>
      </w:tr>
      <w:tr w:rsidR="00AA4203"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 xml:space="preserve">LEON </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LIMBIATE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LISCATE</w:t>
            </w:r>
          </w:p>
        </w:tc>
      </w:tr>
      <w:tr w:rsidR="00AA4203"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MELZO 1908</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MOLINELLO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MONZA 1912</w:t>
            </w:r>
          </w:p>
        </w:tc>
      </w:tr>
      <w:tr w:rsidR="00AA4203"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MUGGIO’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NINO RONCO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4203" w:rsidRDefault="00592F20"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NUOVA FRONTIERA</w:t>
            </w:r>
          </w:p>
        </w:tc>
      </w:tr>
      <w:tr w:rsidR="00592F20"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2F20"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NUOVA USMATE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2F20"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OLIMPIC TREZZANESE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2F20"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ORNAGO</w:t>
            </w:r>
          </w:p>
        </w:tc>
      </w:tr>
      <w:tr w:rsidR="006E2CD5"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PESSANO C. BORNAGO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PIERINO GHEZZI</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PIO XI SPERANZA</w:t>
            </w:r>
          </w:p>
        </w:tc>
      </w:tr>
      <w:tr w:rsidR="006E2CD5"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POL. DI NOVA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POZZO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PRO LISSONE</w:t>
            </w:r>
          </w:p>
        </w:tc>
      </w:tr>
      <w:tr w:rsidR="006E2CD5"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REAL MEDA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RENATE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RONCELLO</w:t>
            </w:r>
          </w:p>
        </w:tc>
      </w:tr>
      <w:tr w:rsidR="006E2CD5"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SAN FRUTTUOSO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 ROCCO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SEREGNO CALCIO</w:t>
            </w:r>
          </w:p>
        </w:tc>
      </w:tr>
      <w:tr w:rsidR="006E2CD5"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SOVICO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SPERANZA AGRATE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SPORTING T.L.C.</w:t>
            </w:r>
          </w:p>
        </w:tc>
      </w:tr>
      <w:tr w:rsidR="006E2CD5"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SPORTING V. MAZZOLA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TREZZO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TRIUGGESE</w:t>
            </w:r>
          </w:p>
        </w:tc>
      </w:tr>
      <w:tr w:rsidR="006E2CD5"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VAREDO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VEDANO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VERANO CARATE</w:t>
            </w:r>
          </w:p>
        </w:tc>
      </w:tr>
      <w:tr w:rsidR="006E2CD5"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VIBE RONCHESE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VIGNAREAL</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VIRES</w:t>
            </w:r>
          </w:p>
        </w:tc>
      </w:tr>
      <w:tr w:rsidR="006E2CD5" w:rsidRPr="00B779FB" w:rsidTr="005513E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VIRTUS INZAGO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VIS NOVA GIUSSANO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E2CD5" w:rsidRDefault="006E2CD5" w:rsidP="005513ED">
            <w:pPr>
              <w:spacing w:before="0" w:after="0" w:line="240" w:lineRule="auto"/>
              <w:jc w:val="both"/>
              <w:rPr>
                <w:rFonts w:eastAsia="Verdana" w:cs="Verdana"/>
                <w:color w:val="000000"/>
                <w:sz w:val="20"/>
                <w:lang w:val="it-IT" w:eastAsia="it-IT" w:bidi="ar-SA"/>
              </w:rPr>
            </w:pPr>
          </w:p>
        </w:tc>
      </w:tr>
    </w:tbl>
    <w:p w:rsidR="00AA4203" w:rsidRPr="000D2E6A" w:rsidRDefault="00AA4203" w:rsidP="002525EC">
      <w:pPr>
        <w:spacing w:before="0" w:after="0" w:line="240" w:lineRule="auto"/>
        <w:jc w:val="both"/>
        <w:rPr>
          <w:szCs w:val="22"/>
          <w:lang w:val="it-IT"/>
        </w:rPr>
      </w:pPr>
    </w:p>
    <w:p w:rsidR="002525EC" w:rsidRPr="00D834FC" w:rsidRDefault="00836E9C" w:rsidP="002525EC">
      <w:pPr>
        <w:spacing w:before="0" w:after="0" w:line="240" w:lineRule="auto"/>
        <w:jc w:val="both"/>
        <w:rPr>
          <w:sz w:val="24"/>
          <w:lang w:val="it-IT"/>
        </w:rPr>
      </w:pPr>
      <w:r>
        <w:rPr>
          <w:sz w:val="24"/>
          <w:lang w:val="it-IT"/>
        </w:rPr>
        <w:br w:type="page"/>
      </w:r>
    </w:p>
    <w:bookmarkEnd w:id="40"/>
    <w:bookmarkEnd w:id="41"/>
    <w:p w:rsidR="00EA1DE8" w:rsidRPr="0076728D" w:rsidRDefault="00EA1DE8" w:rsidP="00EA1DE8">
      <w:pPr>
        <w:rPr>
          <w:lang w:val="it-IT"/>
        </w:rPr>
      </w:pPr>
    </w:p>
    <w:p w:rsidR="00EA1DE8" w:rsidRPr="00EA1DE8" w:rsidRDefault="00EA1DE8" w:rsidP="00EA1DE8">
      <w:pPr>
        <w:pStyle w:val="Titolo1"/>
        <w:rPr>
          <w:lang w:val="it-IT"/>
        </w:rPr>
      </w:pPr>
      <w:bookmarkStart w:id="334" w:name="_Toc52462112"/>
      <w:r w:rsidRPr="00EA1DE8">
        <w:rPr>
          <w:lang w:val="it-IT"/>
        </w:rPr>
        <w:t>6. Notizie su Attività Agonistica</w:t>
      </w:r>
      <w:bookmarkEnd w:id="334"/>
    </w:p>
    <w:p w:rsidR="00246B5E" w:rsidRDefault="00836E9C">
      <w:pPr>
        <w:pStyle w:val="TITOLOCAMPIONATO"/>
        <w:shd w:val="clear" w:color="auto" w:fill="CCCCCC"/>
        <w:spacing w:before="80" w:after="40"/>
        <w:divId w:val="967705545"/>
      </w:pPr>
      <w:r>
        <w:t>SECONDA CATEGORIA MONZA</w:t>
      </w:r>
    </w:p>
    <w:p w:rsidR="00246B5E" w:rsidRDefault="00836E9C">
      <w:pPr>
        <w:pStyle w:val="TITOLOPRINC"/>
        <w:divId w:val="967705545"/>
      </w:pPr>
      <w:r>
        <w:t>VARIAZIONI AL PROGRAMMA GARE</w:t>
      </w:r>
    </w:p>
    <w:p w:rsidR="00246B5E" w:rsidRDefault="00246B5E">
      <w:pPr>
        <w:pStyle w:val="breakline"/>
        <w:divId w:val="967705545"/>
      </w:pPr>
    </w:p>
    <w:p w:rsidR="00246B5E" w:rsidRDefault="00836E9C">
      <w:pPr>
        <w:pStyle w:val="TITOLOMEDIO"/>
        <w:divId w:val="967705545"/>
      </w:pPr>
      <w:r>
        <w:t>GARA VARIATA</w:t>
      </w:r>
    </w:p>
    <w:p w:rsidR="00246B5E" w:rsidRDefault="00246B5E">
      <w:pPr>
        <w:pStyle w:val="breakline"/>
        <w:divId w:val="967705545"/>
      </w:pPr>
    </w:p>
    <w:p w:rsidR="00246B5E" w:rsidRDefault="00836E9C">
      <w:pPr>
        <w:pStyle w:val="SOTTOTITOLOCAMPIONATO1"/>
        <w:divId w:val="967705545"/>
      </w:pPr>
      <w:r>
        <w:t>GIRONE T</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246B5E">
        <w:trPr>
          <w:divId w:val="967705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Impianto</w:t>
            </w:r>
          </w:p>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COMUNALE-CAMPO N.2 (E.A.) VILLASANTA VIA MAMELI 8</w:t>
            </w:r>
          </w:p>
        </w:tc>
      </w:tr>
      <w:tr w:rsidR="00246B5E" w:rsidRPr="00263C76"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CAMPAGNOLA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VIRES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COMUNALE S.MAURIZIO AL LAMBRO COLOGNO MONZESE VIA GARIBALDI 16</w:t>
            </w:r>
          </w:p>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S.ALBINO S.DAMIANO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FULGOR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TRIUGGESE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RPr="00263C76"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GERARDIANA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REAL 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"PIETRO ROSSINI"-E.A. 09/12/17 BRIOSCO VIA MAGELLANO (DEROGA)</w:t>
            </w:r>
          </w:p>
        </w:tc>
      </w:tr>
      <w:tr w:rsidR="00246B5E" w:rsidRPr="00263C76"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PIOLTELLESE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C.S.COMUNALE "STADIO" PIOLTELLO VIA PIEMONTE</w:t>
            </w:r>
          </w:p>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ORATORIO MARIA REGINA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PESSANO CON BORNAGO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RPr="00263C76"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CITTA DI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VEDANO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COM."C.CASATI"N.1-(E.A) VERANO BRIANZA VIA D. ALIGHIERI 18</w:t>
            </w:r>
          </w:p>
        </w:tc>
      </w:tr>
    </w:tbl>
    <w:p w:rsidR="00246B5E" w:rsidRDefault="00246B5E">
      <w:pPr>
        <w:pStyle w:val="breakline"/>
        <w:divId w:val="967705545"/>
      </w:pPr>
    </w:p>
    <w:p w:rsidR="00246B5E" w:rsidRDefault="00836E9C">
      <w:pPr>
        <w:pStyle w:val="SOTTOTITOLOCAMPIONATO1"/>
        <w:divId w:val="967705545"/>
      </w:pPr>
      <w:r>
        <w:t>GIRONE U</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2"/>
        <w:gridCol w:w="1982"/>
        <w:gridCol w:w="698"/>
        <w:gridCol w:w="598"/>
        <w:gridCol w:w="599"/>
        <w:gridCol w:w="2488"/>
      </w:tblGrid>
      <w:tr w:rsidR="00246B5E">
        <w:trPr>
          <w:divId w:val="967705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Impianto</w:t>
            </w:r>
          </w:p>
        </w:tc>
      </w:tr>
      <w:tr w:rsidR="00246B5E" w:rsidRPr="00263C76"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BOLTIERE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COMUNALE "GASPARE MARIANI" VAPRIO D'ADDA VIA MONTE GRAPPA 34</w:t>
            </w:r>
          </w:p>
        </w:tc>
      </w:tr>
      <w:tr w:rsidR="00246B5E" w:rsidRPr="00263C76"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COLNAGHESE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ATLETICO BUSSERO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CENTRO SPORT."ANGELINO BANFI" BUSSERO VIA EUROPA 8 BIS</w:t>
            </w:r>
          </w:p>
        </w:tc>
      </w:tr>
      <w:tr w:rsidR="00246B5E" w:rsidRPr="00263C76"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FILAGO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CALCIO BREMBATE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COMUNALE"C.CARMINATI"N.2 (E.A) FILAGO VIA ANTONIO LOCATELLI,42</w:t>
            </w:r>
          </w:p>
        </w:tc>
      </w:tr>
      <w:tr w:rsidR="00246B5E">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NINO RONCO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CENTRO SPORTIVO VILLANOVA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POZZO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AUSONIA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SUISIO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PIERINO GHEZZI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VAPRIO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ATLETICO GRIGNANO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FILAGO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pPr>
              <w:rPr>
                <w:sz w:val="20"/>
              </w:rPr>
            </w:pPr>
          </w:p>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MEDOLAGO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bl>
    <w:p w:rsidR="00246B5E" w:rsidRDefault="00246B5E">
      <w:pPr>
        <w:pStyle w:val="breakline"/>
        <w:divId w:val="967705545"/>
        <w:rPr>
          <w:rFonts w:eastAsiaTheme="minorEastAsia"/>
        </w:rPr>
      </w:pPr>
    </w:p>
    <w:p w:rsidR="00246B5E" w:rsidRDefault="00246B5E">
      <w:pPr>
        <w:pStyle w:val="breakline"/>
        <w:divId w:val="967705545"/>
      </w:pPr>
    </w:p>
    <w:p w:rsidR="00246B5E" w:rsidRDefault="00836E9C">
      <w:pPr>
        <w:pStyle w:val="TITOLOPRINC"/>
        <w:divId w:val="967705545"/>
      </w:pPr>
      <w:r>
        <w:t>RISULTATI</w:t>
      </w:r>
    </w:p>
    <w:p w:rsidR="00246B5E" w:rsidRDefault="00246B5E">
      <w:pPr>
        <w:pStyle w:val="breakline"/>
        <w:divId w:val="967705545"/>
      </w:pPr>
    </w:p>
    <w:p w:rsidR="00246B5E" w:rsidRDefault="00836E9C">
      <w:pPr>
        <w:pStyle w:val="SOTTOTITOLOCAMPIONATO1"/>
        <w:divId w:val="967705545"/>
      </w:pPr>
      <w:r>
        <w:t>RISULTATI UFFICIALI GARE DEL 27/09/2020</w:t>
      </w:r>
    </w:p>
    <w:p w:rsidR="00246B5E" w:rsidRDefault="00836E9C">
      <w:pPr>
        <w:pStyle w:val="SOTTOTITOLOCAMPIONATO2"/>
        <w:divId w:val="967705545"/>
      </w:pPr>
      <w:r>
        <w:t>Si trascrivono qui di seguito i risultati ufficiali delle gare disputate</w:t>
      </w:r>
    </w:p>
    <w:p w:rsidR="00246B5E" w:rsidRDefault="00246B5E">
      <w:pPr>
        <w:pStyle w:val="breakline"/>
        <w:divId w:val="9677055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246B5E">
        <w:trPr>
          <w:divId w:val="9677055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246B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GIRONE T - 1 Giornata - A</w:t>
                  </w:r>
                </w:p>
              </w:tc>
            </w:tr>
            <w:tr w:rsidR="00246B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ORATORIO MARIA REGINA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C.O.S.O.V.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PESSANO CON BORNAGO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PIOLTELLESE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GERARDIANA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REAL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S.ALBINO S.DAMIANO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FULGOR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TRIUGGESE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VEDANO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CAMPAGNOLA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246B5E" w:rsidRDefault="00836E9C">
                  <w:pPr>
                    <w:pStyle w:val="ROWTABELLA"/>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 ALBIATESE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bl>
          <w:p w:rsidR="00246B5E" w:rsidRDefault="00246B5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246B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rPr>
                      <w:sz w:val="20"/>
                    </w:rPr>
                  </w:pPr>
                  <w:r>
                    <w:t>GIRONE U - 1 Giornata - A</w:t>
                  </w:r>
                </w:p>
              </w:tc>
            </w:tr>
            <w:tr w:rsidR="00246B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AUSONIA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ATLETICO GRIGNANO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COLNAGHESE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CALCIO BREMBATE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CENTRO SPORTIVO VILLANOVA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FILAGO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MEDOLAGO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rsidTr="00592F2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SUISIO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POZZO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592F2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592F20" w:rsidRDefault="00592F20">
                  <w:pPr>
                    <w:pStyle w:val="ROWTABELLA"/>
                  </w:pPr>
                  <w:r>
                    <w:t>VOLUNTAS OSIO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592F20" w:rsidRDefault="00592F20">
                  <w:pPr>
                    <w:pStyle w:val="ROWTABELLA"/>
                  </w:pPr>
                  <w:r>
                    <w:t>- NINO RONCO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592F20" w:rsidRDefault="00592F20">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592F20" w:rsidRDefault="00592F20">
                  <w:pPr>
                    <w:pStyle w:val="ROWTABELLA"/>
                    <w:jc w:val="center"/>
                  </w:pPr>
                  <w:proofErr w:type="gramStart"/>
                  <w:r>
                    <w:t>w</w:t>
                  </w:r>
                  <w:proofErr w:type="gramEnd"/>
                </w:p>
              </w:tc>
            </w:tr>
          </w:tbl>
          <w:p w:rsidR="00246B5E" w:rsidRDefault="00246B5E"/>
        </w:tc>
      </w:tr>
    </w:tbl>
    <w:p w:rsidR="00246B5E" w:rsidRDefault="00246B5E">
      <w:pPr>
        <w:pStyle w:val="breakline"/>
        <w:divId w:val="967705545"/>
        <w:rPr>
          <w:rFonts w:eastAsiaTheme="minorEastAsia"/>
        </w:rPr>
      </w:pPr>
    </w:p>
    <w:p w:rsidR="00246B5E" w:rsidRDefault="00246B5E">
      <w:pPr>
        <w:pStyle w:val="breakline"/>
        <w:divId w:val="967705545"/>
      </w:pPr>
    </w:p>
    <w:p w:rsidR="00246B5E" w:rsidRDefault="00836E9C">
      <w:pPr>
        <w:pStyle w:val="TITOLOPRINC"/>
        <w:divId w:val="967705545"/>
      </w:pPr>
      <w:r>
        <w:t>GIUDICE SPORTIVO</w:t>
      </w:r>
    </w:p>
    <w:p w:rsidR="00246B5E" w:rsidRDefault="00836E9C">
      <w:pPr>
        <w:pStyle w:val="diffida"/>
        <w:divId w:val="967705545"/>
      </w:pPr>
      <w:r>
        <w:t>Il Giudice Sportivo Sig. UMBERTO SARTORELLI, assistito dal Sig. FRIGERIO GIANNI MARIO (A.I.A.) e dai Sostituto Giudice Sig. MAURIZIO DELBUE e Sig. FABRIZIO COLOMBO ha adottato le decisioni che di seguito integralmente si riportano:</w:t>
      </w:r>
    </w:p>
    <w:p w:rsidR="00246B5E" w:rsidRDefault="00836E9C">
      <w:pPr>
        <w:pStyle w:val="titolo10"/>
        <w:divId w:val="967705545"/>
      </w:pPr>
      <w:r>
        <w:lastRenderedPageBreak/>
        <w:t xml:space="preserve">GARE DEL 27/ 9/2020 </w:t>
      </w:r>
    </w:p>
    <w:p w:rsidR="00246B5E" w:rsidRDefault="00836E9C">
      <w:pPr>
        <w:pStyle w:val="titolo7a"/>
        <w:divId w:val="967705545"/>
      </w:pPr>
      <w:r>
        <w:t xml:space="preserve">PROVVEDIMENTI DISCIPLINARI </w:t>
      </w:r>
    </w:p>
    <w:p w:rsidR="00246B5E" w:rsidRDefault="00836E9C">
      <w:pPr>
        <w:pStyle w:val="TITOLO7B"/>
        <w:divId w:val="967705545"/>
      </w:pPr>
      <w:r>
        <w:t xml:space="preserve">In base alle risultanze degli atti ufficiali sono state deliberate le seguenti sanzioni disciplinari. </w:t>
      </w:r>
    </w:p>
    <w:p w:rsidR="00246B5E" w:rsidRDefault="00836E9C">
      <w:pPr>
        <w:pStyle w:val="titolo30"/>
        <w:divId w:val="967705545"/>
      </w:pPr>
      <w:r>
        <w:t xml:space="preserve">SOCIETA' </w:t>
      </w:r>
    </w:p>
    <w:p w:rsidR="00246B5E" w:rsidRDefault="00836E9C">
      <w:pPr>
        <w:pStyle w:val="titolo20"/>
        <w:divId w:val="967705545"/>
      </w:pPr>
      <w:r>
        <w:t xml:space="preserve">AMMENDA </w:t>
      </w:r>
    </w:p>
    <w:p w:rsidR="00246B5E" w:rsidRDefault="00836E9C">
      <w:pPr>
        <w:pStyle w:val="diffida"/>
        <w:spacing w:before="80" w:beforeAutospacing="0" w:after="40" w:afterAutospacing="0"/>
        <w:jc w:val="left"/>
        <w:divId w:val="967705545"/>
      </w:pPr>
      <w:r>
        <w:t xml:space="preserve">Euro 30,00 FILAGO CALCIO </w:t>
      </w:r>
      <w:r>
        <w:br/>
        <w:t xml:space="preserve">Per non aver indicato in distinta alfabetica i calciatori titolari (T)e riserve (R) </w:t>
      </w:r>
    </w:p>
    <w:p w:rsidR="00246B5E" w:rsidRDefault="00836E9C">
      <w:pPr>
        <w:pStyle w:val="diffida"/>
        <w:spacing w:before="80" w:beforeAutospacing="0" w:after="40" w:afterAutospacing="0"/>
        <w:jc w:val="left"/>
        <w:divId w:val="967705545"/>
      </w:pPr>
      <w:r>
        <w:br/>
        <w:t xml:space="preserve">Euro 30,00 MEDOLAGO </w:t>
      </w:r>
      <w:r>
        <w:br/>
        <w:t xml:space="preserve">Per non aver indicato in distinta alfabetica i calciatori titolari (T)e riserve (R) </w:t>
      </w:r>
    </w:p>
    <w:p w:rsidR="00246B5E" w:rsidRDefault="00836E9C">
      <w:pPr>
        <w:pStyle w:val="titolo30"/>
        <w:divId w:val="967705545"/>
      </w:pPr>
      <w:r>
        <w:t xml:space="preserve">CALCIATORI ESPULSI </w:t>
      </w:r>
    </w:p>
    <w:p w:rsidR="00246B5E" w:rsidRDefault="00836E9C">
      <w:pPr>
        <w:pStyle w:val="titolo20"/>
        <w:divId w:val="9677055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46B5E">
        <w:trPr>
          <w:divId w:val="967705545"/>
        </w:trPr>
        <w:tc>
          <w:tcPr>
            <w:tcW w:w="2200" w:type="dxa"/>
            <w:tcMar>
              <w:top w:w="20" w:type="dxa"/>
              <w:left w:w="20" w:type="dxa"/>
              <w:bottom w:w="20" w:type="dxa"/>
              <w:right w:w="20" w:type="dxa"/>
            </w:tcMar>
            <w:vAlign w:val="center"/>
            <w:hideMark/>
          </w:tcPr>
          <w:p w:rsidR="00246B5E" w:rsidRDefault="00836E9C">
            <w:pPr>
              <w:pStyle w:val="movimento"/>
            </w:pPr>
            <w:r>
              <w:t>BISCIONE MICHELE</w:t>
            </w:r>
          </w:p>
        </w:tc>
        <w:tc>
          <w:tcPr>
            <w:tcW w:w="2200" w:type="dxa"/>
            <w:tcMar>
              <w:top w:w="20" w:type="dxa"/>
              <w:left w:w="20" w:type="dxa"/>
              <w:bottom w:w="20" w:type="dxa"/>
              <w:right w:w="20" w:type="dxa"/>
            </w:tcMar>
            <w:vAlign w:val="center"/>
            <w:hideMark/>
          </w:tcPr>
          <w:p w:rsidR="00246B5E" w:rsidRDefault="00836E9C">
            <w:pPr>
              <w:pStyle w:val="movimento2"/>
            </w:pPr>
            <w:r>
              <w:t xml:space="preserve">(ATLETICO BUSSERO) </w:t>
            </w:r>
          </w:p>
        </w:tc>
        <w:tc>
          <w:tcPr>
            <w:tcW w:w="800" w:type="dxa"/>
            <w:tcMar>
              <w:top w:w="20" w:type="dxa"/>
              <w:left w:w="20" w:type="dxa"/>
              <w:bottom w:w="20" w:type="dxa"/>
              <w:right w:w="20" w:type="dxa"/>
            </w:tcMar>
            <w:vAlign w:val="center"/>
            <w:hideMark/>
          </w:tcPr>
          <w:p w:rsidR="00246B5E" w:rsidRDefault="00836E9C">
            <w:pPr>
              <w:pStyle w:val="movimento"/>
            </w:pPr>
            <w:r>
              <w:t> </w:t>
            </w:r>
          </w:p>
        </w:tc>
        <w:tc>
          <w:tcPr>
            <w:tcW w:w="2200" w:type="dxa"/>
            <w:tcMar>
              <w:top w:w="20" w:type="dxa"/>
              <w:left w:w="20" w:type="dxa"/>
              <w:bottom w:w="20" w:type="dxa"/>
              <w:right w:w="20" w:type="dxa"/>
            </w:tcMar>
            <w:vAlign w:val="center"/>
            <w:hideMark/>
          </w:tcPr>
          <w:p w:rsidR="00246B5E" w:rsidRDefault="00836E9C">
            <w:pPr>
              <w:pStyle w:val="movimento"/>
            </w:pPr>
            <w:r>
              <w:t>SIRONI SIMONE</w:t>
            </w:r>
          </w:p>
        </w:tc>
        <w:tc>
          <w:tcPr>
            <w:tcW w:w="2200" w:type="dxa"/>
            <w:tcMar>
              <w:top w:w="20" w:type="dxa"/>
              <w:left w:w="20" w:type="dxa"/>
              <w:bottom w:w="20" w:type="dxa"/>
              <w:right w:w="20" w:type="dxa"/>
            </w:tcMar>
            <w:vAlign w:val="center"/>
            <w:hideMark/>
          </w:tcPr>
          <w:p w:rsidR="00246B5E" w:rsidRDefault="00836E9C">
            <w:pPr>
              <w:pStyle w:val="movimento2"/>
            </w:pPr>
            <w:r>
              <w:t xml:space="preserve">(AUSONIA) </w:t>
            </w:r>
          </w:p>
        </w:tc>
      </w:tr>
      <w:tr w:rsidR="00246B5E">
        <w:trPr>
          <w:divId w:val="967705545"/>
        </w:trPr>
        <w:tc>
          <w:tcPr>
            <w:tcW w:w="2200" w:type="dxa"/>
            <w:tcMar>
              <w:top w:w="20" w:type="dxa"/>
              <w:left w:w="20" w:type="dxa"/>
              <w:bottom w:w="20" w:type="dxa"/>
              <w:right w:w="20" w:type="dxa"/>
            </w:tcMar>
            <w:vAlign w:val="center"/>
            <w:hideMark/>
          </w:tcPr>
          <w:p w:rsidR="00246B5E" w:rsidRDefault="00836E9C">
            <w:pPr>
              <w:pStyle w:val="movimento"/>
            </w:pPr>
            <w:r>
              <w:t>CASANOVA ALESSANDRO</w:t>
            </w:r>
          </w:p>
        </w:tc>
        <w:tc>
          <w:tcPr>
            <w:tcW w:w="2200" w:type="dxa"/>
            <w:tcMar>
              <w:top w:w="20" w:type="dxa"/>
              <w:left w:w="20" w:type="dxa"/>
              <w:bottom w:w="20" w:type="dxa"/>
              <w:right w:w="20" w:type="dxa"/>
            </w:tcMar>
            <w:vAlign w:val="center"/>
            <w:hideMark/>
          </w:tcPr>
          <w:p w:rsidR="00246B5E" w:rsidRDefault="00836E9C">
            <w:pPr>
              <w:pStyle w:val="movimento2"/>
            </w:pPr>
            <w:r>
              <w:t xml:space="preserve">(CALCIO BREMBATE) </w:t>
            </w:r>
          </w:p>
        </w:tc>
        <w:tc>
          <w:tcPr>
            <w:tcW w:w="800" w:type="dxa"/>
            <w:tcMar>
              <w:top w:w="20" w:type="dxa"/>
              <w:left w:w="20" w:type="dxa"/>
              <w:bottom w:w="20" w:type="dxa"/>
              <w:right w:w="20" w:type="dxa"/>
            </w:tcMar>
            <w:vAlign w:val="center"/>
            <w:hideMark/>
          </w:tcPr>
          <w:p w:rsidR="00246B5E" w:rsidRDefault="00836E9C">
            <w:pPr>
              <w:pStyle w:val="movimento"/>
            </w:pPr>
            <w:r>
              <w:t> </w:t>
            </w:r>
          </w:p>
        </w:tc>
        <w:tc>
          <w:tcPr>
            <w:tcW w:w="2200" w:type="dxa"/>
            <w:tcMar>
              <w:top w:w="20" w:type="dxa"/>
              <w:left w:w="20" w:type="dxa"/>
              <w:bottom w:w="20" w:type="dxa"/>
              <w:right w:w="20" w:type="dxa"/>
            </w:tcMar>
            <w:vAlign w:val="center"/>
            <w:hideMark/>
          </w:tcPr>
          <w:p w:rsidR="00246B5E" w:rsidRDefault="00836E9C">
            <w:pPr>
              <w:pStyle w:val="movimento"/>
            </w:pPr>
            <w:r>
              <w:t>ORTELLI MARCO</w:t>
            </w:r>
          </w:p>
        </w:tc>
        <w:tc>
          <w:tcPr>
            <w:tcW w:w="2200" w:type="dxa"/>
            <w:tcMar>
              <w:top w:w="20" w:type="dxa"/>
              <w:left w:w="20" w:type="dxa"/>
              <w:bottom w:w="20" w:type="dxa"/>
              <w:right w:w="20" w:type="dxa"/>
            </w:tcMar>
            <w:vAlign w:val="center"/>
            <w:hideMark/>
          </w:tcPr>
          <w:p w:rsidR="00246B5E" w:rsidRDefault="00836E9C">
            <w:pPr>
              <w:pStyle w:val="movimento2"/>
            </w:pPr>
            <w:r>
              <w:t xml:space="preserve">(TREZZO) </w:t>
            </w:r>
          </w:p>
        </w:tc>
      </w:tr>
      <w:tr w:rsidR="00246B5E">
        <w:trPr>
          <w:divId w:val="967705545"/>
        </w:trPr>
        <w:tc>
          <w:tcPr>
            <w:tcW w:w="2200" w:type="dxa"/>
            <w:tcMar>
              <w:top w:w="20" w:type="dxa"/>
              <w:left w:w="20" w:type="dxa"/>
              <w:bottom w:w="20" w:type="dxa"/>
              <w:right w:w="20" w:type="dxa"/>
            </w:tcMar>
            <w:vAlign w:val="center"/>
            <w:hideMark/>
          </w:tcPr>
          <w:p w:rsidR="00246B5E" w:rsidRDefault="00836E9C">
            <w:pPr>
              <w:pStyle w:val="movimento"/>
            </w:pPr>
            <w:r>
              <w:t>PACIFICO ROBERTO</w:t>
            </w:r>
          </w:p>
        </w:tc>
        <w:tc>
          <w:tcPr>
            <w:tcW w:w="2200" w:type="dxa"/>
            <w:tcMar>
              <w:top w:w="20" w:type="dxa"/>
              <w:left w:w="20" w:type="dxa"/>
              <w:bottom w:w="20" w:type="dxa"/>
              <w:right w:w="20" w:type="dxa"/>
            </w:tcMar>
            <w:vAlign w:val="center"/>
            <w:hideMark/>
          </w:tcPr>
          <w:p w:rsidR="00246B5E" w:rsidRDefault="00836E9C">
            <w:pPr>
              <w:pStyle w:val="movimento2"/>
            </w:pPr>
            <w:r>
              <w:t xml:space="preserve">(TREZZO) </w:t>
            </w:r>
          </w:p>
        </w:tc>
        <w:tc>
          <w:tcPr>
            <w:tcW w:w="800" w:type="dxa"/>
            <w:tcMar>
              <w:top w:w="20" w:type="dxa"/>
              <w:left w:w="20" w:type="dxa"/>
              <w:bottom w:w="20" w:type="dxa"/>
              <w:right w:w="20" w:type="dxa"/>
            </w:tcMar>
            <w:vAlign w:val="center"/>
            <w:hideMark/>
          </w:tcPr>
          <w:p w:rsidR="00246B5E" w:rsidRDefault="00836E9C">
            <w:pPr>
              <w:pStyle w:val="movimento"/>
            </w:pPr>
            <w:r>
              <w:t> </w:t>
            </w:r>
          </w:p>
        </w:tc>
        <w:tc>
          <w:tcPr>
            <w:tcW w:w="2200" w:type="dxa"/>
            <w:tcMar>
              <w:top w:w="20" w:type="dxa"/>
              <w:left w:w="20" w:type="dxa"/>
              <w:bottom w:w="20" w:type="dxa"/>
              <w:right w:w="20" w:type="dxa"/>
            </w:tcMar>
            <w:vAlign w:val="center"/>
            <w:hideMark/>
          </w:tcPr>
          <w:p w:rsidR="00246B5E" w:rsidRDefault="00836E9C">
            <w:pPr>
              <w:pStyle w:val="movimento"/>
            </w:pPr>
            <w:r>
              <w:t> </w:t>
            </w:r>
          </w:p>
        </w:tc>
        <w:tc>
          <w:tcPr>
            <w:tcW w:w="2200" w:type="dxa"/>
            <w:tcMar>
              <w:top w:w="20" w:type="dxa"/>
              <w:left w:w="20" w:type="dxa"/>
              <w:bottom w:w="20" w:type="dxa"/>
              <w:right w:w="20" w:type="dxa"/>
            </w:tcMar>
            <w:vAlign w:val="center"/>
            <w:hideMark/>
          </w:tcPr>
          <w:p w:rsidR="00246B5E" w:rsidRDefault="00836E9C">
            <w:pPr>
              <w:pStyle w:val="movimento2"/>
            </w:pPr>
            <w:r>
              <w:t> </w:t>
            </w:r>
          </w:p>
        </w:tc>
      </w:tr>
    </w:tbl>
    <w:p w:rsidR="004B52C7" w:rsidRDefault="004B52C7">
      <w:pPr>
        <w:pStyle w:val="breakline"/>
        <w:divId w:val="967705545"/>
        <w:rPr>
          <w:rFonts w:eastAsiaTheme="minorEastAsia"/>
        </w:rPr>
      </w:pPr>
    </w:p>
    <w:p w:rsidR="004B52C7" w:rsidRDefault="004B52C7">
      <w:pPr>
        <w:spacing w:before="0" w:after="0" w:line="240" w:lineRule="auto"/>
        <w:rPr>
          <w:rFonts w:ascii="Times New Roman" w:eastAsiaTheme="minorEastAsia" w:hAnsi="Times New Roman"/>
          <w:color w:val="000000"/>
          <w:sz w:val="12"/>
          <w:szCs w:val="12"/>
          <w:lang w:val="it-IT" w:eastAsia="it-IT" w:bidi="ar-SA"/>
        </w:rPr>
      </w:pPr>
      <w:r>
        <w:rPr>
          <w:rFonts w:eastAsiaTheme="minorEastAsia"/>
        </w:rPr>
        <w:br w:type="page"/>
      </w:r>
    </w:p>
    <w:p w:rsidR="00246B5E" w:rsidRDefault="00246B5E">
      <w:pPr>
        <w:pStyle w:val="breakline"/>
        <w:divId w:val="967705545"/>
        <w:rPr>
          <w:rFonts w:eastAsiaTheme="minorEastAsia"/>
        </w:rPr>
      </w:pPr>
    </w:p>
    <w:p w:rsidR="00246B5E" w:rsidRDefault="00836E9C">
      <w:pPr>
        <w:pStyle w:val="TITOLOCAMPIONATO"/>
        <w:shd w:val="clear" w:color="auto" w:fill="CCCCCC"/>
        <w:spacing w:before="80" w:after="40"/>
        <w:divId w:val="967705545"/>
      </w:pPr>
      <w:r>
        <w:t>TERZA CATEGORIA MONZA</w:t>
      </w:r>
    </w:p>
    <w:p w:rsidR="00246B5E" w:rsidRDefault="00836E9C">
      <w:pPr>
        <w:pStyle w:val="TITOLOPRINC"/>
        <w:divId w:val="967705545"/>
      </w:pPr>
      <w:r>
        <w:t>VARIAZIONI AL PROGRAMMA GARE</w:t>
      </w:r>
    </w:p>
    <w:p w:rsidR="00246B5E" w:rsidRDefault="00246B5E">
      <w:pPr>
        <w:pStyle w:val="breakline"/>
        <w:divId w:val="967705545"/>
      </w:pPr>
    </w:p>
    <w:p w:rsidR="00246B5E" w:rsidRDefault="00836E9C">
      <w:pPr>
        <w:pStyle w:val="TITOLOMEDIO"/>
        <w:divId w:val="967705545"/>
      </w:pPr>
      <w:r>
        <w:t>GARA VARIATA</w:t>
      </w:r>
    </w:p>
    <w:p w:rsidR="00246B5E" w:rsidRDefault="00246B5E">
      <w:pPr>
        <w:pStyle w:val="breakline"/>
        <w:divId w:val="967705545"/>
      </w:pPr>
    </w:p>
    <w:p w:rsidR="00246B5E" w:rsidRDefault="00836E9C">
      <w:pPr>
        <w:pStyle w:val="SOTTOTITOLOCAMPIONATO1"/>
        <w:divId w:val="9677055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246B5E">
        <w:trPr>
          <w:divId w:val="967705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Impianto</w:t>
            </w:r>
          </w:p>
        </w:tc>
      </w:tr>
      <w:tr w:rsidR="00246B5E">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PRO VICTORIA 1906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NUOVA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RPr="00263C76"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PRO VICTORIA 1906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BURAGHESE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COM."C.CASATI"N.1-(E.A) VERANO BRIANZA VIA D. ALIGHIERI 18</w:t>
            </w:r>
          </w:p>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ATLETICO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AURORA DESIO 1922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BRIOSCHESE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RPr="00263C76"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CARNATESE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VERANO CARATE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COM."C.CASATI"N.1-(E.A) VERANO BRIANZA VIA D. ALIGHIERI 18</w:t>
            </w:r>
          </w:p>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NUOVA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SAN FRUTTUOSO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FR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bl>
    <w:p w:rsidR="00246B5E" w:rsidRDefault="00246B5E">
      <w:pPr>
        <w:pStyle w:val="breakline"/>
        <w:divId w:val="967705545"/>
      </w:pPr>
    </w:p>
    <w:p w:rsidR="00246B5E" w:rsidRDefault="00836E9C">
      <w:pPr>
        <w:pStyle w:val="SOTTOTITOLOCAMPIONATO1"/>
        <w:divId w:val="9677055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246B5E">
        <w:trPr>
          <w:divId w:val="967705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Impianto</w:t>
            </w:r>
          </w:p>
        </w:tc>
      </w:tr>
      <w:tr w:rsidR="00246B5E" w:rsidRPr="00263C76"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GREZZAGO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C.S.COMUNALE "OLIMPIA" POZZO D'ADDA VIA ROMA,27</w:t>
            </w:r>
          </w:p>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AURELIANA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ORNAGO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MELZO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ORATORIO PESSANO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MASATE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VIGNAREAL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CAMBIAGHESE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r w:rsidR="00246B5E" w:rsidRPr="00263C76"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VIRTUS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VOLANTES O.S.A.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CAMPO SPORTIVO ORATORIO INZAGO VIA SAN GIOVANNI BOSCO</w:t>
            </w:r>
          </w:p>
        </w:tc>
      </w:tr>
      <w:tr w:rsidR="00246B5E" w:rsidTr="004B52C7">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VIRTUS ACLI TRECELLA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FONAS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46B5E" w:rsidRDefault="00246B5E">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bl>
    <w:p w:rsidR="00246B5E" w:rsidRDefault="00246B5E">
      <w:pPr>
        <w:pStyle w:val="breakline"/>
        <w:divId w:val="967705545"/>
        <w:rPr>
          <w:rFonts w:eastAsiaTheme="minorEastAsia"/>
        </w:rPr>
      </w:pPr>
    </w:p>
    <w:p w:rsidR="004B52C7" w:rsidRDefault="004B52C7">
      <w:pPr>
        <w:spacing w:before="0" w:after="0" w:line="240" w:lineRule="auto"/>
        <w:rPr>
          <w:rFonts w:ascii="Times New Roman" w:hAnsi="Times New Roman"/>
          <w:color w:val="000000"/>
          <w:sz w:val="12"/>
          <w:szCs w:val="12"/>
          <w:lang w:val="it-IT" w:eastAsia="it-IT" w:bidi="ar-SA"/>
        </w:rPr>
      </w:pPr>
      <w:r>
        <w:br w:type="page"/>
      </w:r>
    </w:p>
    <w:p w:rsidR="00246B5E" w:rsidRDefault="00246B5E">
      <w:pPr>
        <w:pStyle w:val="breakline"/>
        <w:divId w:val="967705545"/>
      </w:pPr>
    </w:p>
    <w:p w:rsidR="00246B5E" w:rsidRDefault="00836E9C">
      <w:pPr>
        <w:pStyle w:val="TITOLOPRINC"/>
        <w:divId w:val="967705545"/>
      </w:pPr>
      <w:r>
        <w:t>RISULTATI</w:t>
      </w:r>
    </w:p>
    <w:p w:rsidR="00246B5E" w:rsidRDefault="00246B5E">
      <w:pPr>
        <w:pStyle w:val="breakline"/>
        <w:divId w:val="967705545"/>
      </w:pPr>
    </w:p>
    <w:p w:rsidR="00246B5E" w:rsidRDefault="00836E9C">
      <w:pPr>
        <w:pStyle w:val="SOTTOTITOLOCAMPIONATO1"/>
        <w:divId w:val="967705545"/>
      </w:pPr>
      <w:r>
        <w:t>RISULTATI UFFICIALI GARE DEL 27/09/2020</w:t>
      </w:r>
    </w:p>
    <w:p w:rsidR="00246B5E" w:rsidRDefault="00836E9C">
      <w:pPr>
        <w:pStyle w:val="SOTTOTITOLOCAMPIONATO2"/>
        <w:divId w:val="967705545"/>
      </w:pPr>
      <w:r>
        <w:t>Si trascrivono qui di seguito i risultati ufficiali delle gare disputate</w:t>
      </w:r>
    </w:p>
    <w:p w:rsidR="00246B5E" w:rsidRDefault="00246B5E">
      <w:pPr>
        <w:pStyle w:val="breakline"/>
        <w:divId w:val="9677055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246B5E">
        <w:trPr>
          <w:divId w:val="9677055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246B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GIRONE A - 1 Giornata - A</w:t>
                  </w:r>
                </w:p>
              </w:tc>
            </w:tr>
            <w:tr w:rsidR="00246B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BURAGHESE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NOVESE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FR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BRIOSCHESE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NUOVA RONCHESE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CARNATESE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246B5E" w:rsidRDefault="00836E9C">
                  <w:pPr>
                    <w:pStyle w:val="ROWTABELLA"/>
                  </w:pPr>
                  <w:r>
                    <w:t>VERANO CARATE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 PRO VICTORIA 1906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bl>
          <w:p w:rsidR="00246B5E" w:rsidRDefault="00246B5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246B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rPr>
                      <w:sz w:val="20"/>
                    </w:rPr>
                  </w:pPr>
                  <w:r>
                    <w:t>GIRONE B - 1 Giornata - A</w:t>
                  </w:r>
                </w:p>
              </w:tc>
            </w:tr>
            <w:tr w:rsidR="00246B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CAMBIAGHESE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VIRTUS ACLI TRECELLA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R</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AURELIANA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GESSATE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VOLANTES O.S.A.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GREZZAGO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VIGNAREAL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MASATE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RONCELLO F.C. 2018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MELZO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ORATORIO PESSANO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246B5E" w:rsidRDefault="00836E9C">
                  <w:pPr>
                    <w:pStyle w:val="ROWTABELLA"/>
                  </w:pPr>
                  <w:r>
                    <w:t>NUOVA FRONTIERA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 VIRTUS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bl>
          <w:p w:rsidR="00246B5E" w:rsidRDefault="00246B5E"/>
        </w:tc>
      </w:tr>
    </w:tbl>
    <w:p w:rsidR="00246B5E" w:rsidRDefault="00246B5E">
      <w:pPr>
        <w:pStyle w:val="breakline"/>
        <w:divId w:val="967705545"/>
        <w:rPr>
          <w:rFonts w:eastAsiaTheme="minorEastAsia"/>
        </w:rPr>
      </w:pPr>
    </w:p>
    <w:p w:rsidR="00246B5E" w:rsidRDefault="00246B5E">
      <w:pPr>
        <w:pStyle w:val="breakline"/>
        <w:divId w:val="967705545"/>
      </w:pPr>
    </w:p>
    <w:p w:rsidR="00246B5E" w:rsidRDefault="00836E9C">
      <w:pPr>
        <w:pStyle w:val="TITOLOPRINC"/>
        <w:divId w:val="967705545"/>
      </w:pPr>
      <w:r>
        <w:t>GIUDICE SPORTIVO</w:t>
      </w:r>
    </w:p>
    <w:p w:rsidR="00246B5E" w:rsidRDefault="00836E9C">
      <w:pPr>
        <w:pStyle w:val="diffida"/>
        <w:divId w:val="967705545"/>
      </w:pPr>
      <w:r>
        <w:t>Il Giudice Sportivo Sig. UMBERTO SARTORELLI, assistito dal Sig. FRIGERIO GIANNI MARIO (A.I.A.) e dai Sostituto Giudice Sig. MAURIZIO DELBUE e Sig. FABRIZIO COLOMBO ha adottato le decisioni che di seguito integralmente si riportano:</w:t>
      </w:r>
    </w:p>
    <w:p w:rsidR="00246B5E" w:rsidRDefault="00836E9C">
      <w:pPr>
        <w:pStyle w:val="titolo10"/>
        <w:divId w:val="967705545"/>
      </w:pPr>
      <w:r>
        <w:t xml:space="preserve">GARE DEL 27/ 9/2020 </w:t>
      </w:r>
    </w:p>
    <w:p w:rsidR="00246B5E" w:rsidRDefault="00836E9C">
      <w:pPr>
        <w:pStyle w:val="titolo7a"/>
        <w:divId w:val="967705545"/>
      </w:pPr>
      <w:r>
        <w:t xml:space="preserve">PROVVEDIMENTI DISCIPLINARI </w:t>
      </w:r>
    </w:p>
    <w:p w:rsidR="00246B5E" w:rsidRDefault="00836E9C">
      <w:pPr>
        <w:pStyle w:val="TITOLO7B"/>
        <w:divId w:val="967705545"/>
      </w:pPr>
      <w:r>
        <w:t xml:space="preserve">In base alle risultanze degli atti ufficiali sono state deliberate le seguenti sanzioni disciplinari. </w:t>
      </w:r>
    </w:p>
    <w:p w:rsidR="00246B5E" w:rsidRDefault="00836E9C">
      <w:pPr>
        <w:pStyle w:val="titolo30"/>
        <w:divId w:val="967705545"/>
      </w:pPr>
      <w:r>
        <w:t xml:space="preserve">DIRIGENTI </w:t>
      </w:r>
    </w:p>
    <w:p w:rsidR="00246B5E" w:rsidRDefault="00836E9C">
      <w:pPr>
        <w:pStyle w:val="titolo20"/>
        <w:divId w:val="967705545"/>
      </w:pPr>
      <w:r>
        <w:t xml:space="preserve">INIBIZIONE A SVOLGERE OGNI ATTIVITA' FINO AL 11/10/2020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46B5E">
        <w:trPr>
          <w:divId w:val="967705545"/>
        </w:trPr>
        <w:tc>
          <w:tcPr>
            <w:tcW w:w="2200" w:type="dxa"/>
            <w:tcMar>
              <w:top w:w="20" w:type="dxa"/>
              <w:left w:w="20" w:type="dxa"/>
              <w:bottom w:w="20" w:type="dxa"/>
              <w:right w:w="20" w:type="dxa"/>
            </w:tcMar>
            <w:vAlign w:val="center"/>
            <w:hideMark/>
          </w:tcPr>
          <w:p w:rsidR="00246B5E" w:rsidRDefault="00836E9C">
            <w:pPr>
              <w:pStyle w:val="movimento"/>
            </w:pPr>
            <w:r>
              <w:t>CALABRETTA EMILIO</w:t>
            </w:r>
          </w:p>
        </w:tc>
        <w:tc>
          <w:tcPr>
            <w:tcW w:w="2200" w:type="dxa"/>
            <w:tcMar>
              <w:top w:w="20" w:type="dxa"/>
              <w:left w:w="20" w:type="dxa"/>
              <w:bottom w:w="20" w:type="dxa"/>
              <w:right w:w="20" w:type="dxa"/>
            </w:tcMar>
            <w:vAlign w:val="center"/>
            <w:hideMark/>
          </w:tcPr>
          <w:p w:rsidR="00246B5E" w:rsidRDefault="00836E9C">
            <w:pPr>
              <w:pStyle w:val="movimento2"/>
            </w:pPr>
            <w:r>
              <w:t xml:space="preserve">(AURELIANA) </w:t>
            </w:r>
          </w:p>
        </w:tc>
        <w:tc>
          <w:tcPr>
            <w:tcW w:w="800" w:type="dxa"/>
            <w:tcMar>
              <w:top w:w="20" w:type="dxa"/>
              <w:left w:w="20" w:type="dxa"/>
              <w:bottom w:w="20" w:type="dxa"/>
              <w:right w:w="20" w:type="dxa"/>
            </w:tcMar>
            <w:vAlign w:val="center"/>
            <w:hideMark/>
          </w:tcPr>
          <w:p w:rsidR="00246B5E" w:rsidRDefault="00836E9C">
            <w:pPr>
              <w:pStyle w:val="movimento"/>
            </w:pPr>
            <w:r>
              <w:t> </w:t>
            </w:r>
          </w:p>
        </w:tc>
        <w:tc>
          <w:tcPr>
            <w:tcW w:w="2200" w:type="dxa"/>
            <w:tcMar>
              <w:top w:w="20" w:type="dxa"/>
              <w:left w:w="20" w:type="dxa"/>
              <w:bottom w:w="20" w:type="dxa"/>
              <w:right w:w="20" w:type="dxa"/>
            </w:tcMar>
            <w:vAlign w:val="center"/>
            <w:hideMark/>
          </w:tcPr>
          <w:p w:rsidR="00246B5E" w:rsidRDefault="00836E9C">
            <w:pPr>
              <w:pStyle w:val="movimento"/>
            </w:pPr>
            <w:r>
              <w:t> </w:t>
            </w:r>
          </w:p>
        </w:tc>
        <w:tc>
          <w:tcPr>
            <w:tcW w:w="2200" w:type="dxa"/>
            <w:tcMar>
              <w:top w:w="20" w:type="dxa"/>
              <w:left w:w="20" w:type="dxa"/>
              <w:bottom w:w="20" w:type="dxa"/>
              <w:right w:w="20" w:type="dxa"/>
            </w:tcMar>
            <w:vAlign w:val="center"/>
            <w:hideMark/>
          </w:tcPr>
          <w:p w:rsidR="00246B5E" w:rsidRDefault="00836E9C">
            <w:pPr>
              <w:pStyle w:val="movimento2"/>
            </w:pPr>
            <w:r>
              <w:t> </w:t>
            </w:r>
          </w:p>
        </w:tc>
      </w:tr>
    </w:tbl>
    <w:p w:rsidR="00246B5E" w:rsidRDefault="00836E9C">
      <w:pPr>
        <w:pStyle w:val="titolo30"/>
        <w:divId w:val="967705545"/>
        <w:rPr>
          <w:rFonts w:eastAsiaTheme="minorEastAsia"/>
        </w:rPr>
      </w:pPr>
      <w:r>
        <w:t xml:space="preserve">CALCIATORI ESPULSI </w:t>
      </w:r>
    </w:p>
    <w:p w:rsidR="00246B5E" w:rsidRDefault="00836E9C">
      <w:pPr>
        <w:pStyle w:val="titolo20"/>
        <w:divId w:val="9677055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46B5E">
        <w:trPr>
          <w:divId w:val="967705545"/>
        </w:trPr>
        <w:tc>
          <w:tcPr>
            <w:tcW w:w="2200" w:type="dxa"/>
            <w:tcMar>
              <w:top w:w="20" w:type="dxa"/>
              <w:left w:w="20" w:type="dxa"/>
              <w:bottom w:w="20" w:type="dxa"/>
              <w:right w:w="20" w:type="dxa"/>
            </w:tcMar>
            <w:vAlign w:val="center"/>
            <w:hideMark/>
          </w:tcPr>
          <w:p w:rsidR="00246B5E" w:rsidRDefault="00836E9C">
            <w:pPr>
              <w:pStyle w:val="movimento"/>
            </w:pPr>
            <w:r>
              <w:t>MURNIGOTTI MATTIA</w:t>
            </w:r>
          </w:p>
        </w:tc>
        <w:tc>
          <w:tcPr>
            <w:tcW w:w="2200" w:type="dxa"/>
            <w:tcMar>
              <w:top w:w="20" w:type="dxa"/>
              <w:left w:w="20" w:type="dxa"/>
              <w:bottom w:w="20" w:type="dxa"/>
              <w:right w:w="20" w:type="dxa"/>
            </w:tcMar>
            <w:vAlign w:val="center"/>
            <w:hideMark/>
          </w:tcPr>
          <w:p w:rsidR="00246B5E" w:rsidRDefault="00836E9C">
            <w:pPr>
              <w:pStyle w:val="movimento2"/>
            </w:pPr>
            <w:r>
              <w:t xml:space="preserve">(AURELIANA) </w:t>
            </w:r>
          </w:p>
        </w:tc>
        <w:tc>
          <w:tcPr>
            <w:tcW w:w="800" w:type="dxa"/>
            <w:tcMar>
              <w:top w:w="20" w:type="dxa"/>
              <w:left w:w="20" w:type="dxa"/>
              <w:bottom w:w="20" w:type="dxa"/>
              <w:right w:w="20" w:type="dxa"/>
            </w:tcMar>
            <w:vAlign w:val="center"/>
            <w:hideMark/>
          </w:tcPr>
          <w:p w:rsidR="00246B5E" w:rsidRDefault="00836E9C">
            <w:pPr>
              <w:pStyle w:val="movimento"/>
            </w:pPr>
            <w:r>
              <w:t> </w:t>
            </w:r>
          </w:p>
        </w:tc>
        <w:tc>
          <w:tcPr>
            <w:tcW w:w="2200" w:type="dxa"/>
            <w:tcMar>
              <w:top w:w="20" w:type="dxa"/>
              <w:left w:w="20" w:type="dxa"/>
              <w:bottom w:w="20" w:type="dxa"/>
              <w:right w:w="20" w:type="dxa"/>
            </w:tcMar>
            <w:vAlign w:val="center"/>
            <w:hideMark/>
          </w:tcPr>
          <w:p w:rsidR="00246B5E" w:rsidRDefault="00836E9C">
            <w:pPr>
              <w:pStyle w:val="movimento"/>
            </w:pPr>
            <w:r>
              <w:t>CASARTELLI FRANCESCO</w:t>
            </w:r>
          </w:p>
        </w:tc>
        <w:tc>
          <w:tcPr>
            <w:tcW w:w="2200" w:type="dxa"/>
            <w:tcMar>
              <w:top w:w="20" w:type="dxa"/>
              <w:left w:w="20" w:type="dxa"/>
              <w:bottom w:w="20" w:type="dxa"/>
              <w:right w:w="20" w:type="dxa"/>
            </w:tcMar>
            <w:vAlign w:val="center"/>
            <w:hideMark/>
          </w:tcPr>
          <w:p w:rsidR="00246B5E" w:rsidRDefault="00836E9C">
            <w:pPr>
              <w:pStyle w:val="movimento2"/>
            </w:pPr>
            <w:r>
              <w:t xml:space="preserve">(CARNATESE 1980) </w:t>
            </w:r>
          </w:p>
        </w:tc>
      </w:tr>
      <w:tr w:rsidR="00246B5E">
        <w:trPr>
          <w:divId w:val="967705545"/>
        </w:trPr>
        <w:tc>
          <w:tcPr>
            <w:tcW w:w="2200" w:type="dxa"/>
            <w:tcMar>
              <w:top w:w="20" w:type="dxa"/>
              <w:left w:w="20" w:type="dxa"/>
              <w:bottom w:w="20" w:type="dxa"/>
              <w:right w:w="20" w:type="dxa"/>
            </w:tcMar>
            <w:vAlign w:val="center"/>
            <w:hideMark/>
          </w:tcPr>
          <w:p w:rsidR="00246B5E" w:rsidRDefault="00836E9C">
            <w:pPr>
              <w:pStyle w:val="movimento"/>
            </w:pPr>
            <w:r>
              <w:t>LEONE DAVIDE</w:t>
            </w:r>
          </w:p>
        </w:tc>
        <w:tc>
          <w:tcPr>
            <w:tcW w:w="2200" w:type="dxa"/>
            <w:tcMar>
              <w:top w:w="20" w:type="dxa"/>
              <w:left w:w="20" w:type="dxa"/>
              <w:bottom w:w="20" w:type="dxa"/>
              <w:right w:w="20" w:type="dxa"/>
            </w:tcMar>
            <w:vAlign w:val="center"/>
            <w:hideMark/>
          </w:tcPr>
          <w:p w:rsidR="00246B5E" w:rsidRDefault="00836E9C">
            <w:pPr>
              <w:pStyle w:val="movimento2"/>
            </w:pPr>
            <w:r>
              <w:t xml:space="preserve">(NUOVA FRONTIERA) </w:t>
            </w:r>
          </w:p>
        </w:tc>
        <w:tc>
          <w:tcPr>
            <w:tcW w:w="800" w:type="dxa"/>
            <w:tcMar>
              <w:top w:w="20" w:type="dxa"/>
              <w:left w:w="20" w:type="dxa"/>
              <w:bottom w:w="20" w:type="dxa"/>
              <w:right w:w="20" w:type="dxa"/>
            </w:tcMar>
            <w:vAlign w:val="center"/>
            <w:hideMark/>
          </w:tcPr>
          <w:p w:rsidR="00246B5E" w:rsidRDefault="00836E9C">
            <w:pPr>
              <w:pStyle w:val="movimento"/>
            </w:pPr>
            <w:r>
              <w:t> </w:t>
            </w:r>
          </w:p>
        </w:tc>
        <w:tc>
          <w:tcPr>
            <w:tcW w:w="2200" w:type="dxa"/>
            <w:tcMar>
              <w:top w:w="20" w:type="dxa"/>
              <w:left w:w="20" w:type="dxa"/>
              <w:bottom w:w="20" w:type="dxa"/>
              <w:right w:w="20" w:type="dxa"/>
            </w:tcMar>
            <w:vAlign w:val="center"/>
            <w:hideMark/>
          </w:tcPr>
          <w:p w:rsidR="00246B5E" w:rsidRDefault="00836E9C">
            <w:pPr>
              <w:pStyle w:val="movimento"/>
            </w:pPr>
            <w:r>
              <w:t>MERCANDELLI MARCO</w:t>
            </w:r>
          </w:p>
        </w:tc>
        <w:tc>
          <w:tcPr>
            <w:tcW w:w="2200" w:type="dxa"/>
            <w:tcMar>
              <w:top w:w="20" w:type="dxa"/>
              <w:left w:w="20" w:type="dxa"/>
              <w:bottom w:w="20" w:type="dxa"/>
              <w:right w:w="20" w:type="dxa"/>
            </w:tcMar>
            <w:vAlign w:val="center"/>
            <w:hideMark/>
          </w:tcPr>
          <w:p w:rsidR="00246B5E" w:rsidRDefault="00836E9C">
            <w:pPr>
              <w:pStyle w:val="movimento2"/>
            </w:pPr>
            <w:r>
              <w:t xml:space="preserve">(PRO VICTORIA 1906) </w:t>
            </w:r>
          </w:p>
        </w:tc>
      </w:tr>
    </w:tbl>
    <w:p w:rsidR="004B52C7" w:rsidRDefault="004B52C7">
      <w:pPr>
        <w:pStyle w:val="breakline"/>
        <w:divId w:val="967705545"/>
        <w:rPr>
          <w:rFonts w:eastAsiaTheme="minorEastAsia"/>
        </w:rPr>
      </w:pPr>
    </w:p>
    <w:p w:rsidR="004B52C7" w:rsidRDefault="004B52C7">
      <w:pPr>
        <w:spacing w:before="0" w:after="0" w:line="240" w:lineRule="auto"/>
        <w:rPr>
          <w:rFonts w:ascii="Times New Roman" w:eastAsiaTheme="minorEastAsia" w:hAnsi="Times New Roman"/>
          <w:color w:val="000000"/>
          <w:sz w:val="12"/>
          <w:szCs w:val="12"/>
          <w:lang w:val="it-IT" w:eastAsia="it-IT" w:bidi="ar-SA"/>
        </w:rPr>
      </w:pPr>
      <w:r>
        <w:rPr>
          <w:rFonts w:eastAsiaTheme="minorEastAsia"/>
        </w:rPr>
        <w:br w:type="page"/>
      </w:r>
    </w:p>
    <w:p w:rsidR="00246B5E" w:rsidRDefault="00246B5E">
      <w:pPr>
        <w:pStyle w:val="breakline"/>
        <w:divId w:val="967705545"/>
        <w:rPr>
          <w:rFonts w:eastAsiaTheme="minorEastAsia"/>
        </w:rPr>
      </w:pPr>
    </w:p>
    <w:p w:rsidR="00246B5E" w:rsidRDefault="00836E9C">
      <w:pPr>
        <w:pStyle w:val="TITOLOCAMPIONATO"/>
        <w:shd w:val="clear" w:color="auto" w:fill="CCCCCC"/>
        <w:spacing w:before="80" w:after="40"/>
        <w:divId w:val="967705545"/>
      </w:pPr>
      <w:r>
        <w:t>JUNIORES UNDER 19 MONZA B.</w:t>
      </w:r>
    </w:p>
    <w:p w:rsidR="00246B5E" w:rsidRDefault="00836E9C">
      <w:pPr>
        <w:pStyle w:val="TITOLOPRINC"/>
        <w:divId w:val="967705545"/>
      </w:pPr>
      <w:r>
        <w:t>VARIAZIONI AL PROGRAMMA GARE</w:t>
      </w:r>
    </w:p>
    <w:p w:rsidR="00246B5E" w:rsidRDefault="00246B5E">
      <w:pPr>
        <w:pStyle w:val="breakline"/>
        <w:divId w:val="967705545"/>
      </w:pPr>
    </w:p>
    <w:p w:rsidR="00246B5E" w:rsidRDefault="00836E9C" w:rsidP="00592F20">
      <w:pPr>
        <w:pStyle w:val="TITOLOMEDIO"/>
        <w:divId w:val="967705545"/>
      </w:pPr>
      <w:r>
        <w:t>RECUPERO PROGRAMMATO</w:t>
      </w:r>
    </w:p>
    <w:p w:rsidR="00246B5E" w:rsidRDefault="00836E9C">
      <w:pPr>
        <w:pStyle w:val="SOTTOTITOLOCAMPIONATO1"/>
        <w:divId w:val="9677055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246B5E">
        <w:trPr>
          <w:divId w:val="967705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Impianto</w:t>
            </w:r>
          </w:p>
        </w:tc>
      </w:tr>
      <w:tr w:rsidR="00246B5E">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26/09/2020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bl>
    <w:p w:rsidR="00246B5E" w:rsidRDefault="00246B5E">
      <w:pPr>
        <w:pStyle w:val="breakline"/>
        <w:divId w:val="967705545"/>
      </w:pPr>
    </w:p>
    <w:p w:rsidR="00246B5E" w:rsidRDefault="00836E9C" w:rsidP="00592F20">
      <w:pPr>
        <w:pStyle w:val="TITOLOPRINC"/>
        <w:divId w:val="967705545"/>
      </w:pPr>
      <w:r>
        <w:t>RISULTATI</w:t>
      </w:r>
    </w:p>
    <w:p w:rsidR="00246B5E" w:rsidRDefault="00836E9C">
      <w:pPr>
        <w:pStyle w:val="SOTTOTITOLOCAMPIONATO1"/>
        <w:divId w:val="967705545"/>
      </w:pPr>
      <w:r>
        <w:t>RISULTATI UFFICIALI GARE DEL 26/09/2020</w:t>
      </w:r>
    </w:p>
    <w:p w:rsidR="00246B5E" w:rsidRDefault="00836E9C" w:rsidP="00592F20">
      <w:pPr>
        <w:pStyle w:val="SOTTOTITOLOCAMPIONATO2"/>
        <w:divId w:val="967705545"/>
      </w:pPr>
      <w:r>
        <w:t>Si trascrivono qui di seguito i risultati ufficiali delle gare disputate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246B5E">
        <w:trPr>
          <w:divId w:val="9677055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246B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GIRONE A - 1 Giornata - A</w:t>
                  </w:r>
                </w:p>
              </w:tc>
            </w:tr>
            <w:tr w:rsidR="00246B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BURAGHESE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GES MONZA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SOVICO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CAMPAGNOLA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246B5E" w:rsidRDefault="00836E9C">
                  <w:pPr>
                    <w:pStyle w:val="ROWTABELLA"/>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 A.CASATI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bl>
          <w:p w:rsidR="00246B5E" w:rsidRDefault="00246B5E"/>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246B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rPr>
                      <w:sz w:val="20"/>
                    </w:rPr>
                  </w:pPr>
                  <w:r>
                    <w:t>GIRONE B - 1 Giornata - A</w:t>
                  </w:r>
                </w:p>
              </w:tc>
            </w:tr>
            <w:tr w:rsidR="00246B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FOOTBALL CLUB CERNUSCO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ALBIGNANO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ACADEMY POZZO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PIERINO GHEZZI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MELZO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rsidTr="00592F2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VIRTUS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Pr="00592F20" w:rsidRDefault="00592F20">
                  <w:pPr>
                    <w:pStyle w:val="ROWTABELLA"/>
                    <w:jc w:val="center"/>
                    <w:rPr>
                      <w:b/>
                    </w:rPr>
                  </w:pPr>
                  <w:r w:rsidRPr="00592F20">
                    <w:rPr>
                      <w:b/>
                    </w:rPr>
                    <w:t>D</w:t>
                  </w:r>
                  <w:r w:rsidR="00836E9C" w:rsidRPr="00592F20">
                    <w:rPr>
                      <w:b/>
                    </w:rPr>
                    <w:t> </w:t>
                  </w:r>
                </w:p>
              </w:tc>
            </w:tr>
            <w:tr w:rsidR="00592F20" w:rsidTr="00592F2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592F20" w:rsidRDefault="00592F20">
                  <w:pPr>
                    <w:pStyle w:val="ROWTABELLA"/>
                  </w:pPr>
                  <w:r>
                    <w:t>VAPRIO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592F20" w:rsidRDefault="00592F20">
                  <w:pPr>
                    <w:pStyle w:val="ROWTABELLA"/>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592F20" w:rsidRDefault="00592F2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592F20" w:rsidRPr="00592F20" w:rsidRDefault="00592F20">
                  <w:pPr>
                    <w:pStyle w:val="ROWTABELLA"/>
                    <w:jc w:val="center"/>
                    <w:rPr>
                      <w:b/>
                    </w:rPr>
                  </w:pPr>
                </w:p>
              </w:tc>
            </w:tr>
            <w:tr w:rsidR="00592F2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592F20" w:rsidRDefault="00592F20">
                  <w:pPr>
                    <w:pStyle w:val="ROWTABELLA"/>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592F20" w:rsidRDefault="00592F20">
                  <w:pPr>
                    <w:pStyle w:val="ROWTABELLA"/>
                  </w:pPr>
                  <w:r>
                    <w:t>- GESSATE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592F20" w:rsidRDefault="00592F20">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592F20" w:rsidRPr="00592F20" w:rsidRDefault="00592F20">
                  <w:pPr>
                    <w:pStyle w:val="ROWTABELLA"/>
                    <w:jc w:val="center"/>
                    <w:rPr>
                      <w:b/>
                    </w:rPr>
                  </w:pPr>
                  <w:r>
                    <w:rPr>
                      <w:b/>
                    </w:rPr>
                    <w:t>W</w:t>
                  </w:r>
                </w:p>
              </w:tc>
            </w:tr>
          </w:tbl>
          <w:p w:rsidR="00246B5E" w:rsidRDefault="00246B5E"/>
        </w:tc>
      </w:tr>
    </w:tbl>
    <w:p w:rsidR="00246B5E" w:rsidRDefault="00246B5E">
      <w:pPr>
        <w:pStyle w:val="breakline"/>
        <w:divId w:val="9677055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246B5E">
        <w:trPr>
          <w:divId w:val="9677055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246B5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GIRONE C - 1 Giornata - A</w:t>
                  </w:r>
                </w:p>
              </w:tc>
            </w:tr>
            <w:tr w:rsidR="00246B5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ACADEMY MUGGIO TACCONA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AURORA DESIO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BRIOSCHESE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PIO XI SPERANZA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MOLINELLO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592F20">
                  <w:pPr>
                    <w:pStyle w:val="ROWTABELLA"/>
                    <w:jc w:val="center"/>
                  </w:pPr>
                  <w:r>
                    <w:t>3 – 4</w:t>
                  </w:r>
                  <w:r w:rsidR="00836E9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246B5E">
                  <w:pPr>
                    <w:pStyle w:val="ROWTABELLA"/>
                    <w:jc w:val="center"/>
                  </w:pPr>
                </w:p>
              </w:tc>
            </w:tr>
            <w:tr w:rsidR="00246B5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246B5E" w:rsidRDefault="00836E9C">
                  <w:pPr>
                    <w:pStyle w:val="ROWTABELLA"/>
                  </w:pPr>
                  <w:r>
                    <w:t>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r w:rsidR="00246B5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246B5E" w:rsidRDefault="00836E9C">
                  <w:pPr>
                    <w:pStyle w:val="ROWTABELLA"/>
                  </w:pPr>
                  <w:r>
                    <w:t>REAL CINISELLO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 STELLA AZZURRA 56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 </w:t>
                  </w:r>
                </w:p>
              </w:tc>
            </w:tr>
          </w:tbl>
          <w:p w:rsidR="00246B5E" w:rsidRDefault="00246B5E"/>
        </w:tc>
      </w:tr>
    </w:tbl>
    <w:p w:rsidR="00246B5E" w:rsidRDefault="00246B5E">
      <w:pPr>
        <w:pStyle w:val="breakline"/>
        <w:divId w:val="967705545"/>
        <w:rPr>
          <w:rFonts w:eastAsiaTheme="minorEastAsia"/>
        </w:rPr>
      </w:pPr>
    </w:p>
    <w:p w:rsidR="00246B5E" w:rsidRDefault="00246B5E">
      <w:pPr>
        <w:pStyle w:val="breakline"/>
        <w:divId w:val="967705545"/>
      </w:pPr>
    </w:p>
    <w:p w:rsidR="00246B5E" w:rsidRDefault="00836E9C">
      <w:pPr>
        <w:pStyle w:val="TITOLOPRINC"/>
        <w:divId w:val="967705545"/>
      </w:pPr>
      <w:r>
        <w:t>GIUDICE SPORTIVO</w:t>
      </w:r>
    </w:p>
    <w:p w:rsidR="00246B5E" w:rsidRDefault="00836E9C">
      <w:pPr>
        <w:pStyle w:val="diffida"/>
        <w:divId w:val="967705545"/>
      </w:pPr>
      <w:r>
        <w:t>Il Giudice Sportivo Sig. UMBERTO SARTORELLI, assistito dal Sig. FRIGERIO GIANNI MARIO (A.I.A.) e dai Sostituto Giudice Sig. MAURIZIO DELBUE e Sig. FABRIZIO COLOMBO ha adottato le decisioni che di seguito integralmente si riportano:</w:t>
      </w:r>
    </w:p>
    <w:p w:rsidR="00246B5E" w:rsidRDefault="00836E9C">
      <w:pPr>
        <w:pStyle w:val="titolo10"/>
        <w:divId w:val="967705545"/>
      </w:pPr>
      <w:r>
        <w:t xml:space="preserve">GARE DEL 26/ 9/2020 </w:t>
      </w:r>
    </w:p>
    <w:p w:rsidR="00246B5E" w:rsidRDefault="00836E9C">
      <w:pPr>
        <w:pStyle w:val="titolo60"/>
        <w:divId w:val="967705545"/>
      </w:pPr>
      <w:r>
        <w:t xml:space="preserve">DECISIONI DEL GIUDICE SPORTIVO </w:t>
      </w:r>
    </w:p>
    <w:p w:rsidR="00246B5E" w:rsidRDefault="00836E9C">
      <w:pPr>
        <w:pStyle w:val="diffida"/>
        <w:spacing w:before="80" w:beforeAutospacing="0" w:after="40" w:afterAutospacing="0"/>
        <w:jc w:val="left"/>
        <w:divId w:val="967705545"/>
      </w:pPr>
      <w:proofErr w:type="gramStart"/>
      <w:r>
        <w:t>gara</w:t>
      </w:r>
      <w:proofErr w:type="gramEnd"/>
      <w:r>
        <w:t xml:space="preserve"> VIRTUS - SPORTING VALENTINOMAZZOLA </w:t>
      </w:r>
      <w:r w:rsidR="00592F20">
        <w:t>– GIRONE B</w:t>
      </w:r>
      <w:r>
        <w:br/>
        <w:t xml:space="preserve">Dal rapporto di gara si evince che la Società VIRTUS ha effettuato durante la gara sei sostituzioni </w:t>
      </w:r>
      <w:proofErr w:type="spellStart"/>
      <w:r>
        <w:t>anzichè</w:t>
      </w:r>
      <w:proofErr w:type="spellEnd"/>
      <w:r>
        <w:t xml:space="preserve"> le cinque previste dal regolamento. </w:t>
      </w:r>
    </w:p>
    <w:p w:rsidR="00246B5E" w:rsidRDefault="00836E9C">
      <w:pPr>
        <w:pStyle w:val="diffida"/>
        <w:spacing w:before="80" w:beforeAutospacing="0" w:after="40" w:afterAutospacing="0"/>
        <w:jc w:val="left"/>
        <w:divId w:val="967705545"/>
      </w:pPr>
      <w:r>
        <w:t xml:space="preserve">Per quanto sopra SI DELIBERA di comminare alla </w:t>
      </w:r>
      <w:proofErr w:type="spellStart"/>
      <w:r>
        <w:t>Soc</w:t>
      </w:r>
      <w:proofErr w:type="spellEnd"/>
      <w:r>
        <w:t xml:space="preserve"> VIRTUS la sanzione sportiva della perdita della gara con il punteggio di 0-3 </w:t>
      </w:r>
    </w:p>
    <w:p w:rsidR="00246B5E" w:rsidRDefault="00836E9C">
      <w:pPr>
        <w:pStyle w:val="titolo7a"/>
        <w:divId w:val="967705545"/>
      </w:pPr>
      <w:r>
        <w:t xml:space="preserve">PROVVEDIMENTI DISCIPLINARI </w:t>
      </w:r>
    </w:p>
    <w:p w:rsidR="00246B5E" w:rsidRDefault="00836E9C">
      <w:pPr>
        <w:pStyle w:val="TITOLO7B"/>
        <w:divId w:val="967705545"/>
      </w:pPr>
      <w:r>
        <w:t xml:space="preserve">In base alle risultanze degli atti ufficiali sono state deliberate le seguenti sanzioni disciplinari. </w:t>
      </w:r>
    </w:p>
    <w:p w:rsidR="00246B5E" w:rsidRDefault="00836E9C">
      <w:pPr>
        <w:pStyle w:val="titolo30"/>
        <w:divId w:val="967705545"/>
      </w:pPr>
      <w:r>
        <w:t xml:space="preserve">SOCIETA' </w:t>
      </w:r>
    </w:p>
    <w:p w:rsidR="00246B5E" w:rsidRDefault="00836E9C">
      <w:pPr>
        <w:pStyle w:val="titolo20"/>
        <w:divId w:val="967705545"/>
      </w:pPr>
      <w:r>
        <w:t xml:space="preserve">AMMENDA </w:t>
      </w:r>
    </w:p>
    <w:p w:rsidR="00246B5E" w:rsidRDefault="00836E9C">
      <w:pPr>
        <w:pStyle w:val="diffida"/>
        <w:spacing w:before="80" w:beforeAutospacing="0" w:after="40" w:afterAutospacing="0"/>
        <w:jc w:val="left"/>
        <w:divId w:val="967705545"/>
      </w:pPr>
      <w:r>
        <w:t xml:space="preserve">Euro 30,00 CITTA DI MONZA </w:t>
      </w:r>
      <w:r>
        <w:br/>
        <w:t xml:space="preserve">Per ritardata presentazione squadra in campo </w:t>
      </w:r>
    </w:p>
    <w:p w:rsidR="00246B5E" w:rsidRDefault="00836E9C">
      <w:pPr>
        <w:pStyle w:val="titolo30"/>
        <w:divId w:val="967705545"/>
      </w:pPr>
      <w:r>
        <w:t xml:space="preserve">CALCIATORI ESPULSI </w:t>
      </w:r>
    </w:p>
    <w:p w:rsidR="00246B5E" w:rsidRDefault="00836E9C">
      <w:pPr>
        <w:pStyle w:val="titolo20"/>
        <w:divId w:val="967705545"/>
      </w:pPr>
      <w:r>
        <w:lastRenderedPageBreak/>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46B5E">
        <w:trPr>
          <w:divId w:val="967705545"/>
        </w:trPr>
        <w:tc>
          <w:tcPr>
            <w:tcW w:w="2200" w:type="dxa"/>
            <w:tcMar>
              <w:top w:w="20" w:type="dxa"/>
              <w:left w:w="20" w:type="dxa"/>
              <w:bottom w:w="20" w:type="dxa"/>
              <w:right w:w="20" w:type="dxa"/>
            </w:tcMar>
            <w:vAlign w:val="center"/>
            <w:hideMark/>
          </w:tcPr>
          <w:p w:rsidR="00246B5E" w:rsidRDefault="00836E9C">
            <w:pPr>
              <w:pStyle w:val="movimento"/>
            </w:pPr>
            <w:r>
              <w:t>LACAPRA ALESSANDRO</w:t>
            </w:r>
          </w:p>
        </w:tc>
        <w:tc>
          <w:tcPr>
            <w:tcW w:w="2200" w:type="dxa"/>
            <w:tcMar>
              <w:top w:w="20" w:type="dxa"/>
              <w:left w:w="20" w:type="dxa"/>
              <w:bottom w:w="20" w:type="dxa"/>
              <w:right w:w="20" w:type="dxa"/>
            </w:tcMar>
            <w:vAlign w:val="center"/>
            <w:hideMark/>
          </w:tcPr>
          <w:p w:rsidR="00246B5E" w:rsidRDefault="00836E9C">
            <w:pPr>
              <w:pStyle w:val="movimento2"/>
            </w:pPr>
            <w:r>
              <w:t xml:space="preserve">(ALBIGNANO) </w:t>
            </w:r>
          </w:p>
        </w:tc>
        <w:tc>
          <w:tcPr>
            <w:tcW w:w="800" w:type="dxa"/>
            <w:tcMar>
              <w:top w:w="20" w:type="dxa"/>
              <w:left w:w="20" w:type="dxa"/>
              <w:bottom w:w="20" w:type="dxa"/>
              <w:right w:w="20" w:type="dxa"/>
            </w:tcMar>
            <w:vAlign w:val="center"/>
            <w:hideMark/>
          </w:tcPr>
          <w:p w:rsidR="00246B5E" w:rsidRDefault="00836E9C">
            <w:pPr>
              <w:pStyle w:val="movimento"/>
            </w:pPr>
            <w:r>
              <w:t> </w:t>
            </w:r>
          </w:p>
        </w:tc>
        <w:tc>
          <w:tcPr>
            <w:tcW w:w="2200" w:type="dxa"/>
            <w:tcMar>
              <w:top w:w="20" w:type="dxa"/>
              <w:left w:w="20" w:type="dxa"/>
              <w:bottom w:w="20" w:type="dxa"/>
              <w:right w:w="20" w:type="dxa"/>
            </w:tcMar>
            <w:vAlign w:val="center"/>
            <w:hideMark/>
          </w:tcPr>
          <w:p w:rsidR="00246B5E" w:rsidRDefault="00836E9C">
            <w:pPr>
              <w:pStyle w:val="movimento"/>
            </w:pPr>
            <w:r>
              <w:t>BRAGHETTO LUCA</w:t>
            </w:r>
          </w:p>
        </w:tc>
        <w:tc>
          <w:tcPr>
            <w:tcW w:w="2200" w:type="dxa"/>
            <w:tcMar>
              <w:top w:w="20" w:type="dxa"/>
              <w:left w:w="20" w:type="dxa"/>
              <w:bottom w:w="20" w:type="dxa"/>
              <w:right w:w="20" w:type="dxa"/>
            </w:tcMar>
            <w:vAlign w:val="center"/>
            <w:hideMark/>
          </w:tcPr>
          <w:p w:rsidR="00246B5E" w:rsidRDefault="00836E9C">
            <w:pPr>
              <w:pStyle w:val="movimento2"/>
            </w:pPr>
            <w:r>
              <w:t xml:space="preserve">(AURORA DESIO 1922) </w:t>
            </w:r>
          </w:p>
        </w:tc>
      </w:tr>
      <w:tr w:rsidR="00246B5E">
        <w:trPr>
          <w:divId w:val="967705545"/>
        </w:trPr>
        <w:tc>
          <w:tcPr>
            <w:tcW w:w="2200" w:type="dxa"/>
            <w:tcMar>
              <w:top w:w="20" w:type="dxa"/>
              <w:left w:w="20" w:type="dxa"/>
              <w:bottom w:w="20" w:type="dxa"/>
              <w:right w:w="20" w:type="dxa"/>
            </w:tcMar>
            <w:vAlign w:val="center"/>
            <w:hideMark/>
          </w:tcPr>
          <w:p w:rsidR="00246B5E" w:rsidRDefault="00836E9C">
            <w:pPr>
              <w:pStyle w:val="movimento"/>
            </w:pPr>
            <w:r>
              <w:t>SELVAGGIO MATTIA</w:t>
            </w:r>
          </w:p>
        </w:tc>
        <w:tc>
          <w:tcPr>
            <w:tcW w:w="2200" w:type="dxa"/>
            <w:tcMar>
              <w:top w:w="20" w:type="dxa"/>
              <w:left w:w="20" w:type="dxa"/>
              <w:bottom w:w="20" w:type="dxa"/>
              <w:right w:w="20" w:type="dxa"/>
            </w:tcMar>
            <w:vAlign w:val="center"/>
            <w:hideMark/>
          </w:tcPr>
          <w:p w:rsidR="00246B5E" w:rsidRDefault="00836E9C">
            <w:pPr>
              <w:pStyle w:val="movimento2"/>
            </w:pPr>
            <w:r>
              <w:t xml:space="preserve">(CAVENAGO) </w:t>
            </w:r>
          </w:p>
        </w:tc>
        <w:tc>
          <w:tcPr>
            <w:tcW w:w="800" w:type="dxa"/>
            <w:tcMar>
              <w:top w:w="20" w:type="dxa"/>
              <w:left w:w="20" w:type="dxa"/>
              <w:bottom w:w="20" w:type="dxa"/>
              <w:right w:w="20" w:type="dxa"/>
            </w:tcMar>
            <w:vAlign w:val="center"/>
            <w:hideMark/>
          </w:tcPr>
          <w:p w:rsidR="00246B5E" w:rsidRDefault="00836E9C">
            <w:pPr>
              <w:pStyle w:val="movimento"/>
            </w:pPr>
            <w:r>
              <w:t> </w:t>
            </w:r>
          </w:p>
        </w:tc>
        <w:tc>
          <w:tcPr>
            <w:tcW w:w="2200" w:type="dxa"/>
            <w:tcMar>
              <w:top w:w="20" w:type="dxa"/>
              <w:left w:w="20" w:type="dxa"/>
              <w:bottom w:w="20" w:type="dxa"/>
              <w:right w:w="20" w:type="dxa"/>
            </w:tcMar>
            <w:vAlign w:val="center"/>
            <w:hideMark/>
          </w:tcPr>
          <w:p w:rsidR="00246B5E" w:rsidRDefault="00836E9C">
            <w:pPr>
              <w:pStyle w:val="movimento"/>
            </w:pPr>
            <w:r>
              <w:t>CAPIZZI SAMUELE</w:t>
            </w:r>
          </w:p>
        </w:tc>
        <w:tc>
          <w:tcPr>
            <w:tcW w:w="2200" w:type="dxa"/>
            <w:tcMar>
              <w:top w:w="20" w:type="dxa"/>
              <w:left w:w="20" w:type="dxa"/>
              <w:bottom w:w="20" w:type="dxa"/>
              <w:right w:w="20" w:type="dxa"/>
            </w:tcMar>
            <w:vAlign w:val="center"/>
            <w:hideMark/>
          </w:tcPr>
          <w:p w:rsidR="00246B5E" w:rsidRDefault="00836E9C">
            <w:pPr>
              <w:pStyle w:val="movimento2"/>
            </w:pPr>
            <w:r>
              <w:t xml:space="preserve">(CESANO MADERNO) </w:t>
            </w:r>
          </w:p>
        </w:tc>
      </w:tr>
      <w:tr w:rsidR="00246B5E">
        <w:trPr>
          <w:divId w:val="967705545"/>
        </w:trPr>
        <w:tc>
          <w:tcPr>
            <w:tcW w:w="2200" w:type="dxa"/>
            <w:tcMar>
              <w:top w:w="20" w:type="dxa"/>
              <w:left w:w="20" w:type="dxa"/>
              <w:bottom w:w="20" w:type="dxa"/>
              <w:right w:w="20" w:type="dxa"/>
            </w:tcMar>
            <w:vAlign w:val="center"/>
            <w:hideMark/>
          </w:tcPr>
          <w:p w:rsidR="00246B5E" w:rsidRDefault="00836E9C">
            <w:pPr>
              <w:pStyle w:val="movimento"/>
            </w:pPr>
            <w:r>
              <w:t>DALESSANDRO MICHAEL</w:t>
            </w:r>
          </w:p>
        </w:tc>
        <w:tc>
          <w:tcPr>
            <w:tcW w:w="2200" w:type="dxa"/>
            <w:tcMar>
              <w:top w:w="20" w:type="dxa"/>
              <w:left w:w="20" w:type="dxa"/>
              <w:bottom w:w="20" w:type="dxa"/>
              <w:right w:w="20" w:type="dxa"/>
            </w:tcMar>
            <w:vAlign w:val="center"/>
            <w:hideMark/>
          </w:tcPr>
          <w:p w:rsidR="00246B5E" w:rsidRDefault="00836E9C">
            <w:pPr>
              <w:pStyle w:val="movimento2"/>
            </w:pPr>
            <w:r>
              <w:t xml:space="preserve">(CITTA DI MONZA) </w:t>
            </w:r>
          </w:p>
        </w:tc>
        <w:tc>
          <w:tcPr>
            <w:tcW w:w="800" w:type="dxa"/>
            <w:tcMar>
              <w:top w:w="20" w:type="dxa"/>
              <w:left w:w="20" w:type="dxa"/>
              <w:bottom w:w="20" w:type="dxa"/>
              <w:right w:w="20" w:type="dxa"/>
            </w:tcMar>
            <w:vAlign w:val="center"/>
            <w:hideMark/>
          </w:tcPr>
          <w:p w:rsidR="00246B5E" w:rsidRDefault="00836E9C">
            <w:pPr>
              <w:pStyle w:val="movimento"/>
            </w:pPr>
            <w:r>
              <w:t> </w:t>
            </w:r>
          </w:p>
        </w:tc>
        <w:tc>
          <w:tcPr>
            <w:tcW w:w="2200" w:type="dxa"/>
            <w:tcMar>
              <w:top w:w="20" w:type="dxa"/>
              <w:left w:w="20" w:type="dxa"/>
              <w:bottom w:w="20" w:type="dxa"/>
              <w:right w:w="20" w:type="dxa"/>
            </w:tcMar>
            <w:vAlign w:val="center"/>
            <w:hideMark/>
          </w:tcPr>
          <w:p w:rsidR="00246B5E" w:rsidRDefault="00836E9C">
            <w:pPr>
              <w:pStyle w:val="movimento"/>
            </w:pPr>
            <w:r>
              <w:t>DI MAURO DENNIS</w:t>
            </w:r>
          </w:p>
        </w:tc>
        <w:tc>
          <w:tcPr>
            <w:tcW w:w="2200" w:type="dxa"/>
            <w:tcMar>
              <w:top w:w="20" w:type="dxa"/>
              <w:left w:w="20" w:type="dxa"/>
              <w:bottom w:w="20" w:type="dxa"/>
              <w:right w:w="20" w:type="dxa"/>
            </w:tcMar>
            <w:vAlign w:val="center"/>
            <w:hideMark/>
          </w:tcPr>
          <w:p w:rsidR="00246B5E" w:rsidRDefault="00836E9C">
            <w:pPr>
              <w:pStyle w:val="movimento2"/>
            </w:pPr>
            <w:r>
              <w:t xml:space="preserve">(CITTA DI MONZA) </w:t>
            </w:r>
          </w:p>
        </w:tc>
      </w:tr>
      <w:tr w:rsidR="00246B5E">
        <w:trPr>
          <w:divId w:val="967705545"/>
        </w:trPr>
        <w:tc>
          <w:tcPr>
            <w:tcW w:w="2200" w:type="dxa"/>
            <w:tcMar>
              <w:top w:w="20" w:type="dxa"/>
              <w:left w:w="20" w:type="dxa"/>
              <w:bottom w:w="20" w:type="dxa"/>
              <w:right w:w="20" w:type="dxa"/>
            </w:tcMar>
            <w:vAlign w:val="center"/>
            <w:hideMark/>
          </w:tcPr>
          <w:p w:rsidR="00246B5E" w:rsidRDefault="00836E9C">
            <w:pPr>
              <w:pStyle w:val="movimento"/>
            </w:pPr>
            <w:r>
              <w:t>LIPPOLIS MATTEO</w:t>
            </w:r>
          </w:p>
        </w:tc>
        <w:tc>
          <w:tcPr>
            <w:tcW w:w="2200" w:type="dxa"/>
            <w:tcMar>
              <w:top w:w="20" w:type="dxa"/>
              <w:left w:w="20" w:type="dxa"/>
              <w:bottom w:w="20" w:type="dxa"/>
              <w:right w:w="20" w:type="dxa"/>
            </w:tcMar>
            <w:vAlign w:val="center"/>
            <w:hideMark/>
          </w:tcPr>
          <w:p w:rsidR="00246B5E" w:rsidRDefault="00836E9C">
            <w:pPr>
              <w:pStyle w:val="movimento2"/>
            </w:pPr>
            <w:r>
              <w:t xml:space="preserve">(FOOTBALL CLUB CERNUSCO) </w:t>
            </w:r>
          </w:p>
        </w:tc>
        <w:tc>
          <w:tcPr>
            <w:tcW w:w="800" w:type="dxa"/>
            <w:tcMar>
              <w:top w:w="20" w:type="dxa"/>
              <w:left w:w="20" w:type="dxa"/>
              <w:bottom w:w="20" w:type="dxa"/>
              <w:right w:w="20" w:type="dxa"/>
            </w:tcMar>
            <w:vAlign w:val="center"/>
            <w:hideMark/>
          </w:tcPr>
          <w:p w:rsidR="00246B5E" w:rsidRDefault="00836E9C">
            <w:pPr>
              <w:pStyle w:val="movimento"/>
            </w:pPr>
            <w:r>
              <w:t> </w:t>
            </w:r>
          </w:p>
        </w:tc>
        <w:tc>
          <w:tcPr>
            <w:tcW w:w="2200" w:type="dxa"/>
            <w:tcMar>
              <w:top w:w="20" w:type="dxa"/>
              <w:left w:w="20" w:type="dxa"/>
              <w:bottom w:w="20" w:type="dxa"/>
              <w:right w:w="20" w:type="dxa"/>
            </w:tcMar>
            <w:vAlign w:val="center"/>
            <w:hideMark/>
          </w:tcPr>
          <w:p w:rsidR="00246B5E" w:rsidRDefault="00836E9C">
            <w:pPr>
              <w:pStyle w:val="movimento"/>
            </w:pPr>
            <w:r>
              <w:t>COLOMBO ANDREA MARIA</w:t>
            </w:r>
          </w:p>
        </w:tc>
        <w:tc>
          <w:tcPr>
            <w:tcW w:w="2200" w:type="dxa"/>
            <w:tcMar>
              <w:top w:w="20" w:type="dxa"/>
              <w:left w:w="20" w:type="dxa"/>
              <w:bottom w:w="20" w:type="dxa"/>
              <w:right w:w="20" w:type="dxa"/>
            </w:tcMar>
            <w:vAlign w:val="center"/>
            <w:hideMark/>
          </w:tcPr>
          <w:p w:rsidR="00246B5E" w:rsidRDefault="00836E9C">
            <w:pPr>
              <w:pStyle w:val="movimento2"/>
            </w:pPr>
            <w:r>
              <w:t xml:space="preserve">(GES MONZA 1946) </w:t>
            </w:r>
          </w:p>
        </w:tc>
      </w:tr>
      <w:tr w:rsidR="00246B5E">
        <w:trPr>
          <w:divId w:val="967705545"/>
        </w:trPr>
        <w:tc>
          <w:tcPr>
            <w:tcW w:w="2200" w:type="dxa"/>
            <w:tcMar>
              <w:top w:w="20" w:type="dxa"/>
              <w:left w:w="20" w:type="dxa"/>
              <w:bottom w:w="20" w:type="dxa"/>
              <w:right w:w="20" w:type="dxa"/>
            </w:tcMar>
            <w:vAlign w:val="center"/>
            <w:hideMark/>
          </w:tcPr>
          <w:p w:rsidR="00246B5E" w:rsidRDefault="00836E9C">
            <w:pPr>
              <w:pStyle w:val="movimento"/>
            </w:pPr>
            <w:r>
              <w:t>CARBONE JOELE</w:t>
            </w:r>
          </w:p>
        </w:tc>
        <w:tc>
          <w:tcPr>
            <w:tcW w:w="2200" w:type="dxa"/>
            <w:tcMar>
              <w:top w:w="20" w:type="dxa"/>
              <w:left w:w="20" w:type="dxa"/>
              <w:bottom w:w="20" w:type="dxa"/>
              <w:right w:w="20" w:type="dxa"/>
            </w:tcMar>
            <w:vAlign w:val="center"/>
            <w:hideMark/>
          </w:tcPr>
          <w:p w:rsidR="00246B5E" w:rsidRDefault="00836E9C">
            <w:pPr>
              <w:pStyle w:val="movimento2"/>
            </w:pPr>
            <w:r>
              <w:t xml:space="preserve">(MOLINELLO A.S.D.) </w:t>
            </w:r>
          </w:p>
        </w:tc>
        <w:tc>
          <w:tcPr>
            <w:tcW w:w="800" w:type="dxa"/>
            <w:tcMar>
              <w:top w:w="20" w:type="dxa"/>
              <w:left w:w="20" w:type="dxa"/>
              <w:bottom w:w="20" w:type="dxa"/>
              <w:right w:w="20" w:type="dxa"/>
            </w:tcMar>
            <w:vAlign w:val="center"/>
            <w:hideMark/>
          </w:tcPr>
          <w:p w:rsidR="00246B5E" w:rsidRDefault="00836E9C">
            <w:pPr>
              <w:pStyle w:val="movimento"/>
            </w:pPr>
            <w:r>
              <w:t> </w:t>
            </w:r>
          </w:p>
        </w:tc>
        <w:tc>
          <w:tcPr>
            <w:tcW w:w="2200" w:type="dxa"/>
            <w:tcMar>
              <w:top w:w="20" w:type="dxa"/>
              <w:left w:w="20" w:type="dxa"/>
              <w:bottom w:w="20" w:type="dxa"/>
              <w:right w:w="20" w:type="dxa"/>
            </w:tcMar>
            <w:vAlign w:val="center"/>
            <w:hideMark/>
          </w:tcPr>
          <w:p w:rsidR="00246B5E" w:rsidRDefault="00836E9C">
            <w:pPr>
              <w:pStyle w:val="movimento"/>
            </w:pPr>
            <w:r>
              <w:t> </w:t>
            </w:r>
          </w:p>
        </w:tc>
        <w:tc>
          <w:tcPr>
            <w:tcW w:w="2200" w:type="dxa"/>
            <w:tcMar>
              <w:top w:w="20" w:type="dxa"/>
              <w:left w:w="20" w:type="dxa"/>
              <w:bottom w:w="20" w:type="dxa"/>
              <w:right w:w="20" w:type="dxa"/>
            </w:tcMar>
            <w:vAlign w:val="center"/>
            <w:hideMark/>
          </w:tcPr>
          <w:p w:rsidR="00246B5E" w:rsidRDefault="00836E9C">
            <w:pPr>
              <w:pStyle w:val="movimento2"/>
            </w:pPr>
            <w:r>
              <w:t> </w:t>
            </w:r>
          </w:p>
        </w:tc>
      </w:tr>
    </w:tbl>
    <w:p w:rsidR="00246B5E" w:rsidRDefault="00246B5E">
      <w:pPr>
        <w:pStyle w:val="breakline"/>
        <w:divId w:val="967705545"/>
        <w:rPr>
          <w:rFonts w:eastAsiaTheme="minorEastAsia"/>
        </w:rPr>
      </w:pPr>
    </w:p>
    <w:p w:rsidR="00246B5E" w:rsidRDefault="00836E9C">
      <w:pPr>
        <w:pStyle w:val="TITOLOCAMPIONATO"/>
        <w:shd w:val="clear" w:color="auto" w:fill="CCCCCC"/>
        <w:spacing w:before="80" w:after="40"/>
        <w:divId w:val="967705545"/>
      </w:pPr>
      <w:r>
        <w:t>GIOVANISSIMI PROV. UNDER 15-MB</w:t>
      </w:r>
    </w:p>
    <w:p w:rsidR="00246B5E" w:rsidRDefault="00836E9C">
      <w:pPr>
        <w:pStyle w:val="TITOLOPRINC"/>
        <w:divId w:val="967705545"/>
      </w:pPr>
      <w:r>
        <w:t>VARIAZIONI AL PROGRAMMA GARE</w:t>
      </w:r>
    </w:p>
    <w:p w:rsidR="00246B5E" w:rsidRDefault="00246B5E">
      <w:pPr>
        <w:pStyle w:val="breakline"/>
        <w:divId w:val="967705545"/>
      </w:pPr>
    </w:p>
    <w:p w:rsidR="00246B5E" w:rsidRDefault="00246B5E">
      <w:pPr>
        <w:pStyle w:val="breakline"/>
        <w:divId w:val="967705545"/>
      </w:pPr>
    </w:p>
    <w:p w:rsidR="00246B5E" w:rsidRDefault="00836E9C">
      <w:pPr>
        <w:pStyle w:val="TITOLOMEDIO"/>
        <w:divId w:val="967705545"/>
      </w:pPr>
      <w:r>
        <w:t>GARA VARIATA</w:t>
      </w:r>
    </w:p>
    <w:p w:rsidR="00246B5E" w:rsidRDefault="00246B5E">
      <w:pPr>
        <w:pStyle w:val="breakline"/>
        <w:divId w:val="967705545"/>
      </w:pPr>
    </w:p>
    <w:p w:rsidR="00246B5E" w:rsidRDefault="00246B5E">
      <w:pPr>
        <w:pStyle w:val="breakline"/>
        <w:divId w:val="967705545"/>
      </w:pPr>
    </w:p>
    <w:p w:rsidR="00246B5E" w:rsidRDefault="00836E9C">
      <w:pPr>
        <w:pStyle w:val="SOTTOTITOLOCAMPIONATO1"/>
        <w:divId w:val="967705545"/>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246B5E">
        <w:trPr>
          <w:divId w:val="967705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246B5E" w:rsidRDefault="00836E9C">
            <w:pPr>
              <w:pStyle w:val="HEADERTABELLA"/>
            </w:pPr>
            <w:r>
              <w:t>Impianto</w:t>
            </w:r>
          </w:p>
        </w:tc>
      </w:tr>
      <w:tr w:rsidR="00246B5E">
        <w:trPr>
          <w:divId w:val="967705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836E9C">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246B5E" w:rsidRDefault="00246B5E"/>
        </w:tc>
      </w:tr>
    </w:tbl>
    <w:p w:rsidR="00246B5E" w:rsidRDefault="00246B5E">
      <w:pPr>
        <w:pStyle w:val="breakline"/>
        <w:divId w:val="967705545"/>
        <w:rPr>
          <w:rFonts w:eastAsiaTheme="minorEastAsia"/>
        </w:rPr>
      </w:pPr>
    </w:p>
    <w:p w:rsidR="00246B5E" w:rsidRDefault="00246B5E">
      <w:pPr>
        <w:pStyle w:val="breakline"/>
        <w:divId w:val="967705545"/>
      </w:pPr>
    </w:p>
    <w:p w:rsidR="002525EC" w:rsidRDefault="002525EC">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335" w:name="_Toc52462113"/>
      <w:r>
        <w:rPr>
          <w:lang w:val="it-IT"/>
        </w:rPr>
        <w:t xml:space="preserve">7. </w:t>
      </w:r>
      <w:r w:rsidRPr="00EA1DE8">
        <w:rPr>
          <w:lang w:val="it-IT"/>
        </w:rPr>
        <w:t>Giustizia di Secondo Grado Territoriale</w:t>
      </w:r>
      <w:bookmarkEnd w:id="335"/>
    </w:p>
    <w:p w:rsidR="002525EC" w:rsidRDefault="00836E9C" w:rsidP="002525EC">
      <w:pPr>
        <w:pStyle w:val="Titolo2"/>
        <w:rPr>
          <w:lang w:val="it-IT"/>
        </w:rPr>
      </w:pPr>
      <w:bookmarkStart w:id="336" w:name="_Toc52462114"/>
      <w:r>
        <w:rPr>
          <w:lang w:val="it-IT"/>
        </w:rPr>
        <w:t>7.1 Corte sportiva di appello territoriale del crl</w:t>
      </w:r>
      <w:bookmarkEnd w:id="336"/>
    </w:p>
    <w:p w:rsidR="002525EC" w:rsidRPr="00852D56" w:rsidRDefault="00836E9C" w:rsidP="002525EC">
      <w:pPr>
        <w:rPr>
          <w:lang w:val="it-IT"/>
        </w:rPr>
      </w:pPr>
      <w:r>
        <w:rPr>
          <w:lang w:val="it-IT"/>
        </w:rPr>
        <w:t>Nessuna comunicazione</w:t>
      </w:r>
    </w:p>
    <w:p w:rsidR="002525EC" w:rsidRPr="00852D56" w:rsidRDefault="00836E9C" w:rsidP="002525EC">
      <w:pPr>
        <w:pStyle w:val="Titolo2"/>
        <w:rPr>
          <w:lang w:val="it-IT"/>
        </w:rPr>
      </w:pPr>
      <w:bookmarkStart w:id="337" w:name="_Toc52462115"/>
      <w:r w:rsidRPr="00852D56">
        <w:rPr>
          <w:lang w:val="it-IT"/>
        </w:rPr>
        <w:t>7.2 Tribunale Federale Territoriale del CRL</w:t>
      </w:r>
      <w:bookmarkEnd w:id="337"/>
    </w:p>
    <w:p w:rsidR="002525EC" w:rsidRPr="00852D56" w:rsidRDefault="00836E9C" w:rsidP="002525EC">
      <w:pPr>
        <w:rPr>
          <w:lang w:val="it-IT"/>
        </w:rPr>
      </w:pPr>
      <w:r w:rsidRPr="00852D56">
        <w:rPr>
          <w:lang w:val="it-IT"/>
        </w:rPr>
        <w:t>Nessuna comunicazione</w:t>
      </w:r>
    </w:p>
    <w:p w:rsidR="00A42E3F" w:rsidRPr="00852D56" w:rsidRDefault="00A42E3F" w:rsidP="002525EC">
      <w:pPr>
        <w:rPr>
          <w:lang w:val="it-IT"/>
        </w:rPr>
      </w:pPr>
    </w:p>
    <w:p w:rsidR="00EA1DE8" w:rsidRPr="00EA1DE8" w:rsidRDefault="00EA1DE8" w:rsidP="00EA1DE8">
      <w:pPr>
        <w:rPr>
          <w:lang w:val="it-IT"/>
        </w:rPr>
      </w:pPr>
    </w:p>
    <w:p w:rsidR="00EA1DE8" w:rsidRPr="00EA1DE8" w:rsidRDefault="00EA1DE8" w:rsidP="00EA1DE8">
      <w:pPr>
        <w:pStyle w:val="Titolo1"/>
        <w:rPr>
          <w:lang w:val="it-IT"/>
        </w:rPr>
      </w:pPr>
      <w:bookmarkStart w:id="338" w:name="_Toc52462116"/>
      <w:r>
        <w:rPr>
          <w:lang w:val="it-IT"/>
        </w:rPr>
        <w:t xml:space="preserve">8. </w:t>
      </w:r>
      <w:r w:rsidRPr="00EA1DE8">
        <w:rPr>
          <w:lang w:val="it-IT"/>
        </w:rPr>
        <w:t>Rettifiche</w:t>
      </w:r>
      <w:bookmarkEnd w:id="338"/>
    </w:p>
    <w:p w:rsidR="002525EC" w:rsidRDefault="00836E9C" w:rsidP="002525EC">
      <w:pPr>
        <w:pStyle w:val="Titolo2"/>
        <w:rPr>
          <w:lang w:val="it-IT"/>
        </w:rPr>
      </w:pPr>
      <w:bookmarkStart w:id="339" w:name="_Toc52462117"/>
      <w:r>
        <w:rPr>
          <w:lang w:val="it-IT"/>
        </w:rPr>
        <w:t>8.1 RETTIFICHE</w:t>
      </w:r>
      <w:bookmarkEnd w:id="339"/>
    </w:p>
    <w:p w:rsidR="002525EC" w:rsidRPr="00852D56" w:rsidRDefault="00836E9C" w:rsidP="002525EC">
      <w:pPr>
        <w:rPr>
          <w:lang w:val="it-IT"/>
        </w:rPr>
      </w:pPr>
      <w:r>
        <w:rPr>
          <w:lang w:val="it-IT"/>
        </w:rPr>
        <w:t>Nessuna comunicazione</w:t>
      </w:r>
    </w:p>
    <w:p w:rsidR="00A42E3F" w:rsidRPr="00852D56" w:rsidRDefault="00A42E3F" w:rsidP="002525EC">
      <w:pPr>
        <w:rPr>
          <w:lang w:val="it-IT"/>
        </w:rPr>
      </w:pPr>
    </w:p>
    <w:p w:rsidR="002525EC" w:rsidRDefault="002525EC">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340" w:name="_Toc52462118"/>
      <w:r>
        <w:rPr>
          <w:lang w:val="it-IT"/>
        </w:rPr>
        <w:t xml:space="preserve">9. </w:t>
      </w:r>
      <w:r w:rsidRPr="00EA1DE8">
        <w:rPr>
          <w:lang w:val="it-IT"/>
        </w:rPr>
        <w:t>Legenda</w:t>
      </w:r>
      <w:bookmarkEnd w:id="340"/>
      <w:r w:rsidRPr="00EA1DE8">
        <w:rPr>
          <w:lang w:val="it-IT"/>
        </w:rPr>
        <w:tab/>
      </w:r>
    </w:p>
    <w:p w:rsidR="002525EC" w:rsidRPr="004B52C7" w:rsidRDefault="00836E9C" w:rsidP="002525EC">
      <w:pPr>
        <w:pStyle w:val="Titolo2"/>
        <w:rPr>
          <w:lang w:val="it-IT"/>
        </w:rPr>
      </w:pPr>
      <w:bookmarkStart w:id="341" w:name="_Toc52462119"/>
      <w:r w:rsidRPr="004B52C7">
        <w:rPr>
          <w:lang w:val="it-IT"/>
        </w:rPr>
        <w:t>Legenda Simboli Giustizia Sportiva</w:t>
      </w:r>
      <w:bookmarkEnd w:id="341"/>
    </w:p>
    <w:p w:rsidR="002525EC" w:rsidRDefault="002525EC" w:rsidP="002525EC">
      <w:pPr>
        <w:pStyle w:val="Intestazionemessaggio"/>
        <w:ind w:left="0"/>
        <w:jc w:val="both"/>
        <w:rPr>
          <w:rFonts w:ascii="Arial" w:hAnsi="Arial" w:cs="Arial"/>
          <w:sz w:val="20"/>
        </w:rPr>
      </w:pPr>
    </w:p>
    <w:p w:rsidR="002525EC" w:rsidRPr="004230A3" w:rsidRDefault="00836E9C" w:rsidP="002525EC">
      <w:pPr>
        <w:spacing w:before="0" w:after="0" w:line="360" w:lineRule="auto"/>
        <w:rPr>
          <w:szCs w:val="22"/>
          <w:lang w:val="it-IT" w:eastAsia="it-IT"/>
        </w:rPr>
      </w:pPr>
      <w:r w:rsidRPr="004230A3">
        <w:rPr>
          <w:szCs w:val="22"/>
          <w:lang w:val="it-IT" w:eastAsia="it-IT"/>
        </w:rPr>
        <w:t xml:space="preserve">A    NON DISPUTATA PER MANCANZA ARBITRO               </w:t>
      </w:r>
    </w:p>
    <w:p w:rsidR="002525EC" w:rsidRPr="004230A3" w:rsidRDefault="00836E9C" w:rsidP="002525EC">
      <w:pPr>
        <w:spacing w:before="0" w:after="0" w:line="360" w:lineRule="auto"/>
        <w:rPr>
          <w:szCs w:val="22"/>
          <w:lang w:val="it-IT" w:eastAsia="it-IT"/>
        </w:rPr>
      </w:pPr>
      <w:r w:rsidRPr="004230A3">
        <w:rPr>
          <w:szCs w:val="22"/>
          <w:lang w:val="it-IT" w:eastAsia="it-IT"/>
        </w:rPr>
        <w:t xml:space="preserve">B    SOSPESA PRIMO TEMPO                              </w:t>
      </w:r>
    </w:p>
    <w:p w:rsidR="002525EC" w:rsidRPr="004230A3" w:rsidRDefault="00836E9C" w:rsidP="002525EC">
      <w:pPr>
        <w:spacing w:before="0" w:after="0" w:line="360" w:lineRule="auto"/>
        <w:rPr>
          <w:szCs w:val="22"/>
          <w:lang w:val="it-IT" w:eastAsia="it-IT"/>
        </w:rPr>
      </w:pPr>
      <w:r w:rsidRPr="004230A3">
        <w:rPr>
          <w:szCs w:val="22"/>
          <w:lang w:val="it-IT" w:eastAsia="it-IT"/>
        </w:rPr>
        <w:t xml:space="preserve">D    ATTESA DECISIONI ORGANI DISCIPLINARI              </w:t>
      </w:r>
    </w:p>
    <w:p w:rsidR="002525EC" w:rsidRPr="004230A3" w:rsidRDefault="00836E9C" w:rsidP="002525EC">
      <w:pPr>
        <w:spacing w:before="0" w:after="0" w:line="360" w:lineRule="auto"/>
        <w:rPr>
          <w:szCs w:val="22"/>
          <w:lang w:val="it-IT" w:eastAsia="it-IT"/>
        </w:rPr>
      </w:pPr>
      <w:r w:rsidRPr="004230A3">
        <w:rPr>
          <w:szCs w:val="22"/>
          <w:lang w:val="it-IT" w:eastAsia="it-IT"/>
        </w:rPr>
        <w:t>F    NON DISPUTATA PER AVVERSE CONDIZIONI ATMOSFERICHE</w:t>
      </w:r>
    </w:p>
    <w:p w:rsidR="002525EC" w:rsidRPr="004230A3" w:rsidRDefault="00836E9C" w:rsidP="002525EC">
      <w:pPr>
        <w:spacing w:before="0" w:after="0" w:line="360" w:lineRule="auto"/>
        <w:rPr>
          <w:szCs w:val="22"/>
          <w:lang w:val="it-IT" w:eastAsia="it-IT"/>
        </w:rPr>
      </w:pPr>
      <w:r w:rsidRPr="004230A3">
        <w:rPr>
          <w:szCs w:val="22"/>
          <w:lang w:val="it-IT" w:eastAsia="it-IT"/>
        </w:rPr>
        <w:t xml:space="preserve">G    RIPETIZIONE GARA PER CAUSE DI FORZA MAGGIORE     </w:t>
      </w:r>
    </w:p>
    <w:p w:rsidR="002525EC" w:rsidRPr="004230A3" w:rsidRDefault="00836E9C" w:rsidP="002525EC">
      <w:pPr>
        <w:spacing w:before="0" w:after="0" w:line="360" w:lineRule="auto"/>
        <w:rPr>
          <w:szCs w:val="22"/>
          <w:lang w:val="it-IT" w:eastAsia="it-IT"/>
        </w:rPr>
      </w:pPr>
      <w:r w:rsidRPr="004230A3">
        <w:rPr>
          <w:szCs w:val="22"/>
          <w:lang w:val="it-IT" w:eastAsia="it-IT"/>
        </w:rPr>
        <w:t xml:space="preserve">H    RECUPERO D'UFFICIO                               </w:t>
      </w:r>
    </w:p>
    <w:p w:rsidR="002525EC" w:rsidRPr="004230A3" w:rsidRDefault="00836E9C" w:rsidP="002525EC">
      <w:pPr>
        <w:spacing w:before="0" w:after="0" w:line="360" w:lineRule="auto"/>
        <w:rPr>
          <w:szCs w:val="22"/>
          <w:lang w:val="it-IT" w:eastAsia="it-IT"/>
        </w:rPr>
      </w:pPr>
      <w:r w:rsidRPr="004230A3">
        <w:rPr>
          <w:szCs w:val="22"/>
          <w:lang w:val="it-IT" w:eastAsia="it-IT"/>
        </w:rPr>
        <w:t xml:space="preserve">I     SOSPESA SECONDO TEMPO                            </w:t>
      </w:r>
    </w:p>
    <w:p w:rsidR="002525EC" w:rsidRPr="004230A3" w:rsidRDefault="00836E9C" w:rsidP="002525EC">
      <w:pPr>
        <w:spacing w:before="0" w:after="0" w:line="360" w:lineRule="auto"/>
        <w:rPr>
          <w:szCs w:val="22"/>
          <w:lang w:val="it-IT" w:eastAsia="it-IT"/>
        </w:rPr>
      </w:pPr>
      <w:r w:rsidRPr="004230A3">
        <w:rPr>
          <w:szCs w:val="22"/>
          <w:lang w:val="it-IT" w:eastAsia="it-IT"/>
        </w:rPr>
        <w:t xml:space="preserve">K    RECUPERO PROGRAMMATO                             </w:t>
      </w:r>
    </w:p>
    <w:p w:rsidR="002525EC" w:rsidRPr="004230A3" w:rsidRDefault="00836E9C" w:rsidP="002525EC">
      <w:pPr>
        <w:spacing w:before="0" w:after="0" w:line="360" w:lineRule="auto"/>
        <w:rPr>
          <w:szCs w:val="22"/>
          <w:lang w:val="it-IT" w:eastAsia="it-IT"/>
        </w:rPr>
      </w:pPr>
      <w:r w:rsidRPr="004230A3">
        <w:rPr>
          <w:szCs w:val="22"/>
          <w:lang w:val="it-IT" w:eastAsia="it-IT"/>
        </w:rPr>
        <w:t xml:space="preserve">M    NON DISPUTATA PER IMPRATICABILITA' CAMPO         </w:t>
      </w:r>
    </w:p>
    <w:p w:rsidR="002525EC" w:rsidRPr="004230A3" w:rsidRDefault="00836E9C" w:rsidP="002525EC">
      <w:pPr>
        <w:spacing w:before="0" w:after="0" w:line="360" w:lineRule="auto"/>
        <w:rPr>
          <w:szCs w:val="22"/>
          <w:lang w:val="it-IT" w:eastAsia="it-IT"/>
        </w:rPr>
      </w:pPr>
      <w:r w:rsidRPr="004230A3">
        <w:rPr>
          <w:szCs w:val="22"/>
          <w:lang w:val="it-IT" w:eastAsia="it-IT"/>
        </w:rPr>
        <w:t xml:space="preserve">P    POSTICIPO                                        </w:t>
      </w:r>
    </w:p>
    <w:p w:rsidR="002525EC" w:rsidRPr="004230A3" w:rsidRDefault="00836E9C" w:rsidP="002525EC">
      <w:pPr>
        <w:spacing w:before="0" w:after="0" w:line="360" w:lineRule="auto"/>
        <w:rPr>
          <w:szCs w:val="22"/>
          <w:lang w:val="it-IT" w:eastAsia="it-IT"/>
        </w:rPr>
      </w:pPr>
      <w:r w:rsidRPr="004230A3">
        <w:rPr>
          <w:szCs w:val="22"/>
          <w:lang w:val="it-IT" w:eastAsia="it-IT"/>
        </w:rPr>
        <w:t xml:space="preserve">R    RAPPORTO NON PERVENUTO                           </w:t>
      </w:r>
    </w:p>
    <w:p w:rsidR="002525EC" w:rsidRPr="004230A3" w:rsidRDefault="00836E9C" w:rsidP="002525EC">
      <w:pPr>
        <w:spacing w:before="0" w:after="0" w:line="360" w:lineRule="auto"/>
        <w:rPr>
          <w:szCs w:val="22"/>
          <w:lang w:val="it-IT" w:eastAsia="it-IT"/>
        </w:rPr>
      </w:pPr>
      <w:r w:rsidRPr="004230A3">
        <w:rPr>
          <w:szCs w:val="22"/>
          <w:lang w:val="it-IT" w:eastAsia="it-IT"/>
        </w:rPr>
        <w:t xml:space="preserve">U    SOSPESA PER INFORTUNIO D.G.                      </w:t>
      </w:r>
    </w:p>
    <w:p w:rsidR="002525EC" w:rsidRPr="004230A3" w:rsidRDefault="00836E9C" w:rsidP="002525EC">
      <w:pPr>
        <w:spacing w:before="0" w:after="0" w:line="360" w:lineRule="auto"/>
        <w:rPr>
          <w:szCs w:val="22"/>
          <w:lang w:val="it-IT" w:eastAsia="it-IT"/>
        </w:rPr>
      </w:pPr>
      <w:r w:rsidRPr="004230A3">
        <w:rPr>
          <w:szCs w:val="22"/>
          <w:lang w:val="it-IT" w:eastAsia="it-IT"/>
        </w:rPr>
        <w:t xml:space="preserve">W   GARA RINVIATA </w:t>
      </w:r>
    </w:p>
    <w:p w:rsidR="002525EC" w:rsidRPr="004230A3" w:rsidRDefault="00836E9C" w:rsidP="002525EC">
      <w:pPr>
        <w:spacing w:before="0" w:after="0" w:line="360" w:lineRule="auto"/>
        <w:rPr>
          <w:szCs w:val="22"/>
          <w:lang w:val="it-IT" w:eastAsia="it-IT"/>
        </w:rPr>
      </w:pPr>
      <w:r w:rsidRPr="004230A3">
        <w:rPr>
          <w:szCs w:val="22"/>
          <w:lang w:val="it-IT" w:eastAsia="it-IT"/>
        </w:rPr>
        <w:t xml:space="preserve">Y    RISULTATI RAPPORTI NON PERVENUTI                 </w:t>
      </w:r>
    </w:p>
    <w:p w:rsidR="002525EC" w:rsidRPr="004230A3" w:rsidRDefault="002525EC" w:rsidP="002525EC">
      <w:pPr>
        <w:spacing w:before="0" w:after="0" w:line="360" w:lineRule="auto"/>
        <w:rPr>
          <w:szCs w:val="22"/>
          <w:lang w:val="it-IT"/>
        </w:rPr>
      </w:pPr>
    </w:p>
    <w:p w:rsidR="00A42E3F" w:rsidRPr="004230A3" w:rsidRDefault="00A42E3F" w:rsidP="002525EC">
      <w:pPr>
        <w:rPr>
          <w:lang w:val="it-IT"/>
        </w:rPr>
      </w:pPr>
    </w:p>
    <w:p w:rsidR="00EA1DE8" w:rsidRPr="00EA1DE8" w:rsidRDefault="00EA1DE8" w:rsidP="00EA1DE8">
      <w:pPr>
        <w:rPr>
          <w:lang w:val="it-IT"/>
        </w:rPr>
      </w:pPr>
    </w:p>
    <w:p w:rsidR="00EA1DE8" w:rsidRDefault="00EA1DE8" w:rsidP="00EA1DE8">
      <w:pPr>
        <w:rPr>
          <w:rFonts w:ascii="Arial" w:hAnsi="Arial" w:cs="Arial"/>
          <w:sz w:val="18"/>
          <w:szCs w:val="18"/>
          <w:lang w:val="it-IT"/>
        </w:rPr>
      </w:pPr>
    </w:p>
    <w:p w:rsidR="00EA1DE8" w:rsidRPr="00EA1DE8" w:rsidRDefault="00EA1DE8"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A61BE0">
        <w:rPr>
          <w:rFonts w:cs="Arial"/>
          <w:szCs w:val="18"/>
          <w:lang w:val="it-IT"/>
        </w:rPr>
        <w:t>1/10/2020</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A22ED5">
      <w:footerReference w:type="default" r:id="rId12"/>
      <w:pgSz w:w="11906" w:h="16838"/>
      <w:pgMar w:top="1417" w:right="1134" w:bottom="1134" w:left="1134" w:header="708" w:footer="708" w:gutter="0"/>
      <w:pgNumType w:start="2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DE" w:rsidRDefault="00B06CDE" w:rsidP="00EA1DE8">
      <w:pPr>
        <w:spacing w:before="0" w:after="0" w:line="240" w:lineRule="auto"/>
      </w:pPr>
      <w:r>
        <w:separator/>
      </w:r>
    </w:p>
  </w:endnote>
  <w:endnote w:type="continuationSeparator" w:id="0">
    <w:p w:rsidR="00B06CDE" w:rsidRDefault="00B06CDE"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O Futura HeavyOblique">
    <w:altName w:val="Courier New"/>
    <w:charset w:val="00"/>
    <w:family w:val="auto"/>
    <w:pitch w:val="variable"/>
    <w:sig w:usb0="03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Verdana Bold">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ED" w:rsidRDefault="005513ED"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2C23">
      <w:rPr>
        <w:rStyle w:val="Numeropagina"/>
        <w:noProof/>
      </w:rPr>
      <w:t>253</w:t>
    </w:r>
    <w:r>
      <w:rPr>
        <w:rStyle w:val="Numeropagina"/>
      </w:rPr>
      <w:fldChar w:fldCharType="end"/>
    </w:r>
    <w:r>
      <w:rPr>
        <w:rStyle w:val="Numeropagina"/>
      </w:rPr>
      <w:t xml:space="preserve"> / </w:t>
    </w:r>
    <w:bookmarkStart w:id="342" w:name="NUM_COMUNICATO_FOOTER"/>
    <w:r w:rsidRPr="003A0D18">
      <w:rPr>
        <w:rFonts w:ascii="Trebuchet MS" w:hAnsi="Trebuchet MS"/>
        <w:sz w:val="20"/>
      </w:rPr>
      <w:t>14</w:t>
    </w:r>
    <w:bookmarkEnd w:id="342"/>
  </w:p>
  <w:p w:rsidR="005513ED" w:rsidRDefault="005513ED"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DE" w:rsidRDefault="00B06CDE" w:rsidP="00EA1DE8">
      <w:pPr>
        <w:spacing w:before="0" w:after="0" w:line="240" w:lineRule="auto"/>
      </w:pPr>
      <w:r>
        <w:separator/>
      </w:r>
    </w:p>
  </w:footnote>
  <w:footnote w:type="continuationSeparator" w:id="0">
    <w:p w:rsidR="00B06CDE" w:rsidRDefault="00B06CDE"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4pt;height:14.4pt" o:bullet="t">
        <v:imagedata r:id="rId1" o:title="clip_image001"/>
      </v:shape>
    </w:pict>
  </w:numPicBullet>
  <w:numPicBullet w:numPicBulletId="1">
    <w:pict>
      <v:shape id="_x0000_i1039" type="#_x0000_t75" style="width:14.4pt;height:14.4pt" o:bullet="t">
        <v:imagedata r:id="rId2" o:title="clip_image001"/>
      </v:shape>
    </w:pict>
  </w:numPicBullet>
  <w:abstractNum w:abstractNumId="0" w15:restartNumberingAfterBreak="0">
    <w:nsid w:val="E38EE417"/>
    <w:multiLevelType w:val="hybridMultilevel"/>
    <w:tmpl w:val="028F58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lang w:eastAsia="it-I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lang w:eastAsia="it-I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lang w:eastAsia="it-IT"/>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67572F2"/>
    <w:multiLevelType w:val="hybridMultilevel"/>
    <w:tmpl w:val="8538458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8D5D36"/>
    <w:multiLevelType w:val="hybridMultilevel"/>
    <w:tmpl w:val="22B83446"/>
    <w:lvl w:ilvl="0" w:tplc="0410000B">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880429A"/>
    <w:multiLevelType w:val="hybridMultilevel"/>
    <w:tmpl w:val="46EAE402"/>
    <w:lvl w:ilvl="0" w:tplc="94109AAE">
      <w:start w:val="1"/>
      <w:numFmt w:val="bullet"/>
      <w:lvlText w:val=""/>
      <w:lvlPicBulletId w:val="0"/>
      <w:lvlJc w:val="left"/>
      <w:pPr>
        <w:tabs>
          <w:tab w:val="num" w:pos="502"/>
        </w:tabs>
        <w:ind w:left="502" w:hanging="360"/>
      </w:pPr>
      <w:rPr>
        <w:rFonts w:ascii="Symbol" w:hAnsi="Symbol"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D57BFB"/>
    <w:multiLevelType w:val="hybridMultilevel"/>
    <w:tmpl w:val="2520B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CEC798D"/>
    <w:multiLevelType w:val="multilevel"/>
    <w:tmpl w:val="DA044354"/>
    <w:styleLink w:val="WW8Num182"/>
    <w:lvl w:ilvl="0">
      <w:start w:val="1"/>
      <w:numFmt w:val="bullet"/>
      <w:lvlText w:val=""/>
      <w:lvlJc w:val="left"/>
      <w:pPr>
        <w:tabs>
          <w:tab w:val="num" w:pos="720"/>
        </w:tabs>
        <w:ind w:left="720" w:hanging="360"/>
      </w:pPr>
      <w:rPr>
        <w:rFonts w:ascii="Wingdings" w:hAnsi="Wingdings" w:cs="Wingdings"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31F30DE"/>
    <w:multiLevelType w:val="hybridMultilevel"/>
    <w:tmpl w:val="BFC6BFC4"/>
    <w:styleLink w:val="Stileimportato2"/>
    <w:lvl w:ilvl="0" w:tplc="67B631A6">
      <w:start w:val="1"/>
      <w:numFmt w:val="decimal"/>
      <w:lvlText w:val="%1."/>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587128">
      <w:start w:val="1"/>
      <w:numFmt w:val="lowerLetter"/>
      <w:lvlText w:val="%2."/>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89388">
      <w:start w:val="1"/>
      <w:numFmt w:val="lowerRoman"/>
      <w:lvlText w:val="%3."/>
      <w:lvlJc w:val="left"/>
      <w:pPr>
        <w:ind w:left="2133"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D49432">
      <w:start w:val="1"/>
      <w:numFmt w:val="decimal"/>
      <w:lvlText w:val="%4."/>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D094CC">
      <w:start w:val="1"/>
      <w:numFmt w:val="lowerLetter"/>
      <w:lvlText w:val="%5."/>
      <w:lvlJc w:val="left"/>
      <w:pPr>
        <w:ind w:left="35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0AEAC6">
      <w:start w:val="1"/>
      <w:numFmt w:val="lowerRoman"/>
      <w:lvlText w:val="%6."/>
      <w:lvlJc w:val="left"/>
      <w:pPr>
        <w:ind w:left="4293"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087ADA">
      <w:start w:val="1"/>
      <w:numFmt w:val="decimal"/>
      <w:lvlText w:val="%7."/>
      <w:lvlJc w:val="left"/>
      <w:pPr>
        <w:ind w:left="50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E0F088">
      <w:start w:val="1"/>
      <w:numFmt w:val="lowerLetter"/>
      <w:lvlText w:val="%8."/>
      <w:lvlJc w:val="left"/>
      <w:pPr>
        <w:ind w:left="57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D6F834">
      <w:start w:val="1"/>
      <w:numFmt w:val="lowerRoman"/>
      <w:lvlText w:val="%9."/>
      <w:lvlJc w:val="left"/>
      <w:pPr>
        <w:ind w:left="6453"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C44D87"/>
    <w:multiLevelType w:val="multilevel"/>
    <w:tmpl w:val="15FA702A"/>
    <w:styleLink w:val="WW8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5878C3"/>
    <w:multiLevelType w:val="hybridMultilevel"/>
    <w:tmpl w:val="25BCF400"/>
    <w:styleLink w:val="Puntielenco"/>
    <w:lvl w:ilvl="0" w:tplc="6BBCA1EC">
      <w:start w:val="1"/>
      <w:numFmt w:val="bullet"/>
      <w:lvlText w:val="•"/>
      <w:lvlJc w:val="left"/>
      <w:pPr>
        <w:ind w:left="63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ACFA9C">
      <w:start w:val="1"/>
      <w:numFmt w:val="bullet"/>
      <w:lvlText w:val="•"/>
      <w:lvlJc w:val="left"/>
      <w:pPr>
        <w:ind w:left="85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B809B6">
      <w:start w:val="1"/>
      <w:numFmt w:val="bullet"/>
      <w:lvlText w:val="•"/>
      <w:lvlJc w:val="left"/>
      <w:pPr>
        <w:ind w:left="107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F8C1C2">
      <w:start w:val="1"/>
      <w:numFmt w:val="bullet"/>
      <w:lvlText w:val="•"/>
      <w:lvlJc w:val="left"/>
      <w:pPr>
        <w:ind w:left="129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300DC2">
      <w:start w:val="1"/>
      <w:numFmt w:val="bullet"/>
      <w:lvlText w:val="•"/>
      <w:lvlJc w:val="left"/>
      <w:pPr>
        <w:ind w:left="151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0CAECC">
      <w:start w:val="1"/>
      <w:numFmt w:val="bullet"/>
      <w:lvlText w:val="•"/>
      <w:lvlJc w:val="left"/>
      <w:pPr>
        <w:ind w:left="173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C0890">
      <w:start w:val="1"/>
      <w:numFmt w:val="bullet"/>
      <w:lvlText w:val="•"/>
      <w:lvlJc w:val="left"/>
      <w:pPr>
        <w:ind w:left="195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561C1A">
      <w:start w:val="1"/>
      <w:numFmt w:val="bullet"/>
      <w:lvlText w:val="•"/>
      <w:lvlJc w:val="left"/>
      <w:pPr>
        <w:ind w:left="217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DEB446">
      <w:start w:val="1"/>
      <w:numFmt w:val="bullet"/>
      <w:lvlText w:val="•"/>
      <w:lvlJc w:val="left"/>
      <w:pPr>
        <w:ind w:left="239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034A81"/>
    <w:multiLevelType w:val="hybridMultilevel"/>
    <w:tmpl w:val="15E69A98"/>
    <w:styleLink w:val="Stileimportato1"/>
    <w:lvl w:ilvl="0" w:tplc="6412A14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A85E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948F42">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48F78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AD94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48FFB6">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68989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C41A8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5ECEC0">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CB57BF"/>
    <w:multiLevelType w:val="multilevel"/>
    <w:tmpl w:val="E5187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2727C80"/>
    <w:multiLevelType w:val="hybridMultilevel"/>
    <w:tmpl w:val="30D851D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427E3E"/>
    <w:multiLevelType w:val="multilevel"/>
    <w:tmpl w:val="BF967D62"/>
    <w:styleLink w:val="WW8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48328F"/>
    <w:multiLevelType w:val="multilevel"/>
    <w:tmpl w:val="A57E70F2"/>
    <w:styleLink w:val="WW8Num141"/>
    <w:lvl w:ilvl="0">
      <w:start w:val="2"/>
      <w:numFmt w:val="bullet"/>
      <w:lvlText w:val="-"/>
      <w:lvlJc w:val="left"/>
      <w:pPr>
        <w:tabs>
          <w:tab w:val="num" w:pos="1068"/>
        </w:tabs>
        <w:ind w:left="1068" w:hanging="360"/>
      </w:pPr>
      <w:rPr>
        <w:rFonts w:ascii="Arial" w:hAnsi="Arial" w:cs="Arial" w:hint="default"/>
        <w:sz w:val="20"/>
      </w:rPr>
    </w:lvl>
    <w:lvl w:ilvl="1">
      <w:start w:val="1"/>
      <w:numFmt w:val="decimal"/>
      <w:lvlText w:val="%2."/>
      <w:lvlJc w:val="left"/>
      <w:pPr>
        <w:tabs>
          <w:tab w:val="num" w:pos="1788"/>
        </w:tabs>
        <w:ind w:left="1788" w:hanging="360"/>
      </w:p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88B65D3"/>
    <w:multiLevelType w:val="hybridMultilevel"/>
    <w:tmpl w:val="3BD6E652"/>
    <w:lvl w:ilvl="0" w:tplc="475C0640">
      <w:start w:val="1"/>
      <w:numFmt w:val="bullet"/>
      <w:lvlText w:val=""/>
      <w:lvlJc w:val="left"/>
      <w:pPr>
        <w:tabs>
          <w:tab w:val="num" w:pos="720"/>
        </w:tabs>
        <w:ind w:left="720" w:hanging="360"/>
      </w:pPr>
      <w:rPr>
        <w:rFonts w:ascii="Symbol" w:hAnsi="Symbol" w:hint="default"/>
      </w:rPr>
    </w:lvl>
    <w:lvl w:ilvl="1" w:tplc="A0F0ACE0">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D2AAE"/>
    <w:multiLevelType w:val="hybridMultilevel"/>
    <w:tmpl w:val="25BCF400"/>
    <w:numStyleLink w:val="Puntielenco"/>
  </w:abstractNum>
  <w:abstractNum w:abstractNumId="22" w15:restartNumberingAfterBreak="0">
    <w:nsid w:val="401056CD"/>
    <w:multiLevelType w:val="hybridMultilevel"/>
    <w:tmpl w:val="BFC6BFC4"/>
    <w:numStyleLink w:val="Stileimportato2"/>
  </w:abstractNum>
  <w:abstractNum w:abstractNumId="2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444B2922"/>
    <w:multiLevelType w:val="multilevel"/>
    <w:tmpl w:val="7ED638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6141A1"/>
    <w:multiLevelType w:val="hybridMultilevel"/>
    <w:tmpl w:val="D834DA26"/>
    <w:lvl w:ilvl="0" w:tplc="EB9079B6">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DD47ED1"/>
    <w:multiLevelType w:val="multilevel"/>
    <w:tmpl w:val="F7D2D7AE"/>
    <w:styleLink w:val="WW8Num15"/>
    <w:lvl w:ilvl="0">
      <w:numFmt w:val="bullet"/>
      <w:lvlText w:val=""/>
      <w:lvlPicBulletId w:val="0"/>
      <w:lvlJc w:val="left"/>
      <w:pPr>
        <w:ind w:left="720" w:hanging="360"/>
      </w:pPr>
      <w:rPr>
        <w:rFonts w:hAnsi="Symbol"/>
        <w:sz w:val="1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504C2DE4"/>
    <w:multiLevelType w:val="hybridMultilevel"/>
    <w:tmpl w:val="397CC896"/>
    <w:numStyleLink w:val="Stileimportato10"/>
  </w:abstractNum>
  <w:abstractNum w:abstractNumId="30" w15:restartNumberingAfterBreak="0">
    <w:nsid w:val="50CE4042"/>
    <w:multiLevelType w:val="hybridMultilevel"/>
    <w:tmpl w:val="CD98F852"/>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1FF5BDC"/>
    <w:multiLevelType w:val="hybridMultilevel"/>
    <w:tmpl w:val="5C267FE0"/>
    <w:lvl w:ilvl="0" w:tplc="31BC596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F0C89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D642EA">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6C41C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A141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C7644">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A9D3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6AA8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A47FCC">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A1F163D"/>
    <w:multiLevelType w:val="multilevel"/>
    <w:tmpl w:val="94BEA646"/>
    <w:styleLink w:val="WW8Num51"/>
    <w:lvl w:ilvl="0">
      <w:start w:val="1"/>
      <w:numFmt w:val="bullet"/>
      <w:lvlText w:val=""/>
      <w:lvlJc w:val="left"/>
      <w:pPr>
        <w:ind w:left="283" w:hanging="283"/>
      </w:pPr>
      <w:rPr>
        <w:rFonts w:ascii="Wingdings" w:hAnsi="Wingdings" w:cs="Wingdings"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C340322"/>
    <w:multiLevelType w:val="multilevel"/>
    <w:tmpl w:val="9940D98C"/>
    <w:styleLink w:val="WW8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FB3483"/>
    <w:multiLevelType w:val="multilevel"/>
    <w:tmpl w:val="A044C6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937127"/>
    <w:multiLevelType w:val="hybridMultilevel"/>
    <w:tmpl w:val="022287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5207A3"/>
    <w:multiLevelType w:val="hybridMultilevel"/>
    <w:tmpl w:val="397CC896"/>
    <w:styleLink w:val="Stileimportato10"/>
    <w:lvl w:ilvl="0" w:tplc="DC6E2B7C">
      <w:start w:val="1"/>
      <w:numFmt w:val="decimal"/>
      <w:lvlText w:val="%1."/>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A8CD0">
      <w:start w:val="1"/>
      <w:numFmt w:val="lowerLetter"/>
      <w:lvlText w:val="%2."/>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7229AA">
      <w:start w:val="1"/>
      <w:numFmt w:val="lowerRoman"/>
      <w:lvlText w:val="%3."/>
      <w:lvlJc w:val="left"/>
      <w:pPr>
        <w:ind w:left="2133"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607960">
      <w:start w:val="1"/>
      <w:numFmt w:val="decimal"/>
      <w:lvlText w:val="%4."/>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081F2">
      <w:start w:val="1"/>
      <w:numFmt w:val="lowerLetter"/>
      <w:lvlText w:val="%5."/>
      <w:lvlJc w:val="left"/>
      <w:pPr>
        <w:ind w:left="35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20F5FC">
      <w:start w:val="1"/>
      <w:numFmt w:val="lowerRoman"/>
      <w:lvlText w:val="%6."/>
      <w:lvlJc w:val="left"/>
      <w:pPr>
        <w:ind w:left="4293"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D8AE64">
      <w:start w:val="1"/>
      <w:numFmt w:val="decimal"/>
      <w:lvlText w:val="%7."/>
      <w:lvlJc w:val="left"/>
      <w:pPr>
        <w:ind w:left="50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82FEA0">
      <w:start w:val="1"/>
      <w:numFmt w:val="lowerLetter"/>
      <w:lvlText w:val="%8."/>
      <w:lvlJc w:val="left"/>
      <w:pPr>
        <w:ind w:left="57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F4C830">
      <w:start w:val="1"/>
      <w:numFmt w:val="lowerRoman"/>
      <w:lvlText w:val="%9."/>
      <w:lvlJc w:val="left"/>
      <w:pPr>
        <w:ind w:left="6453"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7FB4404"/>
    <w:multiLevelType w:val="hybridMultilevel"/>
    <w:tmpl w:val="F6DC1B4C"/>
    <w:lvl w:ilvl="0" w:tplc="FFFFFFFF">
      <w:start w:val="2"/>
      <w:numFmt w:val="bullet"/>
      <w:lvlText w:val="-"/>
      <w:lvlJc w:val="left"/>
      <w:pPr>
        <w:tabs>
          <w:tab w:val="num" w:pos="1068"/>
        </w:tabs>
        <w:ind w:left="1068" w:hanging="360"/>
      </w:pPr>
      <w:rPr>
        <w:rFonts w:ascii="Arial" w:eastAsia="Times New Roman" w:hAnsi="Arial" w:cs="Arial" w:hint="default"/>
      </w:rPr>
    </w:lvl>
    <w:lvl w:ilvl="1" w:tplc="FFFFFFFF">
      <w:start w:val="1"/>
      <w:numFmt w:val="decimal"/>
      <w:lvlText w:val="%2."/>
      <w:lvlJc w:val="left"/>
      <w:pPr>
        <w:tabs>
          <w:tab w:val="num" w:pos="1788"/>
        </w:tabs>
        <w:ind w:left="1788" w:hanging="360"/>
      </w:p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70FA6950"/>
    <w:multiLevelType w:val="multilevel"/>
    <w:tmpl w:val="02C81BE4"/>
    <w:lvl w:ilvl="0">
      <w:start w:val="2"/>
      <w:numFmt w:val="bullet"/>
      <w:lvlText w:val="-"/>
      <w:lvlJc w:val="left"/>
      <w:pPr>
        <w:tabs>
          <w:tab w:val="num" w:pos="720"/>
        </w:tabs>
        <w:ind w:left="720" w:hanging="360"/>
      </w:pPr>
      <w:rPr>
        <w:rFonts w:ascii="Times New Roman" w:hAnsi="Times New Roman"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2016977"/>
    <w:multiLevelType w:val="hybridMultilevel"/>
    <w:tmpl w:val="8CFC409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367E4A"/>
    <w:multiLevelType w:val="hybridMultilevel"/>
    <w:tmpl w:val="6DBE8312"/>
    <w:lvl w:ilvl="0" w:tplc="04100017">
      <w:start w:val="2"/>
      <w:numFmt w:val="bullet"/>
      <w:lvlText w:val="-"/>
      <w:lvlJc w:val="left"/>
      <w:pPr>
        <w:tabs>
          <w:tab w:val="num" w:pos="720"/>
        </w:tabs>
        <w:ind w:left="720" w:hanging="360"/>
      </w:pPr>
      <w:rPr>
        <w:rFonts w:ascii="Times New Roman" w:eastAsia="Times New Roman" w:hAnsi="Times New Roman" w:cs="Times New Roman"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07A60"/>
    <w:multiLevelType w:val="hybridMultilevel"/>
    <w:tmpl w:val="25BCF400"/>
    <w:numStyleLink w:val="Puntielenco"/>
  </w:abstractNum>
  <w:abstractNum w:abstractNumId="43" w15:restartNumberingAfterBreak="0">
    <w:nsid w:val="7A0B562B"/>
    <w:multiLevelType w:val="hybridMultilevel"/>
    <w:tmpl w:val="E17CDE46"/>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F55AE8"/>
    <w:multiLevelType w:val="hybridMultilevel"/>
    <w:tmpl w:val="9AC89BA4"/>
    <w:lvl w:ilvl="0" w:tplc="727A11A8">
      <w:numFmt w:val="bullet"/>
      <w:lvlText w:val="•"/>
      <w:lvlJc w:val="left"/>
      <w:pPr>
        <w:ind w:left="748" w:hanging="416"/>
      </w:pPr>
      <w:rPr>
        <w:rFonts w:ascii="Arial" w:eastAsia="Arial" w:hAnsi="Arial" w:cs="Arial" w:hint="default"/>
        <w:color w:val="333333"/>
        <w:w w:val="99"/>
        <w:sz w:val="20"/>
        <w:szCs w:val="20"/>
        <w:lang w:val="it-IT" w:eastAsia="it-IT" w:bidi="it-IT"/>
      </w:rPr>
    </w:lvl>
    <w:lvl w:ilvl="1" w:tplc="AA9A5F98">
      <w:numFmt w:val="bullet"/>
      <w:lvlText w:val=""/>
      <w:lvlJc w:val="left"/>
      <w:pPr>
        <w:ind w:left="832" w:hanging="360"/>
      </w:pPr>
      <w:rPr>
        <w:rFonts w:ascii="Symbol" w:eastAsia="Symbol" w:hAnsi="Symbol" w:cs="Symbol" w:hint="default"/>
        <w:w w:val="99"/>
        <w:sz w:val="20"/>
        <w:szCs w:val="20"/>
        <w:lang w:val="it-IT" w:eastAsia="it-IT" w:bidi="it-IT"/>
      </w:rPr>
    </w:lvl>
    <w:lvl w:ilvl="2" w:tplc="D1BA7E62">
      <w:numFmt w:val="bullet"/>
      <w:lvlText w:val="•"/>
      <w:lvlJc w:val="left"/>
      <w:pPr>
        <w:ind w:left="1904" w:hanging="360"/>
      </w:pPr>
      <w:rPr>
        <w:lang w:val="it-IT" w:eastAsia="it-IT" w:bidi="it-IT"/>
      </w:rPr>
    </w:lvl>
    <w:lvl w:ilvl="3" w:tplc="E21032E4">
      <w:numFmt w:val="bullet"/>
      <w:lvlText w:val="•"/>
      <w:lvlJc w:val="left"/>
      <w:pPr>
        <w:ind w:left="2968" w:hanging="360"/>
      </w:pPr>
      <w:rPr>
        <w:lang w:val="it-IT" w:eastAsia="it-IT" w:bidi="it-IT"/>
      </w:rPr>
    </w:lvl>
    <w:lvl w:ilvl="4" w:tplc="CA4A271E">
      <w:numFmt w:val="bullet"/>
      <w:lvlText w:val="•"/>
      <w:lvlJc w:val="left"/>
      <w:pPr>
        <w:ind w:left="4033" w:hanging="360"/>
      </w:pPr>
      <w:rPr>
        <w:lang w:val="it-IT" w:eastAsia="it-IT" w:bidi="it-IT"/>
      </w:rPr>
    </w:lvl>
    <w:lvl w:ilvl="5" w:tplc="337ED6D8">
      <w:numFmt w:val="bullet"/>
      <w:lvlText w:val="•"/>
      <w:lvlJc w:val="left"/>
      <w:pPr>
        <w:ind w:left="5097" w:hanging="360"/>
      </w:pPr>
      <w:rPr>
        <w:lang w:val="it-IT" w:eastAsia="it-IT" w:bidi="it-IT"/>
      </w:rPr>
    </w:lvl>
    <w:lvl w:ilvl="6" w:tplc="BD5639AE">
      <w:numFmt w:val="bullet"/>
      <w:lvlText w:val="•"/>
      <w:lvlJc w:val="left"/>
      <w:pPr>
        <w:ind w:left="6161" w:hanging="360"/>
      </w:pPr>
      <w:rPr>
        <w:lang w:val="it-IT" w:eastAsia="it-IT" w:bidi="it-IT"/>
      </w:rPr>
    </w:lvl>
    <w:lvl w:ilvl="7" w:tplc="493CD3AA">
      <w:numFmt w:val="bullet"/>
      <w:lvlText w:val="•"/>
      <w:lvlJc w:val="left"/>
      <w:pPr>
        <w:ind w:left="7226" w:hanging="360"/>
      </w:pPr>
      <w:rPr>
        <w:lang w:val="it-IT" w:eastAsia="it-IT" w:bidi="it-IT"/>
      </w:rPr>
    </w:lvl>
    <w:lvl w:ilvl="8" w:tplc="BDB4150C">
      <w:numFmt w:val="bullet"/>
      <w:lvlText w:val="•"/>
      <w:lvlJc w:val="left"/>
      <w:pPr>
        <w:ind w:left="8290" w:hanging="360"/>
      </w:pPr>
      <w:rPr>
        <w:lang w:val="it-IT" w:eastAsia="it-IT" w:bidi="it-IT"/>
      </w:rPr>
    </w:lvl>
  </w:abstractNum>
  <w:num w:numId="1">
    <w:abstractNumId w:val="9"/>
  </w:num>
  <w:num w:numId="2">
    <w:abstractNumId w:val="35"/>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14"/>
  </w:num>
  <w:num w:numId="7">
    <w:abstractNumId w:val="31"/>
  </w:num>
  <w:num w:numId="8">
    <w:abstractNumId w:val="16"/>
  </w:num>
  <w:num w:numId="9">
    <w:abstractNumId w:val="40"/>
  </w:num>
  <w:num w:numId="10">
    <w:abstractNumId w:val="37"/>
  </w:num>
  <w:num w:numId="11">
    <w:abstractNumId w:val="29"/>
  </w:num>
  <w:num w:numId="12">
    <w:abstractNumId w:val="11"/>
  </w:num>
  <w:num w:numId="13">
    <w:abstractNumId w:val="22"/>
  </w:num>
  <w:num w:numId="14">
    <w:abstractNumId w:val="13"/>
  </w:num>
  <w:num w:numId="15">
    <w:abstractNumId w:val="21"/>
  </w:num>
  <w:num w:numId="16">
    <w:abstractNumId w:val="43"/>
  </w:num>
  <w:num w:numId="17">
    <w:abstractNumId w:val="30"/>
  </w:num>
  <w:num w:numId="18">
    <w:abstractNumId w:val="1"/>
  </w:num>
  <w:num w:numId="19">
    <w:abstractNumId w:val="2"/>
  </w:num>
  <w:num w:numId="20">
    <w:abstractNumId w:val="3"/>
  </w:num>
  <w:num w:numId="21">
    <w:abstractNumId w:val="4"/>
  </w:num>
  <w:num w:numId="22">
    <w:abstractNumId w:val="26"/>
  </w:num>
  <w:num w:numId="23">
    <w:abstractNumId w:val="42"/>
  </w:num>
  <w:num w:numId="24">
    <w:abstractNumId w:val="4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9"/>
  </w:num>
  <w:num w:numId="28">
    <w:abstractNumId w:val="18"/>
  </w:num>
  <w:num w:numId="29">
    <w:abstractNumId w:val="24"/>
  </w:num>
  <w:num w:numId="30">
    <w:abstractNumId w:val="34"/>
  </w:num>
  <w:num w:numId="31">
    <w:abstractNumId w:val="10"/>
  </w:num>
  <w:num w:numId="32">
    <w:abstractNumId w:val="0"/>
  </w:num>
  <w:num w:numId="33">
    <w:abstractNumId w:val="36"/>
  </w:num>
  <w:num w:numId="34">
    <w:abstractNumId w:val="20"/>
  </w:num>
  <w:num w:numId="35">
    <w:abstractNumId w:val="6"/>
  </w:num>
  <w:num w:numId="36">
    <w:abstractNumId w:val="7"/>
  </w:num>
  <w:num w:numId="37">
    <w:abstractNumId w:val="38"/>
  </w:num>
  <w:num w:numId="38">
    <w:abstractNumId w:val="41"/>
  </w:num>
  <w:num w:numId="39">
    <w:abstractNumId w:val="28"/>
  </w:num>
  <w:num w:numId="40">
    <w:abstractNumId w:val="12"/>
  </w:num>
  <w:num w:numId="41">
    <w:abstractNumId w:val="17"/>
  </w:num>
  <w:num w:numId="42">
    <w:abstractNumId w:val="33"/>
  </w:num>
  <w:num w:numId="43">
    <w:abstractNumId w:val="27"/>
  </w:num>
  <w:num w:numId="44">
    <w:abstractNumId w:val="23"/>
  </w:num>
  <w:num w:numId="45">
    <w:abstractNumId w:val="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1C"/>
    <w:rsid w:val="00060A1C"/>
    <w:rsid w:val="00083359"/>
    <w:rsid w:val="000B1740"/>
    <w:rsid w:val="0018627C"/>
    <w:rsid w:val="00246B5E"/>
    <w:rsid w:val="002525EC"/>
    <w:rsid w:val="00263C76"/>
    <w:rsid w:val="002A7C71"/>
    <w:rsid w:val="002D4B45"/>
    <w:rsid w:val="00351951"/>
    <w:rsid w:val="003A0D18"/>
    <w:rsid w:val="003F000A"/>
    <w:rsid w:val="003F46C1"/>
    <w:rsid w:val="004B52C7"/>
    <w:rsid w:val="004F01D1"/>
    <w:rsid w:val="004F314E"/>
    <w:rsid w:val="00536936"/>
    <w:rsid w:val="005513ED"/>
    <w:rsid w:val="005572A4"/>
    <w:rsid w:val="00592F20"/>
    <w:rsid w:val="005E648B"/>
    <w:rsid w:val="00630256"/>
    <w:rsid w:val="00630F54"/>
    <w:rsid w:val="00631363"/>
    <w:rsid w:val="006B253B"/>
    <w:rsid w:val="006D106D"/>
    <w:rsid w:val="006E2CD5"/>
    <w:rsid w:val="00737849"/>
    <w:rsid w:val="0074324D"/>
    <w:rsid w:val="0076728D"/>
    <w:rsid w:val="007A0D37"/>
    <w:rsid w:val="00803D85"/>
    <w:rsid w:val="00821507"/>
    <w:rsid w:val="00832C23"/>
    <w:rsid w:val="00836E9C"/>
    <w:rsid w:val="00866F57"/>
    <w:rsid w:val="008A4C2F"/>
    <w:rsid w:val="00907A67"/>
    <w:rsid w:val="00922DE8"/>
    <w:rsid w:val="00931106"/>
    <w:rsid w:val="00964F7E"/>
    <w:rsid w:val="00973B60"/>
    <w:rsid w:val="0098681D"/>
    <w:rsid w:val="009B1B52"/>
    <w:rsid w:val="009B3006"/>
    <w:rsid w:val="00A22ED5"/>
    <w:rsid w:val="00A42E3F"/>
    <w:rsid w:val="00A54A92"/>
    <w:rsid w:val="00A5611E"/>
    <w:rsid w:val="00A61BE0"/>
    <w:rsid w:val="00A70184"/>
    <w:rsid w:val="00A918C7"/>
    <w:rsid w:val="00AA4203"/>
    <w:rsid w:val="00B06CDE"/>
    <w:rsid w:val="00B205ED"/>
    <w:rsid w:val="00B60034"/>
    <w:rsid w:val="00B73E04"/>
    <w:rsid w:val="00BE5FD0"/>
    <w:rsid w:val="00C8042D"/>
    <w:rsid w:val="00C94F93"/>
    <w:rsid w:val="00CB7E5E"/>
    <w:rsid w:val="00CF1045"/>
    <w:rsid w:val="00D103DD"/>
    <w:rsid w:val="00D7211B"/>
    <w:rsid w:val="00D755E5"/>
    <w:rsid w:val="00DC0F6B"/>
    <w:rsid w:val="00DD095A"/>
    <w:rsid w:val="00DE0754"/>
    <w:rsid w:val="00EA1DE8"/>
    <w:rsid w:val="00ED2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20FF2-623D-49B8-B2CF-40F14409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A42E3F"/>
    <w:rPr>
      <w:b/>
      <w:bCs/>
      <w:caps/>
      <w:color w:val="FFFFFF"/>
      <w:spacing w:val="15"/>
      <w:shd w:val="clear" w:color="auto" w:fill="4F81BD"/>
    </w:rPr>
  </w:style>
  <w:style w:type="character" w:customStyle="1" w:styleId="Titolo2Carattere">
    <w:name w:val="Titolo 2 Carattere"/>
    <w:link w:val="Titolo2"/>
    <w:uiPriority w:val="9"/>
    <w:qFormat/>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qFormat/>
    <w:rsid w:val="00A42E3F"/>
    <w:rPr>
      <w:caps/>
      <w:color w:val="365F91"/>
      <w:spacing w:val="10"/>
    </w:rPr>
  </w:style>
  <w:style w:type="character" w:customStyle="1" w:styleId="Titolo5Carattere">
    <w:name w:val="Titolo 5 Carattere"/>
    <w:link w:val="Titolo5"/>
    <w:qFormat/>
    <w:rsid w:val="00A42E3F"/>
    <w:rPr>
      <w:caps/>
      <w:color w:val="365F91"/>
      <w:spacing w:val="10"/>
    </w:rPr>
  </w:style>
  <w:style w:type="character" w:customStyle="1" w:styleId="Titolo6Carattere">
    <w:name w:val="Titolo 6 Carattere"/>
    <w:link w:val="Titolo6"/>
    <w:qFormat/>
    <w:rsid w:val="00A42E3F"/>
    <w:rPr>
      <w:caps/>
      <w:color w:val="365F91"/>
      <w:spacing w:val="10"/>
    </w:rPr>
  </w:style>
  <w:style w:type="character" w:customStyle="1" w:styleId="Titolo7Carattere">
    <w:name w:val="Titolo 7 Carattere"/>
    <w:link w:val="Titolo7"/>
    <w:qFormat/>
    <w:rsid w:val="00A42E3F"/>
    <w:rPr>
      <w:caps/>
      <w:color w:val="365F91"/>
      <w:spacing w:val="10"/>
    </w:rPr>
  </w:style>
  <w:style w:type="character" w:customStyle="1" w:styleId="Titolo8Carattere">
    <w:name w:val="Titolo 8 Carattere"/>
    <w:link w:val="Titolo8"/>
    <w:qFormat/>
    <w:rsid w:val="00A42E3F"/>
    <w:rPr>
      <w:caps/>
      <w:spacing w:val="10"/>
      <w:sz w:val="18"/>
      <w:szCs w:val="18"/>
    </w:rPr>
  </w:style>
  <w:style w:type="character" w:customStyle="1" w:styleId="Titolo9Carattere">
    <w:name w:val="Titolo 9 Carattere"/>
    <w:link w:val="Titolo9"/>
    <w:qFormat/>
    <w:rsid w:val="00A42E3F"/>
    <w:rPr>
      <w:i/>
      <w:caps/>
      <w:spacing w:val="10"/>
      <w:sz w:val="18"/>
      <w:szCs w:val="18"/>
    </w:rPr>
  </w:style>
  <w:style w:type="paragraph" w:styleId="Didascalia">
    <w:name w:val="caption"/>
    <w:basedOn w:val="Normale"/>
    <w:next w:val="Normale"/>
    <w:uiPriority w:val="35"/>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qFormat/>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uiPriority w:val="99"/>
    <w:qFormat/>
    <w:rsid w:val="00A42E3F"/>
    <w:rPr>
      <w:rFonts w:ascii="Arial" w:eastAsia="Times New Roman" w:hAnsi="Arial" w:cs="Times New Roman"/>
      <w:b/>
      <w:bCs/>
      <w:sz w:val="20"/>
      <w:szCs w:val="24"/>
      <w:lang w:eastAsia="it-IT" w:bidi="ar-SA"/>
    </w:rPr>
  </w:style>
  <w:style w:type="paragraph" w:styleId="NormaleWeb">
    <w:name w:val="Normal (Web)"/>
    <w:basedOn w:val="Normale"/>
    <w:unhideWhenUsed/>
    <w:qFormat/>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qFormat/>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qFormat/>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nhideWhenUsed/>
    <w:rsid w:val="00EA1DE8"/>
    <w:pPr>
      <w:spacing w:before="0" w:after="0"/>
    </w:pPr>
    <w:rPr>
      <w:szCs w:val="22"/>
    </w:rPr>
  </w:style>
  <w:style w:type="paragraph" w:styleId="Sommario5">
    <w:name w:val="toc 5"/>
    <w:basedOn w:val="Normale"/>
    <w:next w:val="Normale"/>
    <w:autoRedefine/>
    <w:unhideWhenUsed/>
    <w:rsid w:val="00EA1DE8"/>
    <w:pPr>
      <w:spacing w:before="0" w:after="0"/>
    </w:pPr>
    <w:rPr>
      <w:szCs w:val="22"/>
    </w:rPr>
  </w:style>
  <w:style w:type="paragraph" w:styleId="Sommario6">
    <w:name w:val="toc 6"/>
    <w:basedOn w:val="Normale"/>
    <w:next w:val="Normale"/>
    <w:autoRedefine/>
    <w:unhideWhenUsed/>
    <w:rsid w:val="00EA1DE8"/>
    <w:pPr>
      <w:spacing w:before="0" w:after="0"/>
    </w:pPr>
    <w:rPr>
      <w:szCs w:val="22"/>
    </w:rPr>
  </w:style>
  <w:style w:type="paragraph" w:styleId="Sommario7">
    <w:name w:val="toc 7"/>
    <w:basedOn w:val="Normale"/>
    <w:next w:val="Normale"/>
    <w:autoRedefine/>
    <w:unhideWhenUsed/>
    <w:rsid w:val="00EA1DE8"/>
    <w:pPr>
      <w:spacing w:before="0" w:after="0"/>
    </w:pPr>
    <w:rPr>
      <w:szCs w:val="22"/>
    </w:rPr>
  </w:style>
  <w:style w:type="paragraph" w:styleId="Sommario8">
    <w:name w:val="toc 8"/>
    <w:basedOn w:val="Normale"/>
    <w:next w:val="Normale"/>
    <w:autoRedefine/>
    <w:unhideWhenUsed/>
    <w:rsid w:val="00EA1DE8"/>
    <w:pPr>
      <w:spacing w:before="0" w:after="0"/>
    </w:pPr>
    <w:rPr>
      <w:szCs w:val="22"/>
    </w:rPr>
  </w:style>
  <w:style w:type="paragraph" w:styleId="Sommario9">
    <w:name w:val="toc 9"/>
    <w:basedOn w:val="Normale"/>
    <w:next w:val="Normale"/>
    <w:autoRedefine/>
    <w:unhideWhenUsed/>
    <w:rsid w:val="00EA1DE8"/>
    <w:pPr>
      <w:spacing w:before="0" w:after="0"/>
    </w:pPr>
    <w:rPr>
      <w:szCs w:val="22"/>
    </w:rPr>
  </w:style>
  <w:style w:type="paragraph" w:styleId="Intestazione">
    <w:name w:val="header"/>
    <w:basedOn w:val="Normale"/>
    <w:link w:val="IntestazioneCarattere"/>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qFormat/>
    <w:rsid w:val="00EA1DE8"/>
    <w:rPr>
      <w:sz w:val="20"/>
      <w:szCs w:val="20"/>
    </w:rPr>
  </w:style>
  <w:style w:type="paragraph" w:styleId="Pidipagina">
    <w:name w:val="footer"/>
    <w:basedOn w:val="Normale"/>
    <w:link w:val="PidipaginaCarattere"/>
    <w:uiPriority w:val="99"/>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uiPriority w:val="99"/>
    <w:qFormat/>
    <w:rsid w:val="00EA1DE8"/>
    <w:rPr>
      <w:sz w:val="20"/>
      <w:szCs w:val="20"/>
    </w:rPr>
  </w:style>
  <w:style w:type="character" w:styleId="Numeropagina">
    <w:name w:val="page number"/>
    <w:qFormat/>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character" w:customStyle="1" w:styleId="ParagrafoelencoCarattere">
    <w:name w:val="Paragrafo elenco Carattere"/>
    <w:link w:val="Paragrafoelenco"/>
    <w:uiPriority w:val="34"/>
    <w:locked/>
    <w:rPr>
      <w:sz w:val="22"/>
      <w:lang w:val="en-US" w:eastAsia="en-US" w:bidi="en-US"/>
    </w:rPr>
  </w:style>
  <w:style w:type="paragraph" w:customStyle="1" w:styleId="TITOLOCAMPIONATO">
    <w:name w:val="TITOLO_CAMPIONATO"/>
    <w:basedOn w:val="Normale"/>
    <w:pPr>
      <w:spacing w:before="0" w:after="0"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sz w:val="20"/>
      <w:lang w:val="it-IT" w:eastAsia="it-IT" w:bidi="ar-SA"/>
    </w:rPr>
  </w:style>
  <w:style w:type="paragraph" w:customStyle="1" w:styleId="TITOLOPRINC">
    <w:name w:val="TITOLO_PRINC"/>
    <w:basedOn w:val="Normale"/>
    <w:pPr>
      <w:spacing w:before="0" w:after="0" w:line="240" w:lineRule="auto"/>
      <w:jc w:val="center"/>
    </w:pPr>
    <w:rPr>
      <w:rFonts w:ascii="Arial" w:eastAsia="Arial" w:hAnsi="Arial" w:cs="Arial"/>
      <w:b/>
      <w:color w:val="000000"/>
      <w:sz w:val="36"/>
      <w:szCs w:val="36"/>
      <w:lang w:val="it-IT" w:eastAsia="it-IT" w:bidi="ar-SA"/>
    </w:rPr>
  </w:style>
  <w:style w:type="paragraph" w:customStyle="1" w:styleId="titolo10">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sz w:val="20"/>
      <w:lang w:val="it-IT" w:eastAsia="it-IT" w:bidi="ar-SA"/>
    </w:rPr>
  </w:style>
  <w:style w:type="paragraph" w:customStyle="1" w:styleId="titolo30">
    <w:name w:val="titolo3"/>
    <w:basedOn w:val="Normale"/>
    <w:pPr>
      <w:spacing w:line="240" w:lineRule="auto"/>
    </w:pPr>
    <w:rPr>
      <w:rFonts w:ascii="Arial"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sz w:val="20"/>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styleId="Intestazionemessaggio">
    <w:name w:val="Message Header"/>
    <w:basedOn w:val="Normale"/>
    <w:link w:val="IntestazionemessaggioCarattere"/>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character" w:customStyle="1" w:styleId="object3">
    <w:name w:val="object3"/>
  </w:style>
  <w:style w:type="paragraph" w:customStyle="1" w:styleId="ydp91f46b9emsonormal">
    <w:name w:val="ydp91f46b9emsonormal"/>
    <w:basedOn w:val="Normale"/>
    <w:semiHidden/>
    <w:pPr>
      <w:spacing w:before="100" w:beforeAutospacing="1" w:after="100" w:afterAutospacing="1" w:line="240" w:lineRule="auto"/>
    </w:pPr>
    <w:rPr>
      <w:rFonts w:eastAsia="Calibri" w:cs="Calibri"/>
      <w:szCs w:val="22"/>
      <w:lang w:val="it-IT" w:eastAsia="it-IT" w:bidi="ar-SA"/>
    </w:rPr>
  </w:style>
  <w:style w:type="character" w:customStyle="1" w:styleId="Titolo11">
    <w:name w:val="Titolo1"/>
    <w:qFormat/>
    <w:rPr>
      <w:rFonts w:ascii="HO Futura HeavyOblique" w:hAnsi="HO Futura HeavyOblique" w:hint="default"/>
      <w:sz w:val="26"/>
    </w:rPr>
  </w:style>
  <w:style w:type="character" w:styleId="Collegamentovisitato">
    <w:name w:val="FollowedHyperlink"/>
    <w:uiPriority w:val="99"/>
    <w:semiHidden/>
    <w:unhideWhenUsed/>
    <w:qFormat/>
    <w:rPr>
      <w:color w:val="954F72"/>
      <w:u w:val="single"/>
    </w:rPr>
  </w:style>
  <w:style w:type="paragraph" w:styleId="Testonotaapidipagina">
    <w:name w:val="footnote text"/>
    <w:basedOn w:val="Normale"/>
    <w:link w:val="TestonotaapidipaginaCarattere"/>
    <w:uiPriority w:val="99"/>
    <w:semiHidden/>
    <w:unhideWhenUsed/>
    <w:qFormat/>
    <w:pPr>
      <w:spacing w:before="0" w:after="0" w:line="240" w:lineRule="auto"/>
    </w:pPr>
    <w:rPr>
      <w:rFonts w:ascii="Arial" w:hAnsi="Arial"/>
      <w:lang w:val="x-none" w:eastAsia="it-IT" w:bidi="ar-SA"/>
    </w:rPr>
  </w:style>
  <w:style w:type="character" w:customStyle="1" w:styleId="TestonotaapidipaginaCarattere">
    <w:name w:val="Testo nota a piè di pagina Carattere"/>
    <w:basedOn w:val="Carpredefinitoparagrafo"/>
    <w:link w:val="Testonotaapidipagina"/>
    <w:uiPriority w:val="99"/>
    <w:semiHidden/>
    <w:qFormat/>
    <w:rPr>
      <w:rFonts w:ascii="Arial" w:hAnsi="Arial"/>
      <w:sz w:val="22"/>
      <w:lang w:val="x-none"/>
    </w:rPr>
  </w:style>
  <w:style w:type="paragraph" w:styleId="Rientrocorpodeltesto">
    <w:name w:val="Body Text Indent"/>
    <w:basedOn w:val="Normale"/>
    <w:link w:val="RientrocorpodeltestoCarattere"/>
    <w:unhideWhenUsed/>
    <w:pPr>
      <w:spacing w:before="0" w:after="0" w:line="240" w:lineRule="auto"/>
      <w:ind w:left="360"/>
    </w:pPr>
    <w:rPr>
      <w:rFonts w:ascii="Arial" w:hAnsi="Arial"/>
      <w:szCs w:val="24"/>
      <w:lang w:val="x-none" w:eastAsia="it-IT" w:bidi="ar-SA"/>
    </w:rPr>
  </w:style>
  <w:style w:type="character" w:customStyle="1" w:styleId="RientrocorpodeltestoCarattere">
    <w:name w:val="Rientro corpo del testo Carattere"/>
    <w:basedOn w:val="Carpredefinitoparagrafo"/>
    <w:link w:val="Rientrocorpodeltesto"/>
    <w:qFormat/>
    <w:rPr>
      <w:rFonts w:ascii="Arial" w:hAnsi="Arial"/>
      <w:sz w:val="22"/>
      <w:szCs w:val="24"/>
      <w:lang w:val="x-none"/>
    </w:rPr>
  </w:style>
  <w:style w:type="paragraph" w:styleId="Corpodeltesto2">
    <w:name w:val="Body Text 2"/>
    <w:basedOn w:val="Normale"/>
    <w:link w:val="Corpodeltesto2Carattere"/>
    <w:unhideWhenUsed/>
    <w:qFormat/>
    <w:pPr>
      <w:spacing w:before="0" w:after="0" w:line="240" w:lineRule="auto"/>
    </w:pPr>
    <w:rPr>
      <w:rFonts w:ascii="Arial" w:hAnsi="Arial"/>
      <w:szCs w:val="24"/>
      <w:lang w:val="x-none" w:eastAsia="it-IT" w:bidi="ar-SA"/>
    </w:rPr>
  </w:style>
  <w:style w:type="character" w:customStyle="1" w:styleId="Corpodeltesto2Carattere">
    <w:name w:val="Corpo del testo 2 Carattere"/>
    <w:basedOn w:val="Carpredefinitoparagrafo"/>
    <w:link w:val="Corpodeltesto2"/>
    <w:qFormat/>
    <w:rPr>
      <w:rFonts w:ascii="Arial" w:hAnsi="Arial"/>
      <w:sz w:val="22"/>
      <w:szCs w:val="24"/>
      <w:lang w:val="x-none"/>
    </w:rPr>
  </w:style>
  <w:style w:type="paragraph" w:styleId="Rientrocorpodeltesto2">
    <w:name w:val="Body Text Indent 2"/>
    <w:basedOn w:val="Normale"/>
    <w:link w:val="Rientrocorpodeltesto2Carattere"/>
    <w:unhideWhenUsed/>
    <w:qFormat/>
    <w:pPr>
      <w:spacing w:before="0" w:after="120" w:line="480" w:lineRule="auto"/>
      <w:ind w:left="283"/>
    </w:pPr>
    <w:rPr>
      <w:rFonts w:ascii="Arial" w:hAnsi="Arial"/>
      <w:sz w:val="24"/>
      <w:szCs w:val="24"/>
      <w:lang w:val="x-none" w:eastAsia="it-IT" w:bidi="ar-SA"/>
    </w:rPr>
  </w:style>
  <w:style w:type="character" w:customStyle="1" w:styleId="Rientrocorpodeltesto2Carattere">
    <w:name w:val="Rientro corpo del testo 2 Carattere"/>
    <w:basedOn w:val="Carpredefinitoparagrafo"/>
    <w:link w:val="Rientrocorpodeltesto2"/>
    <w:qFormat/>
    <w:rPr>
      <w:rFonts w:ascii="Arial" w:hAnsi="Arial"/>
      <w:sz w:val="24"/>
      <w:szCs w:val="24"/>
      <w:lang w:val="x-none"/>
    </w:rPr>
  </w:style>
  <w:style w:type="paragraph" w:customStyle="1" w:styleId="TITOLOMEDIO">
    <w:name w:val="TITOLO_MEDIO"/>
    <w:basedOn w:val="Normale"/>
    <w:pPr>
      <w:spacing w:before="0" w:after="0" w:line="240" w:lineRule="auto"/>
      <w:jc w:val="center"/>
    </w:pPr>
    <w:rPr>
      <w:rFonts w:ascii="Arial" w:eastAsia="Arial" w:hAnsi="Arial" w:cs="Arial"/>
      <w:b/>
      <w:color w:val="000000"/>
      <w:sz w:val="32"/>
      <w:szCs w:val="32"/>
      <w:lang w:val="it-IT" w:eastAsia="it-IT" w:bidi="ar-SA"/>
    </w:rPr>
  </w:style>
  <w:style w:type="paragraph" w:customStyle="1" w:styleId="LndNormale1">
    <w:name w:val="LndNormale1"/>
    <w:basedOn w:val="Normale"/>
    <w:qFormat/>
    <w:pPr>
      <w:spacing w:before="0" w:after="0" w:line="240" w:lineRule="auto"/>
      <w:jc w:val="both"/>
    </w:pPr>
    <w:rPr>
      <w:rFonts w:ascii="Arial" w:hAnsi="Arial"/>
      <w:noProof/>
      <w:lang w:val="it-IT" w:eastAsia="it-IT" w:bidi="ar-SA"/>
    </w:rPr>
  </w:style>
  <w:style w:type="paragraph" w:customStyle="1" w:styleId="LndStileBase">
    <w:name w:val="LndStileBase"/>
    <w:qFormat/>
    <w:rPr>
      <w:rFonts w:ascii="Arial" w:hAnsi="Arial"/>
      <w:noProof/>
      <w:sz w:val="22"/>
    </w:rPr>
  </w:style>
  <w:style w:type="paragraph" w:customStyle="1" w:styleId="xl24">
    <w:name w:val="xl24"/>
    <w:basedOn w:val="Normale"/>
    <w:qFormat/>
    <w:pPr>
      <w:spacing w:before="100" w:beforeAutospacing="1" w:after="100" w:afterAutospacing="1" w:line="240" w:lineRule="auto"/>
    </w:pPr>
    <w:rPr>
      <w:rFonts w:ascii="Arial" w:eastAsia="Arial Unicode MS" w:hAnsi="Arial" w:cs="Arial"/>
      <w:sz w:val="16"/>
      <w:szCs w:val="16"/>
      <w:lang w:val="it-IT" w:eastAsia="it-IT" w:bidi="ar-SA"/>
    </w:rPr>
  </w:style>
  <w:style w:type="paragraph" w:customStyle="1" w:styleId="Contenutotabella">
    <w:name w:val="Contenuto tabella"/>
    <w:basedOn w:val="Normale"/>
    <w:qFormat/>
    <w:pPr>
      <w:widowControl w:val="0"/>
      <w:suppressLineNumbers/>
      <w:suppressAutoHyphens/>
      <w:spacing w:before="0" w:after="0" w:line="240" w:lineRule="auto"/>
    </w:pPr>
    <w:rPr>
      <w:rFonts w:ascii="Times New Roman" w:eastAsia="Lucida Sans Unicode" w:hAnsi="Times New Roman"/>
      <w:kern w:val="2"/>
      <w:sz w:val="24"/>
      <w:szCs w:val="24"/>
      <w:lang w:val="it-IT" w:eastAsia="it-IT" w:bidi="ar-SA"/>
    </w:rPr>
  </w:style>
  <w:style w:type="paragraph" w:customStyle="1" w:styleId="Default">
    <w:name w:val="Default"/>
    <w:qForma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character" w:customStyle="1" w:styleId="Stile1Carattere">
    <w:name w:val="Stile1 Carattere"/>
    <w:link w:val="Stile1"/>
    <w:locked/>
    <w:rPr>
      <w:rFonts w:ascii="Arial" w:eastAsia="MS Mincho" w:hAnsi="Arial" w:cs="Arial"/>
      <w:bCs/>
      <w:i/>
      <w:color w:val="4F81BD"/>
      <w:sz w:val="26"/>
      <w:szCs w:val="26"/>
      <w:lang w:val="x-none" w:eastAsia="x-none"/>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cs="Arial"/>
      <w:bCs/>
      <w:i/>
      <w:caps w:val="0"/>
      <w:color w:val="4F81BD"/>
      <w:spacing w:val="0"/>
      <w:sz w:val="26"/>
      <w:szCs w:val="26"/>
      <w:lang w:val="x-none" w:eastAsia="x-none" w:bidi="ar-SA"/>
    </w:rPr>
  </w:style>
  <w:style w:type="paragraph" w:customStyle="1" w:styleId="IntestazioneLogoSinistra">
    <w:name w:val="Intestazione Logo Sinistra"/>
    <w:pPr>
      <w:jc w:val="center"/>
    </w:pPr>
    <w:rPr>
      <w:rFonts w:ascii="Trebuchet MS" w:hAnsi="Trebuchet MS"/>
      <w:color w:val="000000"/>
      <w:sz w:val="22"/>
    </w:rPr>
  </w:style>
  <w:style w:type="character" w:customStyle="1" w:styleId="IntestazioneComitatoCarattere">
    <w:name w:val="Intestazione Comitato Carattere"/>
    <w:link w:val="IntestazioneComitato"/>
    <w:locked/>
    <w:rPr>
      <w:rFonts w:ascii="Trebuchet MS" w:hAnsi="Trebuchet MS"/>
      <w:bCs/>
      <w:color w:val="006699"/>
      <w:sz w:val="32"/>
      <w:lang w:val="x-none" w:eastAsia="x-none"/>
    </w:rPr>
  </w:style>
  <w:style w:type="paragraph" w:customStyle="1" w:styleId="IntestazioneComitato">
    <w:name w:val="Intestazione Comitato"/>
    <w:basedOn w:val="Intestazione"/>
    <w:link w:val="IntestazioneComitatoCarattere"/>
    <w:pPr>
      <w:jc w:val="center"/>
    </w:pPr>
    <w:rPr>
      <w:rFonts w:ascii="Trebuchet MS" w:hAnsi="Trebuchet MS"/>
      <w:bCs/>
      <w:color w:val="006699"/>
      <w:sz w:val="32"/>
      <w:lang w:val="x-none" w:eastAsia="x-none" w:bidi="ar-SA"/>
    </w:rPr>
  </w:style>
  <w:style w:type="paragraph" w:customStyle="1" w:styleId="Carattere">
    <w:name w:val="Carattere"/>
    <w:basedOn w:val="Normale"/>
    <w:pPr>
      <w:spacing w:before="0" w:after="160" w:line="240" w:lineRule="exact"/>
    </w:pPr>
    <w:rPr>
      <w:rFonts w:ascii="Verdana" w:hAnsi="Verdana" w:cs="Verdana"/>
      <w:sz w:val="20"/>
      <w:lang w:bidi="ar-SA"/>
    </w:rPr>
  </w:style>
  <w:style w:type="character" w:customStyle="1" w:styleId="0tabellaCarattere">
    <w:name w:val="0_tabella Carattere"/>
    <w:link w:val="0tabella"/>
    <w:locked/>
    <w:rPr>
      <w:rFonts w:ascii="Verdana" w:eastAsia="Calibri" w:hAnsi="Verdana"/>
      <w:sz w:val="22"/>
      <w:lang w:val="en-US" w:eastAsia="en-US" w:bidi="en-US"/>
    </w:rPr>
  </w:style>
  <w:style w:type="paragraph" w:customStyle="1" w:styleId="0tabella">
    <w:name w:val="0_tabella"/>
    <w:basedOn w:val="Nessunaspaziatura"/>
    <w:link w:val="0tabellaCarattere"/>
    <w:qFormat/>
    <w:rPr>
      <w:rFonts w:ascii="Verdana" w:eastAsia="Calibri" w:hAnsi="Verdana"/>
    </w:rPr>
  </w:style>
  <w:style w:type="character" w:customStyle="1" w:styleId="CorpotestoCarattere1">
    <w:name w:val="Corpo testo Carattere1"/>
    <w:locked/>
    <w:rPr>
      <w:rFonts w:ascii="Arial" w:hAnsi="Arial"/>
      <w:b/>
      <w:bCs/>
      <w:sz w:val="22"/>
      <w:szCs w:val="24"/>
      <w:lang w:val="en-US"/>
    </w:rPr>
  </w:style>
  <w:style w:type="character" w:customStyle="1" w:styleId="Menzionenonrisolta">
    <w:name w:val="Menzione non risolta"/>
    <w:uiPriority w:val="99"/>
    <w:semiHidden/>
    <w:rPr>
      <w:color w:val="605E5C"/>
      <w:shd w:val="clear" w:color="auto" w:fill="E1DFDD"/>
    </w:rPr>
  </w:style>
  <w:style w:type="character" w:customStyle="1" w:styleId="CarattereCarattere19">
    <w:name w:val="Carattere Carattere19"/>
    <w:rPr>
      <w:b/>
      <w:bCs w:val="0"/>
      <w:i/>
      <w:iCs w:val="0"/>
      <w:caps/>
      <w:spacing w:val="15"/>
      <w:sz w:val="22"/>
      <w:szCs w:val="22"/>
      <w:shd w:val="clear" w:color="auto" w:fill="DBE5F1"/>
      <w:lang w:val="en-US" w:eastAsia="en-US" w:bidi="en-US"/>
    </w:rPr>
  </w:style>
  <w:style w:type="character" w:customStyle="1" w:styleId="CarattereCarattere20">
    <w:name w:val="Carattere Carattere20"/>
    <w:rPr>
      <w:b/>
      <w:bCs/>
      <w:caps/>
      <w:color w:val="FFFFFF"/>
      <w:spacing w:val="15"/>
      <w:sz w:val="24"/>
      <w:szCs w:val="22"/>
      <w:shd w:val="clear" w:color="auto" w:fill="4F81BD"/>
      <w:lang w:val="en-US" w:eastAsia="en-US" w:bidi="en-US"/>
    </w:rPr>
  </w:style>
  <w:style w:type="character" w:customStyle="1" w:styleId="CarattereCarattere18">
    <w:name w:val="Carattere Carattere18"/>
    <w:rPr>
      <w:caps/>
      <w:color w:val="1F497D"/>
      <w:spacing w:val="15"/>
      <w:shd w:val="clear" w:color="auto" w:fill="DBE5F1"/>
    </w:rPr>
  </w:style>
  <w:style w:type="character" w:customStyle="1" w:styleId="CarattereCarattere17">
    <w:name w:val="Carattere Carattere17"/>
    <w:rPr>
      <w:caps/>
      <w:color w:val="365F91"/>
      <w:spacing w:val="10"/>
      <w:sz w:val="22"/>
      <w:szCs w:val="22"/>
      <w:lang w:val="en-US" w:eastAsia="en-US" w:bidi="en-US"/>
    </w:rPr>
  </w:style>
  <w:style w:type="character" w:customStyle="1" w:styleId="CarattereCarattere16">
    <w:name w:val="Carattere Carattere16"/>
    <w:rPr>
      <w:caps/>
      <w:color w:val="365F91"/>
      <w:spacing w:val="10"/>
    </w:rPr>
  </w:style>
  <w:style w:type="character" w:customStyle="1" w:styleId="Normale1">
    <w:name w:val="Normale1"/>
    <w:qFormat/>
    <w:rPr>
      <w:rFonts w:ascii="Helvetica" w:hAnsi="Helvetica" w:cs="Helvetica" w:hint="default"/>
      <w:sz w:val="24"/>
    </w:rPr>
  </w:style>
  <w:style w:type="character" w:customStyle="1" w:styleId="apple-converted-space">
    <w:name w:val="apple-converted-space"/>
    <w:qFormat/>
  </w:style>
  <w:style w:type="character" w:customStyle="1" w:styleId="TITOLOCU">
    <w:name w:val="TITOLO C.U."/>
    <w:qFormat/>
    <w:rPr>
      <w:rFonts w:ascii="Arial" w:hAnsi="Arial" w:cs="Arial" w:hint="default"/>
      <w:sz w:val="24"/>
    </w:rPr>
  </w:style>
  <w:style w:type="character" w:customStyle="1" w:styleId="Nessuno">
    <w:name w:val="Nessuno"/>
  </w:style>
  <w:style w:type="character" w:customStyle="1" w:styleId="Hyperlink0">
    <w:name w:val="Hyperlink.0"/>
    <w:rPr>
      <w:color w:val="0000FF"/>
      <w:u w:val="single" w:color="0000FF"/>
    </w:rPr>
  </w:style>
  <w:style w:type="table" w:styleId="Sfondomedio1-Colore1">
    <w:name w:val="Medium Shading 1 Accent 1"/>
    <w:basedOn w:val="Tabellanormale"/>
    <w:uiPriority w:val="63"/>
    <w:unhideWhenUsed/>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gliatabella1">
    <w:name w:val="Griglia tabella1"/>
    <w:basedOn w:val="Tabellanormale"/>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style>
  <w:style w:type="paragraph" w:customStyle="1" w:styleId="Stile">
    <w:name w:val="Stile"/>
    <w:pPr>
      <w:widowControl w:val="0"/>
      <w:autoSpaceDE w:val="0"/>
      <w:autoSpaceDN w:val="0"/>
      <w:adjustRightInd w:val="0"/>
    </w:pPr>
    <w:rPr>
      <w:rFonts w:ascii="Times New Roman" w:hAnsi="Times New Roman"/>
      <w:sz w:val="24"/>
      <w:szCs w:val="24"/>
    </w:rPr>
  </w:style>
  <w:style w:type="paragraph" w:customStyle="1" w:styleId="Standard">
    <w:name w:val="Standard"/>
    <w:qFormat/>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fontstyle01">
    <w:name w:val="fontstyle01"/>
    <w:rPr>
      <w:rFonts w:ascii="Times New Roman" w:hAnsi="Times New Roman" w:cs="Times New Roman" w:hint="default"/>
      <w:b w:val="0"/>
      <w:bCs w:val="0"/>
      <w:i w:val="0"/>
      <w:iCs w:val="0"/>
      <w:color w:val="000000"/>
      <w:sz w:val="20"/>
      <w:szCs w:val="20"/>
    </w:rPr>
  </w:style>
  <w:style w:type="character" w:customStyle="1" w:styleId="fontstyle21">
    <w:name w:val="fontstyle21"/>
    <w:rPr>
      <w:rFonts w:ascii="Courier New" w:hAnsi="Courier New" w:cs="Courier New" w:hint="default"/>
      <w:b w:val="0"/>
      <w:bCs w:val="0"/>
      <w:i w:val="0"/>
      <w:iCs w:val="0"/>
      <w:color w:val="000000"/>
      <w:sz w:val="20"/>
      <w:szCs w:val="20"/>
    </w:rPr>
  </w:style>
  <w:style w:type="character" w:customStyle="1" w:styleId="textexposedshow">
    <w:name w:val="textexposedshow"/>
  </w:style>
  <w:style w:type="character" w:customStyle="1" w:styleId="UnresolvedMention">
    <w:name w:val="Unresolved Mention"/>
    <w:uiPriority w:val="99"/>
    <w:semiHidden/>
    <w:unhideWhenUsed/>
    <w:rPr>
      <w:color w:val="605E5C"/>
      <w:shd w:val="clear" w:color="auto" w:fill="E1DFDD"/>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qFormat/>
    <w:rPr>
      <w:rFonts w:ascii="Arial" w:hAnsi="Arial"/>
      <w:b/>
      <w:bCs/>
      <w:sz w:val="22"/>
      <w:szCs w:val="24"/>
      <w:lang w:val="en-US"/>
    </w:rPr>
  </w:style>
  <w:style w:type="character" w:customStyle="1" w:styleId="Corpodeltesto2Carattere1">
    <w:name w:val="Corpo del testo 2 Carattere1"/>
    <w:uiPriority w:val="99"/>
    <w:semiHidden/>
    <w:rPr>
      <w:sz w:val="22"/>
      <w:lang w:val="en-US" w:eastAsia="en-US" w:bidi="en-US"/>
    </w:rPr>
  </w:style>
  <w:style w:type="character" w:customStyle="1" w:styleId="RientrocorpodeltestoCarattere1">
    <w:name w:val="Rientro corpo del testo Carattere1"/>
    <w:uiPriority w:val="99"/>
    <w:semiHidden/>
    <w:rPr>
      <w:sz w:val="22"/>
      <w:lang w:val="en-US" w:eastAsia="en-US" w:bidi="en-US"/>
    </w:rPr>
  </w:style>
  <w:style w:type="character" w:customStyle="1" w:styleId="TestonotaapidipaginaCarattere1">
    <w:name w:val="Testo nota a piè di pagina Carattere1"/>
    <w:uiPriority w:val="99"/>
    <w:semiHidden/>
    <w:rPr>
      <w:lang w:val="en-US" w:eastAsia="en-US" w:bidi="en-US"/>
    </w:rPr>
  </w:style>
  <w:style w:type="character" w:customStyle="1" w:styleId="Rientrocorpodeltesto2Carattere1">
    <w:name w:val="Rientro corpo del testo 2 Carattere1"/>
    <w:uiPriority w:val="99"/>
    <w:semiHidden/>
    <w:rPr>
      <w:sz w:val="22"/>
      <w:lang w:val="en-US" w:eastAsia="en-US" w:bidi="en-US"/>
    </w:rPr>
  </w:style>
  <w:style w:type="numbering" w:customStyle="1" w:styleId="Stileimportato1">
    <w:name w:val="Stile importato 1"/>
    <w:pPr>
      <w:numPr>
        <w:numId w:val="6"/>
      </w:numPr>
    </w:pPr>
  </w:style>
  <w:style w:type="paragraph" w:customStyle="1" w:styleId="titolo60">
    <w:name w:val="titolo6"/>
    <w:basedOn w:val="Normale"/>
    <w:pPr>
      <w:spacing w:line="240" w:lineRule="auto"/>
      <w:jc w:val="center"/>
    </w:pPr>
    <w:rPr>
      <w:rFonts w:ascii="Arial" w:hAnsi="Arial" w:cs="Arial"/>
      <w:b/>
      <w:bCs/>
      <w:color w:val="000000"/>
      <w:sz w:val="20"/>
      <w:lang w:val="it-IT" w:eastAsia="it-IT" w:bidi="ar-SA"/>
    </w:rPr>
  </w:style>
  <w:style w:type="paragraph" w:customStyle="1" w:styleId="msonormal0">
    <w:name w:val="msonormal"/>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xl75">
    <w:name w:val="xl75"/>
    <w:basedOn w:val="Normale"/>
    <w:pPr>
      <w:spacing w:before="100" w:beforeAutospacing="1" w:after="100" w:afterAutospacing="1" w:line="240" w:lineRule="auto"/>
    </w:pPr>
    <w:rPr>
      <w:rFonts w:ascii="Arial" w:hAnsi="Arial" w:cs="Arial"/>
      <w:b/>
      <w:bCs/>
      <w:i/>
      <w:iCs/>
      <w:sz w:val="24"/>
      <w:szCs w:val="24"/>
      <w:lang w:val="it-IT" w:eastAsia="it-IT" w:bidi="ar-SA"/>
    </w:rPr>
  </w:style>
  <w:style w:type="paragraph" w:customStyle="1" w:styleId="xl76">
    <w:name w:val="xl76"/>
    <w:basedOn w:val="Normale"/>
    <w:pPr>
      <w:spacing w:before="100" w:beforeAutospacing="1" w:after="100" w:afterAutospacing="1" w:line="240" w:lineRule="auto"/>
    </w:pPr>
    <w:rPr>
      <w:rFonts w:ascii="Arial" w:hAnsi="Arial" w:cs="Arial"/>
      <w:sz w:val="24"/>
      <w:szCs w:val="24"/>
      <w:lang w:val="it-IT" w:eastAsia="it-IT" w:bidi="ar-SA"/>
    </w:rPr>
  </w:style>
  <w:style w:type="paragraph" w:customStyle="1" w:styleId="xl77">
    <w:name w:val="xl77"/>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xl78">
    <w:name w:val="xl78"/>
    <w:basedOn w:val="Normale"/>
    <w:pPr>
      <w:spacing w:before="100" w:beforeAutospacing="1" w:after="100" w:afterAutospacing="1" w:line="240" w:lineRule="auto"/>
    </w:pPr>
    <w:rPr>
      <w:rFonts w:ascii="Arial" w:hAnsi="Arial" w:cs="Arial"/>
      <w:sz w:val="24"/>
      <w:szCs w:val="24"/>
      <w:lang w:val="it-IT" w:eastAsia="it-IT" w:bidi="ar-SA"/>
    </w:rPr>
  </w:style>
  <w:style w:type="paragraph" w:customStyle="1" w:styleId="xl79">
    <w:name w:val="xl79"/>
    <w:basedOn w:val="Normale"/>
    <w:pPr>
      <w:spacing w:before="100" w:beforeAutospacing="1" w:after="100" w:afterAutospacing="1" w:line="240" w:lineRule="auto"/>
    </w:pPr>
    <w:rPr>
      <w:rFonts w:ascii="Arial" w:hAnsi="Arial" w:cs="Arial"/>
      <w:color w:val="FF0000"/>
      <w:sz w:val="24"/>
      <w:szCs w:val="24"/>
      <w:lang w:val="it-IT" w:eastAsia="it-IT" w:bidi="ar-SA"/>
    </w:rPr>
  </w:style>
  <w:style w:type="paragraph" w:customStyle="1" w:styleId="xl80">
    <w:name w:val="xl80"/>
    <w:basedOn w:val="Normale"/>
    <w:pPr>
      <w:spacing w:before="100" w:beforeAutospacing="1" w:after="100" w:afterAutospacing="1" w:line="240" w:lineRule="auto"/>
      <w:jc w:val="center"/>
    </w:pPr>
    <w:rPr>
      <w:rFonts w:cs="Calibri"/>
      <w:b/>
      <w:bCs/>
      <w:i/>
      <w:iCs/>
      <w:color w:val="000000"/>
      <w:szCs w:val="22"/>
      <w:lang w:val="it-IT" w:eastAsia="it-IT" w:bidi="ar-SA"/>
    </w:rPr>
  </w:style>
  <w:style w:type="paragraph" w:customStyle="1" w:styleId="xl81">
    <w:name w:val="xl81"/>
    <w:basedOn w:val="Normale"/>
    <w:pPr>
      <w:spacing w:before="100" w:beforeAutospacing="1" w:after="100" w:afterAutospacing="1" w:line="240" w:lineRule="auto"/>
      <w:jc w:val="center"/>
      <w:textAlignment w:val="center"/>
    </w:pPr>
    <w:rPr>
      <w:rFonts w:cs="Calibri"/>
      <w:b/>
      <w:bCs/>
      <w:color w:val="0070C0"/>
      <w:sz w:val="24"/>
      <w:szCs w:val="24"/>
      <w:lang w:val="it-IT" w:eastAsia="it-IT" w:bidi="ar-SA"/>
    </w:rPr>
  </w:style>
  <w:style w:type="paragraph" w:customStyle="1" w:styleId="xl82">
    <w:name w:val="xl82"/>
    <w:basedOn w:val="Normale"/>
    <w:pPr>
      <w:shd w:val="clear" w:color="000000" w:fill="F2DCDB"/>
      <w:spacing w:before="100" w:beforeAutospacing="1" w:after="100" w:afterAutospacing="1" w:line="240" w:lineRule="auto"/>
      <w:jc w:val="center"/>
    </w:pPr>
    <w:rPr>
      <w:rFonts w:cs="Calibri"/>
      <w:b/>
      <w:bCs/>
      <w:i/>
      <w:iCs/>
      <w:color w:val="000000"/>
      <w:szCs w:val="22"/>
      <w:lang w:val="it-IT" w:eastAsia="it-IT" w:bidi="ar-SA"/>
    </w:rPr>
  </w:style>
  <w:style w:type="numbering" w:customStyle="1" w:styleId="Stileimportato10">
    <w:name w:val="Stile importato 1.0"/>
    <w:pPr>
      <w:numPr>
        <w:numId w:val="10"/>
      </w:numPr>
    </w:pPr>
  </w:style>
  <w:style w:type="numbering" w:customStyle="1" w:styleId="Stileimportato2">
    <w:name w:val="Stile importato 2"/>
    <w:pPr>
      <w:numPr>
        <w:numId w:val="12"/>
      </w:numPr>
    </w:pPr>
  </w:style>
  <w:style w:type="numbering" w:customStyle="1" w:styleId="Puntielenco">
    <w:name w:val="Punti elenco"/>
    <w:pPr>
      <w:numPr>
        <w:numId w:val="14"/>
      </w:numPr>
    </w:pPr>
  </w:style>
  <w:style w:type="paragraph" w:customStyle="1" w:styleId="Nessunaspaziatura1">
    <w:name w:val="Nessuna spaziatura1"/>
    <w:pPr>
      <w:suppressAutoHyphens/>
    </w:pPr>
    <w:rPr>
      <w:rFonts w:eastAsia="Calibri"/>
      <w:sz w:val="24"/>
      <w:szCs w:val="24"/>
      <w:lang w:eastAsia="zh-CN" w:bidi="hi-IN"/>
    </w:rPr>
  </w:style>
  <w:style w:type="paragraph" w:customStyle="1" w:styleId="yiv1474648031msonormal">
    <w:name w:val="yiv1474648031msonormal"/>
    <w:basedOn w:val="Normale"/>
    <w:pPr>
      <w:spacing w:before="100" w:beforeAutospacing="1" w:after="100" w:afterAutospacing="1" w:line="240" w:lineRule="auto"/>
    </w:pPr>
    <w:rPr>
      <w:rFonts w:eastAsiaTheme="minorHAnsi" w:cs="Calibri"/>
      <w:szCs w:val="22"/>
      <w:lang w:val="it-IT" w:eastAsia="it-IT" w:bidi="ar-SA"/>
    </w:rPr>
  </w:style>
  <w:style w:type="paragraph" w:customStyle="1" w:styleId="AMMENDA">
    <w:name w:val="AMMENDA"/>
    <w:basedOn w:val="Normale"/>
    <w:pPr>
      <w:spacing w:before="0" w:after="0" w:line="240" w:lineRule="auto"/>
    </w:pPr>
    <w:rPr>
      <w:rFonts w:ascii="Arial" w:eastAsia="Arial" w:hAnsi="Arial" w:cs="Arial"/>
      <w:color w:val="000000"/>
      <w:sz w:val="20"/>
      <w:lang w:val="it-IT" w:eastAsia="it-IT" w:bidi="ar-SA"/>
    </w:rPr>
  </w:style>
  <w:style w:type="character" w:customStyle="1" w:styleId="NessunoA">
    <w:name w:val="Nessuno A"/>
    <w:rsid w:val="0098681D"/>
    <w:rPr>
      <w:lang w:val="it-IT"/>
    </w:rPr>
  </w:style>
  <w:style w:type="numbering" w:customStyle="1" w:styleId="Nessunelenco1">
    <w:name w:val="Nessun elenco1"/>
    <w:next w:val="Nessunelenco"/>
    <w:uiPriority w:val="99"/>
    <w:semiHidden/>
    <w:unhideWhenUsed/>
    <w:rsid w:val="0098681D"/>
  </w:style>
  <w:style w:type="numbering" w:customStyle="1" w:styleId="Nessunelenco11">
    <w:name w:val="Nessun elenco11"/>
    <w:next w:val="Nessunelenco"/>
    <w:uiPriority w:val="99"/>
    <w:semiHidden/>
    <w:unhideWhenUsed/>
    <w:rsid w:val="0098681D"/>
  </w:style>
  <w:style w:type="character" w:customStyle="1" w:styleId="Corpodeltesto3Carattere">
    <w:name w:val="Corpo del testo 3 Carattere"/>
    <w:link w:val="Corpodeltesto3"/>
    <w:qFormat/>
    <w:rsid w:val="0098681D"/>
    <w:rPr>
      <w:rFonts w:ascii="Times New Roman" w:hAnsi="Times New Roman"/>
      <w:sz w:val="16"/>
      <w:szCs w:val="16"/>
    </w:rPr>
  </w:style>
  <w:style w:type="character" w:customStyle="1" w:styleId="CollegamentoInternet">
    <w:name w:val="Collegamento Internet"/>
    <w:uiPriority w:val="99"/>
    <w:rsid w:val="0098681D"/>
    <w:rPr>
      <w:color w:val="0000FF"/>
      <w:u w:val="single"/>
    </w:rPr>
  </w:style>
  <w:style w:type="character" w:customStyle="1" w:styleId="Enfasi">
    <w:name w:val="Enfasi"/>
    <w:qFormat/>
    <w:rsid w:val="0098681D"/>
    <w:rPr>
      <w:i/>
      <w:iCs/>
    </w:rPr>
  </w:style>
  <w:style w:type="character" w:customStyle="1" w:styleId="MappadocumentoCarattere">
    <w:name w:val="Mappa documento Carattere"/>
    <w:link w:val="Mappadocumento"/>
    <w:semiHidden/>
    <w:qFormat/>
    <w:rsid w:val="0098681D"/>
    <w:rPr>
      <w:rFonts w:ascii="Tahoma" w:hAnsi="Tahoma" w:cs="Tahoma"/>
      <w:shd w:val="clear" w:color="auto" w:fill="000080"/>
    </w:rPr>
  </w:style>
  <w:style w:type="character" w:customStyle="1" w:styleId="apple-style-span">
    <w:name w:val="apple-style-span"/>
    <w:basedOn w:val="Carpredefinitoparagrafo"/>
    <w:qFormat/>
    <w:rsid w:val="0098681D"/>
  </w:style>
  <w:style w:type="character" w:customStyle="1" w:styleId="TestonotadichiusuraCarattere">
    <w:name w:val="Testo nota di chiusura Carattere"/>
    <w:link w:val="Testonotadichiusura"/>
    <w:qFormat/>
    <w:rsid w:val="0098681D"/>
    <w:rPr>
      <w:rFonts w:ascii="Times New Roman" w:hAnsi="Times New Roman"/>
    </w:rPr>
  </w:style>
  <w:style w:type="character" w:customStyle="1" w:styleId="titleformat1">
    <w:name w:val="titleformat1"/>
    <w:qFormat/>
    <w:rsid w:val="0098681D"/>
    <w:rPr>
      <w:sz w:val="18"/>
      <w:szCs w:val="18"/>
    </w:rPr>
  </w:style>
  <w:style w:type="character" w:customStyle="1" w:styleId="titleformat2">
    <w:name w:val="titleformat2"/>
    <w:qFormat/>
    <w:rsid w:val="0098681D"/>
    <w:rPr>
      <w:sz w:val="18"/>
      <w:szCs w:val="18"/>
    </w:rPr>
  </w:style>
  <w:style w:type="character" w:customStyle="1" w:styleId="Menzionenonrisolta1">
    <w:name w:val="Menzione non risolta1"/>
    <w:uiPriority w:val="99"/>
    <w:semiHidden/>
    <w:unhideWhenUsed/>
    <w:qFormat/>
    <w:rsid w:val="0098681D"/>
    <w:rPr>
      <w:color w:val="808080"/>
      <w:shd w:val="clear" w:color="auto" w:fill="E6E6E6"/>
    </w:rPr>
  </w:style>
  <w:style w:type="character" w:styleId="Rimandonotaapidipagina">
    <w:name w:val="footnote reference"/>
    <w:uiPriority w:val="99"/>
    <w:semiHidden/>
    <w:unhideWhenUsed/>
    <w:qFormat/>
    <w:rsid w:val="0098681D"/>
    <w:rPr>
      <w:vertAlign w:val="superscript"/>
    </w:rPr>
  </w:style>
  <w:style w:type="character" w:customStyle="1" w:styleId="ListLabel1">
    <w:name w:val="ListLabel 1"/>
    <w:qFormat/>
    <w:rsid w:val="0098681D"/>
    <w:rPr>
      <w:rFonts w:ascii="Arial" w:hAnsi="Arial"/>
      <w:b/>
      <w:sz w:val="20"/>
    </w:rPr>
  </w:style>
  <w:style w:type="character" w:customStyle="1" w:styleId="ListLabel2">
    <w:name w:val="ListLabel 2"/>
    <w:qFormat/>
    <w:rsid w:val="0098681D"/>
    <w:rPr>
      <w:rFonts w:ascii="Arial" w:eastAsia="Times New Roman" w:hAnsi="Arial" w:cs="Times New Roman"/>
      <w:b/>
      <w:sz w:val="20"/>
    </w:rPr>
  </w:style>
  <w:style w:type="character" w:customStyle="1" w:styleId="ListLabel3">
    <w:name w:val="ListLabel 3"/>
    <w:qFormat/>
    <w:rsid w:val="0098681D"/>
    <w:rPr>
      <w:rFonts w:ascii="Arial" w:eastAsia="Times New Roman" w:hAnsi="Arial" w:cs="Arial"/>
      <w:sz w:val="20"/>
    </w:rPr>
  </w:style>
  <w:style w:type="character" w:customStyle="1" w:styleId="ListLabel4">
    <w:name w:val="ListLabel 4"/>
    <w:qFormat/>
    <w:rsid w:val="0098681D"/>
    <w:rPr>
      <w:rFonts w:cs="Courier New"/>
    </w:rPr>
  </w:style>
  <w:style w:type="character" w:customStyle="1" w:styleId="ListLabel5">
    <w:name w:val="ListLabel 5"/>
    <w:qFormat/>
    <w:rsid w:val="0098681D"/>
    <w:rPr>
      <w:rFonts w:cs="Courier New"/>
    </w:rPr>
  </w:style>
  <w:style w:type="character" w:customStyle="1" w:styleId="ListLabel6">
    <w:name w:val="ListLabel 6"/>
    <w:qFormat/>
    <w:rsid w:val="0098681D"/>
    <w:rPr>
      <w:rFonts w:cs="Courier New"/>
    </w:rPr>
  </w:style>
  <w:style w:type="character" w:customStyle="1" w:styleId="ListLabel7">
    <w:name w:val="ListLabel 7"/>
    <w:qFormat/>
    <w:rsid w:val="0098681D"/>
    <w:rPr>
      <w:rFonts w:cs="Courier New"/>
    </w:rPr>
  </w:style>
  <w:style w:type="character" w:customStyle="1" w:styleId="ListLabel8">
    <w:name w:val="ListLabel 8"/>
    <w:qFormat/>
    <w:rsid w:val="0098681D"/>
    <w:rPr>
      <w:rFonts w:cs="Courier New"/>
    </w:rPr>
  </w:style>
  <w:style w:type="character" w:customStyle="1" w:styleId="ListLabel9">
    <w:name w:val="ListLabel 9"/>
    <w:qFormat/>
    <w:rsid w:val="0098681D"/>
    <w:rPr>
      <w:rFonts w:cs="Courier New"/>
    </w:rPr>
  </w:style>
  <w:style w:type="character" w:customStyle="1" w:styleId="ListLabel10">
    <w:name w:val="ListLabel 10"/>
    <w:qFormat/>
    <w:rsid w:val="0098681D"/>
    <w:rPr>
      <w:rFonts w:cs="Courier New"/>
    </w:rPr>
  </w:style>
  <w:style w:type="character" w:customStyle="1" w:styleId="ListLabel11">
    <w:name w:val="ListLabel 11"/>
    <w:qFormat/>
    <w:rsid w:val="0098681D"/>
    <w:rPr>
      <w:rFonts w:cs="Courier New"/>
    </w:rPr>
  </w:style>
  <w:style w:type="character" w:customStyle="1" w:styleId="ListLabel12">
    <w:name w:val="ListLabel 12"/>
    <w:qFormat/>
    <w:rsid w:val="0098681D"/>
    <w:rPr>
      <w:rFonts w:cs="Courier New"/>
    </w:rPr>
  </w:style>
  <w:style w:type="character" w:customStyle="1" w:styleId="ListLabel13">
    <w:name w:val="ListLabel 13"/>
    <w:qFormat/>
    <w:rsid w:val="0098681D"/>
    <w:rPr>
      <w:rFonts w:cs="Courier New"/>
    </w:rPr>
  </w:style>
  <w:style w:type="character" w:customStyle="1" w:styleId="ListLabel14">
    <w:name w:val="ListLabel 14"/>
    <w:qFormat/>
    <w:rsid w:val="0098681D"/>
    <w:rPr>
      <w:rFonts w:cs="Courier New"/>
    </w:rPr>
  </w:style>
  <w:style w:type="character" w:customStyle="1" w:styleId="ListLabel15">
    <w:name w:val="ListLabel 15"/>
    <w:qFormat/>
    <w:rsid w:val="0098681D"/>
    <w:rPr>
      <w:rFonts w:cs="Courier New"/>
    </w:rPr>
  </w:style>
  <w:style w:type="character" w:customStyle="1" w:styleId="ListLabel16">
    <w:name w:val="ListLabel 16"/>
    <w:qFormat/>
    <w:rsid w:val="0098681D"/>
    <w:rPr>
      <w:rFonts w:cs="Courier New"/>
    </w:rPr>
  </w:style>
  <w:style w:type="character" w:customStyle="1" w:styleId="ListLabel17">
    <w:name w:val="ListLabel 17"/>
    <w:qFormat/>
    <w:rsid w:val="0098681D"/>
    <w:rPr>
      <w:rFonts w:cs="Courier New"/>
    </w:rPr>
  </w:style>
  <w:style w:type="character" w:customStyle="1" w:styleId="ListLabel18">
    <w:name w:val="ListLabel 18"/>
    <w:qFormat/>
    <w:rsid w:val="0098681D"/>
    <w:rPr>
      <w:rFonts w:ascii="Arial" w:hAnsi="Arial"/>
      <w:b/>
      <w:sz w:val="20"/>
    </w:rPr>
  </w:style>
  <w:style w:type="character" w:customStyle="1" w:styleId="ListLabel19">
    <w:name w:val="ListLabel 19"/>
    <w:qFormat/>
    <w:rsid w:val="0098681D"/>
    <w:rPr>
      <w:sz w:val="20"/>
    </w:rPr>
  </w:style>
  <w:style w:type="character" w:customStyle="1" w:styleId="ListLabel20">
    <w:name w:val="ListLabel 20"/>
    <w:qFormat/>
    <w:rsid w:val="0098681D"/>
    <w:rPr>
      <w:b/>
    </w:rPr>
  </w:style>
  <w:style w:type="character" w:customStyle="1" w:styleId="ListLabel21">
    <w:name w:val="ListLabel 21"/>
    <w:qFormat/>
    <w:rsid w:val="0098681D"/>
    <w:rPr>
      <w:sz w:val="20"/>
    </w:rPr>
  </w:style>
  <w:style w:type="character" w:customStyle="1" w:styleId="ListLabel22">
    <w:name w:val="ListLabel 22"/>
    <w:qFormat/>
    <w:rsid w:val="0098681D"/>
    <w:rPr>
      <w:sz w:val="20"/>
    </w:rPr>
  </w:style>
  <w:style w:type="character" w:customStyle="1" w:styleId="ListLabel23">
    <w:name w:val="ListLabel 23"/>
    <w:qFormat/>
    <w:rsid w:val="0098681D"/>
    <w:rPr>
      <w:sz w:val="20"/>
    </w:rPr>
  </w:style>
  <w:style w:type="character" w:customStyle="1" w:styleId="ListLabel24">
    <w:name w:val="ListLabel 24"/>
    <w:qFormat/>
    <w:rsid w:val="0098681D"/>
    <w:rPr>
      <w:sz w:val="20"/>
    </w:rPr>
  </w:style>
  <w:style w:type="character" w:customStyle="1" w:styleId="ListLabel25">
    <w:name w:val="ListLabel 25"/>
    <w:qFormat/>
    <w:rsid w:val="0098681D"/>
    <w:rPr>
      <w:sz w:val="20"/>
    </w:rPr>
  </w:style>
  <w:style w:type="character" w:customStyle="1" w:styleId="ListLabel26">
    <w:name w:val="ListLabel 26"/>
    <w:qFormat/>
    <w:rsid w:val="0098681D"/>
    <w:rPr>
      <w:sz w:val="20"/>
    </w:rPr>
  </w:style>
  <w:style w:type="character" w:customStyle="1" w:styleId="ListLabel27">
    <w:name w:val="ListLabel 27"/>
    <w:qFormat/>
    <w:rsid w:val="0098681D"/>
    <w:rPr>
      <w:rFonts w:cs="Courier New"/>
    </w:rPr>
  </w:style>
  <w:style w:type="character" w:customStyle="1" w:styleId="ListLabel28">
    <w:name w:val="ListLabel 28"/>
    <w:qFormat/>
    <w:rsid w:val="0098681D"/>
    <w:rPr>
      <w:rFonts w:cs="Courier New"/>
    </w:rPr>
  </w:style>
  <w:style w:type="character" w:customStyle="1" w:styleId="ListLabel29">
    <w:name w:val="ListLabel 29"/>
    <w:qFormat/>
    <w:rsid w:val="0098681D"/>
    <w:rPr>
      <w:rFonts w:cs="Courier New"/>
    </w:rPr>
  </w:style>
  <w:style w:type="character" w:customStyle="1" w:styleId="ListLabel30">
    <w:name w:val="ListLabel 30"/>
    <w:qFormat/>
    <w:rsid w:val="0098681D"/>
    <w:rPr>
      <w:rFonts w:ascii="Arial" w:eastAsia="Times New Roman" w:hAnsi="Arial" w:cs="Arial"/>
      <w:b/>
      <w:sz w:val="20"/>
    </w:rPr>
  </w:style>
  <w:style w:type="character" w:customStyle="1" w:styleId="ListLabel31">
    <w:name w:val="ListLabel 31"/>
    <w:qFormat/>
    <w:rsid w:val="0098681D"/>
    <w:rPr>
      <w:rFonts w:cs="Courier New"/>
    </w:rPr>
  </w:style>
  <w:style w:type="character" w:customStyle="1" w:styleId="ListLabel32">
    <w:name w:val="ListLabel 32"/>
    <w:qFormat/>
    <w:rsid w:val="0098681D"/>
    <w:rPr>
      <w:rFonts w:cs="Courier New"/>
    </w:rPr>
  </w:style>
  <w:style w:type="character" w:customStyle="1" w:styleId="ListLabel33">
    <w:name w:val="ListLabel 33"/>
    <w:qFormat/>
    <w:rsid w:val="0098681D"/>
    <w:rPr>
      <w:rFonts w:cs="Courier New"/>
    </w:rPr>
  </w:style>
  <w:style w:type="character" w:customStyle="1" w:styleId="ListLabel34">
    <w:name w:val="ListLabel 34"/>
    <w:qFormat/>
    <w:rsid w:val="0098681D"/>
    <w:rPr>
      <w:rFonts w:cs="Courier New"/>
    </w:rPr>
  </w:style>
  <w:style w:type="character" w:customStyle="1" w:styleId="ListLabel35">
    <w:name w:val="ListLabel 35"/>
    <w:qFormat/>
    <w:rsid w:val="0098681D"/>
    <w:rPr>
      <w:rFonts w:cs="Courier New"/>
    </w:rPr>
  </w:style>
  <w:style w:type="character" w:customStyle="1" w:styleId="ListLabel36">
    <w:name w:val="ListLabel 36"/>
    <w:qFormat/>
    <w:rsid w:val="0098681D"/>
    <w:rPr>
      <w:rFonts w:cs="Courier New"/>
    </w:rPr>
  </w:style>
  <w:style w:type="character" w:customStyle="1" w:styleId="ListLabel37">
    <w:name w:val="ListLabel 37"/>
    <w:qFormat/>
    <w:rsid w:val="0098681D"/>
    <w:rPr>
      <w:rFonts w:ascii="Arial" w:eastAsia="Calibri" w:hAnsi="Arial" w:cs="Times New Roman"/>
      <w:b/>
      <w:color w:val="FF0000"/>
      <w:sz w:val="20"/>
    </w:rPr>
  </w:style>
  <w:style w:type="character" w:customStyle="1" w:styleId="ListLabel38">
    <w:name w:val="ListLabel 38"/>
    <w:qFormat/>
    <w:rsid w:val="0098681D"/>
    <w:rPr>
      <w:rFonts w:eastAsia="Calibri" w:cs="Times New Roman"/>
      <w:b/>
      <w:color w:val="FF0000"/>
    </w:rPr>
  </w:style>
  <w:style w:type="character" w:customStyle="1" w:styleId="ListLabel39">
    <w:name w:val="ListLabel 39"/>
    <w:qFormat/>
    <w:rsid w:val="0098681D"/>
    <w:rPr>
      <w:rFonts w:cs="Courier New"/>
    </w:rPr>
  </w:style>
  <w:style w:type="character" w:customStyle="1" w:styleId="ListLabel40">
    <w:name w:val="ListLabel 40"/>
    <w:qFormat/>
    <w:rsid w:val="0098681D"/>
    <w:rPr>
      <w:rFonts w:cs="Courier New"/>
    </w:rPr>
  </w:style>
  <w:style w:type="character" w:customStyle="1" w:styleId="ListLabel41">
    <w:name w:val="ListLabel 41"/>
    <w:qFormat/>
    <w:rsid w:val="0098681D"/>
    <w:rPr>
      <w:rFonts w:eastAsia="Calibri" w:cs="Times New Roman"/>
      <w:b/>
      <w:color w:val="FF0000"/>
    </w:rPr>
  </w:style>
  <w:style w:type="character" w:customStyle="1" w:styleId="ListLabel42">
    <w:name w:val="ListLabel 42"/>
    <w:qFormat/>
    <w:rsid w:val="0098681D"/>
    <w:rPr>
      <w:rFonts w:ascii="Arial" w:eastAsia="Calibri" w:hAnsi="Arial" w:cs="Times New Roman"/>
      <w:b/>
      <w:color w:val="FF0000"/>
      <w:sz w:val="20"/>
    </w:rPr>
  </w:style>
  <w:style w:type="character" w:customStyle="1" w:styleId="ListLabel43">
    <w:name w:val="ListLabel 43"/>
    <w:qFormat/>
    <w:rsid w:val="0098681D"/>
    <w:rPr>
      <w:rFonts w:eastAsia="Calibri" w:cs="Times New Roman"/>
    </w:rPr>
  </w:style>
  <w:style w:type="character" w:customStyle="1" w:styleId="ListLabel44">
    <w:name w:val="ListLabel 44"/>
    <w:qFormat/>
    <w:rsid w:val="0098681D"/>
    <w:rPr>
      <w:rFonts w:cs="Courier New"/>
    </w:rPr>
  </w:style>
  <w:style w:type="character" w:customStyle="1" w:styleId="ListLabel45">
    <w:name w:val="ListLabel 45"/>
    <w:qFormat/>
    <w:rsid w:val="0098681D"/>
    <w:rPr>
      <w:rFonts w:cs="Courier New"/>
    </w:rPr>
  </w:style>
  <w:style w:type="character" w:customStyle="1" w:styleId="ListLabel46">
    <w:name w:val="ListLabel 46"/>
    <w:qFormat/>
    <w:rsid w:val="0098681D"/>
    <w:rPr>
      <w:rFonts w:ascii="Arial" w:eastAsia="Calibri" w:hAnsi="Arial" w:cs="Times New Roman"/>
      <w:b/>
      <w:color w:val="FF0000"/>
      <w:sz w:val="20"/>
    </w:rPr>
  </w:style>
  <w:style w:type="character" w:customStyle="1" w:styleId="ListLabel47">
    <w:name w:val="ListLabel 47"/>
    <w:qFormat/>
    <w:rsid w:val="0098681D"/>
    <w:rPr>
      <w:rFonts w:eastAsia="Calibri" w:cs="Times New Roman"/>
      <w:b/>
      <w:color w:val="FF0000"/>
    </w:rPr>
  </w:style>
  <w:style w:type="character" w:customStyle="1" w:styleId="ListLabel48">
    <w:name w:val="ListLabel 48"/>
    <w:qFormat/>
    <w:rsid w:val="0098681D"/>
    <w:rPr>
      <w:rFonts w:cs="Courier New"/>
    </w:rPr>
  </w:style>
  <w:style w:type="character" w:customStyle="1" w:styleId="ListLabel49">
    <w:name w:val="ListLabel 49"/>
    <w:qFormat/>
    <w:rsid w:val="0098681D"/>
    <w:rPr>
      <w:rFonts w:cs="Courier New"/>
    </w:rPr>
  </w:style>
  <w:style w:type="character" w:customStyle="1" w:styleId="ListLabel50">
    <w:name w:val="ListLabel 50"/>
    <w:qFormat/>
    <w:rsid w:val="0098681D"/>
    <w:rPr>
      <w:rFonts w:ascii="Arial" w:hAnsi="Arial"/>
      <w:b/>
      <w:sz w:val="20"/>
    </w:rPr>
  </w:style>
  <w:style w:type="character" w:customStyle="1" w:styleId="ListLabel51">
    <w:name w:val="ListLabel 51"/>
    <w:qFormat/>
    <w:rsid w:val="0098681D"/>
    <w:rPr>
      <w:rFonts w:ascii="Arial" w:hAnsi="Arial"/>
      <w:sz w:val="20"/>
    </w:rPr>
  </w:style>
  <w:style w:type="character" w:customStyle="1" w:styleId="ListLabel52">
    <w:name w:val="ListLabel 52"/>
    <w:qFormat/>
    <w:rsid w:val="0098681D"/>
    <w:rPr>
      <w:sz w:val="20"/>
    </w:rPr>
  </w:style>
  <w:style w:type="character" w:customStyle="1" w:styleId="ListLabel53">
    <w:name w:val="ListLabel 53"/>
    <w:qFormat/>
    <w:rsid w:val="0098681D"/>
    <w:rPr>
      <w:sz w:val="20"/>
    </w:rPr>
  </w:style>
  <w:style w:type="character" w:customStyle="1" w:styleId="ListLabel54">
    <w:name w:val="ListLabel 54"/>
    <w:qFormat/>
    <w:rsid w:val="0098681D"/>
    <w:rPr>
      <w:sz w:val="20"/>
    </w:rPr>
  </w:style>
  <w:style w:type="character" w:customStyle="1" w:styleId="ListLabel55">
    <w:name w:val="ListLabel 55"/>
    <w:qFormat/>
    <w:rsid w:val="0098681D"/>
    <w:rPr>
      <w:sz w:val="20"/>
    </w:rPr>
  </w:style>
  <w:style w:type="character" w:customStyle="1" w:styleId="ListLabel56">
    <w:name w:val="ListLabel 56"/>
    <w:qFormat/>
    <w:rsid w:val="0098681D"/>
    <w:rPr>
      <w:sz w:val="20"/>
    </w:rPr>
  </w:style>
  <w:style w:type="character" w:customStyle="1" w:styleId="ListLabel57">
    <w:name w:val="ListLabel 57"/>
    <w:qFormat/>
    <w:rsid w:val="0098681D"/>
    <w:rPr>
      <w:sz w:val="20"/>
    </w:rPr>
  </w:style>
  <w:style w:type="character" w:customStyle="1" w:styleId="ListLabel58">
    <w:name w:val="ListLabel 58"/>
    <w:qFormat/>
    <w:rsid w:val="0098681D"/>
    <w:rPr>
      <w:sz w:val="20"/>
    </w:rPr>
  </w:style>
  <w:style w:type="character" w:customStyle="1" w:styleId="ListLabel59">
    <w:name w:val="ListLabel 59"/>
    <w:qFormat/>
    <w:rsid w:val="0098681D"/>
    <w:rPr>
      <w:sz w:val="20"/>
    </w:rPr>
  </w:style>
  <w:style w:type="character" w:customStyle="1" w:styleId="ListLabel60">
    <w:name w:val="ListLabel 60"/>
    <w:qFormat/>
    <w:rsid w:val="0098681D"/>
    <w:rPr>
      <w:sz w:val="17"/>
    </w:rPr>
  </w:style>
  <w:style w:type="character" w:customStyle="1" w:styleId="ListLabel61">
    <w:name w:val="ListLabel 61"/>
    <w:qFormat/>
    <w:rsid w:val="0098681D"/>
    <w:rPr>
      <w:rFonts w:cs="Courier New"/>
    </w:rPr>
  </w:style>
  <w:style w:type="character" w:customStyle="1" w:styleId="ListLabel62">
    <w:name w:val="ListLabel 62"/>
    <w:qFormat/>
    <w:rsid w:val="0098681D"/>
    <w:rPr>
      <w:rFonts w:cs="Wingdings"/>
    </w:rPr>
  </w:style>
  <w:style w:type="character" w:customStyle="1" w:styleId="ListLabel63">
    <w:name w:val="ListLabel 63"/>
    <w:qFormat/>
    <w:rsid w:val="0098681D"/>
    <w:rPr>
      <w:rFonts w:cs="Symbol"/>
      <w:color w:val="000000"/>
    </w:rPr>
  </w:style>
  <w:style w:type="character" w:customStyle="1" w:styleId="ListLabel64">
    <w:name w:val="ListLabel 64"/>
    <w:qFormat/>
    <w:rsid w:val="0098681D"/>
    <w:rPr>
      <w:rFonts w:cs="Courier New"/>
    </w:rPr>
  </w:style>
  <w:style w:type="character" w:customStyle="1" w:styleId="ListLabel65">
    <w:name w:val="ListLabel 65"/>
    <w:qFormat/>
    <w:rsid w:val="0098681D"/>
    <w:rPr>
      <w:rFonts w:cs="Wingdings"/>
    </w:rPr>
  </w:style>
  <w:style w:type="character" w:customStyle="1" w:styleId="ListLabel66">
    <w:name w:val="ListLabel 66"/>
    <w:qFormat/>
    <w:rsid w:val="0098681D"/>
    <w:rPr>
      <w:rFonts w:cs="Symbol"/>
      <w:color w:val="000000"/>
    </w:rPr>
  </w:style>
  <w:style w:type="character" w:customStyle="1" w:styleId="ListLabel67">
    <w:name w:val="ListLabel 67"/>
    <w:qFormat/>
    <w:rsid w:val="0098681D"/>
    <w:rPr>
      <w:rFonts w:cs="Courier New"/>
    </w:rPr>
  </w:style>
  <w:style w:type="character" w:customStyle="1" w:styleId="ListLabel68">
    <w:name w:val="ListLabel 68"/>
    <w:qFormat/>
    <w:rsid w:val="0098681D"/>
    <w:rPr>
      <w:rFonts w:cs="Wingdings"/>
    </w:rPr>
  </w:style>
  <w:style w:type="character" w:customStyle="1" w:styleId="ListLabel69">
    <w:name w:val="ListLabel 69"/>
    <w:qFormat/>
    <w:rsid w:val="0098681D"/>
    <w:rPr>
      <w:sz w:val="17"/>
    </w:rPr>
  </w:style>
  <w:style w:type="character" w:customStyle="1" w:styleId="ListLabel70">
    <w:name w:val="ListLabel 70"/>
    <w:qFormat/>
    <w:rsid w:val="0098681D"/>
    <w:rPr>
      <w:rFonts w:cs="Courier New"/>
    </w:rPr>
  </w:style>
  <w:style w:type="character" w:customStyle="1" w:styleId="ListLabel71">
    <w:name w:val="ListLabel 71"/>
    <w:qFormat/>
    <w:rsid w:val="0098681D"/>
    <w:rPr>
      <w:rFonts w:cs="Wingdings"/>
    </w:rPr>
  </w:style>
  <w:style w:type="character" w:customStyle="1" w:styleId="ListLabel72">
    <w:name w:val="ListLabel 72"/>
    <w:qFormat/>
    <w:rsid w:val="0098681D"/>
    <w:rPr>
      <w:rFonts w:cs="Symbol"/>
      <w:color w:val="000000"/>
    </w:rPr>
  </w:style>
  <w:style w:type="character" w:customStyle="1" w:styleId="ListLabel73">
    <w:name w:val="ListLabel 73"/>
    <w:qFormat/>
    <w:rsid w:val="0098681D"/>
    <w:rPr>
      <w:rFonts w:cs="Courier New"/>
    </w:rPr>
  </w:style>
  <w:style w:type="character" w:customStyle="1" w:styleId="ListLabel74">
    <w:name w:val="ListLabel 74"/>
    <w:qFormat/>
    <w:rsid w:val="0098681D"/>
    <w:rPr>
      <w:rFonts w:cs="Wingdings"/>
    </w:rPr>
  </w:style>
  <w:style w:type="character" w:customStyle="1" w:styleId="ListLabel75">
    <w:name w:val="ListLabel 75"/>
    <w:qFormat/>
    <w:rsid w:val="0098681D"/>
    <w:rPr>
      <w:rFonts w:cs="Symbol"/>
      <w:color w:val="000000"/>
    </w:rPr>
  </w:style>
  <w:style w:type="character" w:customStyle="1" w:styleId="ListLabel76">
    <w:name w:val="ListLabel 76"/>
    <w:qFormat/>
    <w:rsid w:val="0098681D"/>
    <w:rPr>
      <w:rFonts w:cs="Courier New"/>
    </w:rPr>
  </w:style>
  <w:style w:type="character" w:customStyle="1" w:styleId="ListLabel77">
    <w:name w:val="ListLabel 77"/>
    <w:qFormat/>
    <w:rsid w:val="0098681D"/>
    <w:rPr>
      <w:rFonts w:cs="Wingdings"/>
    </w:rPr>
  </w:style>
  <w:style w:type="character" w:customStyle="1" w:styleId="ListLabel78">
    <w:name w:val="ListLabel 78"/>
    <w:qFormat/>
    <w:rsid w:val="0098681D"/>
    <w:rPr>
      <w:rFonts w:ascii="Arial" w:hAnsi="Arial"/>
      <w:sz w:val="20"/>
    </w:rPr>
  </w:style>
  <w:style w:type="character" w:customStyle="1" w:styleId="ListLabel79">
    <w:name w:val="ListLabel 79"/>
    <w:qFormat/>
    <w:rsid w:val="0098681D"/>
    <w:rPr>
      <w:rFonts w:cs="Courier New"/>
    </w:rPr>
  </w:style>
  <w:style w:type="character" w:customStyle="1" w:styleId="ListLabel80">
    <w:name w:val="ListLabel 80"/>
    <w:qFormat/>
    <w:rsid w:val="0098681D"/>
    <w:rPr>
      <w:rFonts w:cs="Wingdings"/>
    </w:rPr>
  </w:style>
  <w:style w:type="character" w:customStyle="1" w:styleId="ListLabel81">
    <w:name w:val="ListLabel 81"/>
    <w:qFormat/>
    <w:rsid w:val="0098681D"/>
    <w:rPr>
      <w:rFonts w:cs="Symbol"/>
      <w:color w:val="000000"/>
    </w:rPr>
  </w:style>
  <w:style w:type="character" w:customStyle="1" w:styleId="ListLabel82">
    <w:name w:val="ListLabel 82"/>
    <w:qFormat/>
    <w:rsid w:val="0098681D"/>
    <w:rPr>
      <w:rFonts w:cs="Courier New"/>
    </w:rPr>
  </w:style>
  <w:style w:type="character" w:customStyle="1" w:styleId="ListLabel83">
    <w:name w:val="ListLabel 83"/>
    <w:qFormat/>
    <w:rsid w:val="0098681D"/>
    <w:rPr>
      <w:rFonts w:cs="Wingdings"/>
    </w:rPr>
  </w:style>
  <w:style w:type="character" w:customStyle="1" w:styleId="ListLabel84">
    <w:name w:val="ListLabel 84"/>
    <w:qFormat/>
    <w:rsid w:val="0098681D"/>
    <w:rPr>
      <w:rFonts w:cs="Symbol"/>
      <w:color w:val="000000"/>
    </w:rPr>
  </w:style>
  <w:style w:type="character" w:customStyle="1" w:styleId="ListLabel85">
    <w:name w:val="ListLabel 85"/>
    <w:qFormat/>
    <w:rsid w:val="0098681D"/>
    <w:rPr>
      <w:rFonts w:cs="Courier New"/>
    </w:rPr>
  </w:style>
  <w:style w:type="character" w:customStyle="1" w:styleId="ListLabel86">
    <w:name w:val="ListLabel 86"/>
    <w:qFormat/>
    <w:rsid w:val="0098681D"/>
    <w:rPr>
      <w:rFonts w:cs="Wingdings"/>
    </w:rPr>
  </w:style>
  <w:style w:type="character" w:customStyle="1" w:styleId="ListLabel87">
    <w:name w:val="ListLabel 87"/>
    <w:qFormat/>
    <w:rsid w:val="0098681D"/>
    <w:rPr>
      <w:rFonts w:cs="Courier New"/>
    </w:rPr>
  </w:style>
  <w:style w:type="character" w:customStyle="1" w:styleId="ListLabel88">
    <w:name w:val="ListLabel 88"/>
    <w:qFormat/>
    <w:rsid w:val="0098681D"/>
    <w:rPr>
      <w:rFonts w:cs="Courier New"/>
    </w:rPr>
  </w:style>
  <w:style w:type="character" w:customStyle="1" w:styleId="ListLabel89">
    <w:name w:val="ListLabel 89"/>
    <w:qFormat/>
    <w:rsid w:val="0098681D"/>
    <w:rPr>
      <w:rFonts w:cs="Courier New"/>
    </w:rPr>
  </w:style>
  <w:style w:type="character" w:customStyle="1" w:styleId="ListLabel90">
    <w:name w:val="ListLabel 90"/>
    <w:qFormat/>
    <w:rsid w:val="0098681D"/>
    <w:rPr>
      <w:rFonts w:cs="Courier New"/>
    </w:rPr>
  </w:style>
  <w:style w:type="character" w:customStyle="1" w:styleId="ListLabel91">
    <w:name w:val="ListLabel 91"/>
    <w:qFormat/>
    <w:rsid w:val="0098681D"/>
    <w:rPr>
      <w:rFonts w:cs="Courier New"/>
    </w:rPr>
  </w:style>
  <w:style w:type="character" w:customStyle="1" w:styleId="ListLabel92">
    <w:name w:val="ListLabel 92"/>
    <w:qFormat/>
    <w:rsid w:val="0098681D"/>
    <w:rPr>
      <w:rFonts w:cs="Courier New"/>
    </w:rPr>
  </w:style>
  <w:style w:type="character" w:customStyle="1" w:styleId="ListLabel93">
    <w:name w:val="ListLabel 93"/>
    <w:qFormat/>
    <w:rsid w:val="0098681D"/>
    <w:rPr>
      <w:rFonts w:cs="Courier New"/>
    </w:rPr>
  </w:style>
  <w:style w:type="character" w:customStyle="1" w:styleId="ListLabel94">
    <w:name w:val="ListLabel 94"/>
    <w:qFormat/>
    <w:rsid w:val="0098681D"/>
    <w:rPr>
      <w:rFonts w:cs="Courier New"/>
    </w:rPr>
  </w:style>
  <w:style w:type="character" w:customStyle="1" w:styleId="ListLabel95">
    <w:name w:val="ListLabel 95"/>
    <w:qFormat/>
    <w:rsid w:val="0098681D"/>
    <w:rPr>
      <w:rFonts w:cs="Courier New"/>
    </w:rPr>
  </w:style>
  <w:style w:type="character" w:customStyle="1" w:styleId="ListLabel96">
    <w:name w:val="ListLabel 96"/>
    <w:qFormat/>
    <w:rsid w:val="0098681D"/>
    <w:rPr>
      <w:rFonts w:cs="Courier New"/>
    </w:rPr>
  </w:style>
  <w:style w:type="character" w:customStyle="1" w:styleId="ListLabel97">
    <w:name w:val="ListLabel 97"/>
    <w:qFormat/>
    <w:rsid w:val="0098681D"/>
    <w:rPr>
      <w:rFonts w:cs="Courier New"/>
    </w:rPr>
  </w:style>
  <w:style w:type="character" w:customStyle="1" w:styleId="ListLabel98">
    <w:name w:val="ListLabel 98"/>
    <w:qFormat/>
    <w:rsid w:val="0098681D"/>
    <w:rPr>
      <w:rFonts w:cs="Courier New"/>
    </w:rPr>
  </w:style>
  <w:style w:type="character" w:customStyle="1" w:styleId="ListLabel99">
    <w:name w:val="ListLabel 99"/>
    <w:qFormat/>
    <w:rsid w:val="0098681D"/>
    <w:rPr>
      <w:rFonts w:cs="Courier New"/>
    </w:rPr>
  </w:style>
  <w:style w:type="character" w:customStyle="1" w:styleId="ListLabel100">
    <w:name w:val="ListLabel 100"/>
    <w:qFormat/>
    <w:rsid w:val="0098681D"/>
    <w:rPr>
      <w:rFonts w:cs="Courier New"/>
    </w:rPr>
  </w:style>
  <w:style w:type="character" w:customStyle="1" w:styleId="ListLabel101">
    <w:name w:val="ListLabel 101"/>
    <w:qFormat/>
    <w:rsid w:val="0098681D"/>
    <w:rPr>
      <w:rFonts w:cs="Courier New"/>
    </w:rPr>
  </w:style>
  <w:style w:type="character" w:customStyle="1" w:styleId="ListLabel102">
    <w:name w:val="ListLabel 102"/>
    <w:qFormat/>
    <w:rsid w:val="0098681D"/>
    <w:rPr>
      <w:rFonts w:cs="Courier New"/>
    </w:rPr>
  </w:style>
  <w:style w:type="character" w:customStyle="1" w:styleId="ListLabel103">
    <w:name w:val="ListLabel 103"/>
    <w:qFormat/>
    <w:rsid w:val="0098681D"/>
    <w:rPr>
      <w:rFonts w:cs="Courier New"/>
    </w:rPr>
  </w:style>
  <w:style w:type="character" w:customStyle="1" w:styleId="ListLabel104">
    <w:name w:val="ListLabel 104"/>
    <w:qFormat/>
    <w:rsid w:val="0098681D"/>
    <w:rPr>
      <w:rFonts w:cs="Courier New"/>
    </w:rPr>
  </w:style>
  <w:style w:type="character" w:customStyle="1" w:styleId="ListLabel105">
    <w:name w:val="ListLabel 105"/>
    <w:qFormat/>
    <w:rsid w:val="0098681D"/>
    <w:rPr>
      <w:rFonts w:eastAsia="Calibri" w:cs="Courier New"/>
      <w:b/>
    </w:rPr>
  </w:style>
  <w:style w:type="character" w:customStyle="1" w:styleId="ListLabel106">
    <w:name w:val="ListLabel 106"/>
    <w:qFormat/>
    <w:rsid w:val="0098681D"/>
    <w:rPr>
      <w:rFonts w:cs="Courier New"/>
    </w:rPr>
  </w:style>
  <w:style w:type="character" w:customStyle="1" w:styleId="ListLabel107">
    <w:name w:val="ListLabel 107"/>
    <w:qFormat/>
    <w:rsid w:val="0098681D"/>
    <w:rPr>
      <w:rFonts w:cs="Courier New"/>
    </w:rPr>
  </w:style>
  <w:style w:type="character" w:customStyle="1" w:styleId="ListLabel108">
    <w:name w:val="ListLabel 108"/>
    <w:qFormat/>
    <w:rsid w:val="0098681D"/>
    <w:rPr>
      <w:rFonts w:cs="Courier New"/>
    </w:rPr>
  </w:style>
  <w:style w:type="character" w:customStyle="1" w:styleId="ListLabel109">
    <w:name w:val="ListLabel 109"/>
    <w:qFormat/>
    <w:rsid w:val="0098681D"/>
    <w:rPr>
      <w:rFonts w:ascii="Arial" w:eastAsia="Calibri" w:hAnsi="Arial" w:cs="Courier New"/>
      <w:b/>
      <w:sz w:val="20"/>
    </w:rPr>
  </w:style>
  <w:style w:type="character" w:customStyle="1" w:styleId="ListLabel110">
    <w:name w:val="ListLabel 110"/>
    <w:qFormat/>
    <w:rsid w:val="0098681D"/>
    <w:rPr>
      <w:rFonts w:cs="Courier New"/>
    </w:rPr>
  </w:style>
  <w:style w:type="character" w:customStyle="1" w:styleId="ListLabel111">
    <w:name w:val="ListLabel 111"/>
    <w:qFormat/>
    <w:rsid w:val="0098681D"/>
    <w:rPr>
      <w:rFonts w:cs="Courier New"/>
    </w:rPr>
  </w:style>
  <w:style w:type="character" w:customStyle="1" w:styleId="ListLabel112">
    <w:name w:val="ListLabel 112"/>
    <w:qFormat/>
    <w:rsid w:val="0098681D"/>
    <w:rPr>
      <w:rFonts w:cs="Courier New"/>
    </w:rPr>
  </w:style>
  <w:style w:type="character" w:customStyle="1" w:styleId="ListLabel113">
    <w:name w:val="ListLabel 113"/>
    <w:qFormat/>
    <w:rsid w:val="0098681D"/>
    <w:rPr>
      <w:rFonts w:ascii="Arial" w:hAnsi="Arial" w:cs="Wingdings"/>
      <w:b/>
      <w:sz w:val="20"/>
    </w:rPr>
  </w:style>
  <w:style w:type="character" w:customStyle="1" w:styleId="ListLabel114">
    <w:name w:val="ListLabel 114"/>
    <w:qFormat/>
    <w:rsid w:val="0098681D"/>
    <w:rPr>
      <w:rFonts w:ascii="Arial" w:hAnsi="Arial"/>
      <w:b/>
      <w:sz w:val="20"/>
    </w:rPr>
  </w:style>
  <w:style w:type="character" w:customStyle="1" w:styleId="ListLabel115">
    <w:name w:val="ListLabel 115"/>
    <w:qFormat/>
    <w:rsid w:val="0098681D"/>
    <w:rPr>
      <w:rFonts w:ascii="Arial" w:hAnsi="Arial" w:cs="Times New Roman"/>
      <w:b/>
      <w:sz w:val="20"/>
    </w:rPr>
  </w:style>
  <w:style w:type="character" w:customStyle="1" w:styleId="ListLabel116">
    <w:name w:val="ListLabel 116"/>
    <w:qFormat/>
    <w:rsid w:val="0098681D"/>
    <w:rPr>
      <w:rFonts w:cs="Courier New"/>
    </w:rPr>
  </w:style>
  <w:style w:type="character" w:customStyle="1" w:styleId="ListLabel117">
    <w:name w:val="ListLabel 117"/>
    <w:qFormat/>
    <w:rsid w:val="0098681D"/>
    <w:rPr>
      <w:rFonts w:cs="Wingdings"/>
    </w:rPr>
  </w:style>
  <w:style w:type="character" w:customStyle="1" w:styleId="ListLabel118">
    <w:name w:val="ListLabel 118"/>
    <w:qFormat/>
    <w:rsid w:val="0098681D"/>
    <w:rPr>
      <w:rFonts w:cs="Symbol"/>
    </w:rPr>
  </w:style>
  <w:style w:type="character" w:customStyle="1" w:styleId="ListLabel119">
    <w:name w:val="ListLabel 119"/>
    <w:qFormat/>
    <w:rsid w:val="0098681D"/>
    <w:rPr>
      <w:rFonts w:cs="Courier New"/>
    </w:rPr>
  </w:style>
  <w:style w:type="character" w:customStyle="1" w:styleId="ListLabel120">
    <w:name w:val="ListLabel 120"/>
    <w:qFormat/>
    <w:rsid w:val="0098681D"/>
    <w:rPr>
      <w:rFonts w:cs="Wingdings"/>
    </w:rPr>
  </w:style>
  <w:style w:type="character" w:customStyle="1" w:styleId="ListLabel121">
    <w:name w:val="ListLabel 121"/>
    <w:qFormat/>
    <w:rsid w:val="0098681D"/>
    <w:rPr>
      <w:rFonts w:cs="Symbol"/>
    </w:rPr>
  </w:style>
  <w:style w:type="character" w:customStyle="1" w:styleId="ListLabel122">
    <w:name w:val="ListLabel 122"/>
    <w:qFormat/>
    <w:rsid w:val="0098681D"/>
    <w:rPr>
      <w:rFonts w:cs="Courier New"/>
    </w:rPr>
  </w:style>
  <w:style w:type="character" w:customStyle="1" w:styleId="ListLabel123">
    <w:name w:val="ListLabel 123"/>
    <w:qFormat/>
    <w:rsid w:val="0098681D"/>
    <w:rPr>
      <w:rFonts w:cs="Wingdings"/>
    </w:rPr>
  </w:style>
  <w:style w:type="character" w:customStyle="1" w:styleId="ListLabel124">
    <w:name w:val="ListLabel 124"/>
    <w:qFormat/>
    <w:rsid w:val="0098681D"/>
    <w:rPr>
      <w:rFonts w:ascii="Arial" w:hAnsi="Arial" w:cs="Arial"/>
      <w:sz w:val="20"/>
    </w:rPr>
  </w:style>
  <w:style w:type="character" w:customStyle="1" w:styleId="ListLabel125">
    <w:name w:val="ListLabel 125"/>
    <w:qFormat/>
    <w:rsid w:val="0098681D"/>
    <w:rPr>
      <w:rFonts w:cs="Wingdings"/>
    </w:rPr>
  </w:style>
  <w:style w:type="character" w:customStyle="1" w:styleId="ListLabel126">
    <w:name w:val="ListLabel 126"/>
    <w:qFormat/>
    <w:rsid w:val="0098681D"/>
    <w:rPr>
      <w:rFonts w:cs="Symbol"/>
    </w:rPr>
  </w:style>
  <w:style w:type="character" w:customStyle="1" w:styleId="ListLabel127">
    <w:name w:val="ListLabel 127"/>
    <w:qFormat/>
    <w:rsid w:val="0098681D"/>
    <w:rPr>
      <w:rFonts w:cs="Courier New"/>
    </w:rPr>
  </w:style>
  <w:style w:type="character" w:customStyle="1" w:styleId="ListLabel128">
    <w:name w:val="ListLabel 128"/>
    <w:qFormat/>
    <w:rsid w:val="0098681D"/>
    <w:rPr>
      <w:rFonts w:cs="Wingdings"/>
    </w:rPr>
  </w:style>
  <w:style w:type="character" w:customStyle="1" w:styleId="ListLabel129">
    <w:name w:val="ListLabel 129"/>
    <w:qFormat/>
    <w:rsid w:val="0098681D"/>
    <w:rPr>
      <w:rFonts w:cs="Symbol"/>
    </w:rPr>
  </w:style>
  <w:style w:type="character" w:customStyle="1" w:styleId="ListLabel130">
    <w:name w:val="ListLabel 130"/>
    <w:qFormat/>
    <w:rsid w:val="0098681D"/>
    <w:rPr>
      <w:rFonts w:cs="Courier New"/>
    </w:rPr>
  </w:style>
  <w:style w:type="character" w:customStyle="1" w:styleId="ListLabel131">
    <w:name w:val="ListLabel 131"/>
    <w:qFormat/>
    <w:rsid w:val="0098681D"/>
    <w:rPr>
      <w:rFonts w:cs="Wingdings"/>
    </w:rPr>
  </w:style>
  <w:style w:type="character" w:customStyle="1" w:styleId="ListLabel132">
    <w:name w:val="ListLabel 132"/>
    <w:qFormat/>
    <w:rsid w:val="0098681D"/>
    <w:rPr>
      <w:rFonts w:ascii="Arial" w:hAnsi="Arial" w:cs="Symbol"/>
      <w:sz w:val="20"/>
    </w:rPr>
  </w:style>
  <w:style w:type="character" w:customStyle="1" w:styleId="ListLabel133">
    <w:name w:val="ListLabel 133"/>
    <w:qFormat/>
    <w:rsid w:val="0098681D"/>
    <w:rPr>
      <w:rFonts w:cs="Courier New"/>
    </w:rPr>
  </w:style>
  <w:style w:type="character" w:customStyle="1" w:styleId="ListLabel134">
    <w:name w:val="ListLabel 134"/>
    <w:qFormat/>
    <w:rsid w:val="0098681D"/>
    <w:rPr>
      <w:rFonts w:cs="Wingdings"/>
    </w:rPr>
  </w:style>
  <w:style w:type="character" w:customStyle="1" w:styleId="ListLabel135">
    <w:name w:val="ListLabel 135"/>
    <w:qFormat/>
    <w:rsid w:val="0098681D"/>
    <w:rPr>
      <w:rFonts w:cs="Symbol"/>
    </w:rPr>
  </w:style>
  <w:style w:type="character" w:customStyle="1" w:styleId="ListLabel136">
    <w:name w:val="ListLabel 136"/>
    <w:qFormat/>
    <w:rsid w:val="0098681D"/>
    <w:rPr>
      <w:rFonts w:cs="Courier New"/>
    </w:rPr>
  </w:style>
  <w:style w:type="character" w:customStyle="1" w:styleId="ListLabel137">
    <w:name w:val="ListLabel 137"/>
    <w:qFormat/>
    <w:rsid w:val="0098681D"/>
    <w:rPr>
      <w:rFonts w:cs="Wingdings"/>
    </w:rPr>
  </w:style>
  <w:style w:type="character" w:customStyle="1" w:styleId="ListLabel138">
    <w:name w:val="ListLabel 138"/>
    <w:qFormat/>
    <w:rsid w:val="0098681D"/>
    <w:rPr>
      <w:rFonts w:cs="Symbol"/>
    </w:rPr>
  </w:style>
  <w:style w:type="character" w:customStyle="1" w:styleId="ListLabel139">
    <w:name w:val="ListLabel 139"/>
    <w:qFormat/>
    <w:rsid w:val="0098681D"/>
    <w:rPr>
      <w:rFonts w:cs="Courier New"/>
    </w:rPr>
  </w:style>
  <w:style w:type="character" w:customStyle="1" w:styleId="ListLabel140">
    <w:name w:val="ListLabel 140"/>
    <w:qFormat/>
    <w:rsid w:val="0098681D"/>
    <w:rPr>
      <w:rFonts w:cs="Wingdings"/>
    </w:rPr>
  </w:style>
  <w:style w:type="character" w:customStyle="1" w:styleId="ListLabel141">
    <w:name w:val="ListLabel 141"/>
    <w:qFormat/>
    <w:rsid w:val="0098681D"/>
    <w:rPr>
      <w:rFonts w:ascii="Arial" w:hAnsi="Arial" w:cs="Symbol"/>
      <w:sz w:val="20"/>
    </w:rPr>
  </w:style>
  <w:style w:type="character" w:customStyle="1" w:styleId="ListLabel142">
    <w:name w:val="ListLabel 142"/>
    <w:qFormat/>
    <w:rsid w:val="0098681D"/>
    <w:rPr>
      <w:rFonts w:cs="Courier New"/>
    </w:rPr>
  </w:style>
  <w:style w:type="character" w:customStyle="1" w:styleId="ListLabel143">
    <w:name w:val="ListLabel 143"/>
    <w:qFormat/>
    <w:rsid w:val="0098681D"/>
    <w:rPr>
      <w:rFonts w:cs="Wingdings"/>
    </w:rPr>
  </w:style>
  <w:style w:type="character" w:customStyle="1" w:styleId="ListLabel144">
    <w:name w:val="ListLabel 144"/>
    <w:qFormat/>
    <w:rsid w:val="0098681D"/>
    <w:rPr>
      <w:rFonts w:cs="Symbol"/>
    </w:rPr>
  </w:style>
  <w:style w:type="character" w:customStyle="1" w:styleId="ListLabel145">
    <w:name w:val="ListLabel 145"/>
    <w:qFormat/>
    <w:rsid w:val="0098681D"/>
    <w:rPr>
      <w:rFonts w:cs="Courier New"/>
    </w:rPr>
  </w:style>
  <w:style w:type="character" w:customStyle="1" w:styleId="ListLabel146">
    <w:name w:val="ListLabel 146"/>
    <w:qFormat/>
    <w:rsid w:val="0098681D"/>
    <w:rPr>
      <w:rFonts w:cs="Wingdings"/>
    </w:rPr>
  </w:style>
  <w:style w:type="character" w:customStyle="1" w:styleId="ListLabel147">
    <w:name w:val="ListLabel 147"/>
    <w:qFormat/>
    <w:rsid w:val="0098681D"/>
    <w:rPr>
      <w:rFonts w:cs="Symbol"/>
    </w:rPr>
  </w:style>
  <w:style w:type="character" w:customStyle="1" w:styleId="ListLabel148">
    <w:name w:val="ListLabel 148"/>
    <w:qFormat/>
    <w:rsid w:val="0098681D"/>
    <w:rPr>
      <w:rFonts w:cs="Courier New"/>
    </w:rPr>
  </w:style>
  <w:style w:type="character" w:customStyle="1" w:styleId="ListLabel149">
    <w:name w:val="ListLabel 149"/>
    <w:qFormat/>
    <w:rsid w:val="0098681D"/>
    <w:rPr>
      <w:rFonts w:cs="Wingdings"/>
    </w:rPr>
  </w:style>
  <w:style w:type="character" w:customStyle="1" w:styleId="ListLabel150">
    <w:name w:val="ListLabel 150"/>
    <w:qFormat/>
    <w:rsid w:val="0098681D"/>
    <w:rPr>
      <w:rFonts w:ascii="Arial" w:hAnsi="Arial" w:cs="Wingdings"/>
      <w:b/>
      <w:sz w:val="20"/>
    </w:rPr>
  </w:style>
  <w:style w:type="character" w:customStyle="1" w:styleId="ListLabel151">
    <w:name w:val="ListLabel 151"/>
    <w:qFormat/>
    <w:rsid w:val="0098681D"/>
    <w:rPr>
      <w:rFonts w:cs="Courier New"/>
    </w:rPr>
  </w:style>
  <w:style w:type="character" w:customStyle="1" w:styleId="ListLabel152">
    <w:name w:val="ListLabel 152"/>
    <w:qFormat/>
    <w:rsid w:val="0098681D"/>
    <w:rPr>
      <w:rFonts w:cs="Wingdings"/>
    </w:rPr>
  </w:style>
  <w:style w:type="character" w:customStyle="1" w:styleId="ListLabel153">
    <w:name w:val="ListLabel 153"/>
    <w:qFormat/>
    <w:rsid w:val="0098681D"/>
    <w:rPr>
      <w:rFonts w:ascii="Arial" w:hAnsi="Arial" w:cs="Symbol"/>
      <w:sz w:val="20"/>
    </w:rPr>
  </w:style>
  <w:style w:type="character" w:customStyle="1" w:styleId="ListLabel154">
    <w:name w:val="ListLabel 154"/>
    <w:qFormat/>
    <w:rsid w:val="0098681D"/>
    <w:rPr>
      <w:rFonts w:cs="Courier New"/>
    </w:rPr>
  </w:style>
  <w:style w:type="character" w:customStyle="1" w:styleId="ListLabel155">
    <w:name w:val="ListLabel 155"/>
    <w:qFormat/>
    <w:rsid w:val="0098681D"/>
    <w:rPr>
      <w:rFonts w:cs="Wingdings"/>
    </w:rPr>
  </w:style>
  <w:style w:type="character" w:customStyle="1" w:styleId="ListLabel156">
    <w:name w:val="ListLabel 156"/>
    <w:qFormat/>
    <w:rsid w:val="0098681D"/>
    <w:rPr>
      <w:rFonts w:cs="Symbol"/>
    </w:rPr>
  </w:style>
  <w:style w:type="character" w:customStyle="1" w:styleId="ListLabel157">
    <w:name w:val="ListLabel 157"/>
    <w:qFormat/>
    <w:rsid w:val="0098681D"/>
    <w:rPr>
      <w:rFonts w:cs="Courier New"/>
    </w:rPr>
  </w:style>
  <w:style w:type="character" w:customStyle="1" w:styleId="ListLabel158">
    <w:name w:val="ListLabel 158"/>
    <w:qFormat/>
    <w:rsid w:val="0098681D"/>
    <w:rPr>
      <w:rFonts w:cs="Wingdings"/>
    </w:rPr>
  </w:style>
  <w:style w:type="character" w:customStyle="1" w:styleId="ListLabel159">
    <w:name w:val="ListLabel 159"/>
    <w:qFormat/>
    <w:rsid w:val="0098681D"/>
    <w:rPr>
      <w:rFonts w:ascii="Arial" w:hAnsi="Arial" w:cs="Symbol"/>
      <w:sz w:val="20"/>
    </w:rPr>
  </w:style>
  <w:style w:type="character" w:customStyle="1" w:styleId="ListLabel160">
    <w:name w:val="ListLabel 160"/>
    <w:qFormat/>
    <w:rsid w:val="0098681D"/>
    <w:rPr>
      <w:rFonts w:cs="Courier New"/>
    </w:rPr>
  </w:style>
  <w:style w:type="character" w:customStyle="1" w:styleId="ListLabel161">
    <w:name w:val="ListLabel 161"/>
    <w:qFormat/>
    <w:rsid w:val="0098681D"/>
    <w:rPr>
      <w:rFonts w:cs="Wingdings"/>
    </w:rPr>
  </w:style>
  <w:style w:type="character" w:customStyle="1" w:styleId="ListLabel162">
    <w:name w:val="ListLabel 162"/>
    <w:qFormat/>
    <w:rsid w:val="0098681D"/>
    <w:rPr>
      <w:rFonts w:cs="Symbol"/>
    </w:rPr>
  </w:style>
  <w:style w:type="character" w:customStyle="1" w:styleId="ListLabel163">
    <w:name w:val="ListLabel 163"/>
    <w:qFormat/>
    <w:rsid w:val="0098681D"/>
    <w:rPr>
      <w:rFonts w:cs="Courier New"/>
    </w:rPr>
  </w:style>
  <w:style w:type="character" w:customStyle="1" w:styleId="ListLabel164">
    <w:name w:val="ListLabel 164"/>
    <w:qFormat/>
    <w:rsid w:val="0098681D"/>
    <w:rPr>
      <w:rFonts w:cs="Wingdings"/>
    </w:rPr>
  </w:style>
  <w:style w:type="character" w:customStyle="1" w:styleId="ListLabel165">
    <w:name w:val="ListLabel 165"/>
    <w:qFormat/>
    <w:rsid w:val="0098681D"/>
    <w:rPr>
      <w:rFonts w:cs="Symbol"/>
    </w:rPr>
  </w:style>
  <w:style w:type="character" w:customStyle="1" w:styleId="ListLabel166">
    <w:name w:val="ListLabel 166"/>
    <w:qFormat/>
    <w:rsid w:val="0098681D"/>
    <w:rPr>
      <w:rFonts w:cs="Courier New"/>
    </w:rPr>
  </w:style>
  <w:style w:type="character" w:customStyle="1" w:styleId="ListLabel167">
    <w:name w:val="ListLabel 167"/>
    <w:qFormat/>
    <w:rsid w:val="0098681D"/>
    <w:rPr>
      <w:rFonts w:cs="Wingdings"/>
    </w:rPr>
  </w:style>
  <w:style w:type="character" w:customStyle="1" w:styleId="ListLabel168">
    <w:name w:val="ListLabel 168"/>
    <w:qFormat/>
    <w:rsid w:val="0098681D"/>
    <w:rPr>
      <w:rFonts w:ascii="Arial" w:hAnsi="Arial"/>
      <w:b/>
      <w:sz w:val="20"/>
    </w:rPr>
  </w:style>
  <w:style w:type="character" w:customStyle="1" w:styleId="ListLabel169">
    <w:name w:val="ListLabel 169"/>
    <w:qFormat/>
    <w:rsid w:val="0098681D"/>
    <w:rPr>
      <w:rFonts w:cs="Symbol"/>
      <w:sz w:val="20"/>
    </w:rPr>
  </w:style>
  <w:style w:type="character" w:customStyle="1" w:styleId="ListLabel170">
    <w:name w:val="ListLabel 170"/>
    <w:qFormat/>
    <w:rsid w:val="0098681D"/>
    <w:rPr>
      <w:b/>
    </w:rPr>
  </w:style>
  <w:style w:type="character" w:customStyle="1" w:styleId="ListLabel171">
    <w:name w:val="ListLabel 171"/>
    <w:qFormat/>
    <w:rsid w:val="0098681D"/>
    <w:rPr>
      <w:rFonts w:cs="Wingdings"/>
      <w:sz w:val="20"/>
    </w:rPr>
  </w:style>
  <w:style w:type="character" w:customStyle="1" w:styleId="ListLabel172">
    <w:name w:val="ListLabel 172"/>
    <w:qFormat/>
    <w:rsid w:val="0098681D"/>
    <w:rPr>
      <w:rFonts w:cs="Wingdings"/>
      <w:sz w:val="20"/>
    </w:rPr>
  </w:style>
  <w:style w:type="character" w:customStyle="1" w:styleId="ListLabel173">
    <w:name w:val="ListLabel 173"/>
    <w:qFormat/>
    <w:rsid w:val="0098681D"/>
    <w:rPr>
      <w:rFonts w:cs="Wingdings"/>
      <w:sz w:val="20"/>
    </w:rPr>
  </w:style>
  <w:style w:type="character" w:customStyle="1" w:styleId="ListLabel174">
    <w:name w:val="ListLabel 174"/>
    <w:qFormat/>
    <w:rsid w:val="0098681D"/>
    <w:rPr>
      <w:rFonts w:cs="Wingdings"/>
      <w:sz w:val="20"/>
    </w:rPr>
  </w:style>
  <w:style w:type="character" w:customStyle="1" w:styleId="ListLabel175">
    <w:name w:val="ListLabel 175"/>
    <w:qFormat/>
    <w:rsid w:val="0098681D"/>
    <w:rPr>
      <w:rFonts w:cs="Wingdings"/>
      <w:sz w:val="20"/>
    </w:rPr>
  </w:style>
  <w:style w:type="character" w:customStyle="1" w:styleId="ListLabel176">
    <w:name w:val="ListLabel 176"/>
    <w:qFormat/>
    <w:rsid w:val="0098681D"/>
    <w:rPr>
      <w:rFonts w:cs="Wingdings"/>
      <w:sz w:val="20"/>
    </w:rPr>
  </w:style>
  <w:style w:type="character" w:customStyle="1" w:styleId="ListLabel177">
    <w:name w:val="ListLabel 177"/>
    <w:qFormat/>
    <w:rsid w:val="0098681D"/>
    <w:rPr>
      <w:rFonts w:ascii="Arial" w:hAnsi="Arial" w:cs="Symbol"/>
      <w:sz w:val="20"/>
    </w:rPr>
  </w:style>
  <w:style w:type="character" w:customStyle="1" w:styleId="ListLabel178">
    <w:name w:val="ListLabel 178"/>
    <w:qFormat/>
    <w:rsid w:val="0098681D"/>
    <w:rPr>
      <w:rFonts w:cs="Courier New"/>
    </w:rPr>
  </w:style>
  <w:style w:type="character" w:customStyle="1" w:styleId="ListLabel179">
    <w:name w:val="ListLabel 179"/>
    <w:qFormat/>
    <w:rsid w:val="0098681D"/>
    <w:rPr>
      <w:rFonts w:cs="Wingdings"/>
    </w:rPr>
  </w:style>
  <w:style w:type="character" w:customStyle="1" w:styleId="ListLabel180">
    <w:name w:val="ListLabel 180"/>
    <w:qFormat/>
    <w:rsid w:val="0098681D"/>
    <w:rPr>
      <w:rFonts w:cs="Symbol"/>
    </w:rPr>
  </w:style>
  <w:style w:type="character" w:customStyle="1" w:styleId="ListLabel181">
    <w:name w:val="ListLabel 181"/>
    <w:qFormat/>
    <w:rsid w:val="0098681D"/>
    <w:rPr>
      <w:rFonts w:cs="Courier New"/>
    </w:rPr>
  </w:style>
  <w:style w:type="character" w:customStyle="1" w:styleId="ListLabel182">
    <w:name w:val="ListLabel 182"/>
    <w:qFormat/>
    <w:rsid w:val="0098681D"/>
    <w:rPr>
      <w:rFonts w:cs="Wingdings"/>
    </w:rPr>
  </w:style>
  <w:style w:type="character" w:customStyle="1" w:styleId="ListLabel183">
    <w:name w:val="ListLabel 183"/>
    <w:qFormat/>
    <w:rsid w:val="0098681D"/>
    <w:rPr>
      <w:rFonts w:cs="Symbol"/>
    </w:rPr>
  </w:style>
  <w:style w:type="character" w:customStyle="1" w:styleId="ListLabel184">
    <w:name w:val="ListLabel 184"/>
    <w:qFormat/>
    <w:rsid w:val="0098681D"/>
    <w:rPr>
      <w:rFonts w:cs="Courier New"/>
    </w:rPr>
  </w:style>
  <w:style w:type="character" w:customStyle="1" w:styleId="ListLabel185">
    <w:name w:val="ListLabel 185"/>
    <w:qFormat/>
    <w:rsid w:val="0098681D"/>
    <w:rPr>
      <w:rFonts w:cs="Wingdings"/>
    </w:rPr>
  </w:style>
  <w:style w:type="character" w:customStyle="1" w:styleId="ListLabel186">
    <w:name w:val="ListLabel 186"/>
    <w:qFormat/>
    <w:rsid w:val="0098681D"/>
    <w:rPr>
      <w:rFonts w:ascii="Arial" w:hAnsi="Arial" w:cs="Arial"/>
      <w:b/>
      <w:sz w:val="20"/>
    </w:rPr>
  </w:style>
  <w:style w:type="character" w:customStyle="1" w:styleId="ListLabel187">
    <w:name w:val="ListLabel 187"/>
    <w:qFormat/>
    <w:rsid w:val="0098681D"/>
    <w:rPr>
      <w:rFonts w:cs="Courier New"/>
    </w:rPr>
  </w:style>
  <w:style w:type="character" w:customStyle="1" w:styleId="ListLabel188">
    <w:name w:val="ListLabel 188"/>
    <w:qFormat/>
    <w:rsid w:val="0098681D"/>
    <w:rPr>
      <w:rFonts w:cs="Wingdings"/>
    </w:rPr>
  </w:style>
  <w:style w:type="character" w:customStyle="1" w:styleId="ListLabel189">
    <w:name w:val="ListLabel 189"/>
    <w:qFormat/>
    <w:rsid w:val="0098681D"/>
    <w:rPr>
      <w:rFonts w:cs="Symbol"/>
    </w:rPr>
  </w:style>
  <w:style w:type="character" w:customStyle="1" w:styleId="ListLabel190">
    <w:name w:val="ListLabel 190"/>
    <w:qFormat/>
    <w:rsid w:val="0098681D"/>
    <w:rPr>
      <w:rFonts w:cs="Courier New"/>
    </w:rPr>
  </w:style>
  <w:style w:type="character" w:customStyle="1" w:styleId="ListLabel191">
    <w:name w:val="ListLabel 191"/>
    <w:qFormat/>
    <w:rsid w:val="0098681D"/>
    <w:rPr>
      <w:rFonts w:cs="Wingdings"/>
    </w:rPr>
  </w:style>
  <w:style w:type="character" w:customStyle="1" w:styleId="ListLabel192">
    <w:name w:val="ListLabel 192"/>
    <w:qFormat/>
    <w:rsid w:val="0098681D"/>
    <w:rPr>
      <w:rFonts w:cs="Symbol"/>
    </w:rPr>
  </w:style>
  <w:style w:type="character" w:customStyle="1" w:styleId="ListLabel193">
    <w:name w:val="ListLabel 193"/>
    <w:qFormat/>
    <w:rsid w:val="0098681D"/>
    <w:rPr>
      <w:rFonts w:cs="Courier New"/>
    </w:rPr>
  </w:style>
  <w:style w:type="character" w:customStyle="1" w:styleId="ListLabel194">
    <w:name w:val="ListLabel 194"/>
    <w:qFormat/>
    <w:rsid w:val="0098681D"/>
    <w:rPr>
      <w:rFonts w:cs="Wingdings"/>
    </w:rPr>
  </w:style>
  <w:style w:type="character" w:customStyle="1" w:styleId="ListLabel195">
    <w:name w:val="ListLabel 195"/>
    <w:qFormat/>
    <w:rsid w:val="0098681D"/>
    <w:rPr>
      <w:rFonts w:ascii="Arial" w:hAnsi="Arial" w:cs="Wingdings"/>
      <w:sz w:val="20"/>
    </w:rPr>
  </w:style>
  <w:style w:type="character" w:customStyle="1" w:styleId="ListLabel196">
    <w:name w:val="ListLabel 196"/>
    <w:qFormat/>
    <w:rsid w:val="0098681D"/>
    <w:rPr>
      <w:rFonts w:ascii="Arial" w:hAnsi="Arial" w:cs="Symbol"/>
      <w:sz w:val="20"/>
    </w:rPr>
  </w:style>
  <w:style w:type="character" w:customStyle="1" w:styleId="ListLabel197">
    <w:name w:val="ListLabel 197"/>
    <w:qFormat/>
    <w:rsid w:val="0098681D"/>
    <w:rPr>
      <w:rFonts w:cs="Courier New"/>
    </w:rPr>
  </w:style>
  <w:style w:type="character" w:customStyle="1" w:styleId="ListLabel198">
    <w:name w:val="ListLabel 198"/>
    <w:qFormat/>
    <w:rsid w:val="0098681D"/>
    <w:rPr>
      <w:rFonts w:cs="Wingdings"/>
    </w:rPr>
  </w:style>
  <w:style w:type="character" w:customStyle="1" w:styleId="ListLabel199">
    <w:name w:val="ListLabel 199"/>
    <w:qFormat/>
    <w:rsid w:val="0098681D"/>
    <w:rPr>
      <w:rFonts w:cs="Symbol"/>
    </w:rPr>
  </w:style>
  <w:style w:type="character" w:customStyle="1" w:styleId="ListLabel200">
    <w:name w:val="ListLabel 200"/>
    <w:qFormat/>
    <w:rsid w:val="0098681D"/>
    <w:rPr>
      <w:rFonts w:cs="Courier New"/>
    </w:rPr>
  </w:style>
  <w:style w:type="character" w:customStyle="1" w:styleId="ListLabel201">
    <w:name w:val="ListLabel 201"/>
    <w:qFormat/>
    <w:rsid w:val="0098681D"/>
    <w:rPr>
      <w:rFonts w:cs="Wingdings"/>
    </w:rPr>
  </w:style>
  <w:style w:type="character" w:customStyle="1" w:styleId="ListLabel202">
    <w:name w:val="ListLabel 202"/>
    <w:qFormat/>
    <w:rsid w:val="0098681D"/>
    <w:rPr>
      <w:rFonts w:cs="Symbol"/>
    </w:rPr>
  </w:style>
  <w:style w:type="character" w:customStyle="1" w:styleId="ListLabel203">
    <w:name w:val="ListLabel 203"/>
    <w:qFormat/>
    <w:rsid w:val="0098681D"/>
    <w:rPr>
      <w:rFonts w:cs="Courier New"/>
    </w:rPr>
  </w:style>
  <w:style w:type="character" w:customStyle="1" w:styleId="ListLabel204">
    <w:name w:val="ListLabel 204"/>
    <w:qFormat/>
    <w:rsid w:val="0098681D"/>
    <w:rPr>
      <w:rFonts w:cs="Wingdings"/>
    </w:rPr>
  </w:style>
  <w:style w:type="character" w:customStyle="1" w:styleId="ListLabel205">
    <w:name w:val="ListLabel 205"/>
    <w:qFormat/>
    <w:rsid w:val="0098681D"/>
    <w:rPr>
      <w:rFonts w:ascii="Arial" w:hAnsi="Arial" w:cs="Times New Roman"/>
      <w:b/>
      <w:color w:val="FF0000"/>
      <w:sz w:val="20"/>
    </w:rPr>
  </w:style>
  <w:style w:type="character" w:customStyle="1" w:styleId="ListLabel206">
    <w:name w:val="ListLabel 206"/>
    <w:qFormat/>
    <w:rsid w:val="0098681D"/>
    <w:rPr>
      <w:rFonts w:cs="Times New Roman"/>
      <w:b/>
      <w:color w:val="FF0000"/>
    </w:rPr>
  </w:style>
  <w:style w:type="character" w:customStyle="1" w:styleId="ListLabel207">
    <w:name w:val="ListLabel 207"/>
    <w:qFormat/>
    <w:rsid w:val="0098681D"/>
    <w:rPr>
      <w:rFonts w:cs="Wingdings"/>
    </w:rPr>
  </w:style>
  <w:style w:type="character" w:customStyle="1" w:styleId="ListLabel208">
    <w:name w:val="ListLabel 208"/>
    <w:qFormat/>
    <w:rsid w:val="0098681D"/>
    <w:rPr>
      <w:rFonts w:cs="Symbol"/>
    </w:rPr>
  </w:style>
  <w:style w:type="character" w:customStyle="1" w:styleId="ListLabel209">
    <w:name w:val="ListLabel 209"/>
    <w:qFormat/>
    <w:rsid w:val="0098681D"/>
    <w:rPr>
      <w:rFonts w:cs="Courier New"/>
    </w:rPr>
  </w:style>
  <w:style w:type="character" w:customStyle="1" w:styleId="ListLabel210">
    <w:name w:val="ListLabel 210"/>
    <w:qFormat/>
    <w:rsid w:val="0098681D"/>
    <w:rPr>
      <w:rFonts w:cs="Wingdings"/>
    </w:rPr>
  </w:style>
  <w:style w:type="character" w:customStyle="1" w:styleId="ListLabel211">
    <w:name w:val="ListLabel 211"/>
    <w:qFormat/>
    <w:rsid w:val="0098681D"/>
    <w:rPr>
      <w:rFonts w:cs="Symbol"/>
    </w:rPr>
  </w:style>
  <w:style w:type="character" w:customStyle="1" w:styleId="ListLabel212">
    <w:name w:val="ListLabel 212"/>
    <w:qFormat/>
    <w:rsid w:val="0098681D"/>
    <w:rPr>
      <w:rFonts w:cs="Courier New"/>
    </w:rPr>
  </w:style>
  <w:style w:type="character" w:customStyle="1" w:styleId="ListLabel213">
    <w:name w:val="ListLabel 213"/>
    <w:qFormat/>
    <w:rsid w:val="0098681D"/>
    <w:rPr>
      <w:rFonts w:cs="Wingdings"/>
    </w:rPr>
  </w:style>
  <w:style w:type="character" w:customStyle="1" w:styleId="ListLabel214">
    <w:name w:val="ListLabel 214"/>
    <w:qFormat/>
    <w:rsid w:val="0098681D"/>
    <w:rPr>
      <w:rFonts w:cs="Times New Roman"/>
      <w:b/>
      <w:color w:val="FF0000"/>
    </w:rPr>
  </w:style>
  <w:style w:type="character" w:customStyle="1" w:styleId="ListLabel215">
    <w:name w:val="ListLabel 215"/>
    <w:qFormat/>
    <w:rsid w:val="0098681D"/>
    <w:rPr>
      <w:rFonts w:ascii="Arial" w:hAnsi="Arial" w:cs="Times New Roman"/>
      <w:b/>
      <w:color w:val="FF0000"/>
      <w:sz w:val="20"/>
    </w:rPr>
  </w:style>
  <w:style w:type="character" w:customStyle="1" w:styleId="ListLabel216">
    <w:name w:val="ListLabel 216"/>
    <w:qFormat/>
    <w:rsid w:val="0098681D"/>
    <w:rPr>
      <w:rFonts w:cs="Times New Roman"/>
    </w:rPr>
  </w:style>
  <w:style w:type="character" w:customStyle="1" w:styleId="ListLabel217">
    <w:name w:val="ListLabel 217"/>
    <w:qFormat/>
    <w:rsid w:val="0098681D"/>
    <w:rPr>
      <w:rFonts w:cs="Symbol"/>
    </w:rPr>
  </w:style>
  <w:style w:type="character" w:customStyle="1" w:styleId="ListLabel218">
    <w:name w:val="ListLabel 218"/>
    <w:qFormat/>
    <w:rsid w:val="0098681D"/>
    <w:rPr>
      <w:rFonts w:cs="Courier New"/>
    </w:rPr>
  </w:style>
  <w:style w:type="character" w:customStyle="1" w:styleId="ListLabel219">
    <w:name w:val="ListLabel 219"/>
    <w:qFormat/>
    <w:rsid w:val="0098681D"/>
    <w:rPr>
      <w:rFonts w:cs="Wingdings"/>
    </w:rPr>
  </w:style>
  <w:style w:type="character" w:customStyle="1" w:styleId="ListLabel220">
    <w:name w:val="ListLabel 220"/>
    <w:qFormat/>
    <w:rsid w:val="0098681D"/>
    <w:rPr>
      <w:rFonts w:cs="Symbol"/>
    </w:rPr>
  </w:style>
  <w:style w:type="character" w:customStyle="1" w:styleId="ListLabel221">
    <w:name w:val="ListLabel 221"/>
    <w:qFormat/>
    <w:rsid w:val="0098681D"/>
    <w:rPr>
      <w:rFonts w:cs="Courier New"/>
    </w:rPr>
  </w:style>
  <w:style w:type="character" w:customStyle="1" w:styleId="ListLabel222">
    <w:name w:val="ListLabel 222"/>
    <w:qFormat/>
    <w:rsid w:val="0098681D"/>
    <w:rPr>
      <w:rFonts w:cs="Wingdings"/>
    </w:rPr>
  </w:style>
  <w:style w:type="character" w:customStyle="1" w:styleId="ListLabel223">
    <w:name w:val="ListLabel 223"/>
    <w:qFormat/>
    <w:rsid w:val="0098681D"/>
    <w:rPr>
      <w:rFonts w:ascii="Arial" w:hAnsi="Arial" w:cs="Times New Roman"/>
      <w:b/>
      <w:color w:val="FF0000"/>
      <w:sz w:val="20"/>
    </w:rPr>
  </w:style>
  <w:style w:type="character" w:customStyle="1" w:styleId="ListLabel224">
    <w:name w:val="ListLabel 224"/>
    <w:qFormat/>
    <w:rsid w:val="0098681D"/>
    <w:rPr>
      <w:rFonts w:cs="Times New Roman"/>
      <w:b/>
      <w:color w:val="FF0000"/>
    </w:rPr>
  </w:style>
  <w:style w:type="character" w:customStyle="1" w:styleId="ListLabel225">
    <w:name w:val="ListLabel 225"/>
    <w:qFormat/>
    <w:rsid w:val="0098681D"/>
    <w:rPr>
      <w:rFonts w:cs="Wingdings"/>
    </w:rPr>
  </w:style>
  <w:style w:type="character" w:customStyle="1" w:styleId="ListLabel226">
    <w:name w:val="ListLabel 226"/>
    <w:qFormat/>
    <w:rsid w:val="0098681D"/>
    <w:rPr>
      <w:rFonts w:cs="Symbol"/>
    </w:rPr>
  </w:style>
  <w:style w:type="character" w:customStyle="1" w:styleId="ListLabel227">
    <w:name w:val="ListLabel 227"/>
    <w:qFormat/>
    <w:rsid w:val="0098681D"/>
    <w:rPr>
      <w:rFonts w:cs="Courier New"/>
    </w:rPr>
  </w:style>
  <w:style w:type="character" w:customStyle="1" w:styleId="ListLabel228">
    <w:name w:val="ListLabel 228"/>
    <w:qFormat/>
    <w:rsid w:val="0098681D"/>
    <w:rPr>
      <w:rFonts w:cs="Wingdings"/>
    </w:rPr>
  </w:style>
  <w:style w:type="character" w:customStyle="1" w:styleId="ListLabel229">
    <w:name w:val="ListLabel 229"/>
    <w:qFormat/>
    <w:rsid w:val="0098681D"/>
    <w:rPr>
      <w:rFonts w:cs="Symbol"/>
    </w:rPr>
  </w:style>
  <w:style w:type="character" w:customStyle="1" w:styleId="ListLabel230">
    <w:name w:val="ListLabel 230"/>
    <w:qFormat/>
    <w:rsid w:val="0098681D"/>
    <w:rPr>
      <w:rFonts w:cs="Courier New"/>
    </w:rPr>
  </w:style>
  <w:style w:type="character" w:customStyle="1" w:styleId="ListLabel231">
    <w:name w:val="ListLabel 231"/>
    <w:qFormat/>
    <w:rsid w:val="0098681D"/>
    <w:rPr>
      <w:rFonts w:cs="Wingdings"/>
    </w:rPr>
  </w:style>
  <w:style w:type="character" w:customStyle="1" w:styleId="ListLabel232">
    <w:name w:val="ListLabel 232"/>
    <w:qFormat/>
    <w:rsid w:val="0098681D"/>
    <w:rPr>
      <w:rFonts w:ascii="Arial" w:hAnsi="Arial"/>
      <w:b/>
      <w:sz w:val="20"/>
    </w:rPr>
  </w:style>
  <w:style w:type="character" w:customStyle="1" w:styleId="ListLabel233">
    <w:name w:val="ListLabel 233"/>
    <w:qFormat/>
    <w:rsid w:val="0098681D"/>
    <w:rPr>
      <w:rFonts w:ascii="Arial" w:hAnsi="Arial" w:cs="Symbol"/>
      <w:sz w:val="20"/>
    </w:rPr>
  </w:style>
  <w:style w:type="character" w:customStyle="1" w:styleId="ListLabel234">
    <w:name w:val="ListLabel 234"/>
    <w:qFormat/>
    <w:rsid w:val="0098681D"/>
    <w:rPr>
      <w:rFonts w:cs="Courier New"/>
      <w:sz w:val="20"/>
    </w:rPr>
  </w:style>
  <w:style w:type="character" w:customStyle="1" w:styleId="ListLabel235">
    <w:name w:val="ListLabel 235"/>
    <w:qFormat/>
    <w:rsid w:val="0098681D"/>
    <w:rPr>
      <w:rFonts w:cs="Wingdings"/>
      <w:sz w:val="20"/>
    </w:rPr>
  </w:style>
  <w:style w:type="character" w:customStyle="1" w:styleId="ListLabel236">
    <w:name w:val="ListLabel 236"/>
    <w:qFormat/>
    <w:rsid w:val="0098681D"/>
    <w:rPr>
      <w:rFonts w:cs="Wingdings"/>
      <w:sz w:val="20"/>
    </w:rPr>
  </w:style>
  <w:style w:type="character" w:customStyle="1" w:styleId="ListLabel237">
    <w:name w:val="ListLabel 237"/>
    <w:qFormat/>
    <w:rsid w:val="0098681D"/>
    <w:rPr>
      <w:rFonts w:cs="Wingdings"/>
      <w:sz w:val="20"/>
    </w:rPr>
  </w:style>
  <w:style w:type="character" w:customStyle="1" w:styleId="ListLabel238">
    <w:name w:val="ListLabel 238"/>
    <w:qFormat/>
    <w:rsid w:val="0098681D"/>
    <w:rPr>
      <w:rFonts w:cs="Wingdings"/>
      <w:sz w:val="20"/>
    </w:rPr>
  </w:style>
  <w:style w:type="character" w:customStyle="1" w:styleId="ListLabel239">
    <w:name w:val="ListLabel 239"/>
    <w:qFormat/>
    <w:rsid w:val="0098681D"/>
    <w:rPr>
      <w:rFonts w:cs="Wingdings"/>
      <w:sz w:val="20"/>
    </w:rPr>
  </w:style>
  <w:style w:type="character" w:customStyle="1" w:styleId="ListLabel240">
    <w:name w:val="ListLabel 240"/>
    <w:qFormat/>
    <w:rsid w:val="0098681D"/>
    <w:rPr>
      <w:rFonts w:cs="Wingdings"/>
      <w:sz w:val="20"/>
    </w:rPr>
  </w:style>
  <w:style w:type="character" w:customStyle="1" w:styleId="ListLabel241">
    <w:name w:val="ListLabel 241"/>
    <w:qFormat/>
    <w:rsid w:val="0098681D"/>
    <w:rPr>
      <w:rFonts w:cs="Wingdings"/>
      <w:sz w:val="20"/>
    </w:rPr>
  </w:style>
  <w:style w:type="character" w:customStyle="1" w:styleId="ListLabel242">
    <w:name w:val="ListLabel 242"/>
    <w:qFormat/>
    <w:rsid w:val="0098681D"/>
    <w:rPr>
      <w:rFonts w:ascii="Arial" w:hAnsi="Arial" w:cs="Symbol"/>
      <w:sz w:val="20"/>
    </w:rPr>
  </w:style>
  <w:style w:type="character" w:customStyle="1" w:styleId="ListLabel243">
    <w:name w:val="ListLabel 243"/>
    <w:qFormat/>
    <w:rsid w:val="0098681D"/>
    <w:rPr>
      <w:rFonts w:cs="Courier New"/>
    </w:rPr>
  </w:style>
  <w:style w:type="character" w:customStyle="1" w:styleId="ListLabel244">
    <w:name w:val="ListLabel 244"/>
    <w:qFormat/>
    <w:rsid w:val="0098681D"/>
    <w:rPr>
      <w:rFonts w:cs="Wingdings"/>
    </w:rPr>
  </w:style>
  <w:style w:type="character" w:customStyle="1" w:styleId="ListLabel245">
    <w:name w:val="ListLabel 245"/>
    <w:qFormat/>
    <w:rsid w:val="0098681D"/>
    <w:rPr>
      <w:rFonts w:cs="Symbol"/>
      <w:color w:val="000000"/>
    </w:rPr>
  </w:style>
  <w:style w:type="character" w:customStyle="1" w:styleId="ListLabel246">
    <w:name w:val="ListLabel 246"/>
    <w:qFormat/>
    <w:rsid w:val="0098681D"/>
    <w:rPr>
      <w:rFonts w:cs="Courier New"/>
    </w:rPr>
  </w:style>
  <w:style w:type="character" w:customStyle="1" w:styleId="ListLabel247">
    <w:name w:val="ListLabel 247"/>
    <w:qFormat/>
    <w:rsid w:val="0098681D"/>
    <w:rPr>
      <w:rFonts w:cs="Wingdings"/>
    </w:rPr>
  </w:style>
  <w:style w:type="character" w:customStyle="1" w:styleId="ListLabel248">
    <w:name w:val="ListLabel 248"/>
    <w:qFormat/>
    <w:rsid w:val="0098681D"/>
    <w:rPr>
      <w:rFonts w:cs="Symbol"/>
      <w:color w:val="000000"/>
    </w:rPr>
  </w:style>
  <w:style w:type="character" w:customStyle="1" w:styleId="ListLabel249">
    <w:name w:val="ListLabel 249"/>
    <w:qFormat/>
    <w:rsid w:val="0098681D"/>
    <w:rPr>
      <w:rFonts w:cs="Courier New"/>
    </w:rPr>
  </w:style>
  <w:style w:type="character" w:customStyle="1" w:styleId="ListLabel250">
    <w:name w:val="ListLabel 250"/>
    <w:qFormat/>
    <w:rsid w:val="0098681D"/>
    <w:rPr>
      <w:rFonts w:cs="Wingdings"/>
    </w:rPr>
  </w:style>
  <w:style w:type="character" w:customStyle="1" w:styleId="ListLabel251">
    <w:name w:val="ListLabel 251"/>
    <w:qFormat/>
    <w:rsid w:val="0098681D"/>
    <w:rPr>
      <w:rFonts w:ascii="Verdana" w:hAnsi="Verdana" w:cs="Symbol"/>
      <w:sz w:val="20"/>
    </w:rPr>
  </w:style>
  <w:style w:type="character" w:customStyle="1" w:styleId="ListLabel252">
    <w:name w:val="ListLabel 252"/>
    <w:qFormat/>
    <w:rsid w:val="0098681D"/>
    <w:rPr>
      <w:rFonts w:cs="Courier New"/>
    </w:rPr>
  </w:style>
  <w:style w:type="character" w:customStyle="1" w:styleId="ListLabel253">
    <w:name w:val="ListLabel 253"/>
    <w:qFormat/>
    <w:rsid w:val="0098681D"/>
    <w:rPr>
      <w:rFonts w:cs="Wingdings"/>
    </w:rPr>
  </w:style>
  <w:style w:type="character" w:customStyle="1" w:styleId="ListLabel254">
    <w:name w:val="ListLabel 254"/>
    <w:qFormat/>
    <w:rsid w:val="0098681D"/>
    <w:rPr>
      <w:rFonts w:cs="Symbol"/>
    </w:rPr>
  </w:style>
  <w:style w:type="character" w:customStyle="1" w:styleId="ListLabel255">
    <w:name w:val="ListLabel 255"/>
    <w:qFormat/>
    <w:rsid w:val="0098681D"/>
    <w:rPr>
      <w:rFonts w:cs="Courier New"/>
    </w:rPr>
  </w:style>
  <w:style w:type="character" w:customStyle="1" w:styleId="ListLabel256">
    <w:name w:val="ListLabel 256"/>
    <w:qFormat/>
    <w:rsid w:val="0098681D"/>
    <w:rPr>
      <w:rFonts w:cs="Wingdings"/>
    </w:rPr>
  </w:style>
  <w:style w:type="character" w:customStyle="1" w:styleId="ListLabel257">
    <w:name w:val="ListLabel 257"/>
    <w:qFormat/>
    <w:rsid w:val="0098681D"/>
    <w:rPr>
      <w:rFonts w:cs="Symbol"/>
    </w:rPr>
  </w:style>
  <w:style w:type="character" w:customStyle="1" w:styleId="ListLabel258">
    <w:name w:val="ListLabel 258"/>
    <w:qFormat/>
    <w:rsid w:val="0098681D"/>
    <w:rPr>
      <w:rFonts w:cs="Courier New"/>
    </w:rPr>
  </w:style>
  <w:style w:type="character" w:customStyle="1" w:styleId="ListLabel259">
    <w:name w:val="ListLabel 259"/>
    <w:qFormat/>
    <w:rsid w:val="0098681D"/>
    <w:rPr>
      <w:rFonts w:cs="Wingdings"/>
    </w:rPr>
  </w:style>
  <w:style w:type="character" w:customStyle="1" w:styleId="ListLabel260">
    <w:name w:val="ListLabel 260"/>
    <w:qFormat/>
    <w:rsid w:val="0098681D"/>
    <w:rPr>
      <w:rFonts w:ascii="Arial" w:hAnsi="Arial" w:cs="Symbol"/>
      <w:b/>
      <w:sz w:val="20"/>
    </w:rPr>
  </w:style>
  <w:style w:type="character" w:customStyle="1" w:styleId="ListLabel261">
    <w:name w:val="ListLabel 261"/>
    <w:qFormat/>
    <w:rsid w:val="0098681D"/>
    <w:rPr>
      <w:rFonts w:cs="Courier New"/>
    </w:rPr>
  </w:style>
  <w:style w:type="character" w:customStyle="1" w:styleId="ListLabel262">
    <w:name w:val="ListLabel 262"/>
    <w:qFormat/>
    <w:rsid w:val="0098681D"/>
    <w:rPr>
      <w:rFonts w:cs="Wingdings"/>
    </w:rPr>
  </w:style>
  <w:style w:type="character" w:customStyle="1" w:styleId="ListLabel263">
    <w:name w:val="ListLabel 263"/>
    <w:qFormat/>
    <w:rsid w:val="0098681D"/>
    <w:rPr>
      <w:rFonts w:cs="Symbol"/>
    </w:rPr>
  </w:style>
  <w:style w:type="character" w:customStyle="1" w:styleId="ListLabel264">
    <w:name w:val="ListLabel 264"/>
    <w:qFormat/>
    <w:rsid w:val="0098681D"/>
    <w:rPr>
      <w:rFonts w:cs="Courier New"/>
    </w:rPr>
  </w:style>
  <w:style w:type="character" w:customStyle="1" w:styleId="ListLabel265">
    <w:name w:val="ListLabel 265"/>
    <w:qFormat/>
    <w:rsid w:val="0098681D"/>
    <w:rPr>
      <w:rFonts w:cs="Wingdings"/>
    </w:rPr>
  </w:style>
  <w:style w:type="character" w:customStyle="1" w:styleId="ListLabel266">
    <w:name w:val="ListLabel 266"/>
    <w:qFormat/>
    <w:rsid w:val="0098681D"/>
    <w:rPr>
      <w:rFonts w:cs="Symbol"/>
    </w:rPr>
  </w:style>
  <w:style w:type="character" w:customStyle="1" w:styleId="ListLabel267">
    <w:name w:val="ListLabel 267"/>
    <w:qFormat/>
    <w:rsid w:val="0098681D"/>
    <w:rPr>
      <w:rFonts w:cs="Courier New"/>
    </w:rPr>
  </w:style>
  <w:style w:type="character" w:customStyle="1" w:styleId="ListLabel268">
    <w:name w:val="ListLabel 268"/>
    <w:qFormat/>
    <w:rsid w:val="0098681D"/>
    <w:rPr>
      <w:rFonts w:cs="Wingdings"/>
    </w:rPr>
  </w:style>
  <w:style w:type="character" w:customStyle="1" w:styleId="ListLabel269">
    <w:name w:val="ListLabel 269"/>
    <w:qFormat/>
    <w:rsid w:val="0098681D"/>
    <w:rPr>
      <w:rFonts w:ascii="Arial" w:hAnsi="Arial" w:cs="Symbol"/>
      <w:sz w:val="20"/>
    </w:rPr>
  </w:style>
  <w:style w:type="character" w:customStyle="1" w:styleId="ListLabel270">
    <w:name w:val="ListLabel 270"/>
    <w:qFormat/>
    <w:rsid w:val="0098681D"/>
    <w:rPr>
      <w:rFonts w:cs="Courier New"/>
    </w:rPr>
  </w:style>
  <w:style w:type="character" w:customStyle="1" w:styleId="ListLabel271">
    <w:name w:val="ListLabel 271"/>
    <w:qFormat/>
    <w:rsid w:val="0098681D"/>
    <w:rPr>
      <w:rFonts w:cs="Wingdings"/>
    </w:rPr>
  </w:style>
  <w:style w:type="character" w:customStyle="1" w:styleId="ListLabel272">
    <w:name w:val="ListLabel 272"/>
    <w:qFormat/>
    <w:rsid w:val="0098681D"/>
    <w:rPr>
      <w:rFonts w:cs="Symbol"/>
    </w:rPr>
  </w:style>
  <w:style w:type="character" w:customStyle="1" w:styleId="ListLabel273">
    <w:name w:val="ListLabel 273"/>
    <w:qFormat/>
    <w:rsid w:val="0098681D"/>
    <w:rPr>
      <w:rFonts w:cs="Courier New"/>
    </w:rPr>
  </w:style>
  <w:style w:type="character" w:customStyle="1" w:styleId="ListLabel274">
    <w:name w:val="ListLabel 274"/>
    <w:qFormat/>
    <w:rsid w:val="0098681D"/>
    <w:rPr>
      <w:rFonts w:cs="Wingdings"/>
    </w:rPr>
  </w:style>
  <w:style w:type="character" w:customStyle="1" w:styleId="ListLabel275">
    <w:name w:val="ListLabel 275"/>
    <w:qFormat/>
    <w:rsid w:val="0098681D"/>
    <w:rPr>
      <w:rFonts w:cs="Symbol"/>
    </w:rPr>
  </w:style>
  <w:style w:type="character" w:customStyle="1" w:styleId="ListLabel276">
    <w:name w:val="ListLabel 276"/>
    <w:qFormat/>
    <w:rsid w:val="0098681D"/>
    <w:rPr>
      <w:rFonts w:cs="Courier New"/>
    </w:rPr>
  </w:style>
  <w:style w:type="character" w:customStyle="1" w:styleId="ListLabel277">
    <w:name w:val="ListLabel 277"/>
    <w:qFormat/>
    <w:rsid w:val="0098681D"/>
    <w:rPr>
      <w:rFonts w:cs="Wingdings"/>
    </w:rPr>
  </w:style>
  <w:style w:type="character" w:customStyle="1" w:styleId="ListLabel278">
    <w:name w:val="ListLabel 278"/>
    <w:qFormat/>
    <w:rsid w:val="0098681D"/>
    <w:rPr>
      <w:rFonts w:ascii="Arial" w:hAnsi="Arial" w:cs="Symbol"/>
      <w:sz w:val="20"/>
    </w:rPr>
  </w:style>
  <w:style w:type="character" w:customStyle="1" w:styleId="ListLabel279">
    <w:name w:val="ListLabel 279"/>
    <w:qFormat/>
    <w:rsid w:val="0098681D"/>
    <w:rPr>
      <w:rFonts w:cs="Courier New"/>
    </w:rPr>
  </w:style>
  <w:style w:type="character" w:customStyle="1" w:styleId="ListLabel280">
    <w:name w:val="ListLabel 280"/>
    <w:qFormat/>
    <w:rsid w:val="0098681D"/>
    <w:rPr>
      <w:rFonts w:cs="Wingdings"/>
    </w:rPr>
  </w:style>
  <w:style w:type="character" w:customStyle="1" w:styleId="ListLabel281">
    <w:name w:val="ListLabel 281"/>
    <w:qFormat/>
    <w:rsid w:val="0098681D"/>
    <w:rPr>
      <w:rFonts w:cs="Symbol"/>
    </w:rPr>
  </w:style>
  <w:style w:type="character" w:customStyle="1" w:styleId="ListLabel282">
    <w:name w:val="ListLabel 282"/>
    <w:qFormat/>
    <w:rsid w:val="0098681D"/>
    <w:rPr>
      <w:rFonts w:cs="Courier New"/>
    </w:rPr>
  </w:style>
  <w:style w:type="character" w:customStyle="1" w:styleId="ListLabel283">
    <w:name w:val="ListLabel 283"/>
    <w:qFormat/>
    <w:rsid w:val="0098681D"/>
    <w:rPr>
      <w:rFonts w:cs="Wingdings"/>
    </w:rPr>
  </w:style>
  <w:style w:type="character" w:customStyle="1" w:styleId="ListLabel284">
    <w:name w:val="ListLabel 284"/>
    <w:qFormat/>
    <w:rsid w:val="0098681D"/>
    <w:rPr>
      <w:rFonts w:cs="Symbol"/>
    </w:rPr>
  </w:style>
  <w:style w:type="character" w:customStyle="1" w:styleId="ListLabel285">
    <w:name w:val="ListLabel 285"/>
    <w:qFormat/>
    <w:rsid w:val="0098681D"/>
    <w:rPr>
      <w:rFonts w:cs="Courier New"/>
    </w:rPr>
  </w:style>
  <w:style w:type="character" w:customStyle="1" w:styleId="ListLabel286">
    <w:name w:val="ListLabel 286"/>
    <w:qFormat/>
    <w:rsid w:val="0098681D"/>
    <w:rPr>
      <w:rFonts w:cs="Wingdings"/>
    </w:rPr>
  </w:style>
  <w:style w:type="character" w:customStyle="1" w:styleId="ListLabel287">
    <w:name w:val="ListLabel 287"/>
    <w:qFormat/>
    <w:rsid w:val="0098681D"/>
    <w:rPr>
      <w:rFonts w:cs="Symbol"/>
      <w:sz w:val="23"/>
    </w:rPr>
  </w:style>
  <w:style w:type="character" w:customStyle="1" w:styleId="ListLabel288">
    <w:name w:val="ListLabel 288"/>
    <w:qFormat/>
    <w:rsid w:val="0098681D"/>
    <w:rPr>
      <w:rFonts w:cs="Courier New"/>
    </w:rPr>
  </w:style>
  <w:style w:type="character" w:customStyle="1" w:styleId="ListLabel289">
    <w:name w:val="ListLabel 289"/>
    <w:qFormat/>
    <w:rsid w:val="0098681D"/>
    <w:rPr>
      <w:rFonts w:cs="Wingdings"/>
    </w:rPr>
  </w:style>
  <w:style w:type="character" w:customStyle="1" w:styleId="ListLabel290">
    <w:name w:val="ListLabel 290"/>
    <w:qFormat/>
    <w:rsid w:val="0098681D"/>
    <w:rPr>
      <w:rFonts w:cs="Symbol"/>
    </w:rPr>
  </w:style>
  <w:style w:type="character" w:customStyle="1" w:styleId="ListLabel291">
    <w:name w:val="ListLabel 291"/>
    <w:qFormat/>
    <w:rsid w:val="0098681D"/>
    <w:rPr>
      <w:rFonts w:cs="Courier New"/>
    </w:rPr>
  </w:style>
  <w:style w:type="character" w:customStyle="1" w:styleId="ListLabel292">
    <w:name w:val="ListLabel 292"/>
    <w:qFormat/>
    <w:rsid w:val="0098681D"/>
    <w:rPr>
      <w:rFonts w:cs="Wingdings"/>
    </w:rPr>
  </w:style>
  <w:style w:type="character" w:customStyle="1" w:styleId="ListLabel293">
    <w:name w:val="ListLabel 293"/>
    <w:qFormat/>
    <w:rsid w:val="0098681D"/>
    <w:rPr>
      <w:rFonts w:cs="Symbol"/>
    </w:rPr>
  </w:style>
  <w:style w:type="character" w:customStyle="1" w:styleId="ListLabel294">
    <w:name w:val="ListLabel 294"/>
    <w:qFormat/>
    <w:rsid w:val="0098681D"/>
    <w:rPr>
      <w:rFonts w:cs="Courier New"/>
    </w:rPr>
  </w:style>
  <w:style w:type="character" w:customStyle="1" w:styleId="ListLabel295">
    <w:name w:val="ListLabel 295"/>
    <w:qFormat/>
    <w:rsid w:val="0098681D"/>
    <w:rPr>
      <w:rFonts w:cs="Wingdings"/>
    </w:rPr>
  </w:style>
  <w:style w:type="character" w:customStyle="1" w:styleId="ListLabel296">
    <w:name w:val="ListLabel 296"/>
    <w:qFormat/>
    <w:rsid w:val="0098681D"/>
    <w:rPr>
      <w:rFonts w:cs="Symbol"/>
      <w:sz w:val="23"/>
    </w:rPr>
  </w:style>
  <w:style w:type="character" w:customStyle="1" w:styleId="ListLabel297">
    <w:name w:val="ListLabel 297"/>
    <w:qFormat/>
    <w:rsid w:val="0098681D"/>
    <w:rPr>
      <w:rFonts w:cs="Courier New"/>
    </w:rPr>
  </w:style>
  <w:style w:type="character" w:customStyle="1" w:styleId="ListLabel298">
    <w:name w:val="ListLabel 298"/>
    <w:qFormat/>
    <w:rsid w:val="0098681D"/>
    <w:rPr>
      <w:rFonts w:cs="Wingdings"/>
    </w:rPr>
  </w:style>
  <w:style w:type="character" w:customStyle="1" w:styleId="ListLabel299">
    <w:name w:val="ListLabel 299"/>
    <w:qFormat/>
    <w:rsid w:val="0098681D"/>
    <w:rPr>
      <w:rFonts w:cs="Symbol"/>
    </w:rPr>
  </w:style>
  <w:style w:type="character" w:customStyle="1" w:styleId="ListLabel300">
    <w:name w:val="ListLabel 300"/>
    <w:qFormat/>
    <w:rsid w:val="0098681D"/>
    <w:rPr>
      <w:rFonts w:cs="Courier New"/>
    </w:rPr>
  </w:style>
  <w:style w:type="character" w:customStyle="1" w:styleId="ListLabel301">
    <w:name w:val="ListLabel 301"/>
    <w:qFormat/>
    <w:rsid w:val="0098681D"/>
    <w:rPr>
      <w:rFonts w:cs="Wingdings"/>
    </w:rPr>
  </w:style>
  <w:style w:type="character" w:customStyle="1" w:styleId="ListLabel302">
    <w:name w:val="ListLabel 302"/>
    <w:qFormat/>
    <w:rsid w:val="0098681D"/>
    <w:rPr>
      <w:rFonts w:cs="Symbol"/>
    </w:rPr>
  </w:style>
  <w:style w:type="character" w:customStyle="1" w:styleId="ListLabel303">
    <w:name w:val="ListLabel 303"/>
    <w:qFormat/>
    <w:rsid w:val="0098681D"/>
    <w:rPr>
      <w:rFonts w:cs="Courier New"/>
    </w:rPr>
  </w:style>
  <w:style w:type="character" w:customStyle="1" w:styleId="ListLabel304">
    <w:name w:val="ListLabel 304"/>
    <w:qFormat/>
    <w:rsid w:val="0098681D"/>
    <w:rPr>
      <w:rFonts w:cs="Wingdings"/>
    </w:rPr>
  </w:style>
  <w:style w:type="character" w:customStyle="1" w:styleId="ListLabel305">
    <w:name w:val="ListLabel 305"/>
    <w:qFormat/>
    <w:rsid w:val="0098681D"/>
    <w:rPr>
      <w:rFonts w:ascii="Arial" w:hAnsi="Arial" w:cs="Courier New"/>
      <w:b/>
      <w:sz w:val="20"/>
    </w:rPr>
  </w:style>
  <w:style w:type="character" w:customStyle="1" w:styleId="ListLabel306">
    <w:name w:val="ListLabel 306"/>
    <w:qFormat/>
    <w:rsid w:val="0098681D"/>
    <w:rPr>
      <w:rFonts w:cs="Courier New"/>
    </w:rPr>
  </w:style>
  <w:style w:type="character" w:customStyle="1" w:styleId="ListLabel307">
    <w:name w:val="ListLabel 307"/>
    <w:qFormat/>
    <w:rsid w:val="0098681D"/>
    <w:rPr>
      <w:rFonts w:cs="Wingdings"/>
    </w:rPr>
  </w:style>
  <w:style w:type="character" w:customStyle="1" w:styleId="ListLabel308">
    <w:name w:val="ListLabel 308"/>
    <w:qFormat/>
    <w:rsid w:val="0098681D"/>
    <w:rPr>
      <w:rFonts w:cs="Symbol"/>
    </w:rPr>
  </w:style>
  <w:style w:type="character" w:customStyle="1" w:styleId="ListLabel309">
    <w:name w:val="ListLabel 309"/>
    <w:qFormat/>
    <w:rsid w:val="0098681D"/>
    <w:rPr>
      <w:rFonts w:cs="Courier New"/>
    </w:rPr>
  </w:style>
  <w:style w:type="character" w:customStyle="1" w:styleId="ListLabel310">
    <w:name w:val="ListLabel 310"/>
    <w:qFormat/>
    <w:rsid w:val="0098681D"/>
    <w:rPr>
      <w:rFonts w:cs="Wingdings"/>
    </w:rPr>
  </w:style>
  <w:style w:type="character" w:customStyle="1" w:styleId="ListLabel311">
    <w:name w:val="ListLabel 311"/>
    <w:qFormat/>
    <w:rsid w:val="0098681D"/>
    <w:rPr>
      <w:rFonts w:cs="Symbol"/>
    </w:rPr>
  </w:style>
  <w:style w:type="character" w:customStyle="1" w:styleId="ListLabel312">
    <w:name w:val="ListLabel 312"/>
    <w:qFormat/>
    <w:rsid w:val="0098681D"/>
    <w:rPr>
      <w:rFonts w:cs="Courier New"/>
    </w:rPr>
  </w:style>
  <w:style w:type="character" w:customStyle="1" w:styleId="ListLabel313">
    <w:name w:val="ListLabel 313"/>
    <w:qFormat/>
    <w:rsid w:val="0098681D"/>
    <w:rPr>
      <w:rFonts w:cs="Wingdings"/>
    </w:rPr>
  </w:style>
  <w:style w:type="paragraph" w:styleId="Elenco">
    <w:name w:val="List"/>
    <w:basedOn w:val="Corpotesto1"/>
    <w:rsid w:val="0098681D"/>
    <w:rPr>
      <w:rFonts w:cs="Mangal"/>
    </w:rPr>
  </w:style>
  <w:style w:type="paragraph" w:customStyle="1" w:styleId="Indice">
    <w:name w:val="Indice"/>
    <w:basedOn w:val="Normale"/>
    <w:qFormat/>
    <w:rsid w:val="0098681D"/>
    <w:pPr>
      <w:widowControl w:val="0"/>
      <w:suppressLineNumbers/>
      <w:spacing w:before="0"/>
    </w:pPr>
    <w:rPr>
      <w:rFonts w:eastAsia="Calibri" w:cs="Mangal"/>
      <w:szCs w:val="22"/>
      <w:lang w:bidi="ar-SA"/>
    </w:rPr>
  </w:style>
  <w:style w:type="paragraph" w:customStyle="1" w:styleId="Corpotesto1">
    <w:name w:val="Corpo testo1"/>
    <w:basedOn w:val="Normale"/>
    <w:uiPriority w:val="99"/>
    <w:semiHidden/>
    <w:unhideWhenUsed/>
    <w:qFormat/>
    <w:rsid w:val="0098681D"/>
    <w:pPr>
      <w:widowControl w:val="0"/>
      <w:spacing w:before="0" w:after="120"/>
    </w:pPr>
    <w:rPr>
      <w:rFonts w:eastAsia="Calibri"/>
      <w:szCs w:val="22"/>
      <w:lang w:bidi="ar-SA"/>
    </w:rPr>
  </w:style>
  <w:style w:type="paragraph" w:customStyle="1" w:styleId="ParCalcEsp">
    <w:name w:val="Par_CalcEsp"/>
    <w:basedOn w:val="Normale"/>
    <w:qFormat/>
    <w:rsid w:val="0098681D"/>
    <w:pPr>
      <w:keepNext/>
      <w:spacing w:before="240" w:after="240" w:line="240" w:lineRule="auto"/>
    </w:pPr>
    <w:rPr>
      <w:rFonts w:ascii="Arial" w:hAnsi="Arial"/>
      <w:b/>
      <w:smallCaps/>
      <w:u w:val="single"/>
      <w:lang w:val="it-IT" w:eastAsia="it-IT" w:bidi="ar-SA"/>
    </w:rPr>
  </w:style>
  <w:style w:type="paragraph" w:styleId="Corpodeltesto3">
    <w:name w:val="Body Text 3"/>
    <w:basedOn w:val="Normale"/>
    <w:link w:val="Corpodeltesto3Carattere"/>
    <w:qFormat/>
    <w:rsid w:val="0098681D"/>
    <w:pPr>
      <w:spacing w:before="0" w:after="120" w:line="240" w:lineRule="auto"/>
    </w:pPr>
    <w:rPr>
      <w:rFonts w:ascii="Times New Roman" w:hAnsi="Times New Roman"/>
      <w:sz w:val="16"/>
      <w:szCs w:val="16"/>
      <w:lang w:val="it-IT" w:eastAsia="it-IT" w:bidi="ar-SA"/>
    </w:rPr>
  </w:style>
  <w:style w:type="character" w:customStyle="1" w:styleId="Corpodeltesto3Carattere1">
    <w:name w:val="Corpo del testo 3 Carattere1"/>
    <w:basedOn w:val="Carpredefinitoparagrafo"/>
    <w:uiPriority w:val="99"/>
    <w:semiHidden/>
    <w:rsid w:val="0098681D"/>
    <w:rPr>
      <w:sz w:val="16"/>
      <w:szCs w:val="16"/>
      <w:lang w:val="en-US" w:eastAsia="en-US" w:bidi="en-US"/>
    </w:rPr>
  </w:style>
  <w:style w:type="paragraph" w:customStyle="1" w:styleId="BodyText21">
    <w:name w:val="Body Text 21"/>
    <w:basedOn w:val="Normale"/>
    <w:qFormat/>
    <w:rsid w:val="0098681D"/>
    <w:pPr>
      <w:tabs>
        <w:tab w:val="left" w:pos="1134"/>
        <w:tab w:val="left" w:pos="5103"/>
        <w:tab w:val="decimal" w:pos="7158"/>
      </w:tabs>
      <w:spacing w:before="0" w:after="0" w:line="240" w:lineRule="atLeast"/>
      <w:jc w:val="both"/>
    </w:pPr>
    <w:rPr>
      <w:rFonts w:ascii="Times New Roman" w:hAnsi="Times New Roman"/>
      <w:b/>
      <w:sz w:val="20"/>
      <w:u w:val="single"/>
      <w:lang w:val="it-IT" w:eastAsia="it-IT" w:bidi="ar-SA"/>
    </w:rPr>
  </w:style>
  <w:style w:type="paragraph" w:customStyle="1" w:styleId="western">
    <w:name w:val="western"/>
    <w:basedOn w:val="Normale"/>
    <w:qFormat/>
    <w:rsid w:val="0098681D"/>
    <w:pPr>
      <w:spacing w:before="0" w:beforeAutospacing="1" w:after="0" w:line="240" w:lineRule="auto"/>
      <w:jc w:val="both"/>
    </w:pPr>
    <w:rPr>
      <w:rFonts w:ascii="Courier New" w:hAnsi="Courier New" w:cs="Courier New"/>
      <w:color w:val="000000"/>
      <w:sz w:val="20"/>
      <w:lang w:val="it-IT" w:eastAsia="it-IT" w:bidi="ar-SA"/>
    </w:rPr>
  </w:style>
  <w:style w:type="character" w:customStyle="1" w:styleId="PidipaginaCarattere1">
    <w:name w:val="Piè di pagina Carattere1"/>
    <w:basedOn w:val="Carpredefinitoparagrafo"/>
    <w:uiPriority w:val="99"/>
    <w:semiHidden/>
    <w:rsid w:val="0098681D"/>
  </w:style>
  <w:style w:type="paragraph" w:customStyle="1" w:styleId="Corpodeltesto21">
    <w:name w:val="Corpo del testo 21"/>
    <w:basedOn w:val="Normale"/>
    <w:qFormat/>
    <w:rsid w:val="0098681D"/>
    <w:pPr>
      <w:tabs>
        <w:tab w:val="left" w:pos="993"/>
      </w:tabs>
      <w:spacing w:before="0" w:after="0" w:line="240" w:lineRule="atLeast"/>
      <w:ind w:left="709" w:hanging="283"/>
      <w:jc w:val="both"/>
    </w:pPr>
    <w:rPr>
      <w:rFonts w:ascii="Times New Roman" w:hAnsi="Times New Roman"/>
      <w:sz w:val="20"/>
      <w:lang w:val="it-IT" w:eastAsia="it-IT" w:bidi="ar-SA"/>
    </w:rPr>
  </w:style>
  <w:style w:type="character" w:customStyle="1" w:styleId="IntestazioneCarattere1">
    <w:name w:val="Intestazione Carattere1"/>
    <w:basedOn w:val="Carpredefinitoparagrafo"/>
    <w:uiPriority w:val="99"/>
    <w:semiHidden/>
    <w:rsid w:val="0098681D"/>
  </w:style>
  <w:style w:type="character" w:customStyle="1" w:styleId="TestofumettoCarattere1">
    <w:name w:val="Testo fumetto Carattere1"/>
    <w:uiPriority w:val="99"/>
    <w:semiHidden/>
    <w:rsid w:val="0098681D"/>
    <w:rPr>
      <w:rFonts w:ascii="Segoe UI" w:hAnsi="Segoe UI" w:cs="Segoe UI"/>
      <w:sz w:val="18"/>
      <w:szCs w:val="18"/>
    </w:rPr>
  </w:style>
  <w:style w:type="character" w:customStyle="1" w:styleId="SottotitoloCarattere1">
    <w:name w:val="Sottotitolo Carattere1"/>
    <w:uiPriority w:val="11"/>
    <w:rsid w:val="0098681D"/>
    <w:rPr>
      <w:rFonts w:eastAsia="Times New Roman"/>
      <w:color w:val="5A5A5A"/>
      <w:spacing w:val="15"/>
    </w:rPr>
  </w:style>
  <w:style w:type="paragraph" w:styleId="Mappadocumento">
    <w:name w:val="Document Map"/>
    <w:basedOn w:val="Normale"/>
    <w:link w:val="MappadocumentoCarattere"/>
    <w:semiHidden/>
    <w:qFormat/>
    <w:rsid w:val="0098681D"/>
    <w:pPr>
      <w:shd w:val="clear" w:color="auto" w:fill="000080"/>
      <w:spacing w:before="0" w:after="0" w:line="240" w:lineRule="auto"/>
    </w:pPr>
    <w:rPr>
      <w:rFonts w:ascii="Tahoma" w:hAnsi="Tahoma" w:cs="Tahoma"/>
      <w:sz w:val="20"/>
      <w:lang w:val="it-IT" w:eastAsia="it-IT" w:bidi="ar-SA"/>
    </w:rPr>
  </w:style>
  <w:style w:type="character" w:customStyle="1" w:styleId="MappadocumentoCarattere1">
    <w:name w:val="Mappa documento Carattere1"/>
    <w:basedOn w:val="Carpredefinitoparagrafo"/>
    <w:uiPriority w:val="99"/>
    <w:semiHidden/>
    <w:rsid w:val="0098681D"/>
    <w:rPr>
      <w:rFonts w:ascii="Segoe UI" w:hAnsi="Segoe UI" w:cs="Segoe UI"/>
      <w:sz w:val="16"/>
      <w:szCs w:val="16"/>
      <w:lang w:val="en-US" w:eastAsia="en-US" w:bidi="en-US"/>
    </w:rPr>
  </w:style>
  <w:style w:type="paragraph" w:customStyle="1" w:styleId="TestoCU2GrassettoNumerato">
    <w:name w:val="Testo CU2&lt;GrassettoNumerato&gt;"/>
    <w:qFormat/>
    <w:rsid w:val="0098681D"/>
    <w:pPr>
      <w:ind w:left="2126" w:hanging="425"/>
      <w:jc w:val="both"/>
    </w:pPr>
    <w:rPr>
      <w:rFonts w:ascii="Century Gothic" w:hAnsi="Century Gothic"/>
      <w:b/>
      <w:sz w:val="22"/>
    </w:rPr>
  </w:style>
  <w:style w:type="paragraph" w:customStyle="1" w:styleId="TestoCU1CarattereCarattereCarattereCarattereCarattere">
    <w:name w:val="Testo CU1 Carattere Carattere Carattere Carattere Carattere"/>
    <w:qFormat/>
    <w:rsid w:val="0098681D"/>
    <w:pPr>
      <w:tabs>
        <w:tab w:val="left" w:pos="4140"/>
        <w:tab w:val="left" w:pos="5400"/>
        <w:tab w:val="left" w:pos="8280"/>
      </w:tabs>
      <w:spacing w:before="60"/>
      <w:ind w:left="1701"/>
      <w:jc w:val="both"/>
    </w:pPr>
    <w:rPr>
      <w:rFonts w:ascii="Century Gothic" w:hAnsi="Century Gothic"/>
      <w:sz w:val="22"/>
      <w:szCs w:val="24"/>
    </w:rPr>
  </w:style>
  <w:style w:type="paragraph" w:customStyle="1" w:styleId="TestoRientroCU1">
    <w:name w:val="Testo Rientro CU1"/>
    <w:basedOn w:val="Normale"/>
    <w:qFormat/>
    <w:rsid w:val="0098681D"/>
    <w:pPr>
      <w:tabs>
        <w:tab w:val="left" w:pos="2126"/>
        <w:tab w:val="left" w:pos="4140"/>
        <w:tab w:val="left" w:pos="5400"/>
        <w:tab w:val="left" w:pos="8280"/>
      </w:tabs>
      <w:spacing w:before="60" w:after="0" w:line="240" w:lineRule="auto"/>
      <w:ind w:left="2126" w:hanging="425"/>
      <w:jc w:val="both"/>
    </w:pPr>
    <w:rPr>
      <w:rFonts w:ascii="Century Gothic" w:hAnsi="Century Gothic"/>
      <w:sz w:val="20"/>
      <w:lang w:val="it-IT" w:eastAsia="it-IT" w:bidi="ar-SA"/>
    </w:rPr>
  </w:style>
  <w:style w:type="paragraph" w:customStyle="1" w:styleId="LndGareDel">
    <w:name w:val="LndGareDel"/>
    <w:basedOn w:val="Normale"/>
    <w:qFormat/>
    <w:rsid w:val="0098681D"/>
    <w:pPr>
      <w:spacing w:before="0" w:after="0" w:line="240" w:lineRule="auto"/>
    </w:pPr>
    <w:rPr>
      <w:rFonts w:ascii="Arial" w:hAnsi="Arial"/>
      <w:b/>
      <w:caps/>
      <w:sz w:val="20"/>
      <w:lang w:val="it-IT" w:eastAsia="it-IT" w:bidi="ar-SA"/>
    </w:rPr>
  </w:style>
  <w:style w:type="paragraph" w:styleId="Testonotadichiusura">
    <w:name w:val="endnote text"/>
    <w:basedOn w:val="Normale"/>
    <w:link w:val="TestonotadichiusuraCarattere"/>
    <w:qFormat/>
    <w:rsid w:val="0098681D"/>
    <w:pPr>
      <w:spacing w:before="0" w:after="0" w:line="240" w:lineRule="auto"/>
      <w:jc w:val="both"/>
    </w:pPr>
    <w:rPr>
      <w:rFonts w:ascii="Times New Roman" w:hAnsi="Times New Roman"/>
      <w:sz w:val="20"/>
      <w:lang w:val="it-IT" w:eastAsia="it-IT" w:bidi="ar-SA"/>
    </w:rPr>
  </w:style>
  <w:style w:type="character" w:customStyle="1" w:styleId="TestonotadichiusuraCarattere1">
    <w:name w:val="Testo nota di chiusura Carattere1"/>
    <w:basedOn w:val="Carpredefinitoparagrafo"/>
    <w:uiPriority w:val="99"/>
    <w:semiHidden/>
    <w:rsid w:val="0098681D"/>
    <w:rPr>
      <w:lang w:val="en-US" w:eastAsia="en-US" w:bidi="en-US"/>
    </w:rPr>
  </w:style>
  <w:style w:type="paragraph" w:customStyle="1" w:styleId="Contenutocornice">
    <w:name w:val="Contenuto cornice"/>
    <w:basedOn w:val="Normale"/>
    <w:qFormat/>
    <w:rsid w:val="0098681D"/>
    <w:pPr>
      <w:widowControl w:val="0"/>
      <w:spacing w:before="0"/>
    </w:pPr>
    <w:rPr>
      <w:rFonts w:eastAsia="Calibri"/>
      <w:szCs w:val="22"/>
      <w:lang w:bidi="ar-SA"/>
    </w:rPr>
  </w:style>
  <w:style w:type="paragraph" w:customStyle="1" w:styleId="Titolotabella">
    <w:name w:val="Titolo tabella"/>
    <w:basedOn w:val="Contenutotabella"/>
    <w:qFormat/>
    <w:rsid w:val="0098681D"/>
    <w:pPr>
      <w:suppressLineNumbers w:val="0"/>
      <w:suppressAutoHyphens w:val="0"/>
      <w:spacing w:after="200" w:line="276" w:lineRule="auto"/>
    </w:pPr>
    <w:rPr>
      <w:rFonts w:ascii="Calibri" w:eastAsia="Calibri" w:hAnsi="Calibri"/>
      <w:kern w:val="0"/>
      <w:sz w:val="22"/>
      <w:szCs w:val="22"/>
      <w:lang w:val="en-US" w:eastAsia="en-US"/>
    </w:rPr>
  </w:style>
  <w:style w:type="numbering" w:customStyle="1" w:styleId="Stile2">
    <w:name w:val="Stile2"/>
    <w:qFormat/>
    <w:rsid w:val="0098681D"/>
  </w:style>
  <w:style w:type="numbering" w:customStyle="1" w:styleId="WW8Num15">
    <w:name w:val="WW8Num15"/>
    <w:qFormat/>
    <w:rsid w:val="0098681D"/>
    <w:pPr>
      <w:numPr>
        <w:numId w:val="39"/>
      </w:numPr>
    </w:pPr>
  </w:style>
  <w:style w:type="numbering" w:customStyle="1" w:styleId="WW8Num5">
    <w:name w:val="WW8Num5"/>
    <w:qFormat/>
    <w:rsid w:val="0098681D"/>
    <w:pPr>
      <w:numPr>
        <w:numId w:val="40"/>
      </w:numPr>
    </w:pPr>
  </w:style>
  <w:style w:type="numbering" w:customStyle="1" w:styleId="WW8Num14">
    <w:name w:val="WW8Num14"/>
    <w:qFormat/>
    <w:rsid w:val="0098681D"/>
    <w:pPr>
      <w:numPr>
        <w:numId w:val="41"/>
      </w:numPr>
    </w:pPr>
  </w:style>
  <w:style w:type="numbering" w:customStyle="1" w:styleId="WW8Num18">
    <w:name w:val="WW8Num18"/>
    <w:qFormat/>
    <w:rsid w:val="0098681D"/>
    <w:pPr>
      <w:numPr>
        <w:numId w:val="42"/>
      </w:numPr>
    </w:pPr>
  </w:style>
  <w:style w:type="numbering" w:customStyle="1" w:styleId="WW8Num151">
    <w:name w:val="WW8Num151"/>
    <w:qFormat/>
    <w:rsid w:val="0098681D"/>
  </w:style>
  <w:style w:type="numbering" w:customStyle="1" w:styleId="WW8Num181">
    <w:name w:val="WW8Num181"/>
    <w:qFormat/>
    <w:rsid w:val="0098681D"/>
  </w:style>
  <w:style w:type="table" w:styleId="Tabellaelegante">
    <w:name w:val="Table Elegant"/>
    <w:basedOn w:val="Tabellanormale"/>
    <w:rsid w:val="0098681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enzionenonrisolta2">
    <w:name w:val="Menzione non risolta2"/>
    <w:uiPriority w:val="99"/>
    <w:semiHidden/>
    <w:unhideWhenUsed/>
    <w:rsid w:val="0098681D"/>
    <w:rPr>
      <w:color w:val="605E5C"/>
      <w:shd w:val="clear" w:color="auto" w:fill="E1DFDD"/>
    </w:rPr>
  </w:style>
  <w:style w:type="character" w:customStyle="1" w:styleId="Menzionenonrisolta3">
    <w:name w:val="Menzione non risolta3"/>
    <w:uiPriority w:val="99"/>
    <w:semiHidden/>
    <w:unhideWhenUsed/>
    <w:rsid w:val="0098681D"/>
    <w:rPr>
      <w:color w:val="605E5C"/>
      <w:shd w:val="clear" w:color="auto" w:fill="E1DFDD"/>
    </w:rPr>
  </w:style>
  <w:style w:type="numbering" w:customStyle="1" w:styleId="Nessunelenco111">
    <w:name w:val="Nessun elenco111"/>
    <w:next w:val="Nessunelenco"/>
    <w:uiPriority w:val="99"/>
    <w:semiHidden/>
    <w:unhideWhenUsed/>
    <w:rsid w:val="0098681D"/>
  </w:style>
  <w:style w:type="numbering" w:customStyle="1" w:styleId="WW8Num51">
    <w:name w:val="WW8Num51"/>
    <w:qFormat/>
    <w:rsid w:val="0098681D"/>
    <w:pPr>
      <w:numPr>
        <w:numId w:val="26"/>
      </w:numPr>
    </w:pPr>
  </w:style>
  <w:style w:type="numbering" w:customStyle="1" w:styleId="WW8Num141">
    <w:name w:val="WW8Num141"/>
    <w:qFormat/>
    <w:rsid w:val="0098681D"/>
    <w:pPr>
      <w:numPr>
        <w:numId w:val="28"/>
      </w:numPr>
    </w:pPr>
  </w:style>
  <w:style w:type="numbering" w:customStyle="1" w:styleId="WW8Num182">
    <w:name w:val="WW8Num182"/>
    <w:qFormat/>
    <w:rsid w:val="0098681D"/>
    <w:pPr>
      <w:numPr>
        <w:numId w:val="31"/>
      </w:numPr>
    </w:pPr>
  </w:style>
  <w:style w:type="character" w:customStyle="1" w:styleId="Menzionenonrisolta4">
    <w:name w:val="Menzione non risolta4"/>
    <w:uiPriority w:val="99"/>
    <w:semiHidden/>
    <w:unhideWhenUsed/>
    <w:rsid w:val="0098681D"/>
    <w:rPr>
      <w:color w:val="808080"/>
      <w:shd w:val="clear" w:color="auto" w:fill="E6E6E6"/>
    </w:rPr>
  </w:style>
  <w:style w:type="character" w:styleId="Rimandocommento">
    <w:name w:val="annotation reference"/>
    <w:uiPriority w:val="99"/>
    <w:semiHidden/>
    <w:unhideWhenUsed/>
    <w:rsid w:val="0098681D"/>
    <w:rPr>
      <w:sz w:val="16"/>
      <w:szCs w:val="16"/>
    </w:rPr>
  </w:style>
  <w:style w:type="paragraph" w:styleId="Testocommento">
    <w:name w:val="annotation text"/>
    <w:basedOn w:val="Normale"/>
    <w:link w:val="TestocommentoCarattere"/>
    <w:uiPriority w:val="99"/>
    <w:semiHidden/>
    <w:unhideWhenUsed/>
    <w:rsid w:val="0098681D"/>
    <w:pPr>
      <w:widowControl w:val="0"/>
      <w:spacing w:before="0" w:line="240" w:lineRule="auto"/>
    </w:pPr>
    <w:rPr>
      <w:rFonts w:eastAsia="Calibri"/>
      <w:sz w:val="20"/>
      <w:lang w:bidi="ar-SA"/>
    </w:rPr>
  </w:style>
  <w:style w:type="character" w:customStyle="1" w:styleId="TestocommentoCarattere">
    <w:name w:val="Testo commento Carattere"/>
    <w:basedOn w:val="Carpredefinitoparagrafo"/>
    <w:link w:val="Testocommento"/>
    <w:uiPriority w:val="99"/>
    <w:semiHidden/>
    <w:rsid w:val="0098681D"/>
    <w:rPr>
      <w:rFonts w:eastAsia="Calibri"/>
      <w:lang w:val="en-US" w:eastAsia="en-US"/>
    </w:rPr>
  </w:style>
  <w:style w:type="paragraph" w:styleId="Soggettocommento">
    <w:name w:val="annotation subject"/>
    <w:basedOn w:val="Testocommento"/>
    <w:next w:val="Testocommento"/>
    <w:link w:val="SoggettocommentoCarattere"/>
    <w:uiPriority w:val="99"/>
    <w:semiHidden/>
    <w:unhideWhenUsed/>
    <w:rsid w:val="0098681D"/>
    <w:rPr>
      <w:b/>
      <w:bCs/>
    </w:rPr>
  </w:style>
  <w:style w:type="character" w:customStyle="1" w:styleId="SoggettocommentoCarattere">
    <w:name w:val="Soggetto commento Carattere"/>
    <w:basedOn w:val="TestocommentoCarattere"/>
    <w:link w:val="Soggettocommento"/>
    <w:uiPriority w:val="99"/>
    <w:semiHidden/>
    <w:rsid w:val="0098681D"/>
    <w:rPr>
      <w:rFonts w:eastAsia="Calibri"/>
      <w:b/>
      <w:bCs/>
      <w:lang w:val="en-US" w:eastAsia="en-US"/>
    </w:rPr>
  </w:style>
  <w:style w:type="paragraph" w:customStyle="1" w:styleId="tablecontainer">
    <w:name w:val="table_container"/>
    <w:basedOn w:val="Normale"/>
    <w:rsid w:val="0098681D"/>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Arial">
    <w:name w:val="Arial"/>
    <w:basedOn w:val="Normale"/>
    <w:rsid w:val="0098681D"/>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SCONOSCIUTO">
    <w:name w:val="SCONOSCIUTO"/>
    <w:basedOn w:val="Arial"/>
    <w:rsid w:val="0098681D"/>
    <w:pPr>
      <w:spacing w:before="0" w:beforeAutospacing="0" w:after="0" w:afterAutospacing="0"/>
    </w:pPr>
    <w:rPr>
      <w:rFonts w:ascii="Arial" w:eastAsia="Arial" w:hAnsi="Arial" w:cs="Arial"/>
      <w:b/>
      <w:color w:val="FF0000"/>
      <w:sz w:val="28"/>
      <w:szCs w:val="28"/>
    </w:rPr>
  </w:style>
  <w:style w:type="paragraph" w:customStyle="1" w:styleId="TITOLO0">
    <w:name w:val="TITOLO0"/>
    <w:basedOn w:val="Arial"/>
    <w:rsid w:val="0098681D"/>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rsid w:val="0098681D"/>
    <w:pPr>
      <w:spacing w:before="0" w:beforeAutospacing="0" w:after="0" w:afterAutospacing="0"/>
      <w:jc w:val="center"/>
    </w:pPr>
    <w:rPr>
      <w:rFonts w:ascii="Arial" w:eastAsia="Arial" w:hAnsi="Arial" w:cs="Arial"/>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05545">
      <w:bodyDiv w:val="1"/>
      <w:marLeft w:val="0"/>
      <w:marRight w:val="0"/>
      <w:marTop w:val="0"/>
      <w:marBottom w:val="0"/>
      <w:divBdr>
        <w:top w:val="none" w:sz="0" w:space="0" w:color="auto"/>
        <w:left w:val="none" w:sz="0" w:space="0" w:color="auto"/>
        <w:bottom w:val="none" w:sz="0" w:space="0" w:color="auto"/>
        <w:right w:val="none" w:sz="0" w:space="0" w:color="auto"/>
      </w:divBdr>
    </w:div>
    <w:div w:id="1980920428">
      <w:bodyDiv w:val="1"/>
      <w:marLeft w:val="0"/>
      <w:marRight w:val="0"/>
      <w:marTop w:val="0"/>
      <w:marBottom w:val="0"/>
      <w:divBdr>
        <w:top w:val="none" w:sz="0" w:space="0" w:color="auto"/>
        <w:left w:val="none" w:sz="0" w:space="0" w:color="auto"/>
        <w:bottom w:val="none" w:sz="0" w:space="0" w:color="auto"/>
        <w:right w:val="none" w:sz="0" w:space="0" w:color="auto"/>
      </w:divBdr>
      <w:divsChild>
        <w:div w:id="1816868641">
          <w:marLeft w:val="0"/>
          <w:marRight w:val="0"/>
          <w:marTop w:val="0"/>
          <w:marBottom w:val="0"/>
          <w:divBdr>
            <w:top w:val="none" w:sz="0" w:space="0" w:color="auto"/>
            <w:left w:val="none" w:sz="0" w:space="0" w:color="auto"/>
            <w:bottom w:val="none" w:sz="0" w:space="0" w:color="auto"/>
            <w:right w:val="none" w:sz="0" w:space="0" w:color="auto"/>
          </w:divBdr>
          <w:divsChild>
            <w:div w:id="1844854571">
              <w:marLeft w:val="0"/>
              <w:marRight w:val="0"/>
              <w:marTop w:val="0"/>
              <w:marBottom w:val="0"/>
              <w:divBdr>
                <w:top w:val="none" w:sz="0" w:space="0" w:color="auto"/>
                <w:left w:val="none" w:sz="0" w:space="0" w:color="auto"/>
                <w:bottom w:val="none" w:sz="0" w:space="0" w:color="auto"/>
                <w:right w:val="none" w:sz="0" w:space="0" w:color="auto"/>
              </w:divBdr>
              <w:divsChild>
                <w:div w:id="14778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forms.gle/L9896XAxdC7pSbwy9" TargetMode="External"/><Relationship Id="rId5" Type="http://schemas.openxmlformats.org/officeDocument/2006/relationships/webSettings" Target="webSettings.xml"/><Relationship Id="rId10" Type="http://schemas.openxmlformats.org/officeDocument/2006/relationships/hyperlink" Target="https://www.lnd.it/it/comunicati-e-circolari/circolari/stagione-sportiva-2020-2021/6639-circolare-n-22-decisioni-del-tribunale-nazionale-antidoping/file" TargetMode="External"/><Relationship Id="rId4" Type="http://schemas.openxmlformats.org/officeDocument/2006/relationships/settings" Target="settings.xml"/><Relationship Id="rId9" Type="http://schemas.openxmlformats.org/officeDocument/2006/relationships/hyperlink" Target="https://www.lnd.it/it/comunicati-e-circolari/comunicati-ufficiali/stagione-sportiva-2020-2021/6646-comunicato-ufficiale-n-108-modifica-format-campionato-nazionale-serie-c-femminile-2020-2021/fil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69E54-853D-4D93-902F-4854C307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37</Pages>
  <Words>12709</Words>
  <Characters>72447</Characters>
  <Application>Microsoft Office Word</Application>
  <DocSecurity>0</DocSecurity>
  <Lines>603</Lines>
  <Paragraphs>169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84987</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15</cp:revision>
  <cp:lastPrinted>2020-10-01T08:38:00Z</cp:lastPrinted>
  <dcterms:created xsi:type="dcterms:W3CDTF">2020-10-01T08:43:00Z</dcterms:created>
  <dcterms:modified xsi:type="dcterms:W3CDTF">2020-10-01T14:27:00Z</dcterms:modified>
</cp:coreProperties>
</file>