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A7546E"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08B69C09" w:rsidR="00A42E3F" w:rsidRPr="00904B11" w:rsidRDefault="0069592E"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608CABEE" w:rsidR="00A42E3F" w:rsidRPr="00904B11" w:rsidRDefault="0069592E"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FACBF2D" w:rsidR="00A42E3F" w:rsidRDefault="0069592E"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A7546E"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3 del 13/07/2020</w:t>
            </w:r>
          </w:p>
        </w:tc>
      </w:tr>
    </w:tbl>
    <w:p w14:paraId="289C88E5" w14:textId="77777777" w:rsidR="00913883" w:rsidRPr="00467A31" w:rsidRDefault="00913883" w:rsidP="00913883">
      <w:pPr>
        <w:pStyle w:val="Sommario1"/>
        <w:tabs>
          <w:tab w:val="right" w:leader="dot" w:pos="9912"/>
        </w:tabs>
        <w:rPr>
          <w:lang w:val="it-IT"/>
        </w:rPr>
      </w:pPr>
    </w:p>
    <w:p w14:paraId="3A036133" w14:textId="776964CE" w:rsidR="00935530"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5546111" w:history="1">
        <w:r w:rsidR="00935530" w:rsidRPr="00244507">
          <w:rPr>
            <w:rStyle w:val="Collegamentoipertestuale"/>
            <w:noProof/>
            <w:lang w:val="it-IT"/>
          </w:rPr>
          <w:t>1. Comunicazioni della f.i.g.c.</w:t>
        </w:r>
        <w:r w:rsidR="00935530">
          <w:rPr>
            <w:noProof/>
            <w:webHidden/>
          </w:rPr>
          <w:tab/>
        </w:r>
        <w:r w:rsidR="00935530">
          <w:rPr>
            <w:noProof/>
            <w:webHidden/>
          </w:rPr>
          <w:fldChar w:fldCharType="begin"/>
        </w:r>
        <w:r w:rsidR="00935530">
          <w:rPr>
            <w:noProof/>
            <w:webHidden/>
          </w:rPr>
          <w:instrText xml:space="preserve"> PAGEREF _Toc45546111 \h </w:instrText>
        </w:r>
        <w:r w:rsidR="00935530">
          <w:rPr>
            <w:noProof/>
            <w:webHidden/>
          </w:rPr>
        </w:r>
        <w:r w:rsidR="00935530">
          <w:rPr>
            <w:noProof/>
            <w:webHidden/>
          </w:rPr>
          <w:fldChar w:fldCharType="separate"/>
        </w:r>
        <w:r w:rsidR="00A7546E">
          <w:rPr>
            <w:noProof/>
            <w:webHidden/>
          </w:rPr>
          <w:t>48</w:t>
        </w:r>
        <w:r w:rsidR="00935530">
          <w:rPr>
            <w:noProof/>
            <w:webHidden/>
          </w:rPr>
          <w:fldChar w:fldCharType="end"/>
        </w:r>
      </w:hyperlink>
    </w:p>
    <w:p w14:paraId="2EB4B094" w14:textId="32F16D5A" w:rsidR="00935530" w:rsidRDefault="00695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546112" w:history="1">
        <w:r w:rsidR="00935530" w:rsidRPr="00244507">
          <w:rPr>
            <w:rStyle w:val="Collegamentoipertestuale"/>
            <w:noProof/>
            <w:lang w:val="it-IT"/>
          </w:rPr>
          <w:t>2. Comunicazioni della lega nazionale dilettanti</w:t>
        </w:r>
        <w:r w:rsidR="00935530">
          <w:rPr>
            <w:noProof/>
            <w:webHidden/>
          </w:rPr>
          <w:tab/>
        </w:r>
        <w:r w:rsidR="00935530">
          <w:rPr>
            <w:noProof/>
            <w:webHidden/>
          </w:rPr>
          <w:fldChar w:fldCharType="begin"/>
        </w:r>
        <w:r w:rsidR="00935530">
          <w:rPr>
            <w:noProof/>
            <w:webHidden/>
          </w:rPr>
          <w:instrText xml:space="preserve"> PAGEREF _Toc45546112 \h </w:instrText>
        </w:r>
        <w:r w:rsidR="00935530">
          <w:rPr>
            <w:noProof/>
            <w:webHidden/>
          </w:rPr>
        </w:r>
        <w:r w:rsidR="00935530">
          <w:rPr>
            <w:noProof/>
            <w:webHidden/>
          </w:rPr>
          <w:fldChar w:fldCharType="separate"/>
        </w:r>
        <w:r w:rsidR="00A7546E">
          <w:rPr>
            <w:noProof/>
            <w:webHidden/>
          </w:rPr>
          <w:t>48</w:t>
        </w:r>
        <w:r w:rsidR="00935530">
          <w:rPr>
            <w:noProof/>
            <w:webHidden/>
          </w:rPr>
          <w:fldChar w:fldCharType="end"/>
        </w:r>
      </w:hyperlink>
    </w:p>
    <w:p w14:paraId="64E6E971" w14:textId="6C924B89" w:rsidR="00935530" w:rsidRDefault="00695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546113" w:history="1">
        <w:r w:rsidR="00935530" w:rsidRPr="00244507">
          <w:rPr>
            <w:rStyle w:val="Collegamentoipertestuale"/>
            <w:noProof/>
            <w:lang w:val="it-IT"/>
          </w:rPr>
          <w:t>2.1 Comunicati Ufficiali L.N.D.</w:t>
        </w:r>
        <w:r w:rsidR="00935530">
          <w:rPr>
            <w:noProof/>
            <w:webHidden/>
          </w:rPr>
          <w:tab/>
        </w:r>
        <w:r w:rsidR="00935530">
          <w:rPr>
            <w:noProof/>
            <w:webHidden/>
          </w:rPr>
          <w:fldChar w:fldCharType="begin"/>
        </w:r>
        <w:r w:rsidR="00935530">
          <w:rPr>
            <w:noProof/>
            <w:webHidden/>
          </w:rPr>
          <w:instrText xml:space="preserve"> PAGEREF _Toc45546113 \h </w:instrText>
        </w:r>
        <w:r w:rsidR="00935530">
          <w:rPr>
            <w:noProof/>
            <w:webHidden/>
          </w:rPr>
        </w:r>
        <w:r w:rsidR="00935530">
          <w:rPr>
            <w:noProof/>
            <w:webHidden/>
          </w:rPr>
          <w:fldChar w:fldCharType="separate"/>
        </w:r>
        <w:r w:rsidR="00A7546E">
          <w:rPr>
            <w:noProof/>
            <w:webHidden/>
          </w:rPr>
          <w:t>48</w:t>
        </w:r>
        <w:r w:rsidR="00935530">
          <w:rPr>
            <w:noProof/>
            <w:webHidden/>
          </w:rPr>
          <w:fldChar w:fldCharType="end"/>
        </w:r>
      </w:hyperlink>
    </w:p>
    <w:p w14:paraId="09967F6D" w14:textId="214502A5" w:rsidR="00935530" w:rsidRDefault="00695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546114" w:history="1">
        <w:r w:rsidR="00935530" w:rsidRPr="00244507">
          <w:rPr>
            <w:rStyle w:val="Collegamentoipertestuale"/>
            <w:noProof/>
            <w:lang w:val="it-IT"/>
          </w:rPr>
          <w:t>2.2 Circolari Ufficiali L.N.D.</w:t>
        </w:r>
        <w:r w:rsidR="00935530">
          <w:rPr>
            <w:noProof/>
            <w:webHidden/>
          </w:rPr>
          <w:tab/>
        </w:r>
        <w:r w:rsidR="00935530">
          <w:rPr>
            <w:noProof/>
            <w:webHidden/>
          </w:rPr>
          <w:fldChar w:fldCharType="begin"/>
        </w:r>
        <w:r w:rsidR="00935530">
          <w:rPr>
            <w:noProof/>
            <w:webHidden/>
          </w:rPr>
          <w:instrText xml:space="preserve"> PAGEREF _Toc45546114 \h </w:instrText>
        </w:r>
        <w:r w:rsidR="00935530">
          <w:rPr>
            <w:noProof/>
            <w:webHidden/>
          </w:rPr>
        </w:r>
        <w:r w:rsidR="00935530">
          <w:rPr>
            <w:noProof/>
            <w:webHidden/>
          </w:rPr>
          <w:fldChar w:fldCharType="separate"/>
        </w:r>
        <w:r w:rsidR="00A7546E">
          <w:rPr>
            <w:noProof/>
            <w:webHidden/>
          </w:rPr>
          <w:t>48</w:t>
        </w:r>
        <w:r w:rsidR="00935530">
          <w:rPr>
            <w:noProof/>
            <w:webHidden/>
          </w:rPr>
          <w:fldChar w:fldCharType="end"/>
        </w:r>
      </w:hyperlink>
    </w:p>
    <w:p w14:paraId="6DA3373C" w14:textId="15EAE147" w:rsidR="00935530" w:rsidRDefault="00695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546115" w:history="1">
        <w:r w:rsidR="00935530" w:rsidRPr="00244507">
          <w:rPr>
            <w:rStyle w:val="Collegamentoipertestuale"/>
            <w:noProof/>
            <w:lang w:val="it-IT"/>
          </w:rPr>
          <w:t>3. Comunicazioni del Comitato Regionale Lombardia</w:t>
        </w:r>
        <w:r w:rsidR="00935530">
          <w:rPr>
            <w:noProof/>
            <w:webHidden/>
          </w:rPr>
          <w:tab/>
        </w:r>
        <w:r w:rsidR="00935530">
          <w:rPr>
            <w:noProof/>
            <w:webHidden/>
          </w:rPr>
          <w:fldChar w:fldCharType="begin"/>
        </w:r>
        <w:r w:rsidR="00935530">
          <w:rPr>
            <w:noProof/>
            <w:webHidden/>
          </w:rPr>
          <w:instrText xml:space="preserve"> PAGEREF _Toc45546115 \h </w:instrText>
        </w:r>
        <w:r w:rsidR="00935530">
          <w:rPr>
            <w:noProof/>
            <w:webHidden/>
          </w:rPr>
        </w:r>
        <w:r w:rsidR="00935530">
          <w:rPr>
            <w:noProof/>
            <w:webHidden/>
          </w:rPr>
          <w:fldChar w:fldCharType="separate"/>
        </w:r>
        <w:r w:rsidR="00A7546E">
          <w:rPr>
            <w:noProof/>
            <w:webHidden/>
          </w:rPr>
          <w:t>48</w:t>
        </w:r>
        <w:r w:rsidR="00935530">
          <w:rPr>
            <w:noProof/>
            <w:webHidden/>
          </w:rPr>
          <w:fldChar w:fldCharType="end"/>
        </w:r>
      </w:hyperlink>
    </w:p>
    <w:p w14:paraId="298AF34E" w14:textId="6892CF40" w:rsidR="00935530" w:rsidRDefault="00695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546116" w:history="1">
        <w:r w:rsidR="00935530" w:rsidRPr="00244507">
          <w:rPr>
            <w:rStyle w:val="Collegamentoipertestuale"/>
            <w:caps/>
            <w:noProof/>
            <w:spacing w:val="15"/>
            <w:lang w:val="it-IT"/>
          </w:rPr>
          <w:t>3.1 Consiglio Direttivo</w:t>
        </w:r>
        <w:r w:rsidR="00935530">
          <w:rPr>
            <w:noProof/>
            <w:webHidden/>
          </w:rPr>
          <w:tab/>
        </w:r>
        <w:r w:rsidR="00935530">
          <w:rPr>
            <w:noProof/>
            <w:webHidden/>
          </w:rPr>
          <w:fldChar w:fldCharType="begin"/>
        </w:r>
        <w:r w:rsidR="00935530">
          <w:rPr>
            <w:noProof/>
            <w:webHidden/>
          </w:rPr>
          <w:instrText xml:space="preserve"> PAGEREF _Toc45546116 \h </w:instrText>
        </w:r>
        <w:r w:rsidR="00935530">
          <w:rPr>
            <w:noProof/>
            <w:webHidden/>
          </w:rPr>
        </w:r>
        <w:r w:rsidR="00935530">
          <w:rPr>
            <w:noProof/>
            <w:webHidden/>
          </w:rPr>
          <w:fldChar w:fldCharType="separate"/>
        </w:r>
        <w:r w:rsidR="00A7546E">
          <w:rPr>
            <w:noProof/>
            <w:webHidden/>
          </w:rPr>
          <w:t>48</w:t>
        </w:r>
        <w:r w:rsidR="00935530">
          <w:rPr>
            <w:noProof/>
            <w:webHidden/>
          </w:rPr>
          <w:fldChar w:fldCharType="end"/>
        </w:r>
      </w:hyperlink>
    </w:p>
    <w:p w14:paraId="52A4D093" w14:textId="38F4B6EC" w:rsidR="00935530" w:rsidRDefault="0069592E">
      <w:pPr>
        <w:pStyle w:val="Sommario3"/>
        <w:tabs>
          <w:tab w:val="right" w:pos="9628"/>
        </w:tabs>
        <w:rPr>
          <w:rFonts w:asciiTheme="minorHAnsi" w:eastAsiaTheme="minorEastAsia" w:hAnsiTheme="minorHAnsi" w:cstheme="minorBidi"/>
          <w:smallCaps w:val="0"/>
          <w:noProof/>
          <w:lang w:val="it-IT" w:eastAsia="it-IT" w:bidi="ar-SA"/>
        </w:rPr>
      </w:pPr>
      <w:hyperlink w:anchor="_Toc45546117" w:history="1">
        <w:r w:rsidR="00935530" w:rsidRPr="00244507">
          <w:rPr>
            <w:rStyle w:val="Collegamentoipertestuale"/>
            <w:caps/>
            <w:noProof/>
            <w:spacing w:val="15"/>
            <w:lang w:val="it-IT" w:eastAsia="it-IT"/>
          </w:rPr>
          <w:t>3.1.1 ISCRIZIONI AI CAMPIONATI ORGANIZZATI DAL COMITATO REGIONALE LOMBARDIA – LND - STAGIONE SPORTIVA 2020/2021</w:t>
        </w:r>
        <w:r w:rsidR="00935530">
          <w:rPr>
            <w:noProof/>
            <w:webHidden/>
          </w:rPr>
          <w:tab/>
        </w:r>
        <w:r w:rsidR="00935530">
          <w:rPr>
            <w:noProof/>
            <w:webHidden/>
          </w:rPr>
          <w:fldChar w:fldCharType="begin"/>
        </w:r>
        <w:r w:rsidR="00935530">
          <w:rPr>
            <w:noProof/>
            <w:webHidden/>
          </w:rPr>
          <w:instrText xml:space="preserve"> PAGEREF _Toc45546117 \h </w:instrText>
        </w:r>
        <w:r w:rsidR="00935530">
          <w:rPr>
            <w:noProof/>
            <w:webHidden/>
          </w:rPr>
        </w:r>
        <w:r w:rsidR="00935530">
          <w:rPr>
            <w:noProof/>
            <w:webHidden/>
          </w:rPr>
          <w:fldChar w:fldCharType="separate"/>
        </w:r>
        <w:r w:rsidR="00A7546E">
          <w:rPr>
            <w:noProof/>
            <w:webHidden/>
          </w:rPr>
          <w:t>48</w:t>
        </w:r>
        <w:r w:rsidR="00935530">
          <w:rPr>
            <w:noProof/>
            <w:webHidden/>
          </w:rPr>
          <w:fldChar w:fldCharType="end"/>
        </w:r>
      </w:hyperlink>
    </w:p>
    <w:p w14:paraId="17E27E0F" w14:textId="4D609BF5" w:rsidR="00935530" w:rsidRDefault="0069592E">
      <w:pPr>
        <w:pStyle w:val="Sommario3"/>
        <w:tabs>
          <w:tab w:val="right" w:pos="9628"/>
        </w:tabs>
        <w:rPr>
          <w:rFonts w:asciiTheme="minorHAnsi" w:eastAsiaTheme="minorEastAsia" w:hAnsiTheme="minorHAnsi" w:cstheme="minorBidi"/>
          <w:smallCaps w:val="0"/>
          <w:noProof/>
          <w:lang w:val="it-IT" w:eastAsia="it-IT" w:bidi="ar-SA"/>
        </w:rPr>
      </w:pPr>
      <w:hyperlink w:anchor="_Toc45546118" w:history="1">
        <w:r w:rsidR="00935530" w:rsidRPr="00244507">
          <w:rPr>
            <w:rStyle w:val="Collegamentoipertestuale"/>
            <w:rFonts w:cstheme="minorHAnsi"/>
            <w:caps/>
            <w:noProof/>
            <w:spacing w:val="15"/>
            <w:lang w:val="it-IT"/>
          </w:rPr>
          <w:t>3.1.2 Campionati Regionali 2020/2021 – Programmazione DATE di INIZIO</w:t>
        </w:r>
        <w:r w:rsidR="00935530">
          <w:rPr>
            <w:noProof/>
            <w:webHidden/>
          </w:rPr>
          <w:tab/>
        </w:r>
        <w:r w:rsidR="00935530">
          <w:rPr>
            <w:noProof/>
            <w:webHidden/>
          </w:rPr>
          <w:fldChar w:fldCharType="begin"/>
        </w:r>
        <w:r w:rsidR="00935530">
          <w:rPr>
            <w:noProof/>
            <w:webHidden/>
          </w:rPr>
          <w:instrText xml:space="preserve"> PAGEREF _Toc45546118 \h </w:instrText>
        </w:r>
        <w:r w:rsidR="00935530">
          <w:rPr>
            <w:noProof/>
            <w:webHidden/>
          </w:rPr>
        </w:r>
        <w:r w:rsidR="00935530">
          <w:rPr>
            <w:noProof/>
            <w:webHidden/>
          </w:rPr>
          <w:fldChar w:fldCharType="separate"/>
        </w:r>
        <w:r w:rsidR="00A7546E">
          <w:rPr>
            <w:noProof/>
            <w:webHidden/>
          </w:rPr>
          <w:t>58</w:t>
        </w:r>
        <w:r w:rsidR="00935530">
          <w:rPr>
            <w:noProof/>
            <w:webHidden/>
          </w:rPr>
          <w:fldChar w:fldCharType="end"/>
        </w:r>
      </w:hyperlink>
    </w:p>
    <w:p w14:paraId="670AB314" w14:textId="109AAA5A" w:rsidR="00935530" w:rsidRDefault="00695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546119" w:history="1">
        <w:r w:rsidR="00935530" w:rsidRPr="00244507">
          <w:rPr>
            <w:rStyle w:val="Collegamentoipertestuale"/>
            <w:noProof/>
            <w:lang w:val="it-IT"/>
          </w:rPr>
          <w:t>3.2 Segreteria</w:t>
        </w:r>
        <w:r w:rsidR="00935530">
          <w:rPr>
            <w:noProof/>
            <w:webHidden/>
          </w:rPr>
          <w:tab/>
        </w:r>
        <w:r w:rsidR="00935530">
          <w:rPr>
            <w:noProof/>
            <w:webHidden/>
          </w:rPr>
          <w:fldChar w:fldCharType="begin"/>
        </w:r>
        <w:r w:rsidR="00935530">
          <w:rPr>
            <w:noProof/>
            <w:webHidden/>
          </w:rPr>
          <w:instrText xml:space="preserve"> PAGEREF _Toc45546119 \h </w:instrText>
        </w:r>
        <w:r w:rsidR="00935530">
          <w:rPr>
            <w:noProof/>
            <w:webHidden/>
          </w:rPr>
        </w:r>
        <w:r w:rsidR="00935530">
          <w:rPr>
            <w:noProof/>
            <w:webHidden/>
          </w:rPr>
          <w:fldChar w:fldCharType="separate"/>
        </w:r>
        <w:r w:rsidR="00A7546E">
          <w:rPr>
            <w:noProof/>
            <w:webHidden/>
          </w:rPr>
          <w:t>59</w:t>
        </w:r>
        <w:r w:rsidR="00935530">
          <w:rPr>
            <w:noProof/>
            <w:webHidden/>
          </w:rPr>
          <w:fldChar w:fldCharType="end"/>
        </w:r>
      </w:hyperlink>
    </w:p>
    <w:p w14:paraId="2084F7DC" w14:textId="63D6A89B" w:rsidR="00935530" w:rsidRDefault="00695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546120" w:history="1">
        <w:r w:rsidR="00935530" w:rsidRPr="00244507">
          <w:rPr>
            <w:rStyle w:val="Collegamentoipertestuale"/>
            <w:noProof/>
            <w:lang w:val="it-IT"/>
          </w:rPr>
          <w:t>3.3 Campionato FEmminile</w:t>
        </w:r>
        <w:r w:rsidR="00935530">
          <w:rPr>
            <w:noProof/>
            <w:webHidden/>
          </w:rPr>
          <w:tab/>
        </w:r>
        <w:r w:rsidR="00935530">
          <w:rPr>
            <w:noProof/>
            <w:webHidden/>
          </w:rPr>
          <w:fldChar w:fldCharType="begin"/>
        </w:r>
        <w:r w:rsidR="00935530">
          <w:rPr>
            <w:noProof/>
            <w:webHidden/>
          </w:rPr>
          <w:instrText xml:space="preserve"> PAGEREF _Toc45546120 \h </w:instrText>
        </w:r>
        <w:r w:rsidR="00935530">
          <w:rPr>
            <w:noProof/>
            <w:webHidden/>
          </w:rPr>
        </w:r>
        <w:r w:rsidR="00935530">
          <w:rPr>
            <w:noProof/>
            <w:webHidden/>
          </w:rPr>
          <w:fldChar w:fldCharType="separate"/>
        </w:r>
        <w:r w:rsidR="00A7546E">
          <w:rPr>
            <w:noProof/>
            <w:webHidden/>
          </w:rPr>
          <w:t>59</w:t>
        </w:r>
        <w:r w:rsidR="00935530">
          <w:rPr>
            <w:noProof/>
            <w:webHidden/>
          </w:rPr>
          <w:fldChar w:fldCharType="end"/>
        </w:r>
      </w:hyperlink>
    </w:p>
    <w:p w14:paraId="2825747C" w14:textId="09F6959D" w:rsidR="00935530" w:rsidRDefault="00695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546121" w:history="1">
        <w:r w:rsidR="00935530" w:rsidRPr="00244507">
          <w:rPr>
            <w:rStyle w:val="Collegamentoipertestuale"/>
            <w:noProof/>
            <w:lang w:val="it-IT"/>
          </w:rPr>
          <w:t>3.4 Campionato Calcio a cinque</w:t>
        </w:r>
        <w:r w:rsidR="00935530">
          <w:rPr>
            <w:noProof/>
            <w:webHidden/>
          </w:rPr>
          <w:tab/>
        </w:r>
        <w:r w:rsidR="00935530">
          <w:rPr>
            <w:noProof/>
            <w:webHidden/>
          </w:rPr>
          <w:fldChar w:fldCharType="begin"/>
        </w:r>
        <w:r w:rsidR="00935530">
          <w:rPr>
            <w:noProof/>
            <w:webHidden/>
          </w:rPr>
          <w:instrText xml:space="preserve"> PAGEREF _Toc45546121 \h </w:instrText>
        </w:r>
        <w:r w:rsidR="00935530">
          <w:rPr>
            <w:noProof/>
            <w:webHidden/>
          </w:rPr>
        </w:r>
        <w:r w:rsidR="00935530">
          <w:rPr>
            <w:noProof/>
            <w:webHidden/>
          </w:rPr>
          <w:fldChar w:fldCharType="separate"/>
        </w:r>
        <w:r w:rsidR="00A7546E">
          <w:rPr>
            <w:noProof/>
            <w:webHidden/>
          </w:rPr>
          <w:t>59</w:t>
        </w:r>
        <w:r w:rsidR="00935530">
          <w:rPr>
            <w:noProof/>
            <w:webHidden/>
          </w:rPr>
          <w:fldChar w:fldCharType="end"/>
        </w:r>
      </w:hyperlink>
    </w:p>
    <w:p w14:paraId="3FF2906A" w14:textId="646720E5" w:rsidR="00935530" w:rsidRDefault="00695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546122" w:history="1">
        <w:r w:rsidR="00935530" w:rsidRPr="00244507">
          <w:rPr>
            <w:rStyle w:val="Collegamentoipertestuale"/>
            <w:noProof/>
            <w:lang w:val="it-IT"/>
          </w:rPr>
          <w:t>3.5 Campionato PARALIMPICO 1°LIVELLO, 2°LIVELLO, 3°LIVELLO</w:t>
        </w:r>
        <w:r w:rsidR="00935530">
          <w:rPr>
            <w:noProof/>
            <w:webHidden/>
          </w:rPr>
          <w:tab/>
        </w:r>
        <w:r w:rsidR="00935530">
          <w:rPr>
            <w:noProof/>
            <w:webHidden/>
          </w:rPr>
          <w:fldChar w:fldCharType="begin"/>
        </w:r>
        <w:r w:rsidR="00935530">
          <w:rPr>
            <w:noProof/>
            <w:webHidden/>
          </w:rPr>
          <w:instrText xml:space="preserve"> PAGEREF _Toc45546122 \h </w:instrText>
        </w:r>
        <w:r w:rsidR="00935530">
          <w:rPr>
            <w:noProof/>
            <w:webHidden/>
          </w:rPr>
        </w:r>
        <w:r w:rsidR="00935530">
          <w:rPr>
            <w:noProof/>
            <w:webHidden/>
          </w:rPr>
          <w:fldChar w:fldCharType="separate"/>
        </w:r>
        <w:r w:rsidR="00A7546E">
          <w:rPr>
            <w:noProof/>
            <w:webHidden/>
          </w:rPr>
          <w:t>59</w:t>
        </w:r>
        <w:r w:rsidR="00935530">
          <w:rPr>
            <w:noProof/>
            <w:webHidden/>
          </w:rPr>
          <w:fldChar w:fldCharType="end"/>
        </w:r>
      </w:hyperlink>
    </w:p>
    <w:p w14:paraId="579B0467" w14:textId="54BD3179" w:rsidR="00935530" w:rsidRDefault="00695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546123" w:history="1">
        <w:r w:rsidR="00935530" w:rsidRPr="00244507">
          <w:rPr>
            <w:rStyle w:val="Collegamentoipertestuale"/>
            <w:noProof/>
            <w:lang w:val="it-IT"/>
          </w:rPr>
          <w:t>4. Comunicazioni per l’attività del Settore Giovanile Scolastico del C.R.L.</w:t>
        </w:r>
        <w:r w:rsidR="00935530">
          <w:rPr>
            <w:noProof/>
            <w:webHidden/>
          </w:rPr>
          <w:tab/>
        </w:r>
        <w:r w:rsidR="00935530">
          <w:rPr>
            <w:noProof/>
            <w:webHidden/>
          </w:rPr>
          <w:fldChar w:fldCharType="begin"/>
        </w:r>
        <w:r w:rsidR="00935530">
          <w:rPr>
            <w:noProof/>
            <w:webHidden/>
          </w:rPr>
          <w:instrText xml:space="preserve"> PAGEREF _Toc45546123 \h </w:instrText>
        </w:r>
        <w:r w:rsidR="00935530">
          <w:rPr>
            <w:noProof/>
            <w:webHidden/>
          </w:rPr>
        </w:r>
        <w:r w:rsidR="00935530">
          <w:rPr>
            <w:noProof/>
            <w:webHidden/>
          </w:rPr>
          <w:fldChar w:fldCharType="separate"/>
        </w:r>
        <w:r w:rsidR="00A7546E">
          <w:rPr>
            <w:noProof/>
            <w:webHidden/>
          </w:rPr>
          <w:t>59</w:t>
        </w:r>
        <w:r w:rsidR="00935530">
          <w:rPr>
            <w:noProof/>
            <w:webHidden/>
          </w:rPr>
          <w:fldChar w:fldCharType="end"/>
        </w:r>
      </w:hyperlink>
    </w:p>
    <w:p w14:paraId="7104D1B6" w14:textId="531C4F25" w:rsidR="00935530" w:rsidRDefault="00695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546124" w:history="1">
        <w:r w:rsidR="00935530" w:rsidRPr="00244507">
          <w:rPr>
            <w:rStyle w:val="Collegamentoipertestuale"/>
            <w:noProof/>
            <w:lang w:val="it-IT"/>
          </w:rPr>
          <w:t>4.1 Attività S.G.S. di competenza L.N.D.</w:t>
        </w:r>
        <w:r w:rsidR="00935530">
          <w:rPr>
            <w:noProof/>
            <w:webHidden/>
          </w:rPr>
          <w:tab/>
        </w:r>
        <w:r w:rsidR="00935530">
          <w:rPr>
            <w:noProof/>
            <w:webHidden/>
          </w:rPr>
          <w:fldChar w:fldCharType="begin"/>
        </w:r>
        <w:r w:rsidR="00935530">
          <w:rPr>
            <w:noProof/>
            <w:webHidden/>
          </w:rPr>
          <w:instrText xml:space="preserve"> PAGEREF _Toc45546124 \h </w:instrText>
        </w:r>
        <w:r w:rsidR="00935530">
          <w:rPr>
            <w:noProof/>
            <w:webHidden/>
          </w:rPr>
        </w:r>
        <w:r w:rsidR="00935530">
          <w:rPr>
            <w:noProof/>
            <w:webHidden/>
          </w:rPr>
          <w:fldChar w:fldCharType="separate"/>
        </w:r>
        <w:r w:rsidR="00A7546E">
          <w:rPr>
            <w:noProof/>
            <w:webHidden/>
          </w:rPr>
          <w:t>59</w:t>
        </w:r>
        <w:r w:rsidR="00935530">
          <w:rPr>
            <w:noProof/>
            <w:webHidden/>
          </w:rPr>
          <w:fldChar w:fldCharType="end"/>
        </w:r>
      </w:hyperlink>
    </w:p>
    <w:p w14:paraId="60EE1B57" w14:textId="430F6250" w:rsidR="00935530" w:rsidRDefault="0069592E">
      <w:pPr>
        <w:pStyle w:val="Sommario3"/>
        <w:tabs>
          <w:tab w:val="right" w:pos="9628"/>
        </w:tabs>
        <w:rPr>
          <w:rFonts w:asciiTheme="minorHAnsi" w:eastAsiaTheme="minorEastAsia" w:hAnsiTheme="minorHAnsi" w:cstheme="minorBidi"/>
          <w:smallCaps w:val="0"/>
          <w:noProof/>
          <w:lang w:val="it-IT" w:eastAsia="it-IT" w:bidi="ar-SA"/>
        </w:rPr>
      </w:pPr>
      <w:hyperlink w:anchor="_Toc45546125" w:history="1">
        <w:r w:rsidR="00935530" w:rsidRPr="00244507">
          <w:rPr>
            <w:rStyle w:val="Collegamentoipertestuale"/>
            <w:rFonts w:cstheme="minorHAnsi"/>
            <w:caps/>
            <w:noProof/>
            <w:spacing w:val="15"/>
            <w:lang w:val="it-IT"/>
          </w:rPr>
          <w:t>4.1.1 Campionati Regionali 2020/2021 – Programmazione DATe di INIZIO</w:t>
        </w:r>
        <w:r w:rsidR="00935530">
          <w:rPr>
            <w:noProof/>
            <w:webHidden/>
          </w:rPr>
          <w:tab/>
        </w:r>
        <w:r w:rsidR="00935530">
          <w:rPr>
            <w:noProof/>
            <w:webHidden/>
          </w:rPr>
          <w:fldChar w:fldCharType="begin"/>
        </w:r>
        <w:r w:rsidR="00935530">
          <w:rPr>
            <w:noProof/>
            <w:webHidden/>
          </w:rPr>
          <w:instrText xml:space="preserve"> PAGEREF _Toc45546125 \h </w:instrText>
        </w:r>
        <w:r w:rsidR="00935530">
          <w:rPr>
            <w:noProof/>
            <w:webHidden/>
          </w:rPr>
        </w:r>
        <w:r w:rsidR="00935530">
          <w:rPr>
            <w:noProof/>
            <w:webHidden/>
          </w:rPr>
          <w:fldChar w:fldCharType="separate"/>
        </w:r>
        <w:r w:rsidR="00A7546E">
          <w:rPr>
            <w:noProof/>
            <w:webHidden/>
          </w:rPr>
          <w:t>59</w:t>
        </w:r>
        <w:r w:rsidR="00935530">
          <w:rPr>
            <w:noProof/>
            <w:webHidden/>
          </w:rPr>
          <w:fldChar w:fldCharType="end"/>
        </w:r>
      </w:hyperlink>
    </w:p>
    <w:p w14:paraId="299BCBEC" w14:textId="4383EBEF" w:rsidR="00935530" w:rsidRDefault="00695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546126" w:history="1">
        <w:r w:rsidR="00935530" w:rsidRPr="00244507">
          <w:rPr>
            <w:rStyle w:val="Collegamentoipertestuale"/>
            <w:noProof/>
            <w:lang w:val="it-IT"/>
          </w:rPr>
          <w:t>4.2 Attività di Base (S.G.S.)</w:t>
        </w:r>
        <w:r w:rsidR="00935530">
          <w:rPr>
            <w:noProof/>
            <w:webHidden/>
          </w:rPr>
          <w:tab/>
        </w:r>
        <w:r w:rsidR="00935530">
          <w:rPr>
            <w:noProof/>
            <w:webHidden/>
          </w:rPr>
          <w:fldChar w:fldCharType="begin"/>
        </w:r>
        <w:r w:rsidR="00935530">
          <w:rPr>
            <w:noProof/>
            <w:webHidden/>
          </w:rPr>
          <w:instrText xml:space="preserve"> PAGEREF _Toc45546126 \h </w:instrText>
        </w:r>
        <w:r w:rsidR="00935530">
          <w:rPr>
            <w:noProof/>
            <w:webHidden/>
          </w:rPr>
        </w:r>
        <w:r w:rsidR="00935530">
          <w:rPr>
            <w:noProof/>
            <w:webHidden/>
          </w:rPr>
          <w:fldChar w:fldCharType="separate"/>
        </w:r>
        <w:r w:rsidR="00A7546E">
          <w:rPr>
            <w:noProof/>
            <w:webHidden/>
          </w:rPr>
          <w:t>60</w:t>
        </w:r>
        <w:r w:rsidR="00935530">
          <w:rPr>
            <w:noProof/>
            <w:webHidden/>
          </w:rPr>
          <w:fldChar w:fldCharType="end"/>
        </w:r>
      </w:hyperlink>
    </w:p>
    <w:p w14:paraId="58EAE51D" w14:textId="70FA523D" w:rsidR="00935530" w:rsidRDefault="0069592E">
      <w:pPr>
        <w:pStyle w:val="Sommario3"/>
        <w:tabs>
          <w:tab w:val="right" w:pos="9628"/>
        </w:tabs>
        <w:rPr>
          <w:rFonts w:asciiTheme="minorHAnsi" w:eastAsiaTheme="minorEastAsia" w:hAnsiTheme="minorHAnsi" w:cstheme="minorBidi"/>
          <w:smallCaps w:val="0"/>
          <w:noProof/>
          <w:lang w:val="it-IT" w:eastAsia="it-IT" w:bidi="ar-SA"/>
        </w:rPr>
      </w:pPr>
      <w:hyperlink w:anchor="_Toc45546127" w:history="1">
        <w:r w:rsidR="00935530" w:rsidRPr="00244507">
          <w:rPr>
            <w:rStyle w:val="Collegamentoipertestuale"/>
            <w:noProof/>
            <w:lang w:val="it-IT"/>
          </w:rPr>
          <w:t>4.2.1 INCONTRI INFORMATIVI SCUOLE CALCIO ÉLITE</w:t>
        </w:r>
        <w:r w:rsidR="00935530">
          <w:rPr>
            <w:noProof/>
            <w:webHidden/>
          </w:rPr>
          <w:tab/>
        </w:r>
        <w:r w:rsidR="00935530">
          <w:rPr>
            <w:noProof/>
            <w:webHidden/>
          </w:rPr>
          <w:fldChar w:fldCharType="begin"/>
        </w:r>
        <w:r w:rsidR="00935530">
          <w:rPr>
            <w:noProof/>
            <w:webHidden/>
          </w:rPr>
          <w:instrText xml:space="preserve"> PAGEREF _Toc45546127 \h </w:instrText>
        </w:r>
        <w:r w:rsidR="00935530">
          <w:rPr>
            <w:noProof/>
            <w:webHidden/>
          </w:rPr>
        </w:r>
        <w:r w:rsidR="00935530">
          <w:rPr>
            <w:noProof/>
            <w:webHidden/>
          </w:rPr>
          <w:fldChar w:fldCharType="separate"/>
        </w:r>
        <w:r w:rsidR="00A7546E">
          <w:rPr>
            <w:noProof/>
            <w:webHidden/>
          </w:rPr>
          <w:t>60</w:t>
        </w:r>
        <w:r w:rsidR="00935530">
          <w:rPr>
            <w:noProof/>
            <w:webHidden/>
          </w:rPr>
          <w:fldChar w:fldCharType="end"/>
        </w:r>
      </w:hyperlink>
    </w:p>
    <w:p w14:paraId="46647535" w14:textId="69A6D928" w:rsidR="00935530" w:rsidRDefault="00695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546128" w:history="1">
        <w:r w:rsidR="00935530" w:rsidRPr="00244507">
          <w:rPr>
            <w:rStyle w:val="Collegamentoipertestuale"/>
            <w:noProof/>
            <w:lang w:val="it-IT"/>
          </w:rPr>
          <w:t>5. Notizie su Attività Agonistica</w:t>
        </w:r>
        <w:r w:rsidR="00935530">
          <w:rPr>
            <w:noProof/>
            <w:webHidden/>
          </w:rPr>
          <w:tab/>
        </w:r>
        <w:r w:rsidR="00935530">
          <w:rPr>
            <w:noProof/>
            <w:webHidden/>
          </w:rPr>
          <w:fldChar w:fldCharType="begin"/>
        </w:r>
        <w:r w:rsidR="00935530">
          <w:rPr>
            <w:noProof/>
            <w:webHidden/>
          </w:rPr>
          <w:instrText xml:space="preserve"> PAGEREF _Toc45546128 \h </w:instrText>
        </w:r>
        <w:r w:rsidR="00935530">
          <w:rPr>
            <w:noProof/>
            <w:webHidden/>
          </w:rPr>
        </w:r>
        <w:r w:rsidR="00935530">
          <w:rPr>
            <w:noProof/>
            <w:webHidden/>
          </w:rPr>
          <w:fldChar w:fldCharType="separate"/>
        </w:r>
        <w:r w:rsidR="00A7546E">
          <w:rPr>
            <w:noProof/>
            <w:webHidden/>
          </w:rPr>
          <w:t>60</w:t>
        </w:r>
        <w:r w:rsidR="00935530">
          <w:rPr>
            <w:noProof/>
            <w:webHidden/>
          </w:rPr>
          <w:fldChar w:fldCharType="end"/>
        </w:r>
      </w:hyperlink>
    </w:p>
    <w:p w14:paraId="16F14CC5" w14:textId="46CB8096" w:rsidR="00935530" w:rsidRDefault="00695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546129" w:history="1">
        <w:r w:rsidR="00935530" w:rsidRPr="00244507">
          <w:rPr>
            <w:rStyle w:val="Collegamentoipertestuale"/>
            <w:noProof/>
            <w:lang w:val="it-IT"/>
          </w:rPr>
          <w:t>6. Delibere della Corte Sportiva di Appello Territoriale</w:t>
        </w:r>
        <w:r w:rsidR="00935530">
          <w:rPr>
            <w:noProof/>
            <w:webHidden/>
          </w:rPr>
          <w:tab/>
        </w:r>
        <w:r w:rsidR="00935530">
          <w:rPr>
            <w:noProof/>
            <w:webHidden/>
          </w:rPr>
          <w:fldChar w:fldCharType="begin"/>
        </w:r>
        <w:r w:rsidR="00935530">
          <w:rPr>
            <w:noProof/>
            <w:webHidden/>
          </w:rPr>
          <w:instrText xml:space="preserve"> PAGEREF _Toc45546129 \h </w:instrText>
        </w:r>
        <w:r w:rsidR="00935530">
          <w:rPr>
            <w:noProof/>
            <w:webHidden/>
          </w:rPr>
        </w:r>
        <w:r w:rsidR="00935530">
          <w:rPr>
            <w:noProof/>
            <w:webHidden/>
          </w:rPr>
          <w:fldChar w:fldCharType="separate"/>
        </w:r>
        <w:r w:rsidR="00A7546E">
          <w:rPr>
            <w:noProof/>
            <w:webHidden/>
          </w:rPr>
          <w:t>60</w:t>
        </w:r>
        <w:r w:rsidR="00935530">
          <w:rPr>
            <w:noProof/>
            <w:webHidden/>
          </w:rPr>
          <w:fldChar w:fldCharType="end"/>
        </w:r>
      </w:hyperlink>
    </w:p>
    <w:p w14:paraId="421AE53A" w14:textId="0B9CD0CD" w:rsidR="00935530" w:rsidRDefault="00695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546130" w:history="1">
        <w:r w:rsidR="00935530" w:rsidRPr="00244507">
          <w:rPr>
            <w:rStyle w:val="Collegamentoipertestuale"/>
            <w:noProof/>
            <w:lang w:val="it-IT"/>
          </w:rPr>
          <w:t>7. Rettifiche</w:t>
        </w:r>
        <w:r w:rsidR="00935530">
          <w:rPr>
            <w:noProof/>
            <w:webHidden/>
          </w:rPr>
          <w:tab/>
        </w:r>
        <w:r w:rsidR="00935530">
          <w:rPr>
            <w:noProof/>
            <w:webHidden/>
          </w:rPr>
          <w:fldChar w:fldCharType="begin"/>
        </w:r>
        <w:r w:rsidR="00935530">
          <w:rPr>
            <w:noProof/>
            <w:webHidden/>
          </w:rPr>
          <w:instrText xml:space="preserve"> PAGEREF _Toc45546130 \h </w:instrText>
        </w:r>
        <w:r w:rsidR="00935530">
          <w:rPr>
            <w:noProof/>
            <w:webHidden/>
          </w:rPr>
        </w:r>
        <w:r w:rsidR="00935530">
          <w:rPr>
            <w:noProof/>
            <w:webHidden/>
          </w:rPr>
          <w:fldChar w:fldCharType="separate"/>
        </w:r>
        <w:r w:rsidR="00A7546E">
          <w:rPr>
            <w:noProof/>
            <w:webHidden/>
          </w:rPr>
          <w:t>60</w:t>
        </w:r>
        <w:r w:rsidR="00935530">
          <w:rPr>
            <w:noProof/>
            <w:webHidden/>
          </w:rPr>
          <w:fldChar w:fldCharType="end"/>
        </w:r>
      </w:hyperlink>
    </w:p>
    <w:p w14:paraId="1CD8BCBC" w14:textId="7F408E2E" w:rsidR="00935530" w:rsidRDefault="00695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5546131" w:history="1">
        <w:r w:rsidR="00935530" w:rsidRPr="00244507">
          <w:rPr>
            <w:rStyle w:val="Collegamentoipertestuale"/>
            <w:noProof/>
            <w:lang w:val="it-IT"/>
          </w:rPr>
          <w:t>8. Legenda</w:t>
        </w:r>
        <w:r w:rsidR="00935530">
          <w:rPr>
            <w:noProof/>
            <w:webHidden/>
          </w:rPr>
          <w:tab/>
        </w:r>
        <w:r w:rsidR="00935530">
          <w:rPr>
            <w:noProof/>
            <w:webHidden/>
          </w:rPr>
          <w:fldChar w:fldCharType="begin"/>
        </w:r>
        <w:r w:rsidR="00935530">
          <w:rPr>
            <w:noProof/>
            <w:webHidden/>
          </w:rPr>
          <w:instrText xml:space="preserve"> PAGEREF _Toc45546131 \h </w:instrText>
        </w:r>
        <w:r w:rsidR="00935530">
          <w:rPr>
            <w:noProof/>
            <w:webHidden/>
          </w:rPr>
        </w:r>
        <w:r w:rsidR="00935530">
          <w:rPr>
            <w:noProof/>
            <w:webHidden/>
          </w:rPr>
          <w:fldChar w:fldCharType="separate"/>
        </w:r>
        <w:r w:rsidR="00A7546E">
          <w:rPr>
            <w:noProof/>
            <w:webHidden/>
          </w:rPr>
          <w:t>61</w:t>
        </w:r>
        <w:r w:rsidR="00935530">
          <w:rPr>
            <w:noProof/>
            <w:webHidden/>
          </w:rPr>
          <w:fldChar w:fldCharType="end"/>
        </w:r>
      </w:hyperlink>
    </w:p>
    <w:p w14:paraId="41CD49E5" w14:textId="67E72A46" w:rsidR="00935530" w:rsidRDefault="00695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5546132" w:history="1">
        <w:r w:rsidR="00935530" w:rsidRPr="00244507">
          <w:rPr>
            <w:rStyle w:val="Collegamentoipertestuale"/>
            <w:noProof/>
          </w:rPr>
          <w:t>Legenda Simboli Giustizia Sportiva</w:t>
        </w:r>
        <w:r w:rsidR="00935530">
          <w:rPr>
            <w:noProof/>
            <w:webHidden/>
          </w:rPr>
          <w:tab/>
        </w:r>
        <w:r w:rsidR="00935530">
          <w:rPr>
            <w:noProof/>
            <w:webHidden/>
          </w:rPr>
          <w:fldChar w:fldCharType="begin"/>
        </w:r>
        <w:r w:rsidR="00935530">
          <w:rPr>
            <w:noProof/>
            <w:webHidden/>
          </w:rPr>
          <w:instrText xml:space="preserve"> PAGEREF _Toc45546132 \h </w:instrText>
        </w:r>
        <w:r w:rsidR="00935530">
          <w:rPr>
            <w:noProof/>
            <w:webHidden/>
          </w:rPr>
        </w:r>
        <w:r w:rsidR="00935530">
          <w:rPr>
            <w:noProof/>
            <w:webHidden/>
          </w:rPr>
          <w:fldChar w:fldCharType="separate"/>
        </w:r>
        <w:r w:rsidR="00A7546E">
          <w:rPr>
            <w:noProof/>
            <w:webHidden/>
          </w:rPr>
          <w:t>61</w:t>
        </w:r>
        <w:r w:rsidR="00935530">
          <w:rPr>
            <w:noProof/>
            <w:webHidden/>
          </w:rPr>
          <w:fldChar w:fldCharType="end"/>
        </w:r>
      </w:hyperlink>
    </w:p>
    <w:p w14:paraId="45BAB89D" w14:textId="7B98A89C" w:rsidR="00913883" w:rsidRPr="00913883" w:rsidRDefault="005252C7" w:rsidP="00913883">
      <w:r>
        <w:rPr>
          <w:b/>
          <w:bCs/>
          <w:caps/>
          <w:szCs w:val="22"/>
          <w:u w:val="single"/>
        </w:rPr>
        <w:fldChar w:fldCharType="end"/>
      </w:r>
    </w:p>
    <w:p w14:paraId="27493967" w14:textId="77777777" w:rsidR="00913883" w:rsidRDefault="00913883" w:rsidP="00913883"/>
    <w:p w14:paraId="3F2BDA24" w14:textId="712EE288" w:rsidR="00913883" w:rsidRDefault="00913883" w:rsidP="00913883"/>
    <w:p w14:paraId="2EB57CA9" w14:textId="037C1F9D" w:rsidR="00935530" w:rsidRDefault="00935530" w:rsidP="00913883"/>
    <w:p w14:paraId="4BD570B3" w14:textId="7E66747B" w:rsidR="00935530" w:rsidRDefault="00935530" w:rsidP="00913883"/>
    <w:p w14:paraId="3B8F9F8D" w14:textId="0D36644E" w:rsidR="00935530" w:rsidRDefault="00935530" w:rsidP="00913883"/>
    <w:p w14:paraId="7AB2BC74" w14:textId="6830BF3B" w:rsidR="00935530" w:rsidRDefault="00935530" w:rsidP="00913883"/>
    <w:p w14:paraId="31253864" w14:textId="771E52C6" w:rsidR="00935530" w:rsidRDefault="00935530" w:rsidP="00913883"/>
    <w:p w14:paraId="615A6592" w14:textId="62EDB13B" w:rsidR="00935530" w:rsidRDefault="00935530" w:rsidP="00913883"/>
    <w:p w14:paraId="53B52250" w14:textId="6D71947F" w:rsidR="00935530" w:rsidRDefault="00935530" w:rsidP="00913883"/>
    <w:p w14:paraId="395AB869" w14:textId="65474541" w:rsidR="00935530" w:rsidRDefault="00935530" w:rsidP="00913883"/>
    <w:p w14:paraId="7A38AAD9" w14:textId="2E0EEC2C" w:rsidR="00935530" w:rsidRDefault="00935530" w:rsidP="00913883"/>
    <w:p w14:paraId="0D8720DD" w14:textId="23F4C5A5" w:rsidR="00935530" w:rsidRDefault="00935530" w:rsidP="00913883"/>
    <w:p w14:paraId="004F1221" w14:textId="28133F68" w:rsidR="00935530" w:rsidRDefault="00935530" w:rsidP="00913883"/>
    <w:p w14:paraId="05743A46" w14:textId="2F2A3ECF" w:rsidR="00935530" w:rsidRDefault="00935530" w:rsidP="00913883"/>
    <w:p w14:paraId="02B85096" w14:textId="2D939485" w:rsidR="00935530" w:rsidRDefault="00935530" w:rsidP="00913883"/>
    <w:p w14:paraId="11B57E4C" w14:textId="070A42E0" w:rsidR="00935530" w:rsidRDefault="00935530" w:rsidP="00913883"/>
    <w:p w14:paraId="2FB4302B" w14:textId="150D5E1E" w:rsidR="00935530" w:rsidRDefault="00935530" w:rsidP="00913883"/>
    <w:p w14:paraId="3CE0705A" w14:textId="77777777" w:rsidR="00935530" w:rsidRPr="00480FB5" w:rsidRDefault="00935530" w:rsidP="00913883"/>
    <w:p w14:paraId="1A513138" w14:textId="77777777" w:rsidR="00A42E3F" w:rsidRPr="00A42E3F" w:rsidRDefault="004C02B3" w:rsidP="00A42E3F">
      <w:pPr>
        <w:pStyle w:val="Titolo1"/>
        <w:rPr>
          <w:lang w:val="it-IT"/>
        </w:rPr>
      </w:pPr>
      <w:bookmarkStart w:id="0" w:name="_Toc45546111"/>
      <w:bookmarkStart w:id="1" w:name="_Toc512005902"/>
      <w:r>
        <w:rPr>
          <w:lang w:val="it-IT"/>
        </w:rPr>
        <w:lastRenderedPageBreak/>
        <w:t>1. Comunicazioni della f.i.g.c.</w:t>
      </w:r>
      <w:bookmarkEnd w:id="0"/>
      <w:r>
        <w:rPr>
          <w:lang w:val="it-IT"/>
        </w:rPr>
        <w:t xml:space="preserve"> </w:t>
      </w:r>
      <w:bookmarkEnd w:id="1"/>
    </w:p>
    <w:p w14:paraId="37D9E50C" w14:textId="77777777" w:rsidR="001B32C1" w:rsidRPr="00DC2AEB" w:rsidRDefault="004C02B3" w:rsidP="001B32C1">
      <w:pPr>
        <w:rPr>
          <w:szCs w:val="22"/>
          <w:lang w:val="it-IT"/>
        </w:rPr>
      </w:pPr>
      <w:r w:rsidRPr="00DC2AEB">
        <w:rPr>
          <w:szCs w:val="22"/>
          <w:lang w:val="it-IT"/>
        </w:rPr>
        <w:t>Nessuna comunicazione</w:t>
      </w:r>
    </w:p>
    <w:p w14:paraId="3D34BD93" w14:textId="77777777" w:rsidR="001B32C1" w:rsidRPr="00A42E3F" w:rsidRDefault="004C02B3" w:rsidP="001B32C1">
      <w:pPr>
        <w:pStyle w:val="Titolo1"/>
        <w:rPr>
          <w:lang w:val="it-IT"/>
        </w:rPr>
      </w:pPr>
      <w:bookmarkStart w:id="2" w:name="_Toc45546112"/>
      <w:r>
        <w:rPr>
          <w:lang w:val="it-IT"/>
        </w:rPr>
        <w:t>2. Comunicazioni della lega nazionale dilettanti</w:t>
      </w:r>
      <w:bookmarkEnd w:id="2"/>
      <w:r>
        <w:rPr>
          <w:lang w:val="it-IT"/>
        </w:rPr>
        <w:t xml:space="preserve"> </w:t>
      </w:r>
    </w:p>
    <w:p w14:paraId="2B597D6E" w14:textId="77777777" w:rsidR="001B32C1" w:rsidRPr="00810611" w:rsidRDefault="004C02B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45546113"/>
      <w:r w:rsidRPr="00810611">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32DB450" w14:textId="77777777" w:rsidR="000D071C" w:rsidRPr="00DC2AEB" w:rsidRDefault="004C02B3" w:rsidP="000D071C">
      <w:pPr>
        <w:rPr>
          <w:szCs w:val="22"/>
          <w:lang w:val="it-IT"/>
        </w:rPr>
      </w:pPr>
      <w:r w:rsidRPr="00DC2AEB">
        <w:rPr>
          <w:szCs w:val="22"/>
          <w:lang w:val="it-IT"/>
        </w:rPr>
        <w:t>Nessuna comunicazione</w:t>
      </w:r>
    </w:p>
    <w:p w14:paraId="2B6B2240" w14:textId="77777777" w:rsidR="001B32C1" w:rsidRPr="008249F3" w:rsidRDefault="004C02B3" w:rsidP="000D071C">
      <w:pPr>
        <w:pStyle w:val="Titolo2"/>
        <w:rPr>
          <w:lang w:val="it-IT"/>
        </w:rPr>
      </w:pPr>
      <w:bookmarkStart w:id="18" w:name="_Toc514760061"/>
      <w:bookmarkStart w:id="19" w:name="_Toc45546114"/>
      <w:r w:rsidRPr="008249F3">
        <w:rPr>
          <w:lang w:val="it-IT"/>
        </w:rPr>
        <w:t>2.2 Circolari Ufficiali L.N.D.</w:t>
      </w:r>
      <w:bookmarkEnd w:id="18"/>
      <w:bookmarkEnd w:id="19"/>
    </w:p>
    <w:p w14:paraId="480DCC23" w14:textId="77777777" w:rsidR="001B32C1" w:rsidRPr="004F3CF5" w:rsidRDefault="004C02B3" w:rsidP="000D071C">
      <w:pPr>
        <w:rPr>
          <w:lang w:val="it-IT"/>
        </w:rPr>
      </w:pPr>
      <w:r>
        <w:rPr>
          <w:lang w:val="it-IT"/>
        </w:rPr>
        <w:t>Nessuna comunicazione</w:t>
      </w:r>
    </w:p>
    <w:p w14:paraId="189BC768" w14:textId="421E365C" w:rsidR="001B32C1" w:rsidRDefault="004C02B3" w:rsidP="00935530">
      <w:pPr>
        <w:pStyle w:val="Titolo1"/>
        <w:rPr>
          <w:lang w:val="it-IT"/>
        </w:rPr>
      </w:pPr>
      <w:bookmarkStart w:id="20" w:name="_Toc45546115"/>
      <w:r>
        <w:rPr>
          <w:lang w:val="it-IT"/>
        </w:rPr>
        <w:t xml:space="preserve">3. </w:t>
      </w:r>
      <w:r w:rsidRPr="00A42E3F">
        <w:rPr>
          <w:lang w:val="it-IT"/>
        </w:rPr>
        <w:t>Comunicazioni del Comitato Regionale Lombardia</w:t>
      </w:r>
      <w:bookmarkEnd w:id="20"/>
    </w:p>
    <w:p w14:paraId="2B3D8DE4" w14:textId="77777777" w:rsidR="00EB62A3" w:rsidRPr="00EB62A3" w:rsidRDefault="004C02B3" w:rsidP="00EB62A3">
      <w:pPr>
        <w:pBdr>
          <w:top w:val="single" w:sz="24" w:space="0" w:color="DBE5F1"/>
          <w:left w:val="single" w:sz="24" w:space="0" w:color="DBE5F1"/>
          <w:bottom w:val="single" w:sz="24" w:space="0" w:color="DBE5F1"/>
          <w:right w:val="single" w:sz="24" w:space="0" w:color="DBE5F1"/>
        </w:pBdr>
        <w:shd w:val="clear" w:color="auto" w:fill="DBE5F1"/>
        <w:spacing w:after="0"/>
        <w:outlineLvl w:val="1"/>
        <w:rPr>
          <w:caps/>
          <w:spacing w:val="15"/>
          <w:szCs w:val="22"/>
          <w:lang w:val="it-IT"/>
        </w:rPr>
      </w:pPr>
      <w:bookmarkStart w:id="21" w:name="_Toc13146899"/>
      <w:bookmarkStart w:id="22" w:name="_Toc45546116"/>
      <w:r w:rsidRPr="00EB62A3">
        <w:rPr>
          <w:caps/>
          <w:spacing w:val="15"/>
          <w:szCs w:val="22"/>
          <w:lang w:val="it-IT"/>
        </w:rPr>
        <w:t>3.1 Consiglio Direttivo</w:t>
      </w:r>
      <w:bookmarkEnd w:id="21"/>
      <w:bookmarkEnd w:id="22"/>
    </w:p>
    <w:p w14:paraId="737924A3" w14:textId="77777777" w:rsidR="00EB62A3" w:rsidRPr="00EB62A3" w:rsidRDefault="004C02B3" w:rsidP="00EB62A3">
      <w:pPr>
        <w:shd w:val="clear" w:color="auto" w:fill="DBE5F1"/>
        <w:spacing w:before="300" w:after="0"/>
        <w:outlineLvl w:val="2"/>
        <w:rPr>
          <w:caps/>
          <w:color w:val="1F497D"/>
          <w:spacing w:val="15"/>
          <w:szCs w:val="22"/>
          <w:lang w:val="it-IT" w:eastAsia="it-IT" w:bidi="ar-SA"/>
        </w:rPr>
      </w:pPr>
      <w:bookmarkStart w:id="23" w:name="_Toc485905350"/>
      <w:bookmarkStart w:id="24" w:name="_Toc486510496"/>
      <w:bookmarkStart w:id="25" w:name="_Toc13146900"/>
      <w:bookmarkStart w:id="26" w:name="_Toc45546117"/>
      <w:r w:rsidRPr="00EB62A3">
        <w:rPr>
          <w:caps/>
          <w:color w:val="1F497D"/>
          <w:spacing w:val="15"/>
          <w:szCs w:val="22"/>
          <w:lang w:val="it-IT" w:eastAsia="it-IT" w:bidi="ar-SA"/>
        </w:rPr>
        <w:t xml:space="preserve">3.1.1 </w:t>
      </w:r>
      <w:bookmarkStart w:id="27" w:name="_Hlk45284199"/>
      <w:r w:rsidRPr="00EB62A3">
        <w:rPr>
          <w:caps/>
          <w:color w:val="1F497D"/>
          <w:spacing w:val="15"/>
          <w:szCs w:val="22"/>
          <w:lang w:val="it-IT" w:eastAsia="it-IT" w:bidi="ar-SA"/>
        </w:rPr>
        <w:t xml:space="preserve">ISCRIZIONI AI CAMPIONATI ORGANIZZATI DAL COMITATO REGIONALE LOMBARDIA – LND </w:t>
      </w:r>
      <w:bookmarkStart w:id="28" w:name="_Toc296522535"/>
      <w:bookmarkStart w:id="29" w:name="_Toc296594092"/>
      <w:r w:rsidRPr="00EB62A3">
        <w:rPr>
          <w:caps/>
          <w:color w:val="1F497D"/>
          <w:spacing w:val="15"/>
          <w:szCs w:val="22"/>
          <w:lang w:val="it-IT" w:eastAsia="it-IT" w:bidi="ar-SA"/>
        </w:rPr>
        <w:t xml:space="preserve">- STAGIONE SPORTIVA </w:t>
      </w:r>
      <w:bookmarkEnd w:id="23"/>
      <w:bookmarkEnd w:id="24"/>
      <w:bookmarkEnd w:id="28"/>
      <w:bookmarkEnd w:id="29"/>
      <w:r w:rsidRPr="00EB62A3">
        <w:rPr>
          <w:caps/>
          <w:color w:val="1F497D"/>
          <w:spacing w:val="15"/>
          <w:szCs w:val="22"/>
          <w:lang w:val="it-IT" w:eastAsia="it-IT" w:bidi="ar-SA"/>
        </w:rPr>
        <w:t>2020/2021</w:t>
      </w:r>
      <w:bookmarkEnd w:id="25"/>
      <w:bookmarkEnd w:id="26"/>
    </w:p>
    <w:p w14:paraId="097F85FE" w14:textId="77777777" w:rsidR="00EB62A3" w:rsidRPr="00EB62A3" w:rsidRDefault="004C02B3" w:rsidP="00EB62A3">
      <w:pPr>
        <w:tabs>
          <w:tab w:val="left" w:pos="1689"/>
          <w:tab w:val="left" w:pos="5102"/>
          <w:tab w:val="left" w:pos="7859"/>
        </w:tabs>
        <w:jc w:val="both"/>
        <w:rPr>
          <w:rFonts w:cs="Calibri"/>
          <w:szCs w:val="22"/>
          <w:lang w:val="it-IT" w:eastAsia="it-IT" w:bidi="ar-SA"/>
        </w:rPr>
      </w:pPr>
      <w:r w:rsidRPr="00EB62A3">
        <w:rPr>
          <w:rFonts w:cs="Calibri"/>
          <w:szCs w:val="22"/>
          <w:lang w:val="it-IT" w:eastAsia="it-IT" w:bidi="ar-SA"/>
        </w:rPr>
        <w:t>Si riportano di seguito le date, gli importi relativi alle tasse iscrizione, quelli relativi all’acconto spese di funzionamento ed alcune utili informazioni sul periodo e sulle modalità di presentazione delle iscrizioni ai campionati della stagione sportiva 2020/2021.</w:t>
      </w:r>
    </w:p>
    <w:p w14:paraId="7C440FA7" w14:textId="77777777" w:rsidR="00EB62A3" w:rsidRPr="00EB62A3" w:rsidRDefault="004C02B3" w:rsidP="00EB62A3">
      <w:pPr>
        <w:tabs>
          <w:tab w:val="left" w:pos="1689"/>
          <w:tab w:val="left" w:pos="5102"/>
          <w:tab w:val="left" w:pos="7859"/>
        </w:tabs>
        <w:jc w:val="both"/>
        <w:rPr>
          <w:rFonts w:cs="Calibri"/>
          <w:b/>
          <w:szCs w:val="22"/>
          <w:lang w:val="it-IT" w:eastAsia="it-IT" w:bidi="ar-SA"/>
        </w:rPr>
      </w:pPr>
      <w:r w:rsidRPr="00EB62A3">
        <w:rPr>
          <w:rFonts w:cs="Calibri"/>
          <w:b/>
          <w:szCs w:val="22"/>
          <w:lang w:val="it-IT" w:eastAsia="it-IT" w:bidi="ar-SA"/>
        </w:rPr>
        <w:t>INOLTRE SI COMUNICA CHE GLI ESTRATTI CONTO EMESSI DALLA SEGRETERIA FEDERALE E QUELLI EMESSI DA QUESTO COMITATO REGIONALE SONO CONSULTABILI DALLE SOCIETÀ NELL’ “AREA SOCIETA” del sito WWW.LND.IT.</w:t>
      </w:r>
    </w:p>
    <w:p w14:paraId="5A196437" w14:textId="77777777" w:rsidR="00EB62A3" w:rsidRPr="00EB62A3" w:rsidRDefault="004C02B3" w:rsidP="00EB62A3">
      <w:pPr>
        <w:tabs>
          <w:tab w:val="left" w:pos="1689"/>
          <w:tab w:val="left" w:pos="5102"/>
          <w:tab w:val="left" w:pos="7859"/>
        </w:tabs>
        <w:rPr>
          <w:rFonts w:cs="Calibri"/>
          <w:b/>
          <w:color w:val="FF0000"/>
          <w:szCs w:val="22"/>
          <w:u w:val="single"/>
          <w:lang w:val="it-IT" w:eastAsia="it-IT" w:bidi="ar-SA"/>
        </w:rPr>
      </w:pPr>
      <w:r w:rsidRPr="00EB62A3">
        <w:rPr>
          <w:rFonts w:cs="Calibri"/>
          <w:b/>
          <w:color w:val="FF0000"/>
          <w:szCs w:val="22"/>
          <w:u w:val="single"/>
          <w:lang w:val="it-IT" w:eastAsia="it-IT" w:bidi="ar-SA"/>
        </w:rPr>
        <w:t xml:space="preserve">Procedura dematerializzazione </w:t>
      </w:r>
    </w:p>
    <w:p w14:paraId="1B267736" w14:textId="77777777" w:rsidR="00EB62A3" w:rsidRPr="00EB62A3" w:rsidRDefault="004C02B3" w:rsidP="00EB62A3">
      <w:pPr>
        <w:tabs>
          <w:tab w:val="left" w:pos="1689"/>
          <w:tab w:val="left" w:pos="5102"/>
          <w:tab w:val="left" w:pos="7859"/>
        </w:tabs>
        <w:jc w:val="both"/>
        <w:rPr>
          <w:rFonts w:cs="Calibri"/>
          <w:b/>
          <w:szCs w:val="22"/>
          <w:lang w:val="it-IT" w:eastAsia="it-IT" w:bidi="ar-SA"/>
        </w:rPr>
      </w:pPr>
      <w:r w:rsidRPr="00EB62A3">
        <w:rPr>
          <w:rFonts w:cs="Calibri"/>
          <w:szCs w:val="22"/>
          <w:lang w:val="it-IT" w:eastAsia="it-IT" w:bidi="ar-SA"/>
        </w:rPr>
        <w:t xml:space="preserve">Come nelle stagioni precedenti la compilazione della modulistica </w:t>
      </w:r>
      <w:r w:rsidRPr="00EB62A3">
        <w:rPr>
          <w:rFonts w:cs="Calibri"/>
          <w:b/>
          <w:szCs w:val="22"/>
          <w:lang w:val="it-IT" w:eastAsia="it-IT" w:bidi="ar-SA"/>
        </w:rPr>
        <w:t>deve essere necessariamente effettuata</w:t>
      </w:r>
      <w:r w:rsidRPr="00EB62A3">
        <w:rPr>
          <w:rFonts w:cs="Calibri"/>
          <w:szCs w:val="22"/>
          <w:lang w:val="it-IT" w:eastAsia="it-IT" w:bidi="ar-SA"/>
        </w:rPr>
        <w:t xml:space="preserve"> tramite accesso all’apposita area riservata del sito www.lnd.it - area società -</w:t>
      </w:r>
      <w:r w:rsidRPr="00EB62A3">
        <w:rPr>
          <w:rFonts w:cs="Calibri"/>
          <w:b/>
          <w:szCs w:val="22"/>
          <w:lang w:val="it-IT" w:eastAsia="it-IT" w:bidi="ar-SA"/>
        </w:rPr>
        <w:t xml:space="preserve"> immettendo password e login.</w:t>
      </w:r>
    </w:p>
    <w:p w14:paraId="2DB8154E" w14:textId="77777777" w:rsidR="00EB62A3" w:rsidRPr="00EB62A3" w:rsidRDefault="004C02B3" w:rsidP="00EB62A3">
      <w:pPr>
        <w:tabs>
          <w:tab w:val="left" w:pos="1689"/>
          <w:tab w:val="left" w:pos="5102"/>
          <w:tab w:val="left" w:pos="7859"/>
        </w:tabs>
        <w:rPr>
          <w:rFonts w:cs="Calibri"/>
          <w:szCs w:val="22"/>
          <w:lang w:val="it-IT" w:eastAsia="it-IT" w:bidi="ar-SA"/>
        </w:rPr>
      </w:pPr>
      <w:r w:rsidRPr="00EB62A3">
        <w:rPr>
          <w:rFonts w:cs="Calibri"/>
          <w:szCs w:val="22"/>
          <w:lang w:val="it-IT" w:eastAsia="it-IT" w:bidi="ar-SA"/>
        </w:rPr>
        <w:t xml:space="preserve">Tutta la documentazione relativa alle iscrizioni dovrà essere </w:t>
      </w:r>
      <w:r w:rsidRPr="00EB62A3">
        <w:rPr>
          <w:rFonts w:cs="Calibri"/>
          <w:b/>
          <w:szCs w:val="22"/>
          <w:u w:val="single"/>
          <w:lang w:val="it-IT" w:eastAsia="it-IT" w:bidi="ar-SA"/>
        </w:rPr>
        <w:t>stampata e regolarmente controfirmata</w:t>
      </w:r>
      <w:r w:rsidRPr="00EB62A3">
        <w:rPr>
          <w:rFonts w:cs="Calibri"/>
          <w:szCs w:val="22"/>
          <w:lang w:val="it-IT" w:eastAsia="it-IT" w:bidi="ar-SA"/>
        </w:rPr>
        <w:t xml:space="preserve"> in tutti gli spazi previsti </w:t>
      </w:r>
      <w:r w:rsidRPr="00EB62A3">
        <w:rPr>
          <w:rFonts w:cs="Calibri"/>
          <w:b/>
          <w:bCs/>
          <w:szCs w:val="22"/>
          <w:lang w:val="it-IT" w:eastAsia="it-IT" w:bidi="ar-SA"/>
        </w:rPr>
        <w:t>(</w:t>
      </w:r>
      <w:r w:rsidRPr="00EB62A3">
        <w:rPr>
          <w:rFonts w:cs="Calibri"/>
          <w:b/>
          <w:bCs/>
          <w:szCs w:val="22"/>
          <w:u w:val="single"/>
          <w:lang w:val="it-IT" w:eastAsia="it-IT" w:bidi="ar-SA"/>
        </w:rPr>
        <w:t>l’autocertificazione è necessaria solo per il legale rappresentante</w:t>
      </w:r>
      <w:r w:rsidRPr="00EB62A3">
        <w:rPr>
          <w:rFonts w:cs="Calibri"/>
          <w:b/>
          <w:bCs/>
          <w:szCs w:val="22"/>
          <w:lang w:val="it-IT" w:eastAsia="it-IT" w:bidi="ar-SA"/>
        </w:rPr>
        <w:t>).</w:t>
      </w:r>
    </w:p>
    <w:p w14:paraId="0A161E24" w14:textId="77777777" w:rsidR="00EB62A3" w:rsidRPr="00EB62A3" w:rsidRDefault="004C02B3" w:rsidP="00EB62A3">
      <w:pPr>
        <w:numPr>
          <w:ilvl w:val="0"/>
          <w:numId w:val="10"/>
        </w:numPr>
        <w:tabs>
          <w:tab w:val="left" w:pos="1689"/>
          <w:tab w:val="left" w:pos="5102"/>
          <w:tab w:val="left" w:pos="7859"/>
        </w:tabs>
        <w:spacing w:before="0" w:after="0" w:line="240" w:lineRule="auto"/>
        <w:jc w:val="both"/>
        <w:rPr>
          <w:rFonts w:cs="Calibri"/>
          <w:szCs w:val="22"/>
          <w:lang w:val="it-IT" w:eastAsia="it-IT" w:bidi="ar-SA"/>
        </w:rPr>
      </w:pPr>
      <w:r w:rsidRPr="00EB62A3">
        <w:rPr>
          <w:rFonts w:cs="Calibri"/>
          <w:szCs w:val="22"/>
          <w:lang w:val="it-IT" w:eastAsia="it-IT" w:bidi="ar-SA"/>
        </w:rPr>
        <w:t xml:space="preserve"> La documentazione dovrà quindi essere scannerizzata, caricata nell’apposito spazio e firmata tramite firma digitale, a tal proposito si ricorda che è necessario procedere alla riattivazione della firma elettronica tramite la sotto riportata procedura:</w:t>
      </w:r>
    </w:p>
    <w:p w14:paraId="0D8F0587" w14:textId="77777777" w:rsidR="00EB62A3" w:rsidRPr="00EB62A3" w:rsidRDefault="004C02B3" w:rsidP="00EB62A3">
      <w:pPr>
        <w:spacing w:before="0" w:after="160" w:line="259" w:lineRule="auto"/>
        <w:ind w:left="1080"/>
        <w:rPr>
          <w:rFonts w:asciiTheme="minorHAnsi" w:eastAsiaTheme="minorHAnsi" w:hAnsiTheme="minorHAnsi" w:cstheme="minorBidi"/>
          <w:b/>
          <w:szCs w:val="22"/>
          <w:lang w:val="it-IT" w:bidi="ar-SA"/>
        </w:rPr>
      </w:pPr>
      <w:r w:rsidRPr="00EB62A3">
        <w:rPr>
          <w:rFonts w:asciiTheme="minorHAnsi" w:eastAsiaTheme="minorHAnsi" w:hAnsiTheme="minorHAnsi" w:cstheme="minorBidi"/>
          <w:b/>
          <w:szCs w:val="22"/>
          <w:lang w:val="it-IT" w:bidi="ar-SA"/>
        </w:rPr>
        <w:t>Riattivazione Firma Elettronica</w:t>
      </w:r>
    </w:p>
    <w:p w14:paraId="42D3B33B" w14:textId="77777777" w:rsidR="00EB62A3" w:rsidRPr="00EB62A3" w:rsidRDefault="004C02B3" w:rsidP="00EB62A3">
      <w:pPr>
        <w:spacing w:before="0" w:after="160" w:line="259" w:lineRule="auto"/>
        <w:ind w:left="1080"/>
        <w:rPr>
          <w:rFonts w:asciiTheme="minorHAnsi" w:eastAsiaTheme="minorHAnsi" w:hAnsiTheme="minorHAnsi" w:cstheme="minorBidi"/>
          <w:bCs/>
          <w:szCs w:val="22"/>
          <w:lang w:val="it-IT" w:bidi="ar-SA"/>
        </w:rPr>
      </w:pPr>
      <w:r w:rsidRPr="00EB62A3">
        <w:rPr>
          <w:rFonts w:asciiTheme="minorHAnsi" w:eastAsiaTheme="minorHAnsi" w:hAnsiTheme="minorHAnsi" w:cstheme="minorBidi"/>
          <w:bCs/>
          <w:szCs w:val="22"/>
          <w:lang w:val="it-IT" w:bidi="ar-SA"/>
        </w:rPr>
        <w:t xml:space="preserve">Si comunica che per il ripristino della </w:t>
      </w:r>
      <w:r w:rsidRPr="00EB62A3">
        <w:rPr>
          <w:rFonts w:asciiTheme="minorHAnsi" w:eastAsiaTheme="minorHAnsi" w:hAnsiTheme="minorHAnsi" w:cstheme="minorBidi"/>
          <w:b/>
          <w:szCs w:val="22"/>
          <w:lang w:val="it-IT" w:bidi="ar-SA"/>
        </w:rPr>
        <w:t>firma elettronica</w:t>
      </w:r>
      <w:r w:rsidRPr="00EB62A3">
        <w:rPr>
          <w:rFonts w:asciiTheme="minorHAnsi" w:eastAsiaTheme="minorHAnsi" w:hAnsiTheme="minorHAnsi" w:cstheme="minorBidi"/>
          <w:bCs/>
          <w:szCs w:val="22"/>
          <w:lang w:val="it-IT" w:bidi="ar-SA"/>
        </w:rPr>
        <w:t xml:space="preserve"> dei dirigenti già abilitati nella passata stagione si dovrà procedere come segue:</w:t>
      </w:r>
    </w:p>
    <w:p w14:paraId="4E8FB832" w14:textId="77777777" w:rsidR="00EB62A3" w:rsidRPr="00EB62A3" w:rsidRDefault="004C02B3" w:rsidP="00EB62A3">
      <w:pPr>
        <w:numPr>
          <w:ilvl w:val="0"/>
          <w:numId w:val="11"/>
        </w:numPr>
        <w:spacing w:before="0" w:after="160" w:line="259" w:lineRule="auto"/>
        <w:ind w:left="1800"/>
        <w:contextualSpacing/>
        <w:rPr>
          <w:rFonts w:asciiTheme="minorHAnsi" w:eastAsiaTheme="minorHAnsi" w:hAnsiTheme="minorHAnsi" w:cstheme="minorBidi"/>
          <w:bCs/>
          <w:szCs w:val="22"/>
          <w:lang w:val="it-IT" w:bidi="ar-SA"/>
        </w:rPr>
      </w:pPr>
      <w:r w:rsidRPr="00EB62A3">
        <w:rPr>
          <w:rFonts w:asciiTheme="minorHAnsi" w:eastAsiaTheme="minorHAnsi" w:hAnsiTheme="minorHAnsi" w:cstheme="minorBidi"/>
          <w:bCs/>
          <w:szCs w:val="22"/>
          <w:lang w:val="it-IT" w:bidi="ar-SA"/>
        </w:rPr>
        <w:t>Inserire nel nuovo organigramma il nominativo del dirigente con delega alla firma.</w:t>
      </w:r>
    </w:p>
    <w:p w14:paraId="7A9A473A" w14:textId="77777777" w:rsidR="00EB62A3" w:rsidRPr="00EB62A3" w:rsidRDefault="004C02B3" w:rsidP="00EB62A3">
      <w:pPr>
        <w:numPr>
          <w:ilvl w:val="0"/>
          <w:numId w:val="11"/>
        </w:numPr>
        <w:spacing w:before="0" w:after="160" w:line="259" w:lineRule="auto"/>
        <w:ind w:left="1800"/>
        <w:contextualSpacing/>
        <w:rPr>
          <w:rFonts w:asciiTheme="minorHAnsi" w:eastAsiaTheme="minorHAnsi" w:hAnsiTheme="minorHAnsi" w:cstheme="minorBidi"/>
          <w:bCs/>
          <w:szCs w:val="22"/>
          <w:lang w:val="it-IT" w:bidi="ar-SA"/>
        </w:rPr>
      </w:pPr>
      <w:r w:rsidRPr="00EB62A3">
        <w:rPr>
          <w:rFonts w:asciiTheme="minorHAnsi" w:eastAsiaTheme="minorHAnsi" w:hAnsiTheme="minorHAnsi" w:cstheme="minorBidi"/>
          <w:bCs/>
          <w:szCs w:val="22"/>
          <w:lang w:val="it-IT" w:bidi="ar-SA"/>
        </w:rPr>
        <w:t xml:space="preserve">Selezionare dalla sezione </w:t>
      </w:r>
      <w:r w:rsidRPr="00EB62A3">
        <w:rPr>
          <w:rFonts w:asciiTheme="minorHAnsi" w:eastAsiaTheme="minorHAnsi" w:hAnsiTheme="minorHAnsi" w:cstheme="minorBidi"/>
          <w:b/>
          <w:szCs w:val="22"/>
          <w:lang w:val="it-IT" w:bidi="ar-SA"/>
        </w:rPr>
        <w:t xml:space="preserve">“Firma Elettronica – Gestione Profili” </w:t>
      </w:r>
      <w:r w:rsidRPr="00EB62A3">
        <w:rPr>
          <w:rFonts w:asciiTheme="minorHAnsi" w:eastAsiaTheme="minorHAnsi" w:hAnsiTheme="minorHAnsi" w:cstheme="minorBidi"/>
          <w:b/>
          <w:szCs w:val="22"/>
          <w:lang w:val="it-IT" w:bidi="ar-SA"/>
        </w:rPr>
        <w:sym w:font="Wingdings" w:char="F0E0"/>
      </w:r>
      <w:r w:rsidRPr="00EB62A3">
        <w:rPr>
          <w:rFonts w:asciiTheme="minorHAnsi" w:eastAsiaTheme="minorHAnsi" w:hAnsiTheme="minorHAnsi" w:cstheme="minorBidi"/>
          <w:b/>
          <w:szCs w:val="22"/>
          <w:lang w:val="it-IT" w:bidi="ar-SA"/>
        </w:rPr>
        <w:t xml:space="preserve"> “Riattivazione PIN” </w:t>
      </w:r>
    </w:p>
    <w:p w14:paraId="0BAB7FF3" w14:textId="77777777" w:rsidR="00EB62A3" w:rsidRPr="00EB62A3" w:rsidRDefault="004C02B3" w:rsidP="00EB62A3">
      <w:pPr>
        <w:numPr>
          <w:ilvl w:val="0"/>
          <w:numId w:val="11"/>
        </w:numPr>
        <w:spacing w:before="0" w:after="160" w:line="259" w:lineRule="auto"/>
        <w:ind w:left="1800"/>
        <w:contextualSpacing/>
        <w:rPr>
          <w:rFonts w:asciiTheme="minorHAnsi" w:eastAsiaTheme="minorHAnsi" w:hAnsiTheme="minorHAnsi" w:cstheme="minorBidi"/>
          <w:bCs/>
          <w:szCs w:val="22"/>
          <w:lang w:val="it-IT" w:bidi="ar-SA"/>
        </w:rPr>
      </w:pPr>
      <w:r w:rsidRPr="00EB62A3">
        <w:rPr>
          <w:rFonts w:asciiTheme="minorHAnsi" w:eastAsiaTheme="minorHAnsi" w:hAnsiTheme="minorHAnsi" w:cstheme="minorBidi"/>
          <w:bCs/>
          <w:szCs w:val="22"/>
          <w:lang w:val="it-IT" w:bidi="ar-SA"/>
        </w:rPr>
        <w:t xml:space="preserve">Inserire il C.F. del dirigente in oggetto e confermare con il tasto </w:t>
      </w:r>
      <w:r w:rsidRPr="00EB62A3">
        <w:rPr>
          <w:rFonts w:asciiTheme="minorHAnsi" w:eastAsiaTheme="minorHAnsi" w:hAnsiTheme="minorHAnsi" w:cstheme="minorBidi"/>
          <w:b/>
          <w:szCs w:val="22"/>
          <w:lang w:val="it-IT" w:bidi="ar-SA"/>
        </w:rPr>
        <w:t>“Richiedi Riattivazione”</w:t>
      </w:r>
    </w:p>
    <w:p w14:paraId="4D5834C4" w14:textId="77777777" w:rsidR="00EB62A3" w:rsidRPr="00EB62A3" w:rsidRDefault="004C02B3" w:rsidP="00EB62A3">
      <w:pPr>
        <w:spacing w:before="0" w:after="160" w:line="259" w:lineRule="auto"/>
        <w:ind w:left="1080"/>
        <w:rPr>
          <w:rFonts w:asciiTheme="minorHAnsi" w:eastAsiaTheme="minorHAnsi" w:hAnsiTheme="minorHAnsi" w:cstheme="minorBidi"/>
          <w:bCs/>
          <w:szCs w:val="22"/>
          <w:lang w:val="it-IT" w:bidi="ar-SA"/>
        </w:rPr>
      </w:pPr>
      <w:r w:rsidRPr="00EB62A3">
        <w:rPr>
          <w:rFonts w:asciiTheme="minorHAnsi" w:eastAsiaTheme="minorHAnsi" w:hAnsiTheme="minorHAnsi" w:cstheme="minorBidi"/>
          <w:bCs/>
          <w:szCs w:val="22"/>
          <w:lang w:val="it-IT" w:bidi="ar-SA"/>
        </w:rPr>
        <w:t>Dopo tale operazione la firma elettronica risulterà abilitata.</w:t>
      </w:r>
    </w:p>
    <w:p w14:paraId="4BED127A" w14:textId="77777777" w:rsidR="00EB62A3" w:rsidRPr="00EB62A3" w:rsidRDefault="004C02B3" w:rsidP="00EB62A3">
      <w:pPr>
        <w:numPr>
          <w:ilvl w:val="0"/>
          <w:numId w:val="10"/>
        </w:numPr>
        <w:tabs>
          <w:tab w:val="left" w:pos="1689"/>
          <w:tab w:val="left" w:pos="5102"/>
          <w:tab w:val="left" w:pos="7859"/>
        </w:tabs>
        <w:spacing w:before="0" w:after="0" w:line="240" w:lineRule="auto"/>
        <w:jc w:val="both"/>
        <w:rPr>
          <w:rFonts w:cs="Calibri"/>
          <w:szCs w:val="22"/>
          <w:lang w:val="it-IT" w:eastAsia="it-IT" w:bidi="ar-SA"/>
        </w:rPr>
      </w:pPr>
      <w:r w:rsidRPr="00EB62A3">
        <w:rPr>
          <w:rFonts w:cs="Calibri"/>
          <w:szCs w:val="22"/>
          <w:lang w:val="it-IT" w:eastAsia="it-IT" w:bidi="ar-SA"/>
        </w:rPr>
        <w:lastRenderedPageBreak/>
        <w:t xml:space="preserve"> Procedere con una richiesta di ricarica del Wallet ISCRIZIONI pari all’importo risultante nel riepilogo costi ed eseguire il versamento a mezzo </w:t>
      </w:r>
    </w:p>
    <w:p w14:paraId="60EAB2E7" w14:textId="77777777" w:rsidR="00EB62A3" w:rsidRPr="00EB62A3" w:rsidRDefault="004C02B3" w:rsidP="00EB62A3">
      <w:pPr>
        <w:numPr>
          <w:ilvl w:val="1"/>
          <w:numId w:val="16"/>
        </w:numPr>
        <w:tabs>
          <w:tab w:val="left" w:pos="709"/>
          <w:tab w:val="left" w:pos="7859"/>
        </w:tabs>
        <w:spacing w:before="0" w:after="0" w:line="300" w:lineRule="exact"/>
        <w:contextualSpacing/>
        <w:rPr>
          <w:rFonts w:eastAsia="Calibri" w:cs="Calibri"/>
          <w:b/>
          <w:color w:val="000000"/>
          <w:szCs w:val="22"/>
          <w:lang w:val="x-none" w:eastAsia="x-none" w:bidi="ar-SA"/>
        </w:rPr>
      </w:pPr>
      <w:r w:rsidRPr="00EB62A3">
        <w:rPr>
          <w:rFonts w:eastAsia="Calibri" w:cs="Calibri"/>
          <w:b/>
          <w:color w:val="000000"/>
          <w:szCs w:val="22"/>
          <w:lang w:val="it-IT" w:eastAsia="x-none" w:bidi="ar-SA"/>
        </w:rPr>
        <w:t>MAV light bancario</w:t>
      </w:r>
    </w:p>
    <w:p w14:paraId="26DE26EE" w14:textId="77777777" w:rsidR="00EB62A3" w:rsidRPr="00EB62A3" w:rsidRDefault="004C02B3" w:rsidP="00EB62A3">
      <w:pPr>
        <w:numPr>
          <w:ilvl w:val="1"/>
          <w:numId w:val="16"/>
        </w:numPr>
        <w:tabs>
          <w:tab w:val="left" w:pos="709"/>
          <w:tab w:val="left" w:pos="7859"/>
        </w:tabs>
        <w:spacing w:before="0" w:after="0" w:line="300" w:lineRule="exact"/>
        <w:contextualSpacing/>
        <w:rPr>
          <w:rFonts w:eastAsia="Calibri" w:cs="Calibri"/>
          <w:b/>
          <w:color w:val="000000"/>
          <w:szCs w:val="22"/>
          <w:lang w:val="x-none" w:eastAsia="x-none" w:bidi="ar-SA"/>
        </w:rPr>
      </w:pPr>
      <w:r w:rsidRPr="00EB62A3">
        <w:rPr>
          <w:rFonts w:eastAsia="Calibri" w:cs="Calibri"/>
          <w:b/>
          <w:color w:val="000000"/>
          <w:szCs w:val="22"/>
          <w:lang w:val="it-IT" w:eastAsia="x-none" w:bidi="ar-SA"/>
        </w:rPr>
        <w:t>MAV light SisalPay</w:t>
      </w:r>
    </w:p>
    <w:p w14:paraId="3388383A" w14:textId="77777777" w:rsidR="00EB62A3" w:rsidRDefault="004C02B3" w:rsidP="00EB62A3">
      <w:pPr>
        <w:numPr>
          <w:ilvl w:val="1"/>
          <w:numId w:val="16"/>
        </w:numPr>
        <w:tabs>
          <w:tab w:val="left" w:pos="709"/>
          <w:tab w:val="left" w:pos="7859"/>
        </w:tabs>
        <w:spacing w:before="0" w:after="0" w:line="300" w:lineRule="exact"/>
        <w:contextualSpacing/>
        <w:rPr>
          <w:rFonts w:eastAsia="Calibri" w:cs="Calibri"/>
          <w:b/>
          <w:color w:val="000000"/>
          <w:szCs w:val="22"/>
          <w:lang w:val="x-none" w:eastAsia="x-none" w:bidi="ar-SA"/>
        </w:rPr>
      </w:pPr>
      <w:r w:rsidRPr="00EB62A3">
        <w:rPr>
          <w:rFonts w:eastAsia="Calibri" w:cs="Calibri"/>
          <w:b/>
          <w:color w:val="000000"/>
          <w:szCs w:val="22"/>
          <w:lang w:val="it-IT" w:eastAsia="x-none" w:bidi="ar-SA"/>
        </w:rPr>
        <w:t>Carta di Credito, mybank</w:t>
      </w:r>
    </w:p>
    <w:p w14:paraId="0BE1D2A7" w14:textId="77777777" w:rsidR="00EB62A3" w:rsidRPr="00EB62A3" w:rsidRDefault="0069592E" w:rsidP="00EB62A3">
      <w:pPr>
        <w:tabs>
          <w:tab w:val="left" w:pos="709"/>
          <w:tab w:val="left" w:pos="7859"/>
        </w:tabs>
        <w:spacing w:before="0" w:after="0" w:line="300" w:lineRule="exact"/>
        <w:ind w:left="2160"/>
        <w:contextualSpacing/>
        <w:rPr>
          <w:rFonts w:eastAsia="Calibri" w:cs="Calibri"/>
          <w:b/>
          <w:color w:val="000000"/>
          <w:szCs w:val="22"/>
          <w:lang w:val="x-none" w:eastAsia="x-none" w:bidi="ar-SA"/>
        </w:rPr>
      </w:pPr>
    </w:p>
    <w:p w14:paraId="715B1261" w14:textId="77777777" w:rsidR="00EB62A3" w:rsidRPr="00EB62A3" w:rsidRDefault="004C02B3" w:rsidP="00EB62A3">
      <w:pPr>
        <w:numPr>
          <w:ilvl w:val="0"/>
          <w:numId w:val="10"/>
        </w:numPr>
        <w:tabs>
          <w:tab w:val="left" w:pos="1689"/>
          <w:tab w:val="left" w:pos="5102"/>
          <w:tab w:val="left" w:pos="7859"/>
        </w:tabs>
        <w:spacing w:before="0" w:after="0" w:line="240" w:lineRule="auto"/>
        <w:jc w:val="both"/>
        <w:rPr>
          <w:rFonts w:cs="Calibri"/>
          <w:szCs w:val="22"/>
          <w:lang w:val="it-IT" w:eastAsia="it-IT" w:bidi="ar-SA"/>
        </w:rPr>
      </w:pPr>
      <w:r w:rsidRPr="00EB62A3">
        <w:rPr>
          <w:rFonts w:cs="Calibri"/>
          <w:szCs w:val="22"/>
          <w:lang w:val="it-IT" w:eastAsia="it-IT" w:bidi="ar-SA"/>
        </w:rPr>
        <w:t>Una volta che il Wallet sarà capiente si dovrà procedere alla convalida del pagamento dell’importo risultante nel riepilogo costi (gestione pagamenti iscrizione – pagamento documenti iscrizione da portafoglio – selezionare il documento – paga selezionati – inserire l’importo totale e confermare pagamento).</w:t>
      </w:r>
    </w:p>
    <w:p w14:paraId="4DDCF88A" w14:textId="77777777" w:rsidR="00EB62A3" w:rsidRPr="00EB62A3" w:rsidRDefault="004C02B3" w:rsidP="00EB62A3">
      <w:pPr>
        <w:tabs>
          <w:tab w:val="left" w:pos="1689"/>
          <w:tab w:val="left" w:pos="5102"/>
          <w:tab w:val="left" w:pos="7859"/>
        </w:tabs>
        <w:ind w:left="1440"/>
        <w:rPr>
          <w:rFonts w:cs="Calibri"/>
          <w:szCs w:val="22"/>
          <w:lang w:val="it-IT" w:eastAsia="it-IT" w:bidi="ar-SA"/>
        </w:rPr>
      </w:pPr>
      <w:r w:rsidRPr="00EB62A3">
        <w:rPr>
          <w:rFonts w:cs="Calibri"/>
          <w:szCs w:val="22"/>
          <w:lang w:val="it-IT" w:eastAsia="it-IT" w:bidi="ar-SA"/>
        </w:rPr>
        <w:t>La Società troverà nella propria area l’elenco delle ricevute emesse e potrà provvedere alla relativa stampa.</w:t>
      </w:r>
    </w:p>
    <w:p w14:paraId="3137B627" w14:textId="77777777" w:rsidR="00EB62A3" w:rsidRPr="00EB62A3" w:rsidRDefault="004C02B3" w:rsidP="00EB62A3">
      <w:pPr>
        <w:tabs>
          <w:tab w:val="left" w:pos="1689"/>
          <w:tab w:val="left" w:pos="5102"/>
          <w:tab w:val="left" w:pos="7859"/>
        </w:tabs>
        <w:ind w:left="1440"/>
        <w:rPr>
          <w:rFonts w:cs="Calibri"/>
          <w:szCs w:val="22"/>
          <w:lang w:val="it-IT" w:eastAsia="it-IT" w:bidi="ar-SA"/>
        </w:rPr>
      </w:pPr>
      <w:r w:rsidRPr="00EB62A3">
        <w:rPr>
          <w:rFonts w:cs="Calibri"/>
          <w:szCs w:val="22"/>
          <w:lang w:val="it-IT" w:eastAsia="it-IT" w:bidi="ar-SA"/>
        </w:rPr>
        <w:t xml:space="preserve">Per eventuali problematiche le Delegazioni Provinciali e il Comitato Regionale sono a disposizione per l’ausilio necessario. </w:t>
      </w:r>
    </w:p>
    <w:p w14:paraId="4153BED9" w14:textId="77777777" w:rsidR="00EB62A3" w:rsidRPr="00EB62A3" w:rsidRDefault="004C02B3" w:rsidP="00EB62A3">
      <w:pPr>
        <w:tabs>
          <w:tab w:val="left" w:pos="1689"/>
          <w:tab w:val="left" w:pos="5102"/>
          <w:tab w:val="left" w:pos="7859"/>
        </w:tabs>
        <w:spacing w:line="300" w:lineRule="exact"/>
        <w:ind w:firstLine="283"/>
        <w:jc w:val="center"/>
        <w:rPr>
          <w:rFonts w:cs="Calibri"/>
          <w:b/>
          <w:szCs w:val="22"/>
          <w:lang w:val="it-IT" w:eastAsia="it-IT" w:bidi="ar-SA"/>
        </w:rPr>
      </w:pPr>
      <w:r w:rsidRPr="00EB62A3">
        <w:rPr>
          <w:rFonts w:cs="Calibri"/>
          <w:b/>
          <w:szCs w:val="22"/>
          <w:lang w:val="it-IT" w:eastAsia="it-IT" w:bidi="ar-SA"/>
        </w:rPr>
        <w:t>“Periodo e modalità di presentazione delle iscrizioni”</w:t>
      </w:r>
    </w:p>
    <w:p w14:paraId="44CD6C04" w14:textId="77777777" w:rsidR="00EB62A3" w:rsidRPr="00EB62A3" w:rsidRDefault="004C02B3" w:rsidP="00EB62A3">
      <w:pPr>
        <w:tabs>
          <w:tab w:val="left" w:pos="1689"/>
          <w:tab w:val="left" w:pos="5102"/>
          <w:tab w:val="left" w:pos="7859"/>
        </w:tabs>
        <w:spacing w:line="300" w:lineRule="exact"/>
        <w:rPr>
          <w:rFonts w:cs="Calibri"/>
          <w:szCs w:val="22"/>
          <w:lang w:val="it-IT" w:eastAsia="it-IT" w:bidi="ar-SA"/>
        </w:rPr>
      </w:pPr>
      <w:bookmarkStart w:id="30" w:name="_Hlk11154362"/>
      <w:r w:rsidRPr="00EB62A3">
        <w:rPr>
          <w:rFonts w:cs="Calibri"/>
          <w:szCs w:val="22"/>
          <w:lang w:val="it-IT" w:eastAsia="it-IT" w:bidi="ar-SA"/>
        </w:rPr>
        <w:t>Si riportano di seguito le date di apertura delle iscrizioni ai campionati: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09"/>
      </w:tblGrid>
      <w:tr w:rsidR="00EB62A3" w:rsidRPr="00EB62A3" w14:paraId="71D146D4" w14:textId="77777777" w:rsidTr="00AE1C12">
        <w:tc>
          <w:tcPr>
            <w:tcW w:w="4925" w:type="dxa"/>
            <w:shd w:val="clear" w:color="auto" w:fill="auto"/>
          </w:tcPr>
          <w:bookmarkEnd w:id="30"/>
          <w:p w14:paraId="17B59F7C" w14:textId="77777777" w:rsidR="00EB62A3" w:rsidRPr="00EB62A3" w:rsidRDefault="004C02B3" w:rsidP="00EB62A3">
            <w:pPr>
              <w:rPr>
                <w:rFonts w:cs="Calibri"/>
                <w:b/>
                <w:bCs/>
                <w:color w:val="000000"/>
                <w:sz w:val="28"/>
                <w:szCs w:val="28"/>
                <w:lang w:eastAsia="it-IT"/>
              </w:rPr>
            </w:pPr>
            <w:r w:rsidRPr="00EB62A3">
              <w:rPr>
                <w:rFonts w:cs="Calibri"/>
                <w:b/>
                <w:bCs/>
                <w:color w:val="000000"/>
                <w:sz w:val="28"/>
                <w:szCs w:val="28"/>
                <w:lang w:eastAsia="it-IT"/>
              </w:rPr>
              <w:t>CAMPIONATI</w:t>
            </w:r>
          </w:p>
        </w:tc>
        <w:tc>
          <w:tcPr>
            <w:tcW w:w="4925" w:type="dxa"/>
            <w:shd w:val="clear" w:color="auto" w:fill="auto"/>
          </w:tcPr>
          <w:p w14:paraId="2DB41D35" w14:textId="77777777" w:rsidR="00EB62A3" w:rsidRPr="00EB62A3" w:rsidRDefault="004C02B3" w:rsidP="00EB62A3">
            <w:pPr>
              <w:rPr>
                <w:rFonts w:cs="Calibri"/>
                <w:b/>
                <w:bCs/>
                <w:color w:val="000000"/>
                <w:sz w:val="28"/>
                <w:szCs w:val="28"/>
                <w:lang w:eastAsia="it-IT"/>
              </w:rPr>
            </w:pPr>
            <w:r w:rsidRPr="00EB62A3">
              <w:rPr>
                <w:rFonts w:cs="Calibri"/>
                <w:b/>
                <w:bCs/>
                <w:color w:val="000000"/>
                <w:sz w:val="28"/>
                <w:szCs w:val="28"/>
                <w:lang w:eastAsia="it-IT"/>
              </w:rPr>
              <w:t>DATE ISCRIZIONI</w:t>
            </w:r>
          </w:p>
        </w:tc>
      </w:tr>
      <w:tr w:rsidR="00EB62A3" w:rsidRPr="00EB62A3" w14:paraId="40FE0C0D" w14:textId="77777777" w:rsidTr="00AE1C12">
        <w:tc>
          <w:tcPr>
            <w:tcW w:w="4925" w:type="dxa"/>
            <w:shd w:val="clear" w:color="auto" w:fill="auto"/>
          </w:tcPr>
          <w:p w14:paraId="04972549" w14:textId="77777777" w:rsidR="00EB62A3" w:rsidRPr="00EB62A3" w:rsidRDefault="004C02B3" w:rsidP="00EB62A3">
            <w:pPr>
              <w:rPr>
                <w:rFonts w:cs="Calibri"/>
                <w:szCs w:val="22"/>
              </w:rPr>
            </w:pPr>
            <w:r w:rsidRPr="00EB62A3">
              <w:rPr>
                <w:rFonts w:cs="Calibri"/>
                <w:color w:val="000000"/>
                <w:szCs w:val="22"/>
                <w:lang w:eastAsia="it-IT"/>
              </w:rPr>
              <w:t>Eccellenza, Promozione, Coppa Italia</w:t>
            </w:r>
          </w:p>
        </w:tc>
        <w:tc>
          <w:tcPr>
            <w:tcW w:w="4925" w:type="dxa"/>
            <w:shd w:val="clear" w:color="auto" w:fill="auto"/>
          </w:tcPr>
          <w:p w14:paraId="357E1525" w14:textId="77777777" w:rsidR="00EB62A3" w:rsidRPr="00EB62A3" w:rsidRDefault="004C02B3" w:rsidP="00EB62A3">
            <w:pPr>
              <w:rPr>
                <w:rFonts w:cs="Calibri"/>
                <w:szCs w:val="22"/>
              </w:rPr>
            </w:pPr>
            <w:r w:rsidRPr="00EB62A3">
              <w:rPr>
                <w:rFonts w:cs="Calibri"/>
                <w:b/>
                <w:bCs/>
                <w:color w:val="FF0000"/>
                <w:szCs w:val="22"/>
                <w:lang w:eastAsia="it-IT"/>
              </w:rPr>
              <w:t>23 – 31 Luglio 2020</w:t>
            </w:r>
          </w:p>
        </w:tc>
      </w:tr>
      <w:tr w:rsidR="00EB62A3" w:rsidRPr="00EB62A3" w14:paraId="4563993D" w14:textId="77777777" w:rsidTr="00AE1C12">
        <w:tc>
          <w:tcPr>
            <w:tcW w:w="4925" w:type="dxa"/>
            <w:shd w:val="clear" w:color="auto" w:fill="auto"/>
          </w:tcPr>
          <w:p w14:paraId="6D211FDE"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 xml:space="preserve">1^ e 2^ categoria, Juniores Regionale Under 19, Under 17 Allievi, Under 16 Allievi e Under 15 Giovanissimi Regionali </w:t>
            </w:r>
          </w:p>
          <w:p w14:paraId="2AD07CFD"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Coppa Lombardia (relativa alle categorie indicate)</w:t>
            </w:r>
          </w:p>
          <w:p w14:paraId="1B57BAC6" w14:textId="77777777" w:rsidR="00EB62A3" w:rsidRPr="00EB62A3" w:rsidRDefault="0069592E" w:rsidP="00EB62A3">
            <w:pPr>
              <w:rPr>
                <w:rFonts w:cs="Calibri"/>
                <w:color w:val="000000"/>
                <w:szCs w:val="22"/>
                <w:lang w:val="it-IT" w:eastAsia="it-IT"/>
              </w:rPr>
            </w:pPr>
          </w:p>
        </w:tc>
        <w:tc>
          <w:tcPr>
            <w:tcW w:w="4925" w:type="dxa"/>
            <w:shd w:val="clear" w:color="auto" w:fill="auto"/>
          </w:tcPr>
          <w:p w14:paraId="0FA4EEA3" w14:textId="77777777" w:rsidR="00EB62A3" w:rsidRPr="00EB62A3" w:rsidRDefault="004C02B3" w:rsidP="00EB62A3">
            <w:pPr>
              <w:rPr>
                <w:rFonts w:cs="Calibri"/>
                <w:b/>
                <w:bCs/>
                <w:color w:val="FF0000"/>
                <w:szCs w:val="22"/>
                <w:lang w:eastAsia="it-IT"/>
              </w:rPr>
            </w:pPr>
            <w:r w:rsidRPr="00EB62A3">
              <w:rPr>
                <w:rFonts w:cs="Calibri"/>
                <w:b/>
                <w:bCs/>
                <w:color w:val="FF0000"/>
                <w:szCs w:val="22"/>
                <w:lang w:eastAsia="it-IT"/>
              </w:rPr>
              <w:t>23 Luglio - 7 agosto 2020</w:t>
            </w:r>
          </w:p>
        </w:tc>
      </w:tr>
      <w:tr w:rsidR="00EB62A3" w:rsidRPr="00EB62A3" w14:paraId="5E779896" w14:textId="77777777" w:rsidTr="00AE1C12">
        <w:tc>
          <w:tcPr>
            <w:tcW w:w="4925" w:type="dxa"/>
            <w:shd w:val="clear" w:color="auto" w:fill="auto"/>
          </w:tcPr>
          <w:p w14:paraId="18FA9194"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3° categoria, 3° categoria Under 21, Juniores Provinciale Under 19,</w:t>
            </w:r>
          </w:p>
          <w:p w14:paraId="5FAF9B21"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3° categoria Under 19 - 3° categoria Under 21 Riserve</w:t>
            </w:r>
          </w:p>
          <w:p w14:paraId="6EDF1BF3"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Coppa Lombardia (relativa alle categorie indicate)</w:t>
            </w:r>
          </w:p>
          <w:p w14:paraId="004026C0" w14:textId="77777777" w:rsidR="00EB62A3" w:rsidRPr="00EB62A3" w:rsidRDefault="004C02B3" w:rsidP="00EB62A3">
            <w:pPr>
              <w:rPr>
                <w:rFonts w:cs="Calibri"/>
                <w:color w:val="000000"/>
                <w:szCs w:val="22"/>
                <w:lang w:eastAsia="it-IT"/>
              </w:rPr>
            </w:pPr>
            <w:r w:rsidRPr="00EB62A3">
              <w:rPr>
                <w:rFonts w:cs="Calibri"/>
                <w:color w:val="000000"/>
                <w:szCs w:val="22"/>
                <w:lang w:eastAsia="it-IT"/>
              </w:rPr>
              <w:t>Torneo  Amatori</w:t>
            </w:r>
          </w:p>
          <w:p w14:paraId="381B55C3" w14:textId="77777777" w:rsidR="00EB62A3" w:rsidRPr="00EB62A3" w:rsidRDefault="0069592E" w:rsidP="00EB62A3">
            <w:pPr>
              <w:rPr>
                <w:rFonts w:cs="Calibri"/>
                <w:color w:val="000000"/>
                <w:szCs w:val="22"/>
                <w:lang w:eastAsia="it-IT"/>
              </w:rPr>
            </w:pPr>
          </w:p>
        </w:tc>
        <w:tc>
          <w:tcPr>
            <w:tcW w:w="4925" w:type="dxa"/>
            <w:shd w:val="clear" w:color="auto" w:fill="auto"/>
          </w:tcPr>
          <w:p w14:paraId="0BB5F4A8" w14:textId="77777777" w:rsidR="00EB62A3" w:rsidRPr="00EB62A3" w:rsidRDefault="004C02B3" w:rsidP="00EB62A3">
            <w:pPr>
              <w:rPr>
                <w:rFonts w:cs="Calibri"/>
                <w:b/>
                <w:bCs/>
                <w:color w:val="FF0000"/>
                <w:szCs w:val="22"/>
                <w:lang w:eastAsia="it-IT"/>
              </w:rPr>
            </w:pPr>
            <w:r w:rsidRPr="00EB62A3">
              <w:rPr>
                <w:rFonts w:cs="Calibri"/>
                <w:b/>
                <w:bCs/>
                <w:color w:val="FF0000"/>
                <w:szCs w:val="22"/>
                <w:lang w:eastAsia="it-IT"/>
              </w:rPr>
              <w:t>23 Luglio - 14 agosto 2020</w:t>
            </w:r>
          </w:p>
        </w:tc>
      </w:tr>
      <w:tr w:rsidR="00EB62A3" w:rsidRPr="00A7546E" w14:paraId="74BB2448" w14:textId="77777777" w:rsidTr="00AE1C12">
        <w:tc>
          <w:tcPr>
            <w:tcW w:w="4925" w:type="dxa"/>
            <w:shd w:val="clear" w:color="auto" w:fill="auto"/>
          </w:tcPr>
          <w:p w14:paraId="2D259E3E"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Under 16     e Under 17 Allievi –</w:t>
            </w:r>
          </w:p>
          <w:p w14:paraId="17346BA5"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lastRenderedPageBreak/>
              <w:t>Under 14 e Under 15 Giovanissimi Provinciali calcio a 11</w:t>
            </w:r>
          </w:p>
          <w:p w14:paraId="5112587B" w14:textId="77777777" w:rsidR="00EB62A3" w:rsidRPr="00EB62A3" w:rsidRDefault="0069592E" w:rsidP="00EB62A3">
            <w:pPr>
              <w:rPr>
                <w:rFonts w:cs="Calibri"/>
                <w:color w:val="000000"/>
                <w:szCs w:val="22"/>
                <w:lang w:val="it-IT" w:eastAsia="it-IT"/>
              </w:rPr>
            </w:pPr>
          </w:p>
        </w:tc>
        <w:tc>
          <w:tcPr>
            <w:tcW w:w="4925" w:type="dxa"/>
            <w:shd w:val="clear" w:color="auto" w:fill="auto"/>
          </w:tcPr>
          <w:p w14:paraId="47D941B9" w14:textId="77777777" w:rsidR="00EB62A3" w:rsidRPr="00EB62A3" w:rsidRDefault="004C02B3" w:rsidP="00EB62A3">
            <w:pPr>
              <w:rPr>
                <w:rFonts w:cs="Calibri"/>
                <w:b/>
                <w:bCs/>
                <w:color w:val="FF0000"/>
                <w:szCs w:val="22"/>
                <w:lang w:val="it-IT" w:eastAsia="it-IT"/>
              </w:rPr>
            </w:pPr>
            <w:r w:rsidRPr="00EB62A3">
              <w:rPr>
                <w:rFonts w:cs="Calibri"/>
                <w:b/>
                <w:bCs/>
                <w:color w:val="FF0000"/>
                <w:szCs w:val="22"/>
                <w:lang w:val="it-IT" w:eastAsia="it-IT"/>
              </w:rPr>
              <w:lastRenderedPageBreak/>
              <w:t>23 Luglio sino al (vedi C.U. delle Delegazioni di competenza)</w:t>
            </w:r>
          </w:p>
        </w:tc>
      </w:tr>
    </w:tbl>
    <w:p w14:paraId="4A6BC256" w14:textId="77777777" w:rsidR="00EB62A3" w:rsidRPr="00EB62A3" w:rsidRDefault="004C02B3" w:rsidP="00EB62A3">
      <w:pPr>
        <w:numPr>
          <w:ilvl w:val="0"/>
          <w:numId w:val="6"/>
        </w:numPr>
        <w:spacing w:before="0" w:after="0" w:line="240" w:lineRule="auto"/>
        <w:rPr>
          <w:rFonts w:cs="Calibri"/>
          <w:b/>
          <w:bCs/>
          <w:i/>
          <w:iCs/>
          <w:szCs w:val="22"/>
        </w:rPr>
      </w:pPr>
      <w:r w:rsidRPr="00EB62A3">
        <w:rPr>
          <w:rFonts w:cs="Calibri"/>
          <w:b/>
          <w:bCs/>
          <w:i/>
          <w:iCs/>
          <w:szCs w:val="22"/>
        </w:rPr>
        <w:t>CALCIO FEMMINILE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
        <w:gridCol w:w="4799"/>
      </w:tblGrid>
      <w:tr w:rsidR="00EB62A3" w:rsidRPr="00EB62A3" w14:paraId="429DB174" w14:textId="77777777" w:rsidTr="00AE1C12">
        <w:tc>
          <w:tcPr>
            <w:tcW w:w="4828" w:type="dxa"/>
            <w:shd w:val="clear" w:color="auto" w:fill="auto"/>
          </w:tcPr>
          <w:p w14:paraId="230B318A" w14:textId="77777777" w:rsidR="00EB62A3" w:rsidRPr="00EB62A3" w:rsidRDefault="004C02B3" w:rsidP="00EB62A3">
            <w:pPr>
              <w:rPr>
                <w:rFonts w:cs="Calibri"/>
                <w:b/>
                <w:bCs/>
                <w:color w:val="000000"/>
                <w:szCs w:val="22"/>
                <w:lang w:eastAsia="it-IT"/>
              </w:rPr>
            </w:pPr>
            <w:r w:rsidRPr="00EB62A3">
              <w:rPr>
                <w:rFonts w:cs="Calibri"/>
                <w:b/>
                <w:bCs/>
                <w:color w:val="000000"/>
                <w:szCs w:val="22"/>
                <w:lang w:eastAsia="it-IT"/>
              </w:rPr>
              <w:t>CAMPIONATI</w:t>
            </w:r>
          </w:p>
        </w:tc>
        <w:tc>
          <w:tcPr>
            <w:tcW w:w="4813" w:type="dxa"/>
            <w:gridSpan w:val="2"/>
            <w:shd w:val="clear" w:color="auto" w:fill="auto"/>
          </w:tcPr>
          <w:p w14:paraId="7F783BDE" w14:textId="77777777" w:rsidR="00EB62A3" w:rsidRPr="00EB62A3" w:rsidRDefault="004C02B3" w:rsidP="00EB62A3">
            <w:pPr>
              <w:rPr>
                <w:rFonts w:cs="Calibri"/>
                <w:b/>
                <w:bCs/>
                <w:color w:val="000000"/>
                <w:szCs w:val="22"/>
                <w:lang w:eastAsia="it-IT"/>
              </w:rPr>
            </w:pPr>
            <w:r w:rsidRPr="00EB62A3">
              <w:rPr>
                <w:rFonts w:cs="Calibri"/>
                <w:b/>
                <w:bCs/>
                <w:color w:val="000000"/>
                <w:szCs w:val="22"/>
                <w:lang w:eastAsia="it-IT"/>
              </w:rPr>
              <w:t>DATE ISCRIZIONI</w:t>
            </w:r>
          </w:p>
        </w:tc>
      </w:tr>
      <w:tr w:rsidR="00EB62A3" w:rsidRPr="00EB62A3" w14:paraId="5D6AF692" w14:textId="77777777" w:rsidTr="00AE1C12">
        <w:tc>
          <w:tcPr>
            <w:tcW w:w="4835" w:type="dxa"/>
            <w:gridSpan w:val="2"/>
            <w:shd w:val="clear" w:color="auto" w:fill="auto"/>
          </w:tcPr>
          <w:p w14:paraId="36AD8815"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Calcio Femminile Eccellenza,</w:t>
            </w:r>
          </w:p>
          <w:p w14:paraId="3A4A5868"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Coppa Italia Femminile Eccellenza</w:t>
            </w:r>
          </w:p>
          <w:p w14:paraId="512E7242"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Under 17 Allieve e Under 15 Giovanissime Femminili</w:t>
            </w:r>
          </w:p>
          <w:p w14:paraId="7DE23E11" w14:textId="77777777" w:rsidR="00EB62A3" w:rsidRPr="00EB62A3" w:rsidRDefault="004C02B3" w:rsidP="00EB62A3">
            <w:pPr>
              <w:rPr>
                <w:rFonts w:cs="Calibri"/>
                <w:szCs w:val="22"/>
                <w:lang w:val="it-IT"/>
              </w:rPr>
            </w:pPr>
            <w:r w:rsidRPr="00EB62A3">
              <w:rPr>
                <w:rFonts w:cs="Calibri"/>
                <w:color w:val="000000"/>
                <w:szCs w:val="22"/>
                <w:lang w:val="it-IT" w:eastAsia="it-IT"/>
              </w:rPr>
              <w:t>Coppa Lombardia (relativa alle categorie indicate)</w:t>
            </w:r>
          </w:p>
        </w:tc>
        <w:tc>
          <w:tcPr>
            <w:tcW w:w="4806" w:type="dxa"/>
            <w:shd w:val="clear" w:color="auto" w:fill="auto"/>
          </w:tcPr>
          <w:p w14:paraId="6B74082F" w14:textId="77777777" w:rsidR="00EB62A3" w:rsidRPr="00EB62A3" w:rsidRDefault="004C02B3" w:rsidP="00EB62A3">
            <w:pPr>
              <w:rPr>
                <w:rFonts w:cs="Calibri"/>
                <w:szCs w:val="22"/>
              </w:rPr>
            </w:pPr>
            <w:r w:rsidRPr="00EB62A3">
              <w:rPr>
                <w:rFonts w:cs="Calibri"/>
                <w:b/>
                <w:bCs/>
                <w:color w:val="FF0000"/>
                <w:szCs w:val="22"/>
                <w:lang w:eastAsia="it-IT"/>
              </w:rPr>
              <w:t>23 luglio – 31 luglio 2020</w:t>
            </w:r>
          </w:p>
        </w:tc>
      </w:tr>
      <w:tr w:rsidR="00EB62A3" w:rsidRPr="00EB62A3" w14:paraId="1A0D5CA4" w14:textId="77777777" w:rsidTr="00AE1C12">
        <w:tc>
          <w:tcPr>
            <w:tcW w:w="4835" w:type="dxa"/>
            <w:gridSpan w:val="2"/>
            <w:shd w:val="clear" w:color="auto" w:fill="auto"/>
          </w:tcPr>
          <w:p w14:paraId="6B8236D9"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Calcio Femminile Promozione, Juniores Femminile Under 19</w:t>
            </w:r>
          </w:p>
          <w:p w14:paraId="7D7F0DAD"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Coppa Lombardia (relativa alle categorie indicate)</w:t>
            </w:r>
          </w:p>
          <w:p w14:paraId="0E3CA6F4" w14:textId="77777777" w:rsidR="00EB62A3" w:rsidRPr="00EB62A3" w:rsidRDefault="0069592E" w:rsidP="00EB62A3">
            <w:pPr>
              <w:rPr>
                <w:rFonts w:cs="Calibri"/>
                <w:color w:val="000000"/>
                <w:szCs w:val="22"/>
                <w:lang w:val="it-IT" w:eastAsia="it-IT"/>
              </w:rPr>
            </w:pPr>
          </w:p>
        </w:tc>
        <w:tc>
          <w:tcPr>
            <w:tcW w:w="4806" w:type="dxa"/>
            <w:shd w:val="clear" w:color="auto" w:fill="auto"/>
          </w:tcPr>
          <w:p w14:paraId="47DD90EB" w14:textId="77777777" w:rsidR="00EB62A3" w:rsidRPr="00EB62A3" w:rsidRDefault="004C02B3" w:rsidP="00EB62A3">
            <w:pPr>
              <w:rPr>
                <w:rFonts w:cs="Calibri"/>
                <w:b/>
                <w:bCs/>
                <w:color w:val="FF0000"/>
                <w:szCs w:val="22"/>
                <w:lang w:eastAsia="it-IT"/>
              </w:rPr>
            </w:pPr>
            <w:r w:rsidRPr="00EB62A3">
              <w:rPr>
                <w:rFonts w:cs="Calibri"/>
                <w:b/>
                <w:bCs/>
                <w:color w:val="FF0000"/>
                <w:szCs w:val="22"/>
                <w:lang w:eastAsia="it-IT"/>
              </w:rPr>
              <w:t xml:space="preserve">23 luglio – 7 agosto 2020 </w:t>
            </w:r>
          </w:p>
        </w:tc>
      </w:tr>
    </w:tbl>
    <w:p w14:paraId="0DA7CE2E" w14:textId="77777777" w:rsidR="00EB62A3" w:rsidRPr="00EB62A3" w:rsidRDefault="004C02B3" w:rsidP="00EB62A3">
      <w:pPr>
        <w:numPr>
          <w:ilvl w:val="0"/>
          <w:numId w:val="12"/>
        </w:numPr>
        <w:spacing w:before="0" w:after="0" w:line="240" w:lineRule="auto"/>
        <w:rPr>
          <w:rFonts w:cs="Calibri"/>
          <w:b/>
          <w:bCs/>
          <w:i/>
          <w:iCs/>
          <w:szCs w:val="22"/>
        </w:rPr>
      </w:pPr>
      <w:r w:rsidRPr="00EB62A3">
        <w:rPr>
          <w:rFonts w:cs="Calibri"/>
          <w:b/>
          <w:bCs/>
          <w:i/>
          <w:iCs/>
          <w:szCs w:val="22"/>
        </w:rPr>
        <w:t>CALCIO A CINQUE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11"/>
        <w:gridCol w:w="4806"/>
      </w:tblGrid>
      <w:tr w:rsidR="00EB62A3" w:rsidRPr="00EB62A3" w14:paraId="04CA145B" w14:textId="77777777" w:rsidTr="00AE1C12">
        <w:tc>
          <w:tcPr>
            <w:tcW w:w="4828" w:type="dxa"/>
            <w:gridSpan w:val="2"/>
            <w:shd w:val="clear" w:color="auto" w:fill="auto"/>
          </w:tcPr>
          <w:p w14:paraId="799D82F0" w14:textId="77777777" w:rsidR="00EB62A3" w:rsidRPr="00EB62A3" w:rsidRDefault="004C02B3" w:rsidP="00EB62A3">
            <w:pPr>
              <w:rPr>
                <w:rFonts w:cs="Calibri"/>
                <w:b/>
                <w:bCs/>
                <w:color w:val="000000"/>
                <w:szCs w:val="22"/>
                <w:lang w:eastAsia="it-IT"/>
              </w:rPr>
            </w:pPr>
            <w:r w:rsidRPr="00EB62A3">
              <w:rPr>
                <w:rFonts w:cs="Calibri"/>
                <w:b/>
                <w:bCs/>
                <w:color w:val="000000"/>
                <w:szCs w:val="22"/>
                <w:lang w:eastAsia="it-IT"/>
              </w:rPr>
              <w:t>CAMPIONATI</w:t>
            </w:r>
          </w:p>
        </w:tc>
        <w:tc>
          <w:tcPr>
            <w:tcW w:w="4813" w:type="dxa"/>
            <w:shd w:val="clear" w:color="auto" w:fill="auto"/>
          </w:tcPr>
          <w:p w14:paraId="2AB5354A" w14:textId="77777777" w:rsidR="00EB62A3" w:rsidRPr="00EB62A3" w:rsidRDefault="004C02B3" w:rsidP="00EB62A3">
            <w:pPr>
              <w:rPr>
                <w:rFonts w:cs="Calibri"/>
                <w:b/>
                <w:bCs/>
                <w:color w:val="000000"/>
                <w:szCs w:val="22"/>
                <w:lang w:eastAsia="it-IT"/>
              </w:rPr>
            </w:pPr>
            <w:r w:rsidRPr="00EB62A3">
              <w:rPr>
                <w:rFonts w:cs="Calibri"/>
                <w:b/>
                <w:bCs/>
                <w:color w:val="000000"/>
                <w:szCs w:val="22"/>
                <w:lang w:eastAsia="it-IT"/>
              </w:rPr>
              <w:t>DATE ISCRIZIONI</w:t>
            </w:r>
          </w:p>
        </w:tc>
      </w:tr>
      <w:tr w:rsidR="00EB62A3" w:rsidRPr="00EB62A3" w14:paraId="7F98ECBA" w14:textId="77777777" w:rsidTr="00AE1C12">
        <w:tc>
          <w:tcPr>
            <w:tcW w:w="4817" w:type="dxa"/>
            <w:shd w:val="clear" w:color="auto" w:fill="auto"/>
            <w:vAlign w:val="bottom"/>
          </w:tcPr>
          <w:p w14:paraId="577B8A93"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Calcio a Cinque serie C1 e C2, Coppa Italia, Coppa Lombardia Calcio a 5 C2</w:t>
            </w:r>
          </w:p>
        </w:tc>
        <w:tc>
          <w:tcPr>
            <w:tcW w:w="4824" w:type="dxa"/>
            <w:gridSpan w:val="2"/>
            <w:shd w:val="clear" w:color="auto" w:fill="auto"/>
          </w:tcPr>
          <w:p w14:paraId="398006FD" w14:textId="77777777" w:rsidR="00EB62A3" w:rsidRPr="00EB62A3" w:rsidRDefault="004C02B3" w:rsidP="00EB62A3">
            <w:pPr>
              <w:rPr>
                <w:rFonts w:cs="Calibri"/>
                <w:szCs w:val="22"/>
              </w:rPr>
            </w:pPr>
            <w:r w:rsidRPr="00EB62A3">
              <w:rPr>
                <w:rFonts w:cs="Calibri"/>
                <w:b/>
                <w:bCs/>
                <w:color w:val="FF0000"/>
                <w:szCs w:val="22"/>
                <w:lang w:eastAsia="it-IT"/>
              </w:rPr>
              <w:t>23 luglio  – 7 agosto 2020</w:t>
            </w:r>
          </w:p>
        </w:tc>
      </w:tr>
      <w:tr w:rsidR="00EB62A3" w:rsidRPr="00EB62A3" w14:paraId="1FA3F89E" w14:textId="77777777" w:rsidTr="00AE1C12">
        <w:tc>
          <w:tcPr>
            <w:tcW w:w="4817" w:type="dxa"/>
            <w:shd w:val="clear" w:color="auto" w:fill="auto"/>
            <w:vAlign w:val="bottom"/>
          </w:tcPr>
          <w:p w14:paraId="28BE8D17"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Calcio a 5 serie D</w:t>
            </w:r>
          </w:p>
          <w:p w14:paraId="31376607"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Coppa Lombardia (relativa alle categorie indicate)</w:t>
            </w:r>
          </w:p>
        </w:tc>
        <w:tc>
          <w:tcPr>
            <w:tcW w:w="4824" w:type="dxa"/>
            <w:gridSpan w:val="2"/>
            <w:shd w:val="clear" w:color="auto" w:fill="auto"/>
          </w:tcPr>
          <w:p w14:paraId="3551D6A3" w14:textId="77777777" w:rsidR="00EB62A3" w:rsidRPr="00EB62A3" w:rsidRDefault="004C02B3" w:rsidP="00EB62A3">
            <w:pPr>
              <w:rPr>
                <w:rFonts w:cs="Calibri"/>
                <w:b/>
                <w:bCs/>
                <w:color w:val="FF0000"/>
                <w:szCs w:val="22"/>
                <w:lang w:eastAsia="it-IT"/>
              </w:rPr>
            </w:pPr>
            <w:r w:rsidRPr="00EB62A3">
              <w:rPr>
                <w:rFonts w:cs="Calibri"/>
                <w:b/>
                <w:bCs/>
                <w:color w:val="FF0000"/>
                <w:szCs w:val="22"/>
                <w:lang w:eastAsia="it-IT"/>
              </w:rPr>
              <w:t>23 luglio- 14 agosto 2020</w:t>
            </w:r>
          </w:p>
        </w:tc>
      </w:tr>
      <w:tr w:rsidR="00EB62A3" w:rsidRPr="00EB62A3" w14:paraId="4762434A" w14:textId="77777777" w:rsidTr="00AE1C12">
        <w:tc>
          <w:tcPr>
            <w:tcW w:w="4817" w:type="dxa"/>
            <w:shd w:val="clear" w:color="auto" w:fill="auto"/>
            <w:vAlign w:val="bottom"/>
          </w:tcPr>
          <w:p w14:paraId="70859139" w14:textId="77777777" w:rsidR="00EB62A3" w:rsidRPr="00EB62A3" w:rsidRDefault="004C02B3" w:rsidP="00EB62A3">
            <w:pPr>
              <w:rPr>
                <w:rFonts w:cs="Calibri"/>
                <w:color w:val="000000"/>
                <w:szCs w:val="22"/>
                <w:lang w:eastAsia="it-IT"/>
              </w:rPr>
            </w:pPr>
            <w:r w:rsidRPr="00EB62A3">
              <w:rPr>
                <w:rFonts w:cs="Calibri"/>
                <w:color w:val="000000"/>
                <w:szCs w:val="22"/>
                <w:lang w:eastAsia="it-IT"/>
              </w:rPr>
              <w:t>Calcio a Cinque Under 19</w:t>
            </w:r>
          </w:p>
        </w:tc>
        <w:tc>
          <w:tcPr>
            <w:tcW w:w="4824" w:type="dxa"/>
            <w:gridSpan w:val="2"/>
            <w:shd w:val="clear" w:color="auto" w:fill="auto"/>
          </w:tcPr>
          <w:p w14:paraId="4F213104" w14:textId="77777777" w:rsidR="00EB62A3" w:rsidRPr="00EB62A3" w:rsidRDefault="004C02B3" w:rsidP="00EB62A3">
            <w:pPr>
              <w:rPr>
                <w:rFonts w:cs="Calibri"/>
                <w:b/>
                <w:bCs/>
                <w:color w:val="FF0000"/>
                <w:szCs w:val="22"/>
                <w:lang w:eastAsia="it-IT"/>
              </w:rPr>
            </w:pPr>
            <w:r w:rsidRPr="00EB62A3">
              <w:rPr>
                <w:rFonts w:cs="Calibri"/>
                <w:b/>
                <w:bCs/>
                <w:color w:val="FF0000"/>
                <w:szCs w:val="22"/>
                <w:lang w:eastAsia="it-IT"/>
              </w:rPr>
              <w:t>23 luglio –  4 settembre 2020</w:t>
            </w:r>
          </w:p>
        </w:tc>
      </w:tr>
      <w:tr w:rsidR="00EB62A3" w:rsidRPr="00EB62A3" w14:paraId="287D02B3" w14:textId="77777777" w:rsidTr="00AE1C12">
        <w:tc>
          <w:tcPr>
            <w:tcW w:w="4817" w:type="dxa"/>
            <w:shd w:val="clear" w:color="auto" w:fill="auto"/>
            <w:vAlign w:val="bottom"/>
          </w:tcPr>
          <w:p w14:paraId="1FBC49BF"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Under 21 Calcio a Cinque</w:t>
            </w:r>
          </w:p>
          <w:p w14:paraId="1565F264"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CALCIO A 5 FEMMINILE</w:t>
            </w:r>
          </w:p>
          <w:p w14:paraId="03109D2E" w14:textId="77777777" w:rsidR="00EB62A3" w:rsidRPr="00EB62A3" w:rsidRDefault="004C02B3" w:rsidP="00EB62A3">
            <w:pPr>
              <w:rPr>
                <w:rFonts w:cs="Calibri"/>
                <w:color w:val="000000"/>
                <w:szCs w:val="22"/>
                <w:lang w:eastAsia="it-IT"/>
              </w:rPr>
            </w:pPr>
            <w:r w:rsidRPr="00EB62A3">
              <w:rPr>
                <w:rFonts w:cs="Calibri"/>
                <w:color w:val="000000"/>
                <w:szCs w:val="22"/>
                <w:lang w:eastAsia="it-IT"/>
              </w:rPr>
              <w:t>Coppa Lombardia</w:t>
            </w:r>
          </w:p>
        </w:tc>
        <w:tc>
          <w:tcPr>
            <w:tcW w:w="4824" w:type="dxa"/>
            <w:gridSpan w:val="2"/>
            <w:shd w:val="clear" w:color="auto" w:fill="auto"/>
          </w:tcPr>
          <w:p w14:paraId="2F6A9FB0" w14:textId="77777777" w:rsidR="00EB62A3" w:rsidRPr="00EB62A3" w:rsidRDefault="004C02B3" w:rsidP="00EB62A3">
            <w:pPr>
              <w:rPr>
                <w:rFonts w:cs="Calibri"/>
                <w:b/>
                <w:bCs/>
                <w:color w:val="FF0000"/>
                <w:szCs w:val="22"/>
                <w:lang w:eastAsia="it-IT"/>
              </w:rPr>
            </w:pPr>
            <w:r w:rsidRPr="00EB62A3">
              <w:rPr>
                <w:rFonts w:cs="Calibri"/>
                <w:b/>
                <w:bCs/>
                <w:color w:val="FF0000"/>
                <w:szCs w:val="22"/>
                <w:lang w:eastAsia="it-IT"/>
              </w:rPr>
              <w:t>23 luglio – 4 settembre 2020</w:t>
            </w:r>
          </w:p>
        </w:tc>
      </w:tr>
      <w:tr w:rsidR="00EB62A3" w:rsidRPr="00EB62A3" w14:paraId="3F62C3F1" w14:textId="77777777" w:rsidTr="00AE1C12">
        <w:tc>
          <w:tcPr>
            <w:tcW w:w="4817" w:type="dxa"/>
            <w:shd w:val="clear" w:color="auto" w:fill="auto"/>
            <w:vAlign w:val="bottom"/>
          </w:tcPr>
          <w:p w14:paraId="5EDD5CC0"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Calcio a Cinque Allievi Under 17,</w:t>
            </w:r>
          </w:p>
          <w:p w14:paraId="6D3C15C7"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t>Calcio a Cinque Giovanissimi Under 15</w:t>
            </w:r>
          </w:p>
          <w:p w14:paraId="351C5FF1" w14:textId="77777777" w:rsidR="00EB62A3" w:rsidRPr="00EB62A3" w:rsidRDefault="004C02B3" w:rsidP="00EB62A3">
            <w:pPr>
              <w:rPr>
                <w:rFonts w:cs="Calibri"/>
                <w:color w:val="000000"/>
                <w:szCs w:val="22"/>
                <w:lang w:val="it-IT" w:eastAsia="it-IT"/>
              </w:rPr>
            </w:pPr>
            <w:r w:rsidRPr="00EB62A3">
              <w:rPr>
                <w:rFonts w:cs="Calibri"/>
                <w:color w:val="000000"/>
                <w:szCs w:val="22"/>
                <w:lang w:val="it-IT" w:eastAsia="it-IT"/>
              </w:rPr>
              <w:lastRenderedPageBreak/>
              <w:t>Coppa Lombardia (relativa alle categorie indicate)</w:t>
            </w:r>
          </w:p>
          <w:p w14:paraId="1C9962B7" w14:textId="77777777" w:rsidR="00EB62A3" w:rsidRPr="00EB62A3" w:rsidRDefault="0069592E" w:rsidP="00EB62A3">
            <w:pPr>
              <w:rPr>
                <w:rFonts w:cs="Calibri"/>
                <w:color w:val="000000"/>
                <w:szCs w:val="22"/>
                <w:lang w:val="it-IT" w:eastAsia="it-IT"/>
              </w:rPr>
            </w:pPr>
          </w:p>
        </w:tc>
        <w:tc>
          <w:tcPr>
            <w:tcW w:w="4824" w:type="dxa"/>
            <w:gridSpan w:val="2"/>
            <w:shd w:val="clear" w:color="auto" w:fill="auto"/>
          </w:tcPr>
          <w:p w14:paraId="436CC8DE" w14:textId="77777777" w:rsidR="00EB62A3" w:rsidRPr="00EB62A3" w:rsidRDefault="004C02B3" w:rsidP="00EB62A3">
            <w:pPr>
              <w:rPr>
                <w:rFonts w:cs="Calibri"/>
                <w:b/>
                <w:bCs/>
                <w:color w:val="FF0000"/>
                <w:szCs w:val="22"/>
                <w:lang w:eastAsia="it-IT"/>
              </w:rPr>
            </w:pPr>
            <w:r w:rsidRPr="00EB62A3">
              <w:rPr>
                <w:rFonts w:cs="Calibri"/>
                <w:b/>
                <w:bCs/>
                <w:color w:val="FF0000"/>
                <w:szCs w:val="22"/>
                <w:lang w:eastAsia="it-IT"/>
              </w:rPr>
              <w:lastRenderedPageBreak/>
              <w:t>23  luglio – 4 settembre 2020</w:t>
            </w:r>
          </w:p>
        </w:tc>
      </w:tr>
    </w:tbl>
    <w:p w14:paraId="4B03BF7B" w14:textId="77777777" w:rsidR="00EB62A3" w:rsidRPr="00EB62A3" w:rsidRDefault="0069592E" w:rsidP="00EB62A3">
      <w:pPr>
        <w:spacing w:before="0" w:after="160" w:line="259" w:lineRule="auto"/>
        <w:rPr>
          <w:rFonts w:asciiTheme="minorHAnsi" w:eastAsiaTheme="minorHAnsi" w:hAnsiTheme="minorHAnsi" w:cstheme="minorBidi"/>
          <w:b/>
          <w:szCs w:val="22"/>
          <w:lang w:val="it-IT" w:bidi="ar-SA"/>
        </w:rPr>
      </w:pPr>
    </w:p>
    <w:p w14:paraId="69D59DBC" w14:textId="77777777" w:rsidR="00EB62A3" w:rsidRPr="00EB62A3" w:rsidRDefault="004C02B3" w:rsidP="00EB62A3">
      <w:pPr>
        <w:spacing w:before="0" w:after="160" w:line="259" w:lineRule="auto"/>
        <w:rPr>
          <w:rFonts w:asciiTheme="minorHAnsi" w:eastAsiaTheme="minorHAnsi" w:hAnsiTheme="minorHAnsi" w:cstheme="minorBidi"/>
          <w:b/>
          <w:szCs w:val="22"/>
          <w:lang w:val="it-IT" w:bidi="ar-SA"/>
        </w:rPr>
      </w:pPr>
      <w:r w:rsidRPr="00EB62A3">
        <w:rPr>
          <w:rFonts w:asciiTheme="minorHAnsi" w:eastAsiaTheme="minorHAnsi" w:hAnsiTheme="minorHAnsi" w:cstheme="minorBidi"/>
          <w:b/>
          <w:szCs w:val="22"/>
          <w:lang w:val="it-IT" w:bidi="ar-SA"/>
        </w:rPr>
        <w:t>Modalità per cambio di presidente (Legale Rappresentante) all’atto dell’iscrizione della stagione 2020-21</w:t>
      </w:r>
    </w:p>
    <w:p w14:paraId="43111D26" w14:textId="77777777" w:rsidR="00EB62A3" w:rsidRPr="00EB62A3" w:rsidRDefault="004C02B3" w:rsidP="003B5AD6">
      <w:pPr>
        <w:spacing w:before="0" w:after="160" w:line="259" w:lineRule="auto"/>
        <w:jc w:val="both"/>
        <w:rPr>
          <w:rFonts w:asciiTheme="minorHAnsi" w:eastAsiaTheme="minorHAnsi" w:hAnsiTheme="minorHAnsi" w:cstheme="minorBidi"/>
          <w:szCs w:val="22"/>
          <w:u w:val="single"/>
          <w:lang w:val="it-IT" w:bidi="ar-SA"/>
        </w:rPr>
      </w:pPr>
      <w:r w:rsidRPr="00EB62A3">
        <w:rPr>
          <w:rFonts w:asciiTheme="minorHAnsi" w:eastAsiaTheme="minorHAnsi" w:hAnsiTheme="minorHAnsi" w:cstheme="minorBidi"/>
          <w:noProof/>
          <w:szCs w:val="22"/>
          <w:u w:val="single"/>
          <w:lang w:val="it-IT" w:bidi="ar-SA"/>
        </w:rPr>
        <mc:AlternateContent>
          <mc:Choice Requires="wps">
            <w:drawing>
              <wp:anchor distT="45720" distB="45720" distL="114300" distR="114300" simplePos="0" relativeHeight="251659264" behindDoc="0" locked="0" layoutInCell="1" allowOverlap="1" wp14:anchorId="1F27D5F2" wp14:editId="5647734A">
                <wp:simplePos x="0" y="0"/>
                <wp:positionH relativeFrom="column">
                  <wp:posOffset>60960</wp:posOffset>
                </wp:positionH>
                <wp:positionV relativeFrom="paragraph">
                  <wp:posOffset>2129155</wp:posOffset>
                </wp:positionV>
                <wp:extent cx="6000750" cy="1404620"/>
                <wp:effectExtent l="0" t="0" r="1905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042FC0A6" w14:textId="77777777" w:rsidR="00EB62A3" w:rsidRPr="00EB62A3" w:rsidRDefault="004C02B3" w:rsidP="00EB62A3">
                            <w:pPr>
                              <w:rPr>
                                <w:lang w:val="it-IT"/>
                              </w:rPr>
                            </w:pPr>
                            <w:r w:rsidRPr="00EB62A3">
                              <w:rPr>
                                <w:lang w:val="it-IT"/>
                              </w:rPr>
                              <w:t xml:space="preserve">Si ricorda che il cambio di presidente (legale rappresentante) deve essere effettuato anche all’Agenzia delle Entrate e comunicato al Registro CONI inoltrando alla mail </w:t>
                            </w:r>
                            <w:hyperlink r:id="rId12" w:history="1">
                              <w:r w:rsidRPr="00EB62A3">
                                <w:rPr>
                                  <w:rStyle w:val="Collegamentoipertestuale"/>
                                  <w:lang w:val="it-IT"/>
                                </w:rPr>
                                <w:t>registro@coni.it</w:t>
                              </w:r>
                            </w:hyperlink>
                            <w:r w:rsidRPr="00EB62A3">
                              <w:rPr>
                                <w:lang w:val="it-IT"/>
                              </w:rPr>
                              <w:t xml:space="preserve">  i seguenti documenti:</w:t>
                            </w:r>
                          </w:p>
                          <w:p w14:paraId="36FE5714" w14:textId="77777777" w:rsidR="00EB62A3" w:rsidRPr="00EB62A3" w:rsidRDefault="004C02B3" w:rsidP="00EB62A3">
                            <w:pPr>
                              <w:pStyle w:val="Paragrafoelenco"/>
                              <w:numPr>
                                <w:ilvl w:val="0"/>
                                <w:numId w:val="15"/>
                              </w:numPr>
                              <w:spacing w:before="0" w:after="160" w:line="259" w:lineRule="auto"/>
                              <w:rPr>
                                <w:lang w:val="it-IT"/>
                              </w:rPr>
                            </w:pPr>
                            <w:r w:rsidRPr="00EB62A3">
                              <w:rPr>
                                <w:lang w:val="it-IT"/>
                              </w:rPr>
                              <w:t>l’organigramma 2020/21 dove compare il nuovo presidente</w:t>
                            </w:r>
                          </w:p>
                          <w:p w14:paraId="565F6BA3" w14:textId="77777777" w:rsidR="00EB62A3" w:rsidRPr="00EB62A3" w:rsidRDefault="004C02B3" w:rsidP="00EB62A3">
                            <w:pPr>
                              <w:pStyle w:val="Paragrafoelenco"/>
                              <w:numPr>
                                <w:ilvl w:val="0"/>
                                <w:numId w:val="15"/>
                              </w:numPr>
                              <w:spacing w:before="0" w:after="160" w:line="259" w:lineRule="auto"/>
                              <w:rPr>
                                <w:lang w:val="it-IT"/>
                              </w:rPr>
                            </w:pPr>
                            <w:r w:rsidRPr="00EB62A3">
                              <w:rPr>
                                <w:lang w:val="it-IT"/>
                              </w:rPr>
                              <w:t>verbale di assemblea del cambio di presidente</w:t>
                            </w:r>
                          </w:p>
                          <w:p w14:paraId="25B13019" w14:textId="77777777" w:rsidR="00EB62A3" w:rsidRPr="00EB62A3" w:rsidRDefault="004C02B3" w:rsidP="00EB62A3">
                            <w:pPr>
                              <w:pStyle w:val="Paragrafoelenco"/>
                              <w:numPr>
                                <w:ilvl w:val="0"/>
                                <w:numId w:val="15"/>
                              </w:numPr>
                              <w:spacing w:before="0" w:after="160" w:line="259" w:lineRule="auto"/>
                              <w:rPr>
                                <w:lang w:val="it-IT"/>
                              </w:rPr>
                            </w:pPr>
                            <w:r w:rsidRPr="00EB62A3">
                              <w:rPr>
                                <w:lang w:val="it-IT"/>
                              </w:rPr>
                              <w:t xml:space="preserve"> certificato di attribuzione dell’Agenzia delle Entrate con nominativo del nuovo presidente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27D5F2" id="_x0000_t202" coordsize="21600,21600" o:spt="202" path="m,l,21600r21600,l21600,xe">
                <v:stroke joinstyle="miter"/>
                <v:path gradientshapeok="t" o:connecttype="rect"/>
              </v:shapetype>
              <v:shape id="Casella di testo 2" o:spid="_x0000_s1026" type="#_x0000_t202" style="position:absolute;left:0;text-align:left;margin-left:4.8pt;margin-top:167.65pt;width:4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bzLAIAAE8EAAAOAAAAZHJzL2Uyb0RvYy54bWysVNuO0zAQfUfiHyy/0yRVL7vRpqulSxHS&#10;siAtfMDUcRoLx2Nst0n5esZOt1QLvCDyYHk84+OZc2Zyczt0mh2k8wpNxYtJzpk0AmtldhX/+mXz&#10;5oozH8DUoNHIih+l57er169uelvKKbaoa+kYgRhf9rbibQi2zDIvWtmBn6CVhpwNug4CmW6X1Q56&#10;Qu90Ns3zRdajq61DIb2n0/vRyVcJv2mkCJ+axsvAdMUpt5BWl9ZtXLPVDZQ7B7ZV4pQG/EMWHShD&#10;j56h7iEA2zv1G1SnhEOPTZgI7DJsGiVkqoGqKfIX1Ty1YGWqhcjx9kyT/3+w4vHw2TFVV3xaLDkz&#10;0JFIa/BSa2C1YkH6gGwaeeqtLyn8ydKFMLzFgfRONXv7gOKbZwbXLZidvHMO+1ZCTXkW8WZ2cXXE&#10;8RFk23/Emp6DfcAENDSuiyQSLYzQSa/jWSM5BCbocJHn+XJOLkG+YpbPFtOkYgbl83XrfHgvsWNx&#10;U3FHTZDg4fDgQ0wHyueQ+JpHreqN0joZbrdda8cOQA2zSV+q4EWYNqyv+PV8Oh8Z+CsEZUvfnyA6&#10;FajzteoqfnUOgjLy9s7UqS8DKD3uKWVtTkRG7kYWw7AdTsJssT4SpQ7HDqeJpE2L7gdnPXV3xf33&#10;PTjJmf5gSJbrYjaL45CM2XxJHDJ36dleesAIgqp44GzcrkMaoUSYvSP5NioRG3UeMznlSl2b+D5N&#10;WByLSztF/foPrH4CAAD//wMAUEsDBBQABgAIAAAAIQBvkxWf3QAAAAkBAAAPAAAAZHJzL2Rvd25y&#10;ZXYueG1sTI/BTsMwEETvSPyDtUhcKupAcERDnAoq9cSpodzdeEki4nWw3Tb9e5YTHGdnNPO2Ws9u&#10;FCcMcfCk4X6ZgUBqvR2o07B/3949gYjJkDWjJ9RwwQjr+vqqMqX1Z9rhqUmd4BKKpdHQpzSVUsa2&#10;R2fi0k9I7H364ExiGTppgzlzuRvlQ5YV0pmBeKE3E256bL+ao9NQfDf54u3DLmh32b6G1im72Sut&#10;b2/ml2cQCef0F4ZffEaHmpkO/kg2ilHDquCghjxXOQj2V+qRLwcNShUKZF3J/x/UPwAAAP//AwBQ&#10;SwECLQAUAAYACAAAACEAtoM4kv4AAADhAQAAEwAAAAAAAAAAAAAAAAAAAAAAW0NvbnRlbnRfVHlw&#10;ZXNdLnhtbFBLAQItABQABgAIAAAAIQA4/SH/1gAAAJQBAAALAAAAAAAAAAAAAAAAAC8BAABfcmVs&#10;cy8ucmVsc1BLAQItABQABgAIAAAAIQAa6ibzLAIAAE8EAAAOAAAAAAAAAAAAAAAAAC4CAABkcnMv&#10;ZTJvRG9jLnhtbFBLAQItABQABgAIAAAAIQBvkxWf3QAAAAkBAAAPAAAAAAAAAAAAAAAAAIYEAABk&#10;cnMvZG93bnJldi54bWxQSwUGAAAAAAQABADzAAAAkAUAAAAA&#10;">
                <v:textbox style="mso-fit-shape-to-text:t">
                  <w:txbxContent>
                    <w:p w14:paraId="042FC0A6" w14:textId="77777777" w:rsidR="00EB62A3" w:rsidRPr="00EB62A3" w:rsidRDefault="004C02B3" w:rsidP="00EB62A3">
                      <w:pPr>
                        <w:rPr>
                          <w:lang w:val="it-IT"/>
                        </w:rPr>
                      </w:pPr>
                      <w:r w:rsidRPr="00EB62A3">
                        <w:rPr>
                          <w:lang w:val="it-IT"/>
                        </w:rPr>
                        <w:t xml:space="preserve">Si ricorda che il cambio di presidente (legale rappresentante) deve essere effettuato anche all’Agenzia delle Entrate e comunicato al Registro CONI inoltrando alla mail </w:t>
                      </w:r>
                      <w:hyperlink r:id="rId13" w:history="1">
                        <w:r w:rsidRPr="00EB62A3">
                          <w:rPr>
                            <w:rStyle w:val="Collegamentoipertestuale"/>
                            <w:lang w:val="it-IT"/>
                          </w:rPr>
                          <w:t>registro@coni.it</w:t>
                        </w:r>
                      </w:hyperlink>
                      <w:r w:rsidRPr="00EB62A3">
                        <w:rPr>
                          <w:lang w:val="it-IT"/>
                        </w:rPr>
                        <w:t xml:space="preserve">  i seguenti documenti:</w:t>
                      </w:r>
                    </w:p>
                    <w:p w14:paraId="36FE5714" w14:textId="77777777" w:rsidR="00EB62A3" w:rsidRPr="00EB62A3" w:rsidRDefault="004C02B3" w:rsidP="00EB62A3">
                      <w:pPr>
                        <w:pStyle w:val="Paragrafoelenco"/>
                        <w:numPr>
                          <w:ilvl w:val="0"/>
                          <w:numId w:val="15"/>
                        </w:numPr>
                        <w:spacing w:before="0" w:after="160" w:line="259" w:lineRule="auto"/>
                        <w:rPr>
                          <w:lang w:val="it-IT"/>
                        </w:rPr>
                      </w:pPr>
                      <w:r w:rsidRPr="00EB62A3">
                        <w:rPr>
                          <w:lang w:val="it-IT"/>
                        </w:rPr>
                        <w:t>l’organigramma 2020/21 dove compare il nuovo presidente</w:t>
                      </w:r>
                    </w:p>
                    <w:p w14:paraId="565F6BA3" w14:textId="77777777" w:rsidR="00EB62A3" w:rsidRPr="00EB62A3" w:rsidRDefault="004C02B3" w:rsidP="00EB62A3">
                      <w:pPr>
                        <w:pStyle w:val="Paragrafoelenco"/>
                        <w:numPr>
                          <w:ilvl w:val="0"/>
                          <w:numId w:val="15"/>
                        </w:numPr>
                        <w:spacing w:before="0" w:after="160" w:line="259" w:lineRule="auto"/>
                        <w:rPr>
                          <w:lang w:val="it-IT"/>
                        </w:rPr>
                      </w:pPr>
                      <w:r w:rsidRPr="00EB62A3">
                        <w:rPr>
                          <w:lang w:val="it-IT"/>
                        </w:rPr>
                        <w:t>verbale di assemblea del cambio di presidente</w:t>
                      </w:r>
                    </w:p>
                    <w:p w14:paraId="25B13019" w14:textId="77777777" w:rsidR="00EB62A3" w:rsidRPr="00EB62A3" w:rsidRDefault="004C02B3" w:rsidP="00EB62A3">
                      <w:pPr>
                        <w:pStyle w:val="Paragrafoelenco"/>
                        <w:numPr>
                          <w:ilvl w:val="0"/>
                          <w:numId w:val="15"/>
                        </w:numPr>
                        <w:spacing w:before="0" w:after="160" w:line="259" w:lineRule="auto"/>
                        <w:rPr>
                          <w:lang w:val="it-IT"/>
                        </w:rPr>
                      </w:pPr>
                      <w:r w:rsidRPr="00EB62A3">
                        <w:rPr>
                          <w:lang w:val="it-IT"/>
                        </w:rPr>
                        <w:t xml:space="preserve"> certificato di attribuzione dell’Agenzia delle Entrate con nominativo del nuovo presidente</w:t>
                      </w:r>
                    </w:p>
                  </w:txbxContent>
                </v:textbox>
                <w10:wrap type="square"/>
              </v:shape>
            </w:pict>
          </mc:Fallback>
        </mc:AlternateContent>
      </w:r>
      <w:r w:rsidRPr="00EB62A3">
        <w:rPr>
          <w:rFonts w:asciiTheme="minorHAnsi" w:eastAsiaTheme="minorHAnsi" w:hAnsiTheme="minorHAnsi" w:cstheme="minorBidi"/>
          <w:szCs w:val="22"/>
          <w:lang w:val="it-IT" w:bidi="ar-SA"/>
        </w:rPr>
        <w:t xml:space="preserve">Si comunica che nel caso in cui una società effettui un cambio di presidente tra la fine della stagione sportiva 2019/20 e l’inizio della nuova stagione 2020/21, </w:t>
      </w:r>
      <w:r w:rsidRPr="00EB62A3">
        <w:rPr>
          <w:rFonts w:asciiTheme="minorHAnsi" w:eastAsiaTheme="minorHAnsi" w:hAnsiTheme="minorHAnsi" w:cstheme="minorBidi"/>
          <w:szCs w:val="22"/>
          <w:u w:val="single"/>
          <w:lang w:val="it-IT" w:bidi="ar-SA"/>
        </w:rPr>
        <w:t>è obbligatorio</w:t>
      </w:r>
      <w:r w:rsidRPr="00EB62A3">
        <w:rPr>
          <w:rFonts w:asciiTheme="minorHAnsi" w:eastAsiaTheme="minorHAnsi" w:hAnsiTheme="minorHAnsi" w:cstheme="minorBidi"/>
          <w:szCs w:val="22"/>
          <w:lang w:val="it-IT" w:bidi="ar-SA"/>
        </w:rPr>
        <w:t xml:space="preserve"> inserire all’atto dell’iscrizione on-line il </w:t>
      </w:r>
      <w:r w:rsidRPr="00EB62A3">
        <w:rPr>
          <w:rFonts w:asciiTheme="minorHAnsi" w:eastAsiaTheme="minorHAnsi" w:hAnsiTheme="minorHAnsi" w:cstheme="minorBidi"/>
          <w:b/>
          <w:bCs/>
          <w:szCs w:val="22"/>
          <w:lang w:val="it-IT" w:bidi="ar-SA"/>
        </w:rPr>
        <w:t>verbale di assemblea</w:t>
      </w:r>
      <w:r w:rsidRPr="00EB62A3">
        <w:rPr>
          <w:rFonts w:asciiTheme="minorHAnsi" w:eastAsiaTheme="minorHAnsi" w:hAnsiTheme="minorHAnsi" w:cstheme="minorBidi"/>
          <w:szCs w:val="22"/>
          <w:lang w:val="it-IT" w:bidi="ar-SA"/>
        </w:rPr>
        <w:t xml:space="preserve"> che attesti tale variazione. Il verbale deve essere timbrato e firmato dai presenti ed in particolare deve riportare sia la firma del presidente dimissionario che del nuovo (nel caso in cui il presidente dimissionario non possa firmarlo, deve essere allegata una sua lettera di dimissioni debitamente firmata). Tale documento andrà inserito nell’apposita cartella </w:t>
      </w:r>
      <w:r w:rsidRPr="00EB62A3">
        <w:rPr>
          <w:rFonts w:asciiTheme="minorHAnsi" w:eastAsiaTheme="minorHAnsi" w:hAnsiTheme="minorHAnsi" w:cstheme="minorBidi"/>
          <w:b/>
          <w:bCs/>
          <w:szCs w:val="22"/>
          <w:lang w:val="it-IT" w:bidi="ar-SA"/>
        </w:rPr>
        <w:t>“Copia Verbale Consiglio Direttivo-Assemblea Soci”</w:t>
      </w:r>
      <w:r w:rsidRPr="00EB62A3">
        <w:rPr>
          <w:rFonts w:asciiTheme="minorHAnsi" w:eastAsiaTheme="minorHAnsi" w:hAnsiTheme="minorHAnsi" w:cstheme="minorBidi"/>
          <w:szCs w:val="22"/>
          <w:lang w:val="it-IT" w:bidi="ar-SA"/>
        </w:rPr>
        <w:t xml:space="preserve"> selezionabile nella sezione </w:t>
      </w:r>
      <w:r w:rsidRPr="00EB62A3">
        <w:rPr>
          <w:rFonts w:asciiTheme="minorHAnsi" w:eastAsiaTheme="minorHAnsi" w:hAnsiTheme="minorHAnsi" w:cstheme="minorBidi"/>
          <w:b/>
          <w:bCs/>
          <w:szCs w:val="22"/>
          <w:lang w:val="it-IT" w:bidi="ar-SA"/>
        </w:rPr>
        <w:t xml:space="preserve">“Riepilogo Costi” -&gt; “Gestione Allegati” </w:t>
      </w:r>
      <w:r w:rsidRPr="00EB62A3">
        <w:rPr>
          <w:rFonts w:asciiTheme="minorHAnsi" w:eastAsiaTheme="minorHAnsi" w:hAnsiTheme="minorHAnsi" w:cstheme="minorBidi"/>
          <w:szCs w:val="22"/>
          <w:lang w:val="it-IT" w:bidi="ar-SA"/>
        </w:rPr>
        <w:t>(visibile solo dopo aver compilato l’iscrizione della prima squadra)</w:t>
      </w:r>
      <w:r w:rsidRPr="00EB62A3">
        <w:rPr>
          <w:rFonts w:asciiTheme="minorHAnsi" w:eastAsiaTheme="minorHAnsi" w:hAnsiTheme="minorHAnsi" w:cstheme="minorBidi"/>
          <w:b/>
          <w:bCs/>
          <w:szCs w:val="22"/>
          <w:lang w:val="it-IT" w:bidi="ar-SA"/>
        </w:rPr>
        <w:t xml:space="preserve"> e firmato contestualmente all’inoltro dell’iscrizione. </w:t>
      </w:r>
      <w:r w:rsidRPr="00EB62A3">
        <w:rPr>
          <w:rFonts w:asciiTheme="minorHAnsi" w:eastAsiaTheme="minorHAnsi" w:hAnsiTheme="minorHAnsi" w:cstheme="minorBidi"/>
          <w:szCs w:val="22"/>
          <w:u w:val="single"/>
          <w:lang w:val="it-IT" w:bidi="ar-SA"/>
        </w:rPr>
        <w:t>Il medesimo verbale si deve allegare anche tra i documenti dell’iscrizione, nella fattispecie in un unico pdf insieme all’organigramma.</w:t>
      </w:r>
    </w:p>
    <w:p w14:paraId="02980B35" w14:textId="77777777" w:rsidR="00EB62A3" w:rsidRPr="00EB62A3" w:rsidRDefault="0069592E" w:rsidP="00EB62A3">
      <w:pPr>
        <w:spacing w:before="0" w:after="0" w:line="240" w:lineRule="auto"/>
        <w:rPr>
          <w:rFonts w:ascii="Arial" w:eastAsiaTheme="minorHAnsi" w:hAnsi="Arial" w:cs="Arial"/>
          <w:b/>
          <w:bCs/>
          <w:sz w:val="24"/>
          <w:szCs w:val="24"/>
          <w:lang w:val="it-IT" w:bidi="ar-SA"/>
        </w:rPr>
      </w:pPr>
    </w:p>
    <w:p w14:paraId="1DF29FE9" w14:textId="77777777" w:rsidR="00EB62A3" w:rsidRPr="00EB62A3" w:rsidRDefault="0069592E" w:rsidP="00EB62A3">
      <w:pPr>
        <w:spacing w:before="0" w:after="0" w:line="240" w:lineRule="auto"/>
        <w:rPr>
          <w:rFonts w:ascii="Arial" w:eastAsiaTheme="minorHAnsi" w:hAnsi="Arial" w:cs="Arial"/>
          <w:b/>
          <w:bCs/>
          <w:sz w:val="24"/>
          <w:szCs w:val="24"/>
          <w:lang w:val="it-IT" w:bidi="ar-SA"/>
        </w:rPr>
      </w:pPr>
    </w:p>
    <w:p w14:paraId="7FED7533" w14:textId="77777777" w:rsidR="00EB62A3" w:rsidRPr="00EB62A3" w:rsidRDefault="004C02B3" w:rsidP="00EB62A3">
      <w:pPr>
        <w:spacing w:before="0" w:after="0" w:line="240" w:lineRule="auto"/>
        <w:rPr>
          <w:rFonts w:asciiTheme="minorHAnsi" w:eastAsiaTheme="minorHAnsi" w:hAnsiTheme="minorHAnsi" w:cstheme="minorHAnsi"/>
          <w:b/>
          <w:bCs/>
          <w:sz w:val="24"/>
          <w:szCs w:val="24"/>
          <w:lang w:val="it-IT" w:bidi="ar-SA"/>
        </w:rPr>
      </w:pPr>
      <w:r w:rsidRPr="00EB62A3">
        <w:rPr>
          <w:rFonts w:asciiTheme="minorHAnsi" w:eastAsiaTheme="minorHAnsi" w:hAnsiTheme="minorHAnsi" w:cstheme="minorHAnsi"/>
          <w:b/>
          <w:bCs/>
          <w:sz w:val="24"/>
          <w:szCs w:val="24"/>
          <w:lang w:val="it-IT" w:bidi="ar-SA"/>
        </w:rPr>
        <w:t>Inserimento atto costitutivo e statuto nei “Dati Societari” -&gt; “Registro CONI”</w:t>
      </w:r>
    </w:p>
    <w:p w14:paraId="53B62847" w14:textId="77777777" w:rsidR="00EB62A3" w:rsidRPr="00EB62A3" w:rsidRDefault="004C02B3" w:rsidP="00EB62A3">
      <w:pPr>
        <w:spacing w:before="0" w:after="0" w:line="240" w:lineRule="auto"/>
        <w:jc w:val="both"/>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 xml:space="preserve">Si segnala a tutte le società che per la stagione 2020/21 nell’area riservata, sezione “Dati Societari” selezionando “Registro CONI”, si devono caricare </w:t>
      </w:r>
      <w:r w:rsidRPr="00EB62A3">
        <w:rPr>
          <w:rFonts w:asciiTheme="minorHAnsi" w:eastAsiaTheme="minorHAnsi" w:hAnsiTheme="minorHAnsi" w:cstheme="minorHAnsi"/>
          <w:szCs w:val="22"/>
          <w:u w:val="single"/>
          <w:lang w:val="it-IT" w:bidi="ar-SA"/>
        </w:rPr>
        <w:t>Atto Costitutivo e Statuto</w:t>
      </w:r>
      <w:r w:rsidRPr="00EB62A3">
        <w:rPr>
          <w:rFonts w:asciiTheme="minorHAnsi" w:eastAsiaTheme="minorHAnsi" w:hAnsiTheme="minorHAnsi" w:cstheme="minorHAnsi"/>
          <w:szCs w:val="22"/>
          <w:lang w:val="it-IT" w:bidi="ar-SA"/>
        </w:rPr>
        <w:t xml:space="preserve"> con le consuete modalità, </w:t>
      </w:r>
      <w:r w:rsidRPr="00EB62A3">
        <w:rPr>
          <w:rFonts w:asciiTheme="minorHAnsi" w:eastAsiaTheme="minorHAnsi" w:hAnsiTheme="minorHAnsi" w:cstheme="minorHAnsi"/>
          <w:szCs w:val="22"/>
          <w:u w:val="single"/>
          <w:lang w:val="it-IT" w:bidi="ar-SA"/>
        </w:rPr>
        <w:t>salvo per le società che lo abbiano già effettuato nelle passate stagioni in modo corretto</w:t>
      </w:r>
      <w:r w:rsidRPr="00EB62A3">
        <w:rPr>
          <w:rFonts w:asciiTheme="minorHAnsi" w:eastAsiaTheme="minorHAnsi" w:hAnsiTheme="minorHAnsi" w:cstheme="minorHAnsi"/>
          <w:szCs w:val="22"/>
          <w:lang w:val="it-IT" w:bidi="ar-SA"/>
        </w:rPr>
        <w:t>. Si ricorda inoltre che i documenti da caricare devono essere regolarmente registrati all’Agenzia delle Entrate (o con atto notarile) e quindi riportare il timbro con data di registrazione. Nel caso in cui l’affiliata non sia più in possesso dell’Atto Costitutivo, dovrà caricare solamente l’ultimo Statuto depositato. Per eventuali informazioni rivolgersi all’Ufficio Sportello Unico e Tesseramento.</w:t>
      </w:r>
    </w:p>
    <w:p w14:paraId="0E340449" w14:textId="77777777" w:rsidR="00EB62A3" w:rsidRPr="00EB62A3" w:rsidRDefault="0069592E" w:rsidP="00EB62A3">
      <w:pPr>
        <w:spacing w:before="0" w:after="160" w:line="259" w:lineRule="auto"/>
        <w:rPr>
          <w:rFonts w:asciiTheme="minorHAnsi" w:eastAsiaTheme="minorHAnsi" w:hAnsiTheme="minorHAnsi" w:cstheme="minorBidi"/>
          <w:szCs w:val="22"/>
          <w:lang w:val="it-IT" w:bidi="ar-SA"/>
        </w:rPr>
      </w:pPr>
    </w:p>
    <w:p w14:paraId="7C952BD9" w14:textId="77777777" w:rsidR="00EB62A3" w:rsidRPr="00EB62A3" w:rsidRDefault="004C02B3" w:rsidP="00EB62A3">
      <w:pPr>
        <w:spacing w:before="0" w:after="160" w:line="259" w:lineRule="auto"/>
        <w:rPr>
          <w:rFonts w:asciiTheme="minorHAnsi" w:eastAsiaTheme="minorHAnsi" w:hAnsiTheme="minorHAnsi" w:cstheme="minorBidi"/>
          <w:b/>
          <w:bCs/>
          <w:sz w:val="24"/>
          <w:szCs w:val="24"/>
          <w:lang w:val="it-IT" w:bidi="ar-SA"/>
        </w:rPr>
      </w:pPr>
      <w:r w:rsidRPr="00EB62A3">
        <w:rPr>
          <w:rFonts w:asciiTheme="minorHAnsi" w:eastAsiaTheme="minorHAnsi" w:hAnsiTheme="minorHAnsi" w:cstheme="minorBidi"/>
          <w:b/>
          <w:bCs/>
          <w:sz w:val="24"/>
          <w:szCs w:val="24"/>
          <w:lang w:val="it-IT" w:bidi="ar-SA"/>
        </w:rPr>
        <w:t>Per eventuali chiarimenti contattare l’Ufficio Sportello Unico e Tesseramento.</w:t>
      </w:r>
    </w:p>
    <w:p w14:paraId="01C0210B" w14:textId="77777777" w:rsidR="00EB62A3" w:rsidRPr="00EB62A3" w:rsidRDefault="0069592E" w:rsidP="00EB62A3">
      <w:pPr>
        <w:spacing w:before="0" w:after="160" w:line="259" w:lineRule="auto"/>
        <w:rPr>
          <w:rFonts w:asciiTheme="minorHAnsi" w:eastAsiaTheme="minorHAnsi" w:hAnsiTheme="minorHAnsi" w:cstheme="minorBidi"/>
          <w:szCs w:val="22"/>
          <w:u w:val="single"/>
          <w:lang w:val="it-IT" w:bidi="ar-SA"/>
        </w:rPr>
      </w:pPr>
    </w:p>
    <w:p w14:paraId="42C04431" w14:textId="77777777" w:rsidR="00EB62A3" w:rsidRPr="00EB62A3" w:rsidRDefault="0069592E" w:rsidP="00EB62A3">
      <w:pPr>
        <w:pBdr>
          <w:bottom w:val="dotted" w:sz="24" w:space="1" w:color="auto"/>
        </w:pBdr>
        <w:spacing w:before="0" w:after="160" w:line="259" w:lineRule="auto"/>
        <w:rPr>
          <w:rFonts w:asciiTheme="minorHAnsi" w:eastAsiaTheme="minorHAnsi" w:hAnsiTheme="minorHAnsi" w:cstheme="minorBidi"/>
          <w:bCs/>
          <w:szCs w:val="22"/>
          <w:lang w:val="it-IT" w:bidi="ar-SA"/>
        </w:rPr>
      </w:pPr>
    </w:p>
    <w:p w14:paraId="6504D12F" w14:textId="77777777" w:rsidR="00EB62A3" w:rsidRPr="00EB62A3" w:rsidRDefault="0069592E" w:rsidP="00EB62A3">
      <w:pPr>
        <w:autoSpaceDE w:val="0"/>
        <w:adjustRightInd w:val="0"/>
        <w:jc w:val="center"/>
        <w:rPr>
          <w:rFonts w:eastAsia="Calibri" w:cs="Calibri"/>
          <w:szCs w:val="22"/>
          <w:lang w:val="it-IT" w:eastAsia="it-IT" w:bidi="ar-SA"/>
        </w:rPr>
      </w:pPr>
    </w:p>
    <w:p w14:paraId="04D9F090" w14:textId="77777777" w:rsidR="00EB62A3" w:rsidRPr="00EB62A3" w:rsidRDefault="0069592E" w:rsidP="00EB62A3">
      <w:pPr>
        <w:autoSpaceDE w:val="0"/>
        <w:adjustRightInd w:val="0"/>
        <w:jc w:val="center"/>
        <w:rPr>
          <w:rFonts w:eastAsia="Calibri" w:cs="Calibri"/>
          <w:szCs w:val="22"/>
          <w:lang w:val="it-IT" w:eastAsia="it-IT" w:bidi="ar-SA"/>
        </w:rPr>
      </w:pPr>
    </w:p>
    <w:p w14:paraId="37EE7AC9" w14:textId="77777777" w:rsidR="00EB62A3" w:rsidRPr="00EB62A3" w:rsidRDefault="0069592E" w:rsidP="00EB62A3">
      <w:pPr>
        <w:autoSpaceDE w:val="0"/>
        <w:adjustRightInd w:val="0"/>
        <w:jc w:val="center"/>
        <w:rPr>
          <w:rFonts w:eastAsia="Calibri" w:cs="Calibri"/>
          <w:szCs w:val="22"/>
          <w:lang w:val="it-IT" w:eastAsia="it-IT" w:bidi="ar-SA"/>
        </w:rPr>
      </w:pPr>
    </w:p>
    <w:p w14:paraId="52E94CE1" w14:textId="77777777" w:rsidR="00EB62A3" w:rsidRPr="00EB62A3" w:rsidRDefault="0069592E" w:rsidP="003B5AD6">
      <w:pPr>
        <w:autoSpaceDE w:val="0"/>
        <w:adjustRightInd w:val="0"/>
        <w:rPr>
          <w:rFonts w:eastAsia="Calibri" w:cs="Calibri"/>
          <w:szCs w:val="22"/>
          <w:lang w:val="it-IT" w:eastAsia="it-IT" w:bidi="ar-SA"/>
        </w:rPr>
      </w:pPr>
    </w:p>
    <w:p w14:paraId="5B37481A" w14:textId="77777777" w:rsidR="00EB62A3" w:rsidRPr="00EB62A3" w:rsidRDefault="004C02B3" w:rsidP="00EB62A3">
      <w:pPr>
        <w:autoSpaceDE w:val="0"/>
        <w:adjustRightInd w:val="0"/>
        <w:jc w:val="both"/>
        <w:rPr>
          <w:rFonts w:eastAsia="Calibri" w:cs="Calibri"/>
          <w:szCs w:val="22"/>
          <w:lang w:val="it-IT" w:eastAsia="it-IT" w:bidi="ar-SA"/>
        </w:rPr>
      </w:pPr>
      <w:r w:rsidRPr="00EB62A3">
        <w:rPr>
          <w:rFonts w:eastAsia="Calibri" w:cs="Calibri"/>
          <w:szCs w:val="22"/>
          <w:lang w:val="it-IT" w:eastAsia="it-IT" w:bidi="ar-SA"/>
        </w:rPr>
        <w:lastRenderedPageBreak/>
        <w:t xml:space="preserve">Si ricorda che ai sensi dell’art. 28 del Regolamento della Lega Nazionale Dilettanti, costituiscono condizioni </w:t>
      </w:r>
      <w:r w:rsidRPr="00EB62A3">
        <w:rPr>
          <w:rFonts w:eastAsia="Calibri" w:cs="Calibri"/>
          <w:b/>
          <w:color w:val="000000"/>
          <w:szCs w:val="22"/>
          <w:u w:val="single"/>
          <w:lang w:val="it-IT" w:eastAsia="it-IT" w:bidi="ar-SA"/>
        </w:rPr>
        <w:t xml:space="preserve">inderogabili </w:t>
      </w:r>
      <w:r w:rsidRPr="00EB62A3">
        <w:rPr>
          <w:rFonts w:eastAsia="Calibri" w:cs="Calibri"/>
          <w:szCs w:val="22"/>
          <w:lang w:val="it-IT" w:eastAsia="it-IT" w:bidi="ar-SA"/>
        </w:rPr>
        <w:t>per l’iscrizione ai Campionati regionali e provinciali:</w:t>
      </w:r>
    </w:p>
    <w:p w14:paraId="72D5EAA7" w14:textId="77777777" w:rsidR="00EB62A3" w:rsidRPr="00EB62A3" w:rsidRDefault="0069592E" w:rsidP="00EB62A3">
      <w:pPr>
        <w:autoSpaceDE w:val="0"/>
        <w:autoSpaceDN w:val="0"/>
        <w:adjustRightInd w:val="0"/>
        <w:spacing w:before="0" w:after="0" w:line="240" w:lineRule="auto"/>
        <w:rPr>
          <w:rFonts w:ascii="Times New Roman" w:eastAsiaTheme="minorHAnsi" w:hAnsi="Times New Roman"/>
          <w:color w:val="000000"/>
          <w:sz w:val="24"/>
          <w:szCs w:val="24"/>
          <w:lang w:val="it-IT" w:bidi="ar-SA"/>
        </w:rPr>
      </w:pPr>
    </w:p>
    <w:p w14:paraId="13980760" w14:textId="77777777" w:rsidR="00EB62A3" w:rsidRPr="00EB62A3" w:rsidRDefault="004C02B3" w:rsidP="00EB62A3">
      <w:pPr>
        <w:numPr>
          <w:ilvl w:val="0"/>
          <w:numId w:val="13"/>
        </w:numPr>
        <w:autoSpaceDE w:val="0"/>
        <w:autoSpaceDN w:val="0"/>
        <w:adjustRightInd w:val="0"/>
        <w:spacing w:before="0" w:after="0" w:line="240" w:lineRule="auto"/>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la disponibilità di un impianto di gioco omologato, dotato dei requisiti previsti dall’art. 31, del Regolamento della Lega Nazionale Dilettanti; </w:t>
      </w:r>
    </w:p>
    <w:p w14:paraId="4A5FA758" w14:textId="77777777" w:rsidR="00EB62A3" w:rsidRPr="00EB62A3" w:rsidRDefault="004C02B3" w:rsidP="00EB62A3">
      <w:pPr>
        <w:numPr>
          <w:ilvl w:val="0"/>
          <w:numId w:val="13"/>
        </w:numPr>
        <w:autoSpaceDE w:val="0"/>
        <w:autoSpaceDN w:val="0"/>
        <w:adjustRightInd w:val="0"/>
        <w:spacing w:before="0" w:after="0" w:line="240" w:lineRule="auto"/>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b/>
          <w:bCs/>
          <w:color w:val="000000"/>
          <w:szCs w:val="22"/>
          <w:lang w:val="it-IT" w:bidi="ar-SA"/>
        </w:rPr>
        <w:t xml:space="preserve">l’inesistenza di situazioni debitorie nei confronti di Enti federali, Società e tesserati; </w:t>
      </w:r>
    </w:p>
    <w:p w14:paraId="52A3C105" w14:textId="77777777" w:rsidR="00EB62A3" w:rsidRPr="00EB62A3" w:rsidRDefault="004C02B3" w:rsidP="00EB62A3">
      <w:pPr>
        <w:numPr>
          <w:ilvl w:val="0"/>
          <w:numId w:val="13"/>
        </w:numPr>
        <w:autoSpaceDE w:val="0"/>
        <w:autoSpaceDN w:val="0"/>
        <w:adjustRightInd w:val="0"/>
        <w:spacing w:before="0" w:after="0" w:line="240" w:lineRule="auto"/>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il versamento delle seguenti somme dovute a titolo di diritti e oneri finanziari: </w:t>
      </w:r>
    </w:p>
    <w:p w14:paraId="6F30C5CA" w14:textId="77777777" w:rsidR="00EB62A3" w:rsidRPr="00EB62A3" w:rsidRDefault="004C02B3" w:rsidP="00EB62A3">
      <w:pPr>
        <w:autoSpaceDE w:val="0"/>
        <w:autoSpaceDN w:val="0"/>
        <w:adjustRightInd w:val="0"/>
        <w:spacing w:before="0" w:after="0" w:line="240" w:lineRule="auto"/>
        <w:ind w:left="405"/>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 Tassa associativa alla L.N.D.; </w:t>
      </w:r>
    </w:p>
    <w:p w14:paraId="3D20C294" w14:textId="77777777" w:rsidR="00EB62A3" w:rsidRPr="00EB62A3" w:rsidRDefault="004C02B3" w:rsidP="00EB62A3">
      <w:pPr>
        <w:autoSpaceDE w:val="0"/>
        <w:autoSpaceDN w:val="0"/>
        <w:adjustRightInd w:val="0"/>
        <w:spacing w:before="0" w:after="0" w:line="240" w:lineRule="auto"/>
        <w:ind w:left="405"/>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 Diritti di iscrizione ai Campionati di competenza; </w:t>
      </w:r>
    </w:p>
    <w:p w14:paraId="2CD58CB2" w14:textId="77777777" w:rsidR="00EB62A3" w:rsidRPr="00EB62A3" w:rsidRDefault="004C02B3" w:rsidP="00EB62A3">
      <w:pPr>
        <w:autoSpaceDE w:val="0"/>
        <w:autoSpaceDN w:val="0"/>
        <w:adjustRightInd w:val="0"/>
        <w:spacing w:before="0" w:after="0" w:line="240" w:lineRule="auto"/>
        <w:ind w:left="405"/>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 Assicurazione tesserati; </w:t>
      </w:r>
    </w:p>
    <w:p w14:paraId="178355D8" w14:textId="77777777" w:rsidR="00EB62A3" w:rsidRPr="00EB62A3" w:rsidRDefault="004C02B3" w:rsidP="00EB62A3">
      <w:pPr>
        <w:autoSpaceDE w:val="0"/>
        <w:autoSpaceDN w:val="0"/>
        <w:adjustRightInd w:val="0"/>
        <w:spacing w:before="0" w:after="0" w:line="240" w:lineRule="auto"/>
        <w:ind w:left="405"/>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Acconto spese per attività regionale e organizzazione.</w:t>
      </w:r>
    </w:p>
    <w:p w14:paraId="2480F665" w14:textId="77777777" w:rsidR="00EB62A3" w:rsidRPr="00EB62A3" w:rsidRDefault="0069592E" w:rsidP="00EB62A3">
      <w:pPr>
        <w:autoSpaceDE w:val="0"/>
        <w:autoSpaceDN w:val="0"/>
        <w:adjustRightInd w:val="0"/>
        <w:spacing w:before="0" w:after="0" w:line="240" w:lineRule="auto"/>
        <w:rPr>
          <w:rFonts w:ascii="Times New Roman" w:eastAsiaTheme="minorHAnsi" w:hAnsi="Times New Roman"/>
          <w:color w:val="000000"/>
          <w:sz w:val="24"/>
          <w:szCs w:val="24"/>
          <w:lang w:val="it-IT" w:bidi="ar-SA"/>
        </w:rPr>
      </w:pPr>
    </w:p>
    <w:p w14:paraId="027939A4" w14:textId="77777777" w:rsidR="00EB62A3" w:rsidRPr="00EB62A3" w:rsidRDefault="004C02B3" w:rsidP="00EB62A3">
      <w:pPr>
        <w:autoSpaceDE w:val="0"/>
        <w:adjustRightInd w:val="0"/>
        <w:contextualSpacing/>
        <w:jc w:val="both"/>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 xml:space="preserve">Per quanto riguarda le voci di cui </w:t>
      </w:r>
      <w:r w:rsidRPr="00EB62A3">
        <w:rPr>
          <w:rFonts w:asciiTheme="minorHAnsi" w:eastAsiaTheme="minorHAnsi" w:hAnsiTheme="minorHAnsi" w:cstheme="minorHAnsi"/>
          <w:b/>
          <w:bCs/>
          <w:szCs w:val="22"/>
          <w:lang w:val="it-IT" w:bidi="ar-SA"/>
        </w:rPr>
        <w:t xml:space="preserve">al punto c) </w:t>
      </w:r>
      <w:r w:rsidRPr="00EB62A3">
        <w:rPr>
          <w:rFonts w:asciiTheme="minorHAnsi" w:eastAsiaTheme="minorHAnsi" w:hAnsiTheme="minorHAnsi" w:cstheme="minorHAnsi"/>
          <w:szCs w:val="22"/>
          <w:lang w:val="it-IT" w:bidi="ar-SA"/>
        </w:rPr>
        <w:t>- tassa associativa alla L.N.D., diritti di iscrizione ai Campionati di competenza, assicurazione tesserati, acconto spese per attività regionale e organizzazione – si fa presente che, in deroga all’art. 28 del Regolamento della L.N.D., il C.R. Lombardia aderendo alla facoltà accordata dalla L.N.D. ha previsto la possibilità di usufruire delle rateizzazioni nei pagamenti secondo le modalità di seguito specificate:</w:t>
      </w:r>
    </w:p>
    <w:p w14:paraId="7FA4FDD9" w14:textId="77777777" w:rsidR="00EB62A3" w:rsidRPr="00EB62A3" w:rsidRDefault="0069592E" w:rsidP="00EB62A3">
      <w:pPr>
        <w:autoSpaceDE w:val="0"/>
        <w:adjustRightInd w:val="0"/>
        <w:contextualSpacing/>
        <w:jc w:val="both"/>
        <w:rPr>
          <w:rFonts w:asciiTheme="minorHAnsi" w:eastAsia="Calibri" w:hAnsiTheme="minorHAnsi" w:cstheme="minorHAnsi"/>
          <w:szCs w:val="22"/>
          <w:lang w:val="x-none" w:eastAsia="x-none" w:bidi="ar-SA"/>
        </w:rPr>
      </w:pPr>
    </w:p>
    <w:p w14:paraId="77AB73A7" w14:textId="77777777" w:rsidR="00EB62A3" w:rsidRPr="00EB62A3" w:rsidRDefault="004C02B3" w:rsidP="00EB62A3">
      <w:pPr>
        <w:autoSpaceDE w:val="0"/>
        <w:adjustRightInd w:val="0"/>
        <w:contextualSpacing/>
        <w:jc w:val="both"/>
        <w:rPr>
          <w:rFonts w:eastAsia="Calibri" w:cs="Calibri"/>
          <w:szCs w:val="22"/>
          <w:lang w:val="it-IT" w:eastAsia="x-none" w:bidi="ar-SA"/>
        </w:rPr>
      </w:pPr>
      <w:r w:rsidRPr="00EB62A3">
        <w:rPr>
          <w:rFonts w:eastAsia="Calibri" w:cs="Calibri"/>
          <w:b/>
          <w:bCs/>
          <w:szCs w:val="22"/>
          <w:u w:val="single"/>
          <w:lang w:val="it-IT" w:eastAsia="x-none" w:bidi="ar-SA"/>
        </w:rPr>
        <w:t>Prima rata</w:t>
      </w:r>
      <w:r w:rsidRPr="00EB62A3">
        <w:rPr>
          <w:rFonts w:eastAsia="Calibri" w:cs="Calibri"/>
          <w:szCs w:val="22"/>
          <w:lang w:val="it-IT" w:eastAsia="x-none" w:bidi="ar-SA"/>
        </w:rPr>
        <w:t xml:space="preserve">: </w:t>
      </w:r>
      <w:r w:rsidRPr="00EB62A3">
        <w:rPr>
          <w:rFonts w:eastAsia="Calibri" w:cs="Calibri"/>
          <w:szCs w:val="22"/>
          <w:lang w:val="it-IT" w:eastAsia="x-none" w:bidi="ar-SA"/>
        </w:rPr>
        <w:tab/>
        <w:t>30 % dell’importo globale entro il termine perentorio fissato per l’iscrizione al campionato di competenza.</w:t>
      </w:r>
    </w:p>
    <w:p w14:paraId="0780CE53" w14:textId="77777777" w:rsidR="00EB62A3" w:rsidRPr="00EB62A3" w:rsidRDefault="004C02B3" w:rsidP="00EB62A3">
      <w:pPr>
        <w:autoSpaceDE w:val="0"/>
        <w:adjustRightInd w:val="0"/>
        <w:contextualSpacing/>
        <w:jc w:val="both"/>
        <w:rPr>
          <w:rFonts w:eastAsia="Calibri" w:cs="Calibri"/>
          <w:szCs w:val="22"/>
          <w:lang w:val="it-IT" w:eastAsia="x-none" w:bidi="ar-SA"/>
        </w:rPr>
      </w:pPr>
      <w:r w:rsidRPr="00EB62A3">
        <w:rPr>
          <w:rFonts w:eastAsia="Calibri" w:cs="Calibri"/>
          <w:b/>
          <w:bCs/>
          <w:szCs w:val="22"/>
          <w:u w:val="single"/>
          <w:lang w:val="it-IT" w:eastAsia="x-none" w:bidi="ar-SA"/>
        </w:rPr>
        <w:t>Seconda rata</w:t>
      </w:r>
      <w:r w:rsidRPr="00EB62A3">
        <w:rPr>
          <w:rFonts w:eastAsia="Calibri" w:cs="Calibri"/>
          <w:szCs w:val="22"/>
          <w:lang w:val="it-IT" w:eastAsia="x-none" w:bidi="ar-SA"/>
        </w:rPr>
        <w:t xml:space="preserve">: </w:t>
      </w:r>
      <w:r w:rsidRPr="00EB62A3">
        <w:rPr>
          <w:rFonts w:eastAsia="Calibri" w:cs="Calibri"/>
          <w:szCs w:val="22"/>
          <w:lang w:val="it-IT" w:eastAsia="x-none" w:bidi="ar-SA"/>
        </w:rPr>
        <w:tab/>
        <w:t>30 % dell’importo globale entro il termine perentorio del 16 novembre 2020</w:t>
      </w:r>
    </w:p>
    <w:p w14:paraId="7377F4FB" w14:textId="77777777" w:rsidR="00EB62A3" w:rsidRPr="00EB62A3" w:rsidRDefault="004C02B3" w:rsidP="00EB62A3">
      <w:pPr>
        <w:autoSpaceDE w:val="0"/>
        <w:adjustRightInd w:val="0"/>
        <w:contextualSpacing/>
        <w:jc w:val="both"/>
        <w:rPr>
          <w:rFonts w:eastAsia="Calibri" w:cs="Calibri"/>
          <w:szCs w:val="22"/>
          <w:lang w:val="it-IT" w:eastAsia="x-none" w:bidi="ar-SA"/>
        </w:rPr>
      </w:pPr>
      <w:r w:rsidRPr="00EB62A3">
        <w:rPr>
          <w:rFonts w:eastAsia="Calibri" w:cs="Calibri"/>
          <w:b/>
          <w:bCs/>
          <w:szCs w:val="22"/>
          <w:u w:val="single"/>
          <w:lang w:val="it-IT" w:eastAsia="x-none" w:bidi="ar-SA"/>
        </w:rPr>
        <w:t>Terza rata</w:t>
      </w:r>
      <w:r w:rsidRPr="00EB62A3">
        <w:rPr>
          <w:rFonts w:eastAsia="Calibri" w:cs="Calibri"/>
          <w:szCs w:val="22"/>
          <w:lang w:val="it-IT" w:eastAsia="x-none" w:bidi="ar-SA"/>
        </w:rPr>
        <w:t xml:space="preserve">: </w:t>
      </w:r>
      <w:r w:rsidRPr="00EB62A3">
        <w:rPr>
          <w:rFonts w:eastAsia="Calibri" w:cs="Calibri"/>
          <w:szCs w:val="22"/>
          <w:lang w:val="it-IT" w:eastAsia="x-none" w:bidi="ar-SA"/>
        </w:rPr>
        <w:tab/>
        <w:t>20 % dell’importo globale entro termine perentorio del 21 Dicembre 2020</w:t>
      </w:r>
    </w:p>
    <w:p w14:paraId="5BFE2F2D" w14:textId="77777777" w:rsidR="00EB62A3" w:rsidRPr="00EB62A3" w:rsidRDefault="004C02B3" w:rsidP="00EB62A3">
      <w:pPr>
        <w:autoSpaceDE w:val="0"/>
        <w:adjustRightInd w:val="0"/>
        <w:contextualSpacing/>
        <w:jc w:val="both"/>
        <w:rPr>
          <w:rFonts w:eastAsia="Calibri" w:cs="Calibri"/>
          <w:szCs w:val="22"/>
          <w:lang w:val="it-IT" w:eastAsia="x-none" w:bidi="ar-SA"/>
        </w:rPr>
      </w:pPr>
      <w:r w:rsidRPr="00EB62A3">
        <w:rPr>
          <w:rFonts w:eastAsia="Calibri" w:cs="Calibri"/>
          <w:b/>
          <w:bCs/>
          <w:szCs w:val="22"/>
          <w:u w:val="single"/>
          <w:lang w:val="it-IT" w:eastAsia="x-none" w:bidi="ar-SA"/>
        </w:rPr>
        <w:t>Quarta rata</w:t>
      </w:r>
      <w:r w:rsidRPr="00EB62A3">
        <w:rPr>
          <w:rFonts w:eastAsia="Calibri" w:cs="Calibri"/>
          <w:szCs w:val="22"/>
          <w:lang w:val="it-IT" w:eastAsia="x-none" w:bidi="ar-SA"/>
        </w:rPr>
        <w:t xml:space="preserve">: </w:t>
      </w:r>
      <w:r w:rsidRPr="00EB62A3">
        <w:rPr>
          <w:rFonts w:eastAsia="Calibri" w:cs="Calibri"/>
          <w:szCs w:val="22"/>
          <w:lang w:val="it-IT" w:eastAsia="x-none" w:bidi="ar-SA"/>
        </w:rPr>
        <w:tab/>
        <w:t>20 % dell’importo globale entro il termine perentorio del 22 Febbraio 2020</w:t>
      </w:r>
    </w:p>
    <w:p w14:paraId="4164C410" w14:textId="77777777" w:rsidR="00EB62A3" w:rsidRPr="00EB62A3" w:rsidRDefault="0069592E" w:rsidP="00EB62A3">
      <w:pPr>
        <w:autoSpaceDE w:val="0"/>
        <w:adjustRightInd w:val="0"/>
        <w:contextualSpacing/>
        <w:jc w:val="both"/>
        <w:rPr>
          <w:rFonts w:eastAsia="Calibri" w:cs="Calibri"/>
          <w:szCs w:val="22"/>
          <w:lang w:val="it-IT" w:eastAsia="x-none" w:bidi="ar-SA"/>
        </w:rPr>
      </w:pPr>
    </w:p>
    <w:p w14:paraId="51C2772C" w14:textId="77777777" w:rsidR="00EB62A3" w:rsidRPr="00EB62A3" w:rsidRDefault="004C02B3" w:rsidP="00EB62A3">
      <w:pPr>
        <w:autoSpaceDE w:val="0"/>
        <w:adjustRightInd w:val="0"/>
        <w:contextualSpacing/>
        <w:jc w:val="both"/>
        <w:rPr>
          <w:rFonts w:asciiTheme="minorHAnsi" w:eastAsiaTheme="minorHAnsi" w:hAnsiTheme="minorHAnsi" w:cstheme="minorHAnsi"/>
          <w:b/>
          <w:bCs/>
          <w:szCs w:val="22"/>
          <w:lang w:val="it-IT" w:bidi="ar-SA"/>
        </w:rPr>
      </w:pPr>
      <w:r w:rsidRPr="00EB62A3">
        <w:rPr>
          <w:rFonts w:asciiTheme="minorHAnsi" w:eastAsiaTheme="minorHAnsi" w:hAnsiTheme="minorHAnsi" w:cstheme="minorHAnsi"/>
          <w:szCs w:val="22"/>
          <w:lang w:val="it-IT" w:bidi="ar-SA"/>
        </w:rPr>
        <w:t xml:space="preserve">Il versamento degli importi di cui </w:t>
      </w:r>
      <w:r w:rsidRPr="00EB62A3">
        <w:rPr>
          <w:rFonts w:asciiTheme="minorHAnsi" w:eastAsiaTheme="minorHAnsi" w:hAnsiTheme="minorHAnsi" w:cstheme="minorHAnsi"/>
          <w:b/>
          <w:bCs/>
          <w:szCs w:val="22"/>
          <w:lang w:val="it-IT" w:bidi="ar-SA"/>
        </w:rPr>
        <w:t>al punto b)</w:t>
      </w:r>
      <w:r w:rsidRPr="00EB62A3">
        <w:rPr>
          <w:rFonts w:asciiTheme="minorHAnsi" w:eastAsiaTheme="minorHAnsi" w:hAnsiTheme="minorHAnsi" w:cstheme="minorHAnsi"/>
          <w:szCs w:val="22"/>
          <w:lang w:val="it-IT" w:bidi="ar-SA"/>
        </w:rPr>
        <w:t xml:space="preserve">, relativo </w:t>
      </w:r>
      <w:r w:rsidRPr="00EB62A3">
        <w:rPr>
          <w:rFonts w:asciiTheme="minorHAnsi" w:eastAsiaTheme="minorHAnsi" w:hAnsiTheme="minorHAnsi" w:cstheme="minorHAnsi"/>
          <w:szCs w:val="22"/>
          <w:u w:val="single"/>
          <w:lang w:val="it-IT" w:bidi="ar-SA"/>
        </w:rPr>
        <w:t>a situazioni debitorie</w:t>
      </w:r>
      <w:r w:rsidRPr="00EB62A3">
        <w:rPr>
          <w:rFonts w:asciiTheme="minorHAnsi" w:eastAsiaTheme="minorHAnsi" w:hAnsiTheme="minorHAnsi" w:cstheme="minorHAnsi"/>
          <w:szCs w:val="22"/>
          <w:lang w:val="it-IT" w:bidi="ar-SA"/>
        </w:rPr>
        <w:t xml:space="preserve"> nei confronti di Enti federali, Società e tesserati residuate a conclusione della Stagione Sportiva 2019/2020, </w:t>
      </w:r>
      <w:r w:rsidRPr="00EB62A3">
        <w:rPr>
          <w:rFonts w:asciiTheme="minorHAnsi" w:eastAsiaTheme="minorHAnsi" w:hAnsiTheme="minorHAnsi" w:cstheme="minorHAnsi"/>
          <w:b/>
          <w:bCs/>
          <w:szCs w:val="22"/>
          <w:lang w:val="it-IT" w:bidi="ar-SA"/>
        </w:rPr>
        <w:t>non rientra nel sistema delle rateizzazioni, ma deve invece essere tassativamente saldato entro il termine ultimo perentorio fissato per l’iscrizione al Campionato di competenza.</w:t>
      </w:r>
    </w:p>
    <w:p w14:paraId="2C62B943" w14:textId="77777777" w:rsidR="00EB62A3" w:rsidRPr="00EB62A3" w:rsidRDefault="0069592E" w:rsidP="00EB62A3">
      <w:pPr>
        <w:autoSpaceDE w:val="0"/>
        <w:adjustRightInd w:val="0"/>
        <w:contextualSpacing/>
        <w:jc w:val="both"/>
        <w:rPr>
          <w:rFonts w:asciiTheme="minorHAnsi" w:eastAsiaTheme="minorHAnsi" w:hAnsiTheme="minorHAnsi" w:cstheme="minorHAnsi"/>
          <w:b/>
          <w:bCs/>
          <w:szCs w:val="22"/>
          <w:lang w:val="it-IT" w:bidi="ar-SA"/>
        </w:rPr>
      </w:pPr>
    </w:p>
    <w:p w14:paraId="626A16DB" w14:textId="77777777" w:rsidR="00EB62A3" w:rsidRPr="00EB62A3" w:rsidRDefault="004C02B3" w:rsidP="00EB62A3">
      <w:pPr>
        <w:autoSpaceDE w:val="0"/>
        <w:adjustRightInd w:val="0"/>
        <w:contextualSpacing/>
        <w:jc w:val="both"/>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 xml:space="preserve">Alla scadenza dei termini perentori del 16 Novembre 2020, del 21 Dicembre 2020 e del 22 Febbraio 2021, il Comitato dovrà provvedere, senza indugio, alle esazioni coattive nei confronti delle Società eventualmente inadempienti, secondo le norme di cui all’art. 53, delle N.O.I.F., e all’art. 30, del Regolamento della Lega Nazionale Dilettanti. </w:t>
      </w:r>
      <w:r w:rsidRPr="00EB62A3">
        <w:rPr>
          <w:rFonts w:asciiTheme="minorHAnsi" w:eastAsiaTheme="minorHAnsi" w:hAnsiTheme="minorHAnsi" w:cstheme="minorHAnsi"/>
          <w:b/>
          <w:bCs/>
          <w:szCs w:val="22"/>
          <w:lang w:val="it-IT" w:bidi="ar-SA"/>
        </w:rPr>
        <w:t>Il mancato versamento dell’eventuale rata iniziale del 30% e degli importi di cui al punto b) entro il termine perentorio fissato per l’iscrizione al Campionato di competenza comporta la mancata iscrizione della Società dal Campionato stesso</w:t>
      </w:r>
      <w:r w:rsidRPr="00EB62A3">
        <w:rPr>
          <w:rFonts w:asciiTheme="minorHAnsi" w:eastAsiaTheme="minorHAnsi" w:hAnsiTheme="minorHAnsi" w:cstheme="minorHAnsi"/>
          <w:szCs w:val="22"/>
          <w:lang w:val="it-IT" w:bidi="ar-SA"/>
        </w:rPr>
        <w:t>.</w:t>
      </w:r>
    </w:p>
    <w:p w14:paraId="1AFBAF65" w14:textId="77777777" w:rsidR="00EB62A3" w:rsidRPr="00EB62A3" w:rsidRDefault="0069592E" w:rsidP="00EB62A3">
      <w:pPr>
        <w:autoSpaceDE w:val="0"/>
        <w:adjustRightInd w:val="0"/>
        <w:contextualSpacing/>
        <w:rPr>
          <w:rFonts w:eastAsia="Calibri" w:cs="Calibri"/>
          <w:szCs w:val="22"/>
          <w:lang w:val="x-none" w:eastAsia="x-none" w:bidi="ar-SA"/>
        </w:rPr>
      </w:pPr>
    </w:p>
    <w:p w14:paraId="44847561" w14:textId="77777777" w:rsidR="00EB62A3" w:rsidRPr="00EB62A3" w:rsidRDefault="004C02B3" w:rsidP="00EB62A3">
      <w:pPr>
        <w:autoSpaceDE w:val="0"/>
        <w:adjustRightInd w:val="0"/>
        <w:contextualSpacing/>
        <w:jc w:val="both"/>
        <w:rPr>
          <w:rFonts w:eastAsia="Calibri" w:cs="Calibri"/>
          <w:szCs w:val="22"/>
          <w:lang w:val="it-IT" w:eastAsia="x-none" w:bidi="ar-SA"/>
        </w:rPr>
      </w:pPr>
      <w:r w:rsidRPr="00EB62A3">
        <w:rPr>
          <w:rFonts w:eastAsia="Calibri" w:cs="Calibri"/>
          <w:szCs w:val="22"/>
          <w:lang w:val="x-none" w:eastAsia="x-none" w:bidi="ar-SA"/>
        </w:rPr>
        <w:t xml:space="preserve">AI fini del corretto assolvimento degli adempimenti per le iscrizioni, è necessario confermare – </w:t>
      </w:r>
      <w:r w:rsidRPr="00EB62A3">
        <w:rPr>
          <w:rFonts w:eastAsia="Calibri" w:cs="Calibri"/>
          <w:b/>
          <w:szCs w:val="22"/>
          <w:lang w:val="x-none" w:eastAsia="x-none" w:bidi="ar-SA"/>
        </w:rPr>
        <w:t xml:space="preserve">a pena di decadenza – </w:t>
      </w:r>
      <w:r w:rsidRPr="00EB62A3">
        <w:rPr>
          <w:rFonts w:eastAsia="Calibri" w:cs="Calibri"/>
          <w:szCs w:val="22"/>
          <w:lang w:val="x-none" w:eastAsia="x-none" w:bidi="ar-SA"/>
        </w:rPr>
        <w:t>la domanda di ammissione al Campionato di competenza entro i termini fissati. Da tener presente, in proposito, che dovrà far fede la data di chiusura della procedura di dematerializzazione comprensiva di conferma di avvenuto pagamento</w:t>
      </w:r>
      <w:r w:rsidRPr="00EB62A3">
        <w:rPr>
          <w:rFonts w:eastAsia="Calibri" w:cs="Calibri"/>
          <w:szCs w:val="22"/>
          <w:lang w:val="it-IT" w:eastAsia="x-none" w:bidi="ar-SA"/>
        </w:rPr>
        <w:t>.</w:t>
      </w:r>
    </w:p>
    <w:p w14:paraId="2897F337" w14:textId="77777777" w:rsidR="00EB62A3" w:rsidRPr="00EB62A3" w:rsidRDefault="0069592E" w:rsidP="00EB62A3">
      <w:pPr>
        <w:autoSpaceDE w:val="0"/>
        <w:adjustRightInd w:val="0"/>
        <w:contextualSpacing/>
        <w:rPr>
          <w:rFonts w:eastAsia="Calibri" w:cs="Calibri"/>
          <w:szCs w:val="22"/>
          <w:lang w:val="x-none" w:eastAsia="x-none" w:bidi="ar-SA"/>
        </w:rPr>
      </w:pPr>
    </w:p>
    <w:p w14:paraId="685A4AD0" w14:textId="77777777" w:rsidR="00EB62A3" w:rsidRPr="00EB62A3" w:rsidRDefault="004C02B3" w:rsidP="00EB62A3">
      <w:pPr>
        <w:autoSpaceDE w:val="0"/>
        <w:adjustRightInd w:val="0"/>
        <w:contextualSpacing/>
        <w:jc w:val="both"/>
        <w:rPr>
          <w:rFonts w:eastAsia="Calibri" w:cs="Calibri"/>
          <w:szCs w:val="22"/>
          <w:lang w:val="x-none" w:eastAsia="x-none" w:bidi="ar-SA"/>
        </w:rPr>
      </w:pPr>
      <w:r w:rsidRPr="00EB62A3">
        <w:rPr>
          <w:rFonts w:eastAsia="Calibri" w:cs="Calibri"/>
          <w:szCs w:val="22"/>
          <w:lang w:val="x-none" w:eastAsia="x-none" w:bidi="ar-SA"/>
        </w:rPr>
        <w:t>Alla data di scadenza, il Comitato procederà alla verifica delle documentazioni pervenute. Le Società che non avranno adempiuto correttamente alle prescrizioni relative all’iscrizione al Campionato di competenza, saranno informate dal Comitato circa le inadempienze riscontrate e avranno la possibilità di regolarizzare le proprie posizioni  entro il termine perentorio che sarà comunicato.</w:t>
      </w:r>
    </w:p>
    <w:p w14:paraId="6AF4F27D" w14:textId="77777777" w:rsidR="00EB62A3" w:rsidRPr="00EB62A3" w:rsidRDefault="004C02B3" w:rsidP="00EB62A3">
      <w:pPr>
        <w:autoSpaceDE w:val="0"/>
        <w:adjustRightInd w:val="0"/>
        <w:jc w:val="both"/>
        <w:rPr>
          <w:rFonts w:eastAsia="Calibri" w:cs="Calibri"/>
          <w:szCs w:val="22"/>
          <w:lang w:val="it-IT" w:eastAsia="it-IT" w:bidi="ar-SA"/>
        </w:rPr>
      </w:pPr>
      <w:r w:rsidRPr="00EB62A3">
        <w:rPr>
          <w:rFonts w:eastAsia="Calibri" w:cs="Calibri"/>
          <w:szCs w:val="22"/>
          <w:lang w:val="it-IT" w:eastAsia="it-IT" w:bidi="ar-SA"/>
        </w:rPr>
        <w:lastRenderedPageBreak/>
        <w:t>Il Consiglio Direttivo del Comitato Regionale deciderà definitivamente sulle ammissioni delle Società ai Campionati della stagione sportiva 2020/21 nel corso di una riunione all’uopo convocata.</w:t>
      </w:r>
    </w:p>
    <w:p w14:paraId="520798F3" w14:textId="77777777" w:rsidR="00EB62A3" w:rsidRPr="00EB62A3" w:rsidRDefault="004C02B3" w:rsidP="00EB62A3">
      <w:pPr>
        <w:autoSpaceDE w:val="0"/>
        <w:adjustRightInd w:val="0"/>
        <w:jc w:val="both"/>
        <w:rPr>
          <w:rFonts w:eastAsia="Calibri" w:cs="Calibri"/>
          <w:b/>
          <w:bCs/>
          <w:szCs w:val="22"/>
          <w:lang w:val="it-IT" w:eastAsia="it-IT" w:bidi="ar-SA"/>
        </w:rPr>
      </w:pPr>
      <w:r w:rsidRPr="00EB62A3">
        <w:rPr>
          <w:rFonts w:eastAsia="Calibri" w:cs="Calibri"/>
          <w:b/>
          <w:bCs/>
          <w:szCs w:val="22"/>
          <w:lang w:val="it-IT" w:eastAsia="it-IT" w:bidi="ar-SA"/>
        </w:rPr>
        <w:t>Le Società di nuova affiliazione dovranno presentare tempestivamente a questo Comitato Regionale la domanda di affiliazione alla F.I.G.C. unitamente alla documentazione richiesta, al fine di poter ottenere la password necessaria agli adempimenti connessi alle domande di iscrizione ai vari Campionati.</w:t>
      </w:r>
      <w:r w:rsidRPr="00EB62A3">
        <w:rPr>
          <w:rFonts w:cs="Calibri"/>
          <w:szCs w:val="22"/>
          <w:lang w:val="it-IT" w:eastAsia="it-IT" w:bidi="ar-SA"/>
        </w:rPr>
        <w:t xml:space="preserve">                                           </w:t>
      </w:r>
    </w:p>
    <w:p w14:paraId="08837FB7" w14:textId="77777777" w:rsidR="00EB62A3" w:rsidRPr="00EB62A3" w:rsidRDefault="004C02B3" w:rsidP="00EB62A3">
      <w:pPr>
        <w:numPr>
          <w:ilvl w:val="0"/>
          <w:numId w:val="8"/>
        </w:numPr>
        <w:tabs>
          <w:tab w:val="left" w:pos="709"/>
        </w:tabs>
        <w:spacing w:before="0" w:after="0" w:line="300" w:lineRule="exact"/>
        <w:jc w:val="both"/>
        <w:rPr>
          <w:rFonts w:cs="Calibri"/>
          <w:i/>
          <w:szCs w:val="22"/>
          <w:u w:val="single"/>
          <w:lang w:val="it-IT" w:eastAsia="it-IT" w:bidi="ar-SA"/>
        </w:rPr>
      </w:pPr>
      <w:r w:rsidRPr="00EB62A3">
        <w:rPr>
          <w:rFonts w:cs="Calibri"/>
          <w:i/>
          <w:szCs w:val="22"/>
          <w:u w:val="single"/>
          <w:lang w:val="it-IT" w:eastAsia="it-IT" w:bidi="ar-SA"/>
        </w:rPr>
        <w:t>Alle domande di iscrizione dovranno essere obbligatoriamente allegati, pena la non ricevibilità delle domande stesse:</w:t>
      </w:r>
    </w:p>
    <w:p w14:paraId="37C7565D" w14:textId="77777777" w:rsidR="00EB62A3" w:rsidRPr="00EB62A3" w:rsidRDefault="004C02B3" w:rsidP="00EB62A3">
      <w:pPr>
        <w:numPr>
          <w:ilvl w:val="0"/>
          <w:numId w:val="9"/>
        </w:numPr>
        <w:spacing w:before="0" w:after="0" w:line="300" w:lineRule="exact"/>
        <w:jc w:val="both"/>
        <w:rPr>
          <w:rFonts w:cs="Calibri"/>
          <w:b/>
          <w:color w:val="000000"/>
          <w:szCs w:val="22"/>
          <w:lang w:eastAsia="it-IT" w:bidi="ar-SA"/>
        </w:rPr>
      </w:pPr>
      <w:r w:rsidRPr="00EB62A3">
        <w:rPr>
          <w:rFonts w:cs="Calibri"/>
          <w:b/>
          <w:color w:val="000000"/>
          <w:szCs w:val="22"/>
          <w:lang w:eastAsia="it-IT" w:bidi="ar-SA"/>
        </w:rPr>
        <w:t>PAGAMENTO ON LINE a mezzo:</w:t>
      </w:r>
    </w:p>
    <w:p w14:paraId="7549012D" w14:textId="77777777" w:rsidR="00EB62A3" w:rsidRPr="00EB62A3" w:rsidRDefault="004C02B3" w:rsidP="00EB62A3">
      <w:pPr>
        <w:numPr>
          <w:ilvl w:val="0"/>
          <w:numId w:val="7"/>
        </w:numPr>
        <w:tabs>
          <w:tab w:val="left" w:pos="709"/>
          <w:tab w:val="left" w:pos="7859"/>
        </w:tabs>
        <w:spacing w:before="0" w:after="0" w:line="300" w:lineRule="exact"/>
        <w:contextualSpacing/>
        <w:rPr>
          <w:rFonts w:eastAsia="Calibri" w:cs="Calibri"/>
          <w:b/>
          <w:color w:val="000000"/>
          <w:szCs w:val="22"/>
          <w:lang w:val="x-none" w:eastAsia="x-none" w:bidi="ar-SA"/>
        </w:rPr>
      </w:pPr>
      <w:r w:rsidRPr="00EB62A3">
        <w:rPr>
          <w:rFonts w:eastAsia="Calibri" w:cs="Calibri"/>
          <w:b/>
          <w:color w:val="000000"/>
          <w:szCs w:val="22"/>
          <w:lang w:val="it-IT" w:eastAsia="x-none" w:bidi="ar-SA"/>
        </w:rPr>
        <w:t>MAV light bancario</w:t>
      </w:r>
    </w:p>
    <w:p w14:paraId="0CBF21EC" w14:textId="77777777" w:rsidR="00EB62A3" w:rsidRPr="00EB62A3" w:rsidRDefault="004C02B3" w:rsidP="00EB62A3">
      <w:pPr>
        <w:numPr>
          <w:ilvl w:val="0"/>
          <w:numId w:val="7"/>
        </w:numPr>
        <w:tabs>
          <w:tab w:val="left" w:pos="709"/>
          <w:tab w:val="left" w:pos="7859"/>
        </w:tabs>
        <w:spacing w:before="0" w:after="0" w:line="300" w:lineRule="exact"/>
        <w:contextualSpacing/>
        <w:rPr>
          <w:rFonts w:eastAsia="Calibri" w:cs="Calibri"/>
          <w:b/>
          <w:color w:val="000000"/>
          <w:szCs w:val="22"/>
          <w:lang w:val="x-none" w:eastAsia="x-none" w:bidi="ar-SA"/>
        </w:rPr>
      </w:pPr>
      <w:r w:rsidRPr="00EB62A3">
        <w:rPr>
          <w:rFonts w:eastAsia="Calibri" w:cs="Calibri"/>
          <w:b/>
          <w:color w:val="000000"/>
          <w:szCs w:val="22"/>
          <w:lang w:val="it-IT" w:eastAsia="x-none" w:bidi="ar-SA"/>
        </w:rPr>
        <w:t>MAV light SisalPay</w:t>
      </w:r>
    </w:p>
    <w:p w14:paraId="1B8516E8" w14:textId="77777777" w:rsidR="00EB62A3" w:rsidRPr="00EB62A3" w:rsidRDefault="004C02B3" w:rsidP="00EB62A3">
      <w:pPr>
        <w:numPr>
          <w:ilvl w:val="0"/>
          <w:numId w:val="7"/>
        </w:numPr>
        <w:tabs>
          <w:tab w:val="left" w:pos="709"/>
          <w:tab w:val="left" w:pos="7859"/>
        </w:tabs>
        <w:spacing w:before="0" w:after="0" w:line="300" w:lineRule="exact"/>
        <w:contextualSpacing/>
        <w:rPr>
          <w:rFonts w:eastAsia="Calibri" w:cs="Calibri"/>
          <w:b/>
          <w:color w:val="000000"/>
          <w:szCs w:val="22"/>
          <w:lang w:val="x-none" w:eastAsia="x-none" w:bidi="ar-SA"/>
        </w:rPr>
      </w:pPr>
      <w:r w:rsidRPr="00EB62A3">
        <w:rPr>
          <w:rFonts w:eastAsia="Calibri" w:cs="Calibri"/>
          <w:b/>
          <w:color w:val="000000"/>
          <w:szCs w:val="22"/>
          <w:lang w:val="it-IT" w:eastAsia="x-none" w:bidi="ar-SA"/>
        </w:rPr>
        <w:t>Carta di Credito, mybank</w:t>
      </w:r>
    </w:p>
    <w:p w14:paraId="5BCC7049" w14:textId="77777777" w:rsidR="00EB62A3" w:rsidRPr="00EB62A3" w:rsidRDefault="0069592E" w:rsidP="00EB62A3">
      <w:pPr>
        <w:tabs>
          <w:tab w:val="left" w:pos="709"/>
          <w:tab w:val="left" w:pos="7859"/>
        </w:tabs>
        <w:spacing w:line="300" w:lineRule="exact"/>
        <w:ind w:left="720"/>
        <w:contextualSpacing/>
        <w:rPr>
          <w:rFonts w:eastAsia="Calibri" w:cs="Calibri"/>
          <w:b/>
          <w:szCs w:val="22"/>
          <w:lang w:val="it-IT" w:eastAsia="x-none" w:bidi="ar-SA"/>
        </w:rPr>
      </w:pPr>
    </w:p>
    <w:p w14:paraId="4CFC8E97" w14:textId="77777777" w:rsidR="00EB62A3" w:rsidRPr="00EB62A3" w:rsidRDefault="004C02B3" w:rsidP="00EB62A3">
      <w:pPr>
        <w:tabs>
          <w:tab w:val="left" w:pos="1689"/>
          <w:tab w:val="left" w:pos="5102"/>
          <w:tab w:val="left" w:pos="7859"/>
        </w:tabs>
        <w:spacing w:line="300" w:lineRule="exact"/>
        <w:jc w:val="both"/>
        <w:rPr>
          <w:rFonts w:cs="Calibri"/>
          <w:szCs w:val="22"/>
          <w:lang w:val="it-IT" w:eastAsia="it-IT" w:bidi="ar-SA"/>
        </w:rPr>
      </w:pPr>
      <w:r w:rsidRPr="00EB62A3">
        <w:rPr>
          <w:rFonts w:cs="Calibri"/>
          <w:szCs w:val="22"/>
          <w:lang w:val="it-IT" w:eastAsia="it-IT" w:bidi="ar-SA"/>
        </w:rPr>
        <w:t>Gli importi devono essere comprensivi di quanto dovuto per l’iscrizione al campionato o ai campionati ai quali si intende partecipare; tali quote potranno essere diminuite dell’eventuale somma a credito, mentre dovranno essere obbligatoriamente aumentate dell’eventuale somma a debito risultante dall’estratto conto societario all’uopo inviato da questo comitato regionale e del premio per l’assicurazione obbligatoria per dirigenti e calciatori.</w:t>
      </w:r>
    </w:p>
    <w:p w14:paraId="0FF70A2E" w14:textId="77777777" w:rsidR="00EB62A3" w:rsidRPr="00EB62A3" w:rsidRDefault="004C02B3" w:rsidP="00EB62A3">
      <w:pPr>
        <w:tabs>
          <w:tab w:val="left" w:pos="1689"/>
          <w:tab w:val="left" w:pos="5102"/>
          <w:tab w:val="left" w:pos="7859"/>
        </w:tabs>
        <w:spacing w:line="300" w:lineRule="exact"/>
        <w:jc w:val="both"/>
        <w:rPr>
          <w:rFonts w:cs="Calibri"/>
          <w:b/>
          <w:i/>
          <w:szCs w:val="22"/>
          <w:lang w:val="it-IT" w:eastAsia="it-IT" w:bidi="ar-SA"/>
        </w:rPr>
      </w:pPr>
      <w:r w:rsidRPr="00EB62A3">
        <w:rPr>
          <w:rFonts w:cs="Calibri"/>
          <w:b/>
          <w:i/>
          <w:szCs w:val="22"/>
          <w:lang w:val="it-IT" w:eastAsia="it-IT" w:bidi="ar-SA"/>
        </w:rPr>
        <w:t xml:space="preserve">Attenzione: </w:t>
      </w:r>
      <w:bookmarkStart w:id="31" w:name="_Hlk11067651"/>
      <w:r w:rsidRPr="00EB62A3">
        <w:rPr>
          <w:rFonts w:cs="Calibri"/>
          <w:b/>
          <w:i/>
          <w:szCs w:val="22"/>
          <w:lang w:val="it-IT" w:eastAsia="it-IT" w:bidi="ar-SA"/>
        </w:rPr>
        <w:t xml:space="preserve">le società di nuova affiliazione dovranno versare in conto spese assicurative (giocatori e dirigenti), la quota aggiuntiva di euro 1000,00 (mille); </w:t>
      </w:r>
      <w:bookmarkEnd w:id="31"/>
      <w:r w:rsidRPr="00EB62A3">
        <w:rPr>
          <w:rFonts w:cs="Calibri"/>
          <w:b/>
          <w:i/>
          <w:szCs w:val="22"/>
          <w:lang w:val="it-IT" w:eastAsia="it-IT" w:bidi="ar-SA"/>
        </w:rPr>
        <w:t>quota ridotta ad euro 500,00 (cinquecento), se trattasi di società di “calcio a cinque”.</w:t>
      </w:r>
    </w:p>
    <w:p w14:paraId="134E3997" w14:textId="77777777" w:rsidR="00EB62A3" w:rsidRPr="00EB62A3" w:rsidRDefault="004C02B3" w:rsidP="00EB62A3">
      <w:pPr>
        <w:tabs>
          <w:tab w:val="left" w:pos="1689"/>
          <w:tab w:val="left" w:pos="5102"/>
          <w:tab w:val="left" w:pos="7859"/>
        </w:tabs>
        <w:spacing w:line="300" w:lineRule="exact"/>
        <w:rPr>
          <w:rFonts w:cs="Calibri"/>
          <w:b/>
          <w:szCs w:val="22"/>
          <w:lang w:val="it-IT" w:eastAsia="it-IT" w:bidi="ar-SA"/>
        </w:rPr>
      </w:pPr>
      <w:r w:rsidRPr="00EB62A3">
        <w:rPr>
          <w:rFonts w:cs="Calibri"/>
          <w:b/>
          <w:szCs w:val="22"/>
          <w:lang w:val="it-IT" w:eastAsia="it-IT" w:bidi="ar-SA"/>
        </w:rPr>
        <w:t>2. Campo di giuoco, disponibilità</w:t>
      </w:r>
    </w:p>
    <w:p w14:paraId="3B041625" w14:textId="77777777" w:rsidR="00EB62A3" w:rsidRPr="00EB62A3" w:rsidRDefault="004C02B3" w:rsidP="00EB62A3">
      <w:pPr>
        <w:autoSpaceDE w:val="0"/>
        <w:adjustRightInd w:val="0"/>
        <w:contextualSpacing/>
        <w:jc w:val="both"/>
        <w:rPr>
          <w:rFonts w:asciiTheme="minorHAnsi" w:eastAsia="Calibri" w:hAnsiTheme="minorHAnsi" w:cstheme="minorHAnsi"/>
          <w:szCs w:val="22"/>
          <w:lang w:val="it-IT" w:eastAsia="x-none" w:bidi="ar-SA"/>
        </w:rPr>
      </w:pPr>
      <w:r w:rsidRPr="00EB62A3">
        <w:rPr>
          <w:rFonts w:asciiTheme="minorHAnsi" w:eastAsiaTheme="minorHAnsi" w:hAnsiTheme="minorHAnsi" w:cstheme="minorHAnsi"/>
          <w:szCs w:val="22"/>
          <w:lang w:val="it-IT" w:bidi="ar-SA"/>
        </w:rPr>
        <w:t xml:space="preserve">Si ricorda che, all’atto dell’iscrizione ai Campionati, le Società dovranno indicare la disponibilità di un campo da gioco ove disputare le gare ufficiali. Al fine di garantire il regolare svolgimento delle manifestazioni, è </w:t>
      </w:r>
      <w:r w:rsidRPr="00EB62A3">
        <w:rPr>
          <w:rFonts w:asciiTheme="minorHAnsi" w:eastAsiaTheme="minorHAnsi" w:hAnsiTheme="minorHAnsi" w:cstheme="minorHAnsi"/>
          <w:b/>
          <w:bCs/>
          <w:szCs w:val="22"/>
          <w:lang w:val="it-IT" w:bidi="ar-SA"/>
        </w:rPr>
        <w:t xml:space="preserve">necessario </w:t>
      </w:r>
      <w:r w:rsidRPr="00EB62A3">
        <w:rPr>
          <w:rFonts w:asciiTheme="minorHAnsi" w:eastAsiaTheme="minorHAnsi" w:hAnsiTheme="minorHAnsi" w:cstheme="minorHAnsi"/>
          <w:szCs w:val="22"/>
          <w:lang w:val="it-IT" w:bidi="ar-SA"/>
        </w:rPr>
        <w:t xml:space="preserve">che per l’impianto sportivo, </w:t>
      </w:r>
      <w:r w:rsidRPr="00EB62A3">
        <w:rPr>
          <w:rFonts w:asciiTheme="minorHAnsi" w:eastAsiaTheme="minorHAnsi" w:hAnsiTheme="minorHAnsi" w:cstheme="minorHAnsi"/>
          <w:b/>
          <w:bCs/>
          <w:szCs w:val="22"/>
          <w:lang w:val="it-IT" w:bidi="ar-SA"/>
        </w:rPr>
        <w:t>oltre alla omologazione da parte del Comitato Regionale</w:t>
      </w:r>
      <w:r w:rsidRPr="00EB62A3">
        <w:rPr>
          <w:rFonts w:asciiTheme="minorHAnsi" w:eastAsiaTheme="minorHAnsi" w:hAnsiTheme="minorHAnsi" w:cstheme="minorHAnsi"/>
          <w:szCs w:val="22"/>
          <w:lang w:val="it-IT" w:bidi="ar-SA"/>
        </w:rPr>
        <w:t xml:space="preserve">, sia stato rilasciato dal rispettivo Comune di appartenenza </w:t>
      </w:r>
      <w:r w:rsidRPr="00EB62A3">
        <w:rPr>
          <w:rFonts w:asciiTheme="minorHAnsi" w:eastAsiaTheme="minorHAnsi" w:hAnsiTheme="minorHAnsi" w:cstheme="minorHAnsi"/>
          <w:b/>
          <w:bCs/>
          <w:szCs w:val="22"/>
          <w:lang w:val="it-IT" w:bidi="ar-SA"/>
        </w:rPr>
        <w:t>ovvero dall’Ente proprietario dell’impianto</w:t>
      </w:r>
      <w:r w:rsidRPr="00EB62A3">
        <w:rPr>
          <w:rFonts w:asciiTheme="minorHAnsi" w:eastAsiaTheme="minorHAnsi" w:hAnsiTheme="minorHAnsi" w:cstheme="minorHAnsi"/>
          <w:szCs w:val="22"/>
          <w:lang w:val="it-IT" w:bidi="ar-SA"/>
        </w:rPr>
        <w:t>, come da modello allegato che sarà a disposizione delle Società in forma telematica, l’attestato di completa idoneità - sia dal punto di vista normativo sulla sicurezza che sull’agibilità - del campo di giuoco e degli annessi servizi e strutture a corredo</w:t>
      </w:r>
    </w:p>
    <w:p w14:paraId="26D25D70" w14:textId="77777777" w:rsidR="00EB62A3" w:rsidRPr="00EB62A3" w:rsidRDefault="004C02B3" w:rsidP="00EB62A3">
      <w:pPr>
        <w:tabs>
          <w:tab w:val="left" w:pos="1689"/>
          <w:tab w:val="left" w:pos="5102"/>
          <w:tab w:val="left" w:pos="7859"/>
        </w:tabs>
        <w:spacing w:line="300" w:lineRule="exact"/>
        <w:rPr>
          <w:rFonts w:eastAsia="Calibri" w:cs="Calibri"/>
          <w:b/>
          <w:bCs/>
          <w:szCs w:val="22"/>
          <w:lang w:val="it-IT" w:bidi="ar-SA"/>
        </w:rPr>
      </w:pPr>
      <w:r w:rsidRPr="00EB62A3">
        <w:rPr>
          <w:rFonts w:cs="Calibri"/>
          <w:b/>
          <w:szCs w:val="22"/>
          <w:lang w:val="it-IT" w:eastAsia="it-IT" w:bidi="ar-SA"/>
        </w:rPr>
        <w:t xml:space="preserve">Si ricorda alle Società quanto prevede l’art. 19 delle N.O.I.F. </w:t>
      </w:r>
    </w:p>
    <w:p w14:paraId="6F575CEA" w14:textId="77777777" w:rsidR="00EB62A3" w:rsidRPr="00EB62A3" w:rsidRDefault="004C02B3" w:rsidP="00EB62A3">
      <w:pPr>
        <w:autoSpaceDE w:val="0"/>
        <w:adjustRightInd w:val="0"/>
        <w:spacing w:before="0" w:after="0" w:line="240" w:lineRule="auto"/>
        <w:rPr>
          <w:rFonts w:eastAsia="Calibri" w:cs="Calibri"/>
          <w:b/>
          <w:bCs/>
          <w:szCs w:val="22"/>
          <w:lang w:eastAsia="it-IT" w:bidi="ar-SA"/>
        </w:rPr>
      </w:pPr>
      <w:r w:rsidRPr="00EB62A3">
        <w:rPr>
          <w:rFonts w:eastAsia="Calibri" w:cs="Calibri"/>
          <w:b/>
          <w:bCs/>
          <w:szCs w:val="22"/>
          <w:lang w:eastAsia="it-IT" w:bidi="ar-SA"/>
        </w:rPr>
        <w:t>Art. 19</w:t>
      </w:r>
    </w:p>
    <w:p w14:paraId="059464F0" w14:textId="77777777" w:rsidR="00EB62A3" w:rsidRPr="00EB62A3" w:rsidRDefault="004C02B3" w:rsidP="00EB62A3">
      <w:pPr>
        <w:autoSpaceDE w:val="0"/>
        <w:adjustRightInd w:val="0"/>
        <w:spacing w:before="0" w:after="0" w:line="240" w:lineRule="auto"/>
        <w:rPr>
          <w:rFonts w:eastAsia="Calibri" w:cs="Calibri"/>
          <w:b/>
          <w:bCs/>
          <w:szCs w:val="22"/>
          <w:lang w:eastAsia="it-IT" w:bidi="ar-SA"/>
        </w:rPr>
      </w:pPr>
      <w:r w:rsidRPr="00EB62A3">
        <w:rPr>
          <w:rFonts w:eastAsia="Calibri" w:cs="Calibri"/>
          <w:b/>
          <w:bCs/>
          <w:szCs w:val="22"/>
          <w:lang w:eastAsia="it-IT" w:bidi="ar-SA"/>
        </w:rPr>
        <w:t>Impianto sportivo</w:t>
      </w:r>
    </w:p>
    <w:p w14:paraId="28F0FC44" w14:textId="77777777" w:rsidR="00EB62A3" w:rsidRPr="00EB62A3" w:rsidRDefault="004C02B3" w:rsidP="00EB62A3">
      <w:pPr>
        <w:numPr>
          <w:ilvl w:val="0"/>
          <w:numId w:val="14"/>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Le società debbono svolgere la loro attività sportiva nell’impianto sportivo dichiarato disponibile all’atto della iscrizione al Campionato. L’impianto sportivo, dotato dei requisiti richiesti, deve essere ubicato nel Comune in cui le società hanno la propria sede sociale;</w:t>
      </w:r>
    </w:p>
    <w:p w14:paraId="400A9592" w14:textId="77777777" w:rsidR="00EB62A3" w:rsidRPr="00EB62A3" w:rsidRDefault="004C02B3" w:rsidP="00EB62A3">
      <w:pPr>
        <w:numPr>
          <w:ilvl w:val="0"/>
          <w:numId w:val="14"/>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In ambito professionistico, l’utilizzo di un impianto sportivo ubicato in un Comune diverso, è regolato dalle norme sulle Licenze Nazionali, emanate annualmente dal Consiglio Federale.</w:t>
      </w:r>
    </w:p>
    <w:p w14:paraId="7118C5D9" w14:textId="77777777" w:rsidR="00EB62A3" w:rsidRPr="00EB62A3" w:rsidRDefault="004C02B3" w:rsidP="00EB62A3">
      <w:pPr>
        <w:numPr>
          <w:ilvl w:val="0"/>
          <w:numId w:val="14"/>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In ambito professionistico, le Leghe, su richiesta delle società o d’ufficio, in situazioni eccezionali e di assoluta urgenza correlate alla singola gara, possono disporre secondo la rispettiva competenza e per fondati motivi, che le medesime società svolgano la loro attività in impianti diversi.</w:t>
      </w:r>
    </w:p>
    <w:p w14:paraId="5E6AFE6E" w14:textId="77777777" w:rsidR="00EB62A3" w:rsidRPr="00EB62A3" w:rsidRDefault="004C02B3" w:rsidP="00EB62A3">
      <w:pPr>
        <w:numPr>
          <w:ilvl w:val="0"/>
          <w:numId w:val="14"/>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 xml:space="preserve">In ambito dilettantistico e di settore giovanile, su richiesta delle società, la L.N.D., i Comitati e le Divisioni, secondo la rispettiva competenza, possono autorizzare le medesime società, in via eccezionale e per fondati motivi, anche per situazioni di urgenza correlate alla singola gara, a svolgere la loro attività in impianti diversi e, per le società partecipanti al Campionato Nazionale di Serie D e </w:t>
      </w:r>
      <w:r w:rsidRPr="00EB62A3">
        <w:rPr>
          <w:rFonts w:asciiTheme="minorHAnsi" w:eastAsiaTheme="minorHAnsi" w:hAnsiTheme="minorHAnsi" w:cstheme="minorHAnsi"/>
          <w:szCs w:val="22"/>
          <w:lang w:val="it-IT" w:bidi="ar-SA"/>
        </w:rPr>
        <w:lastRenderedPageBreak/>
        <w:t>ai Campionati Nazionali di Calcio Femminile, necessariamente non al di fuori della Provincia in cui ha sede la società, ovvero in Comune confinante di Provincie e/o Regioni diverse.</w:t>
      </w:r>
    </w:p>
    <w:p w14:paraId="49AFB1AE" w14:textId="77777777" w:rsidR="00EB62A3" w:rsidRPr="00EB62A3" w:rsidRDefault="004C02B3" w:rsidP="00EB62A3">
      <w:pPr>
        <w:autoSpaceDE w:val="0"/>
        <w:autoSpaceDN w:val="0"/>
        <w:adjustRightInd w:val="0"/>
        <w:spacing w:before="0" w:after="0" w:line="240" w:lineRule="auto"/>
        <w:ind w:left="708"/>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La Divisione Calcio a Cinque può autorizzare, in caso di mancanza di struttura idonea, le società</w:t>
      </w:r>
    </w:p>
    <w:p w14:paraId="74403361" w14:textId="77777777" w:rsidR="00EB62A3" w:rsidRPr="00EB62A3" w:rsidRDefault="004C02B3" w:rsidP="00EB62A3">
      <w:pPr>
        <w:autoSpaceDE w:val="0"/>
        <w:autoSpaceDN w:val="0"/>
        <w:adjustRightInd w:val="0"/>
        <w:spacing w:before="0" w:after="0" w:line="240" w:lineRule="auto"/>
        <w:ind w:left="708"/>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che hanno l’obbligatorietà di giocare su campi coperti a svolgere la propria attività in impianti</w:t>
      </w:r>
    </w:p>
    <w:p w14:paraId="5E0001E7" w14:textId="77777777" w:rsidR="00EB62A3" w:rsidRPr="00EB62A3" w:rsidRDefault="004C02B3" w:rsidP="00EB62A3">
      <w:pPr>
        <w:autoSpaceDE w:val="0"/>
        <w:autoSpaceDN w:val="0"/>
        <w:adjustRightInd w:val="0"/>
        <w:spacing w:before="0" w:after="0" w:line="240" w:lineRule="auto"/>
        <w:ind w:left="708"/>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sportivi di province limitrofe, dotati di campi coperti.</w:t>
      </w:r>
    </w:p>
    <w:p w14:paraId="4155E9E3" w14:textId="77777777" w:rsidR="00EB62A3" w:rsidRPr="00EB62A3" w:rsidRDefault="0069592E" w:rsidP="00EB62A3">
      <w:pPr>
        <w:autoSpaceDE w:val="0"/>
        <w:autoSpaceDN w:val="0"/>
        <w:adjustRightInd w:val="0"/>
        <w:spacing w:before="0" w:after="0" w:line="240" w:lineRule="auto"/>
        <w:rPr>
          <w:rFonts w:ascii="Times New Roman" w:eastAsiaTheme="minorHAnsi" w:hAnsi="Times New Roman"/>
          <w:sz w:val="24"/>
          <w:szCs w:val="24"/>
          <w:lang w:val="it-IT" w:bidi="ar-SA"/>
        </w:rPr>
      </w:pPr>
    </w:p>
    <w:p w14:paraId="17FA83AE" w14:textId="77777777" w:rsidR="00EB62A3" w:rsidRPr="00EB62A3" w:rsidRDefault="004C02B3" w:rsidP="00EB62A3">
      <w:pPr>
        <w:numPr>
          <w:ilvl w:val="0"/>
          <w:numId w:val="14"/>
        </w:numPr>
        <w:autoSpaceDE w:val="0"/>
        <w:autoSpaceDN w:val="0"/>
        <w:adjustRightInd w:val="0"/>
        <w:spacing w:before="0" w:after="0" w:line="240" w:lineRule="auto"/>
        <w:contextualSpacing/>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In caso di mancato accoglimento dell’istanza di cui ai commi 3 e 4, le società possono chiedere il riesame della stessa:</w:t>
      </w:r>
    </w:p>
    <w:p w14:paraId="009A785E" w14:textId="77777777" w:rsidR="00EB62A3" w:rsidRPr="00EB62A3" w:rsidRDefault="004C02B3" w:rsidP="00EB62A3">
      <w:pPr>
        <w:autoSpaceDE w:val="0"/>
        <w:autoSpaceDN w:val="0"/>
        <w:adjustRightInd w:val="0"/>
        <w:spacing w:before="0" w:after="0" w:line="240" w:lineRule="auto"/>
        <w:ind w:firstLine="708"/>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 al Consiglio Federale se sono società del settore professionistico;</w:t>
      </w:r>
    </w:p>
    <w:p w14:paraId="41084C92" w14:textId="77777777" w:rsidR="00EB62A3" w:rsidRPr="00EB62A3" w:rsidRDefault="004C02B3" w:rsidP="00EB62A3">
      <w:pPr>
        <w:autoSpaceDE w:val="0"/>
        <w:autoSpaceDN w:val="0"/>
        <w:adjustRightInd w:val="0"/>
        <w:spacing w:before="0" w:after="0" w:line="240" w:lineRule="auto"/>
        <w:ind w:firstLine="708"/>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 al Consiglio Direttivo della Lega Nazionale Dilettanti se sono società del settore dilettantistico o</w:t>
      </w:r>
    </w:p>
    <w:p w14:paraId="766E4D23" w14:textId="77777777" w:rsidR="00EB62A3" w:rsidRPr="00EB62A3" w:rsidRDefault="004C02B3" w:rsidP="00EB62A3">
      <w:pPr>
        <w:autoSpaceDE w:val="0"/>
        <w:autoSpaceDN w:val="0"/>
        <w:adjustRightInd w:val="0"/>
        <w:spacing w:before="0" w:after="0" w:line="240" w:lineRule="auto"/>
        <w:ind w:firstLine="708"/>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 xml:space="preserve">  di settore giovanile;</w:t>
      </w:r>
    </w:p>
    <w:p w14:paraId="009223B1" w14:textId="77777777" w:rsidR="00EB62A3" w:rsidRPr="00EB62A3" w:rsidRDefault="004C02B3" w:rsidP="00EB62A3">
      <w:pPr>
        <w:autoSpaceDE w:val="0"/>
        <w:autoSpaceDN w:val="0"/>
        <w:adjustRightInd w:val="0"/>
        <w:spacing w:before="0" w:after="0" w:line="240" w:lineRule="auto"/>
        <w:ind w:left="708"/>
        <w:jc w:val="both"/>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 al Consiglio Direttivo della Divisione Calcio Femminile, se sono società partecipanti ai Campionati      Nazionali Femminili.</w:t>
      </w:r>
    </w:p>
    <w:p w14:paraId="016FE70A" w14:textId="77777777" w:rsidR="00EB62A3" w:rsidRPr="00EB62A3" w:rsidRDefault="0069592E" w:rsidP="00EB62A3">
      <w:pPr>
        <w:autoSpaceDE w:val="0"/>
        <w:autoSpaceDN w:val="0"/>
        <w:adjustRightInd w:val="0"/>
        <w:spacing w:before="0" w:after="0" w:line="240" w:lineRule="auto"/>
        <w:ind w:left="708"/>
        <w:jc w:val="both"/>
        <w:rPr>
          <w:rFonts w:asciiTheme="minorHAnsi" w:eastAsiaTheme="minorHAnsi" w:hAnsiTheme="minorHAnsi" w:cstheme="minorHAnsi"/>
          <w:szCs w:val="22"/>
          <w:lang w:val="it-IT" w:bidi="ar-SA"/>
        </w:rPr>
      </w:pPr>
    </w:p>
    <w:p w14:paraId="3CFF24C7" w14:textId="77777777" w:rsidR="00EB62A3" w:rsidRPr="00EB62A3" w:rsidRDefault="004C02B3" w:rsidP="00EB62A3">
      <w:pPr>
        <w:numPr>
          <w:ilvl w:val="0"/>
          <w:numId w:val="14"/>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Salvo deroga, per quanto di competenza della Federazione, delle Leghe, dei Comitati e delle Divisioni, non può essere considerato nella disponibilità di una società un impianto sportivo che sia già a disposizione di altra.</w:t>
      </w:r>
    </w:p>
    <w:p w14:paraId="2332C9D6" w14:textId="6800CE2F" w:rsidR="00EB62A3" w:rsidRPr="00EB62A3" w:rsidRDefault="004C02B3" w:rsidP="00EB62A3">
      <w:pPr>
        <w:numPr>
          <w:ilvl w:val="0"/>
          <w:numId w:val="14"/>
        </w:numPr>
        <w:autoSpaceDE w:val="0"/>
        <w:autoSpaceDN w:val="0"/>
        <w:adjustRightInd w:val="0"/>
        <w:spacing w:before="0" w:after="0" w:line="240" w:lineRule="auto"/>
        <w:contextualSpacing/>
        <w:jc w:val="both"/>
        <w:rPr>
          <w:rFonts w:asciiTheme="minorHAnsi" w:eastAsiaTheme="minorHAnsi" w:hAnsiTheme="minorHAnsi" w:cstheme="minorHAnsi"/>
          <w:szCs w:val="22"/>
          <w:lang w:val="it-IT" w:bidi="ar-SA"/>
        </w:rPr>
      </w:pPr>
      <w:r w:rsidRPr="00EB62A3">
        <w:rPr>
          <w:rFonts w:asciiTheme="minorHAnsi" w:eastAsiaTheme="minorHAnsi" w:hAnsiTheme="minorHAnsi" w:cstheme="minorHAnsi"/>
          <w:szCs w:val="22"/>
          <w:lang w:val="it-IT" w:bidi="ar-SA"/>
        </w:rPr>
        <w:t>In deroga a quanto previsto dal comma 1 le società della Divisione Calcio Femminile, sino al 30 giugno 2020, possono utilizzare impianti sportivi ubicati anche al di fuori del Comune in cui la società ha la sede sociale purché ubicati nella medesima regione o in province limitrofe a quella</w:t>
      </w:r>
      <w:r w:rsidR="00E031E4">
        <w:rPr>
          <w:rFonts w:asciiTheme="minorHAnsi" w:eastAsiaTheme="minorHAnsi" w:hAnsiTheme="minorHAnsi" w:cstheme="minorHAnsi"/>
          <w:szCs w:val="22"/>
          <w:lang w:val="it-IT" w:bidi="ar-SA"/>
        </w:rPr>
        <w:t xml:space="preserve"> </w:t>
      </w:r>
      <w:r w:rsidRPr="00EB62A3">
        <w:rPr>
          <w:rFonts w:asciiTheme="minorHAnsi" w:eastAsiaTheme="minorHAnsi" w:hAnsiTheme="minorHAnsi" w:cstheme="minorHAnsi"/>
          <w:szCs w:val="22"/>
          <w:lang w:val="it-IT" w:bidi="ar-SA"/>
        </w:rPr>
        <w:t>ove ha sede la società, ancorché di altra regione.</w:t>
      </w:r>
    </w:p>
    <w:p w14:paraId="6E75D24F" w14:textId="77777777" w:rsidR="00EB62A3" w:rsidRPr="00EB62A3" w:rsidRDefault="004C02B3" w:rsidP="00EB62A3">
      <w:pPr>
        <w:pBdr>
          <w:top w:val="single" w:sz="4" w:space="1" w:color="auto"/>
          <w:left w:val="single" w:sz="4" w:space="4" w:color="auto"/>
          <w:bottom w:val="single" w:sz="4" w:space="1" w:color="auto"/>
          <w:right w:val="single" w:sz="4" w:space="4" w:color="auto"/>
        </w:pBdr>
        <w:shd w:val="clear" w:color="auto" w:fill="FBE4D5"/>
        <w:autoSpaceDE w:val="0"/>
        <w:adjustRightInd w:val="0"/>
        <w:jc w:val="both"/>
        <w:rPr>
          <w:rFonts w:cs="Calibri"/>
          <w:b/>
          <w:szCs w:val="22"/>
          <w:lang w:val="it-IT" w:eastAsia="it-IT" w:bidi="ar-SA"/>
        </w:rPr>
      </w:pPr>
      <w:r w:rsidRPr="00EB62A3">
        <w:rPr>
          <w:rFonts w:cs="Calibri"/>
          <w:b/>
          <w:szCs w:val="22"/>
          <w:lang w:val="it-IT" w:eastAsia="it-IT" w:bidi="ar-SA"/>
        </w:rPr>
        <w:t>Si invitano pertanto le Società che, qualora in sede d’iscrizione della prima squadra dovessero indicare un campo di giuoco sito in un comune dove non hanno la propria sede sociale, ad inoltrare al Comitato Regionale Lombardia domanda di deroga per la stagione sportiva 2020/2021.</w:t>
      </w:r>
    </w:p>
    <w:p w14:paraId="39120A0D" w14:textId="77777777" w:rsidR="00EB62A3" w:rsidRPr="00EB62A3" w:rsidRDefault="004C02B3" w:rsidP="00EB62A3">
      <w:pPr>
        <w:pBdr>
          <w:top w:val="single" w:sz="4" w:space="1" w:color="auto"/>
          <w:left w:val="single" w:sz="4" w:space="4" w:color="auto"/>
          <w:bottom w:val="single" w:sz="4" w:space="1" w:color="auto"/>
          <w:right w:val="single" w:sz="4" w:space="4" w:color="auto"/>
        </w:pBdr>
        <w:shd w:val="clear" w:color="auto" w:fill="FBE4D5"/>
        <w:autoSpaceDE w:val="0"/>
        <w:adjustRightInd w:val="0"/>
        <w:jc w:val="both"/>
        <w:rPr>
          <w:rFonts w:eastAsia="Calibri" w:cs="Calibri"/>
          <w:szCs w:val="22"/>
          <w:lang w:val="it-IT" w:bidi="ar-SA"/>
        </w:rPr>
      </w:pPr>
      <w:r w:rsidRPr="00EB62A3">
        <w:rPr>
          <w:rFonts w:cs="Calibri"/>
          <w:b/>
          <w:szCs w:val="22"/>
          <w:lang w:val="it-IT" w:eastAsia="it-IT" w:bidi="ar-SA"/>
        </w:rPr>
        <w:t>La medesima domanda deve essere allegata al modulo d’iscrizione al campionato in questione.</w:t>
      </w:r>
    </w:p>
    <w:p w14:paraId="04185730" w14:textId="77777777" w:rsidR="00EB62A3" w:rsidRPr="00EB62A3" w:rsidRDefault="004C02B3" w:rsidP="00EB62A3">
      <w:pPr>
        <w:tabs>
          <w:tab w:val="left" w:pos="1689"/>
          <w:tab w:val="left" w:pos="5102"/>
          <w:tab w:val="left" w:pos="7859"/>
        </w:tabs>
        <w:jc w:val="both"/>
        <w:rPr>
          <w:rFonts w:cs="Calibri"/>
          <w:szCs w:val="22"/>
          <w:lang w:val="it-IT" w:eastAsia="it-IT" w:bidi="ar-SA"/>
        </w:rPr>
      </w:pPr>
      <w:r w:rsidRPr="00EB62A3">
        <w:rPr>
          <w:rFonts w:cs="Calibri"/>
          <w:b/>
          <w:szCs w:val="22"/>
          <w:lang w:val="it-IT" w:eastAsia="it-IT" w:bidi="ar-SA"/>
        </w:rPr>
        <w:t>Desiderata Società:</w:t>
      </w:r>
      <w:r w:rsidRPr="00EB62A3">
        <w:rPr>
          <w:rFonts w:cs="Calibri"/>
          <w:szCs w:val="22"/>
          <w:lang w:val="it-IT" w:eastAsia="it-IT" w:bidi="ar-SA"/>
        </w:rPr>
        <w:t xml:space="preserve"> eventuali desiderata delle Società saranno riportate sull’apposito modulo, da inviare al Comitato unitamente alla domanda di iscrizione. Il C.R.L., nella compilazione del calendario delle gare, cercherà di soddisfare, nei limiti del possibile, le richieste pervenute. In caso di mancata compilazione delle “Desiderata”, il Comitato riterrà che la Società non ha alcuna richiesta e/o particolare segnalazione da fare.</w:t>
      </w:r>
    </w:p>
    <w:p w14:paraId="34D58456" w14:textId="77777777" w:rsidR="00EB62A3" w:rsidRPr="00EB62A3" w:rsidRDefault="004C02B3" w:rsidP="00EB62A3">
      <w:pPr>
        <w:spacing w:before="0" w:after="0" w:line="240" w:lineRule="auto"/>
        <w:rPr>
          <w:rFonts w:cs="Calibri"/>
          <w:szCs w:val="22"/>
          <w:lang w:val="it-IT" w:eastAsia="it-IT" w:bidi="ar-SA"/>
        </w:rPr>
      </w:pPr>
      <w:r w:rsidRPr="00EB62A3">
        <w:rPr>
          <w:rFonts w:cs="Calibri"/>
          <w:szCs w:val="22"/>
          <w:lang w:val="it-IT" w:eastAsia="it-IT" w:bidi="ar-SA"/>
        </w:rPr>
        <w:br w:type="page"/>
      </w:r>
    </w:p>
    <w:p w14:paraId="7E429E0C" w14:textId="77777777" w:rsidR="00EB62A3" w:rsidRPr="00EB62A3" w:rsidRDefault="0069592E" w:rsidP="00EB62A3">
      <w:pPr>
        <w:tabs>
          <w:tab w:val="left" w:pos="1689"/>
          <w:tab w:val="left" w:pos="5102"/>
          <w:tab w:val="left" w:pos="7859"/>
        </w:tabs>
        <w:jc w:val="both"/>
        <w:rPr>
          <w:rFonts w:cs="Calibri"/>
          <w:szCs w:val="22"/>
          <w:lang w:val="it-IT" w:eastAsia="it-IT" w:bidi="ar-SA"/>
        </w:rPr>
      </w:pPr>
    </w:p>
    <w:p w14:paraId="5CB62526" w14:textId="77777777" w:rsidR="00EB62A3" w:rsidRPr="00EB62A3" w:rsidRDefault="0069592E" w:rsidP="00EB62A3">
      <w:pPr>
        <w:tabs>
          <w:tab w:val="left" w:pos="1689"/>
          <w:tab w:val="left" w:pos="5102"/>
          <w:tab w:val="left" w:pos="7859"/>
        </w:tabs>
        <w:jc w:val="both"/>
        <w:rPr>
          <w:rFonts w:cs="Calibri"/>
          <w:szCs w:val="22"/>
          <w:lang w:val="it-IT" w:eastAsia="it-IT" w:bidi="ar-SA"/>
        </w:rPr>
      </w:pPr>
    </w:p>
    <w:p w14:paraId="52BC0722" w14:textId="77777777" w:rsidR="00EB62A3" w:rsidRPr="00935530" w:rsidRDefault="004C02B3" w:rsidP="00EB62A3">
      <w:pPr>
        <w:tabs>
          <w:tab w:val="left" w:pos="1689"/>
          <w:tab w:val="left" w:pos="5102"/>
          <w:tab w:val="left" w:pos="7859"/>
        </w:tabs>
        <w:spacing w:line="300" w:lineRule="exact"/>
        <w:jc w:val="center"/>
        <w:rPr>
          <w:rFonts w:cs="Calibri"/>
          <w:b/>
          <w:sz w:val="30"/>
          <w:szCs w:val="30"/>
          <w:u w:val="single"/>
          <w:lang w:val="it-IT" w:eastAsia="it-IT" w:bidi="ar-SA"/>
        </w:rPr>
      </w:pPr>
      <w:r w:rsidRPr="00935530">
        <w:rPr>
          <w:rFonts w:cs="Calibri"/>
          <w:b/>
          <w:sz w:val="30"/>
          <w:szCs w:val="30"/>
          <w:u w:val="single"/>
          <w:lang w:val="it-IT" w:eastAsia="it-IT" w:bidi="ar-SA"/>
        </w:rPr>
        <w:t>Quote d'iscrizione ai vari campionati e tornei regionali, provinciali e locali</w:t>
      </w:r>
    </w:p>
    <w:p w14:paraId="16F4EF37" w14:textId="0290CE14" w:rsidR="00EB62A3" w:rsidRPr="00935530" w:rsidRDefault="004C02B3" w:rsidP="00935530">
      <w:pPr>
        <w:tabs>
          <w:tab w:val="left" w:pos="1689"/>
          <w:tab w:val="left" w:pos="5102"/>
          <w:tab w:val="left" w:pos="7859"/>
        </w:tabs>
        <w:spacing w:line="300" w:lineRule="exact"/>
        <w:jc w:val="center"/>
        <w:rPr>
          <w:rFonts w:cs="Calibri"/>
          <w:b/>
          <w:sz w:val="30"/>
          <w:szCs w:val="30"/>
          <w:u w:val="single"/>
          <w:lang w:val="it-IT" w:eastAsia="it-IT" w:bidi="ar-SA"/>
        </w:rPr>
      </w:pPr>
      <w:r w:rsidRPr="00935530">
        <w:rPr>
          <w:rFonts w:cs="Calibri"/>
          <w:b/>
          <w:sz w:val="30"/>
          <w:szCs w:val="30"/>
          <w:u w:val="single"/>
          <w:lang w:val="it-IT" w:eastAsia="it-IT" w:bidi="ar-SA"/>
        </w:rPr>
        <w:t>Stagione 2020/2021</w:t>
      </w:r>
    </w:p>
    <w:p w14:paraId="4D89BC10" w14:textId="77777777" w:rsidR="00EB62A3" w:rsidRPr="00EB62A3" w:rsidRDefault="004C02B3" w:rsidP="00EB62A3">
      <w:pPr>
        <w:tabs>
          <w:tab w:val="left" w:pos="1689"/>
          <w:tab w:val="left" w:pos="5102"/>
          <w:tab w:val="left" w:pos="7859"/>
        </w:tabs>
        <w:spacing w:line="300" w:lineRule="exact"/>
        <w:jc w:val="both"/>
        <w:rPr>
          <w:rFonts w:cs="Calibri"/>
          <w:b/>
          <w:bCs/>
          <w:sz w:val="24"/>
          <w:szCs w:val="24"/>
          <w:lang w:val="it-IT" w:eastAsia="it-IT" w:bidi="ar-SA"/>
        </w:rPr>
      </w:pPr>
      <w:r w:rsidRPr="00EB62A3">
        <w:rPr>
          <w:rFonts w:cs="Calibri"/>
          <w:b/>
          <w:bCs/>
          <w:sz w:val="24"/>
          <w:szCs w:val="24"/>
          <w:lang w:val="it-IT" w:eastAsia="it-IT" w:bidi="ar-SA"/>
        </w:rPr>
        <w:t>Premesso che il Contributo COVID  2019/2020 del Comitato Regionale Lombardia è già stato accreditato nell’estratto conto societario 2019/2020 con gli importi elencati nella sotto riportata tabella</w:t>
      </w:r>
    </w:p>
    <w:tbl>
      <w:tblPr>
        <w:tblW w:w="5180" w:type="dxa"/>
        <w:tblInd w:w="1980" w:type="dxa"/>
        <w:tblCellMar>
          <w:left w:w="70" w:type="dxa"/>
          <w:right w:w="70" w:type="dxa"/>
        </w:tblCellMar>
        <w:tblLook w:val="04A0" w:firstRow="1" w:lastRow="0" w:firstColumn="1" w:lastColumn="0" w:noHBand="0" w:noVBand="1"/>
      </w:tblPr>
      <w:tblGrid>
        <w:gridCol w:w="2560"/>
        <w:gridCol w:w="2620"/>
      </w:tblGrid>
      <w:tr w:rsidR="00EB62A3" w:rsidRPr="00EB62A3" w14:paraId="7265632C" w14:textId="77777777" w:rsidTr="00AE1C12">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009CA9" w14:textId="77777777" w:rsidR="00EB62A3" w:rsidRPr="00EB62A3" w:rsidRDefault="004C02B3" w:rsidP="00EB62A3">
            <w:pPr>
              <w:spacing w:before="0" w:after="0" w:line="240" w:lineRule="auto"/>
              <w:jc w:val="center"/>
              <w:rPr>
                <w:rFonts w:cs="Calibri"/>
                <w:b/>
                <w:bCs/>
                <w:color w:val="000000"/>
                <w:szCs w:val="22"/>
                <w:lang w:val="it-IT" w:eastAsia="it-IT" w:bidi="ar-SA"/>
              </w:rPr>
            </w:pPr>
            <w:r w:rsidRPr="00EB62A3">
              <w:rPr>
                <w:rFonts w:cs="Calibri"/>
                <w:b/>
                <w:bCs/>
                <w:color w:val="000000"/>
                <w:szCs w:val="22"/>
                <w:lang w:val="it-IT" w:eastAsia="it-IT" w:bidi="ar-SA"/>
              </w:rPr>
              <w:t>CATEGORIA</w:t>
            </w:r>
          </w:p>
        </w:tc>
        <w:tc>
          <w:tcPr>
            <w:tcW w:w="2620" w:type="dxa"/>
            <w:tcBorders>
              <w:top w:val="single" w:sz="4" w:space="0" w:color="auto"/>
              <w:left w:val="nil"/>
              <w:bottom w:val="single" w:sz="4" w:space="0" w:color="auto"/>
              <w:right w:val="single" w:sz="4" w:space="0" w:color="auto"/>
            </w:tcBorders>
            <w:shd w:val="clear" w:color="000000" w:fill="D9D9D9"/>
            <w:noWrap/>
            <w:vAlign w:val="center"/>
            <w:hideMark/>
          </w:tcPr>
          <w:p w14:paraId="0A86D9FD" w14:textId="77777777" w:rsidR="00EB62A3" w:rsidRPr="00EB62A3" w:rsidRDefault="004C02B3" w:rsidP="00EB62A3">
            <w:pPr>
              <w:spacing w:before="0" w:after="0" w:line="240" w:lineRule="auto"/>
              <w:jc w:val="center"/>
              <w:rPr>
                <w:rFonts w:cs="Calibri"/>
                <w:b/>
                <w:bCs/>
                <w:color w:val="000000"/>
                <w:szCs w:val="22"/>
                <w:lang w:val="it-IT" w:eastAsia="it-IT" w:bidi="ar-SA"/>
              </w:rPr>
            </w:pPr>
            <w:r w:rsidRPr="00EB62A3">
              <w:rPr>
                <w:rFonts w:cs="Calibri"/>
                <w:b/>
                <w:bCs/>
                <w:color w:val="000000"/>
                <w:szCs w:val="22"/>
                <w:lang w:val="it-IT" w:eastAsia="it-IT" w:bidi="ar-SA"/>
              </w:rPr>
              <w:t>CONTRIBUTO C.R.L.</w:t>
            </w:r>
          </w:p>
        </w:tc>
      </w:tr>
      <w:tr w:rsidR="00EB62A3" w:rsidRPr="00EB62A3" w14:paraId="219E163F"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69A8BE4"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ECCELLENZA</w:t>
            </w:r>
          </w:p>
        </w:tc>
        <w:tc>
          <w:tcPr>
            <w:tcW w:w="2620" w:type="dxa"/>
            <w:tcBorders>
              <w:top w:val="nil"/>
              <w:left w:val="nil"/>
              <w:bottom w:val="single" w:sz="4" w:space="0" w:color="auto"/>
              <w:right w:val="single" w:sz="4" w:space="0" w:color="auto"/>
            </w:tcBorders>
            <w:shd w:val="clear" w:color="auto" w:fill="auto"/>
            <w:noWrap/>
            <w:vAlign w:val="center"/>
            <w:hideMark/>
          </w:tcPr>
          <w:p w14:paraId="61F57BDF"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1.000,00 €</w:t>
            </w:r>
          </w:p>
        </w:tc>
      </w:tr>
      <w:tr w:rsidR="00EB62A3" w:rsidRPr="00EB62A3" w14:paraId="03471BEF"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8C82882"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PROMOZIONE</w:t>
            </w:r>
          </w:p>
        </w:tc>
        <w:tc>
          <w:tcPr>
            <w:tcW w:w="2620" w:type="dxa"/>
            <w:tcBorders>
              <w:top w:val="nil"/>
              <w:left w:val="nil"/>
              <w:bottom w:val="single" w:sz="4" w:space="0" w:color="auto"/>
              <w:right w:val="single" w:sz="4" w:space="0" w:color="auto"/>
            </w:tcBorders>
            <w:shd w:val="clear" w:color="auto" w:fill="auto"/>
            <w:noWrap/>
            <w:vAlign w:val="center"/>
            <w:hideMark/>
          </w:tcPr>
          <w:p w14:paraId="41C6D0DA"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700,00 €</w:t>
            </w:r>
          </w:p>
        </w:tc>
      </w:tr>
      <w:tr w:rsidR="00EB62A3" w:rsidRPr="00EB62A3" w14:paraId="60D7966F"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A07400B"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PRIMA CATEGORIA</w:t>
            </w:r>
          </w:p>
        </w:tc>
        <w:tc>
          <w:tcPr>
            <w:tcW w:w="2620" w:type="dxa"/>
            <w:tcBorders>
              <w:top w:val="nil"/>
              <w:left w:val="nil"/>
              <w:bottom w:val="single" w:sz="4" w:space="0" w:color="auto"/>
              <w:right w:val="single" w:sz="4" w:space="0" w:color="auto"/>
            </w:tcBorders>
            <w:shd w:val="clear" w:color="auto" w:fill="auto"/>
            <w:noWrap/>
            <w:vAlign w:val="center"/>
            <w:hideMark/>
          </w:tcPr>
          <w:p w14:paraId="6330C3E2"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500,00 €</w:t>
            </w:r>
          </w:p>
        </w:tc>
      </w:tr>
      <w:tr w:rsidR="00EB62A3" w:rsidRPr="00EB62A3" w14:paraId="0881A296"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9B2F84A"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SECONDA CATEGORIA</w:t>
            </w:r>
          </w:p>
        </w:tc>
        <w:tc>
          <w:tcPr>
            <w:tcW w:w="2620" w:type="dxa"/>
            <w:tcBorders>
              <w:top w:val="nil"/>
              <w:left w:val="nil"/>
              <w:bottom w:val="single" w:sz="4" w:space="0" w:color="auto"/>
              <w:right w:val="single" w:sz="4" w:space="0" w:color="auto"/>
            </w:tcBorders>
            <w:shd w:val="clear" w:color="auto" w:fill="auto"/>
            <w:noWrap/>
            <w:vAlign w:val="center"/>
            <w:hideMark/>
          </w:tcPr>
          <w:p w14:paraId="71EC1229"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300,00 €</w:t>
            </w:r>
          </w:p>
        </w:tc>
      </w:tr>
      <w:tr w:rsidR="00EB62A3" w:rsidRPr="00EB62A3" w14:paraId="2853DD61"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0471959"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TERZA CATEGORIA</w:t>
            </w:r>
          </w:p>
        </w:tc>
        <w:tc>
          <w:tcPr>
            <w:tcW w:w="2620" w:type="dxa"/>
            <w:tcBorders>
              <w:top w:val="nil"/>
              <w:left w:val="nil"/>
              <w:bottom w:val="single" w:sz="4" w:space="0" w:color="auto"/>
              <w:right w:val="single" w:sz="4" w:space="0" w:color="auto"/>
            </w:tcBorders>
            <w:shd w:val="clear" w:color="auto" w:fill="auto"/>
            <w:noWrap/>
            <w:vAlign w:val="center"/>
            <w:hideMark/>
          </w:tcPr>
          <w:p w14:paraId="72A468C2"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400,00 €</w:t>
            </w:r>
          </w:p>
        </w:tc>
      </w:tr>
      <w:tr w:rsidR="00EB62A3" w:rsidRPr="00EB62A3" w14:paraId="6D142230"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460924E"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FEMMINILE ECCELLENZA</w:t>
            </w:r>
          </w:p>
        </w:tc>
        <w:tc>
          <w:tcPr>
            <w:tcW w:w="2620" w:type="dxa"/>
            <w:tcBorders>
              <w:top w:val="nil"/>
              <w:left w:val="nil"/>
              <w:bottom w:val="single" w:sz="4" w:space="0" w:color="auto"/>
              <w:right w:val="single" w:sz="4" w:space="0" w:color="auto"/>
            </w:tcBorders>
            <w:shd w:val="clear" w:color="auto" w:fill="auto"/>
            <w:noWrap/>
            <w:vAlign w:val="center"/>
            <w:hideMark/>
          </w:tcPr>
          <w:p w14:paraId="77D9796C"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350,00 €</w:t>
            </w:r>
          </w:p>
        </w:tc>
      </w:tr>
      <w:tr w:rsidR="00EB62A3" w:rsidRPr="00EB62A3" w14:paraId="07B15578"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8707251"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FEMMINILE PROMOZIONE</w:t>
            </w:r>
          </w:p>
        </w:tc>
        <w:tc>
          <w:tcPr>
            <w:tcW w:w="2620" w:type="dxa"/>
            <w:tcBorders>
              <w:top w:val="nil"/>
              <w:left w:val="nil"/>
              <w:bottom w:val="single" w:sz="4" w:space="0" w:color="auto"/>
              <w:right w:val="single" w:sz="4" w:space="0" w:color="auto"/>
            </w:tcBorders>
            <w:shd w:val="clear" w:color="auto" w:fill="auto"/>
            <w:noWrap/>
            <w:vAlign w:val="center"/>
            <w:hideMark/>
          </w:tcPr>
          <w:p w14:paraId="4CDE5009"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100,00 €</w:t>
            </w:r>
          </w:p>
        </w:tc>
      </w:tr>
      <w:tr w:rsidR="00EB62A3" w:rsidRPr="00EB62A3" w14:paraId="412E2CD3"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9289B29"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CALCIO A 5 serie C1</w:t>
            </w:r>
          </w:p>
        </w:tc>
        <w:tc>
          <w:tcPr>
            <w:tcW w:w="2620" w:type="dxa"/>
            <w:tcBorders>
              <w:top w:val="nil"/>
              <w:left w:val="nil"/>
              <w:bottom w:val="single" w:sz="4" w:space="0" w:color="auto"/>
              <w:right w:val="single" w:sz="4" w:space="0" w:color="auto"/>
            </w:tcBorders>
            <w:shd w:val="clear" w:color="auto" w:fill="auto"/>
            <w:noWrap/>
            <w:vAlign w:val="center"/>
            <w:hideMark/>
          </w:tcPr>
          <w:p w14:paraId="65D54112"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325,00 €</w:t>
            </w:r>
          </w:p>
        </w:tc>
      </w:tr>
      <w:tr w:rsidR="00EB62A3" w:rsidRPr="00EB62A3" w14:paraId="6B113BD2"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37A79F7"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CALCIO A 5 serie C2</w:t>
            </w:r>
          </w:p>
        </w:tc>
        <w:tc>
          <w:tcPr>
            <w:tcW w:w="2620" w:type="dxa"/>
            <w:tcBorders>
              <w:top w:val="nil"/>
              <w:left w:val="nil"/>
              <w:bottom w:val="single" w:sz="4" w:space="0" w:color="auto"/>
              <w:right w:val="single" w:sz="4" w:space="0" w:color="auto"/>
            </w:tcBorders>
            <w:shd w:val="clear" w:color="auto" w:fill="auto"/>
            <w:noWrap/>
            <w:vAlign w:val="center"/>
            <w:hideMark/>
          </w:tcPr>
          <w:p w14:paraId="2CA5AE02"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250,00 €</w:t>
            </w:r>
          </w:p>
        </w:tc>
      </w:tr>
      <w:tr w:rsidR="00EB62A3" w:rsidRPr="00EB62A3" w14:paraId="741649B1"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F30D0DE"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CALCIO A 5 serie D</w:t>
            </w:r>
          </w:p>
        </w:tc>
        <w:tc>
          <w:tcPr>
            <w:tcW w:w="2620" w:type="dxa"/>
            <w:tcBorders>
              <w:top w:val="nil"/>
              <w:left w:val="nil"/>
              <w:bottom w:val="single" w:sz="4" w:space="0" w:color="auto"/>
              <w:right w:val="single" w:sz="4" w:space="0" w:color="auto"/>
            </w:tcBorders>
            <w:shd w:val="clear" w:color="auto" w:fill="auto"/>
            <w:noWrap/>
            <w:vAlign w:val="center"/>
            <w:hideMark/>
          </w:tcPr>
          <w:p w14:paraId="5EC98593"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150,00 €</w:t>
            </w:r>
          </w:p>
        </w:tc>
      </w:tr>
      <w:tr w:rsidR="00EB62A3" w:rsidRPr="00EB62A3" w14:paraId="4B479626"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615FDB8"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CALCIO A 5 FEMMINILE</w:t>
            </w:r>
          </w:p>
        </w:tc>
        <w:tc>
          <w:tcPr>
            <w:tcW w:w="2620" w:type="dxa"/>
            <w:tcBorders>
              <w:top w:val="nil"/>
              <w:left w:val="nil"/>
              <w:bottom w:val="single" w:sz="4" w:space="0" w:color="auto"/>
              <w:right w:val="single" w:sz="4" w:space="0" w:color="auto"/>
            </w:tcBorders>
            <w:shd w:val="clear" w:color="auto" w:fill="auto"/>
            <w:noWrap/>
            <w:vAlign w:val="center"/>
            <w:hideMark/>
          </w:tcPr>
          <w:p w14:paraId="64B33D67"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250,00 €</w:t>
            </w:r>
          </w:p>
        </w:tc>
      </w:tr>
      <w:tr w:rsidR="00EB62A3" w:rsidRPr="00EB62A3" w14:paraId="10061804"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45801B4"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CALCIO A 5 U21</w:t>
            </w:r>
          </w:p>
        </w:tc>
        <w:tc>
          <w:tcPr>
            <w:tcW w:w="2620" w:type="dxa"/>
            <w:tcBorders>
              <w:top w:val="nil"/>
              <w:left w:val="nil"/>
              <w:bottom w:val="single" w:sz="4" w:space="0" w:color="auto"/>
              <w:right w:val="single" w:sz="4" w:space="0" w:color="auto"/>
            </w:tcBorders>
            <w:shd w:val="clear" w:color="auto" w:fill="auto"/>
            <w:noWrap/>
            <w:vAlign w:val="center"/>
            <w:hideMark/>
          </w:tcPr>
          <w:p w14:paraId="0F461E53"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100,00 €</w:t>
            </w:r>
          </w:p>
        </w:tc>
      </w:tr>
      <w:tr w:rsidR="00EB62A3" w:rsidRPr="00EB62A3" w14:paraId="52C05AAD" w14:textId="77777777" w:rsidTr="00AE1C12">
        <w:trPr>
          <w:trHeight w:hRule="exac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4D41E54" w14:textId="77777777" w:rsidR="00EB62A3" w:rsidRPr="00EB62A3" w:rsidRDefault="004C02B3" w:rsidP="00EB62A3">
            <w:pPr>
              <w:spacing w:before="0" w:after="0" w:line="240" w:lineRule="auto"/>
              <w:rPr>
                <w:rFonts w:cs="Calibri"/>
                <w:color w:val="000000"/>
                <w:szCs w:val="22"/>
                <w:lang w:val="it-IT" w:eastAsia="it-IT" w:bidi="ar-SA"/>
              </w:rPr>
            </w:pPr>
            <w:r w:rsidRPr="00EB62A3">
              <w:rPr>
                <w:rFonts w:cs="Calibri"/>
                <w:color w:val="000000"/>
                <w:szCs w:val="22"/>
                <w:lang w:val="it-IT" w:eastAsia="it-IT" w:bidi="ar-SA"/>
              </w:rPr>
              <w:t xml:space="preserve">JUNIORES PURE PROV. </w:t>
            </w:r>
          </w:p>
        </w:tc>
        <w:tc>
          <w:tcPr>
            <w:tcW w:w="2620" w:type="dxa"/>
            <w:tcBorders>
              <w:top w:val="nil"/>
              <w:left w:val="nil"/>
              <w:bottom w:val="single" w:sz="4" w:space="0" w:color="auto"/>
              <w:right w:val="single" w:sz="4" w:space="0" w:color="auto"/>
            </w:tcBorders>
            <w:shd w:val="clear" w:color="auto" w:fill="auto"/>
            <w:noWrap/>
            <w:vAlign w:val="center"/>
            <w:hideMark/>
          </w:tcPr>
          <w:p w14:paraId="689C644A" w14:textId="77777777" w:rsidR="00EB62A3" w:rsidRPr="00EB62A3" w:rsidRDefault="004C02B3" w:rsidP="00EB62A3">
            <w:pPr>
              <w:spacing w:before="0" w:after="0" w:line="240" w:lineRule="auto"/>
              <w:jc w:val="right"/>
              <w:rPr>
                <w:rFonts w:cs="Calibri"/>
                <w:color w:val="000000"/>
                <w:szCs w:val="22"/>
                <w:lang w:val="it-IT" w:eastAsia="it-IT" w:bidi="ar-SA"/>
              </w:rPr>
            </w:pPr>
            <w:r w:rsidRPr="00EB62A3">
              <w:rPr>
                <w:rFonts w:cs="Calibri"/>
                <w:color w:val="000000"/>
                <w:szCs w:val="22"/>
                <w:lang w:val="it-IT" w:eastAsia="it-IT" w:bidi="ar-SA"/>
              </w:rPr>
              <w:t>250,00 €</w:t>
            </w:r>
          </w:p>
        </w:tc>
      </w:tr>
    </w:tbl>
    <w:p w14:paraId="13E73359" w14:textId="503C6CFD" w:rsidR="00935530" w:rsidRPr="00935530" w:rsidRDefault="004C02B3" w:rsidP="00935530">
      <w:pPr>
        <w:tabs>
          <w:tab w:val="left" w:pos="1689"/>
          <w:tab w:val="left" w:pos="5102"/>
          <w:tab w:val="left" w:pos="7859"/>
        </w:tabs>
        <w:spacing w:line="300" w:lineRule="exact"/>
        <w:rPr>
          <w:rFonts w:cs="Calibri"/>
          <w:b/>
          <w:bCs/>
          <w:sz w:val="24"/>
          <w:szCs w:val="24"/>
          <w:lang w:val="it-IT" w:eastAsia="it-IT" w:bidi="ar-SA"/>
        </w:rPr>
      </w:pPr>
      <w:r w:rsidRPr="00EB62A3">
        <w:rPr>
          <w:rFonts w:cs="Calibri"/>
          <w:b/>
          <w:bCs/>
          <w:sz w:val="24"/>
          <w:szCs w:val="24"/>
          <w:lang w:val="it-IT" w:eastAsia="it-IT" w:bidi="ar-SA"/>
        </w:rPr>
        <w:t>Le quote relative alle iscrizioni che potranno essere versate IN QUATTRO RATE, con le modalità precedentemente indicate sono le seguenti:</w:t>
      </w:r>
      <w:r w:rsidR="00935530" w:rsidRPr="00935530">
        <w:rPr>
          <w:rFonts w:ascii="Arial" w:eastAsiaTheme="minorHAnsi" w:hAnsi="Arial" w:cs="Arial"/>
          <w:sz w:val="24"/>
          <w:szCs w:val="24"/>
          <w:lang w:val="it-IT" w:eastAsia="it-IT" w:bidi="ar-SA"/>
        </w:rPr>
        <w:fldChar w:fldCharType="begin"/>
      </w:r>
      <w:r w:rsidR="00935530" w:rsidRPr="00935530">
        <w:rPr>
          <w:rFonts w:ascii="Arial" w:eastAsiaTheme="minorHAnsi" w:hAnsi="Arial" w:cs="Arial"/>
          <w:sz w:val="24"/>
          <w:szCs w:val="24"/>
          <w:lang w:val="it-IT" w:eastAsia="it-IT" w:bidi="ar-SA"/>
        </w:rPr>
        <w:instrText xml:space="preserve"> LINK Excel.Sheet.12 "C:\\Users\\utente\\Desktop\\TABELLA IMPORTI.xlsx" Foglio1!R1C1:R26C6 \a \f 4 \h  \* MERGEFORMAT </w:instrText>
      </w:r>
      <w:r w:rsidR="00935530" w:rsidRPr="00935530">
        <w:rPr>
          <w:rFonts w:ascii="Arial" w:eastAsiaTheme="minorHAnsi" w:hAnsi="Arial" w:cs="Arial"/>
          <w:sz w:val="24"/>
          <w:szCs w:val="24"/>
          <w:lang w:val="it-IT" w:eastAsia="it-IT" w:bidi="ar-SA"/>
        </w:rPr>
        <w:fldChar w:fldCharType="separate"/>
      </w:r>
    </w:p>
    <w:tbl>
      <w:tblPr>
        <w:tblW w:w="9634" w:type="dxa"/>
        <w:tblCellMar>
          <w:left w:w="70" w:type="dxa"/>
          <w:right w:w="70" w:type="dxa"/>
        </w:tblCellMar>
        <w:tblLook w:val="04A0" w:firstRow="1" w:lastRow="0" w:firstColumn="1" w:lastColumn="0" w:noHBand="0" w:noVBand="1"/>
      </w:tblPr>
      <w:tblGrid>
        <w:gridCol w:w="2689"/>
        <w:gridCol w:w="1275"/>
        <w:gridCol w:w="1276"/>
        <w:gridCol w:w="1276"/>
        <w:gridCol w:w="1276"/>
        <w:gridCol w:w="1842"/>
      </w:tblGrid>
      <w:tr w:rsidR="00935530" w:rsidRPr="00935530" w14:paraId="17E46FD0" w14:textId="77777777" w:rsidTr="00513CA9">
        <w:trPr>
          <w:trHeight w:val="51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991DC" w14:textId="77777777" w:rsidR="00935530" w:rsidRPr="00935530" w:rsidRDefault="00935530" w:rsidP="00935530">
            <w:pPr>
              <w:spacing w:before="0" w:after="0" w:line="240" w:lineRule="auto"/>
              <w:rPr>
                <w:rFonts w:cs="Calibri"/>
                <w:b/>
                <w:bCs/>
                <w:color w:val="000000"/>
                <w:sz w:val="20"/>
                <w:lang w:val="it-IT" w:eastAsia="it-IT" w:bidi="ar-SA"/>
              </w:rPr>
            </w:pPr>
            <w:r w:rsidRPr="00935530">
              <w:rPr>
                <w:rFonts w:cs="Calibri"/>
                <w:b/>
                <w:bCs/>
                <w:color w:val="000000"/>
                <w:sz w:val="20"/>
                <w:lang w:eastAsia="it-IT" w:bidi="ar-SA"/>
              </w:rPr>
              <w:t>CAMPIONATI E TORNEI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4D6510" w14:textId="77777777" w:rsidR="00935530" w:rsidRPr="00935530" w:rsidRDefault="00935530" w:rsidP="00935530">
            <w:pPr>
              <w:spacing w:before="0" w:after="0" w:line="240" w:lineRule="auto"/>
              <w:jc w:val="center"/>
              <w:rPr>
                <w:rFonts w:cs="Calibri"/>
                <w:b/>
                <w:bCs/>
                <w:color w:val="000000"/>
                <w:sz w:val="20"/>
                <w:lang w:val="it-IT" w:eastAsia="it-IT" w:bidi="ar-SA"/>
              </w:rPr>
            </w:pPr>
            <w:r w:rsidRPr="00935530">
              <w:rPr>
                <w:rFonts w:cs="Calibri"/>
                <w:b/>
                <w:bCs/>
                <w:color w:val="000000"/>
                <w:sz w:val="20"/>
                <w:lang w:val="it-IT" w:eastAsia="it-IT" w:bidi="ar-SA"/>
              </w:rPr>
              <w:t>DIRITTI DI ISCRIZIONE</w:t>
            </w:r>
          </w:p>
          <w:p w14:paraId="472ADCDF" w14:textId="77777777" w:rsidR="00935530" w:rsidRPr="00935530" w:rsidRDefault="00935530" w:rsidP="00935530">
            <w:pPr>
              <w:spacing w:before="0" w:after="0" w:line="240" w:lineRule="auto"/>
              <w:jc w:val="center"/>
              <w:rPr>
                <w:rFonts w:cs="Calibri"/>
                <w:b/>
                <w:bCs/>
                <w:color w:val="000000"/>
                <w:sz w:val="20"/>
                <w:lang w:val="it-IT" w:eastAsia="it-IT" w:bidi="ar-SA"/>
              </w:rPr>
            </w:pPr>
            <w:r w:rsidRPr="00935530">
              <w:rPr>
                <w:rFonts w:cs="Calibri"/>
                <w:b/>
                <w:bCs/>
                <w:color w:val="000000"/>
                <w:sz w:val="20"/>
                <w:lang w:val="it-IT" w:eastAsia="it-IT" w:bidi="ar-SA"/>
              </w:rPr>
              <w:t>STABILITI DALLA L.N.D.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682A7B" w14:textId="77777777" w:rsidR="00935530" w:rsidRPr="00935530" w:rsidRDefault="00935530" w:rsidP="00935530">
            <w:pPr>
              <w:spacing w:before="0" w:after="0" w:line="240" w:lineRule="auto"/>
              <w:jc w:val="center"/>
              <w:rPr>
                <w:rFonts w:cs="Calibri"/>
                <w:b/>
                <w:bCs/>
                <w:color w:val="000000"/>
                <w:sz w:val="20"/>
                <w:lang w:val="it-IT" w:eastAsia="it-IT" w:bidi="ar-SA"/>
              </w:rPr>
            </w:pPr>
            <w:r w:rsidRPr="00935530">
              <w:rPr>
                <w:rFonts w:cs="Calibri"/>
                <w:b/>
                <w:bCs/>
                <w:color w:val="000000"/>
                <w:sz w:val="20"/>
                <w:lang w:val="it-IT" w:eastAsia="it-IT" w:bidi="ar-SA"/>
              </w:rPr>
              <w:t>CONTRIBUTO COVID L.N.D.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3297DD" w14:textId="77777777" w:rsidR="00935530" w:rsidRPr="00935530" w:rsidRDefault="00935530" w:rsidP="00935530">
            <w:pPr>
              <w:spacing w:before="0" w:after="0" w:line="240" w:lineRule="auto"/>
              <w:jc w:val="center"/>
              <w:rPr>
                <w:rFonts w:cs="Calibri"/>
                <w:b/>
                <w:bCs/>
                <w:color w:val="000000"/>
                <w:sz w:val="20"/>
                <w:lang w:val="it-IT" w:eastAsia="it-IT" w:bidi="ar-SA"/>
              </w:rPr>
            </w:pPr>
            <w:r w:rsidRPr="00935530">
              <w:rPr>
                <w:rFonts w:cs="Calibri"/>
                <w:b/>
                <w:bCs/>
                <w:color w:val="000000"/>
                <w:sz w:val="20"/>
                <w:lang w:val="it-IT" w:eastAsia="it-IT" w:bidi="ar-SA"/>
              </w:rPr>
              <w:t>TASSA ASSOCIATIVA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F8B156" w14:textId="77777777" w:rsidR="00935530" w:rsidRPr="00935530" w:rsidRDefault="00935530" w:rsidP="00935530">
            <w:pPr>
              <w:spacing w:before="0" w:after="0" w:line="240" w:lineRule="auto"/>
              <w:jc w:val="right"/>
              <w:rPr>
                <w:rFonts w:cs="Calibri"/>
                <w:b/>
                <w:bCs/>
                <w:color w:val="000000"/>
                <w:sz w:val="20"/>
                <w:lang w:val="it-IT" w:eastAsia="it-IT" w:bidi="ar-SA"/>
              </w:rPr>
            </w:pPr>
            <w:r w:rsidRPr="00935530">
              <w:rPr>
                <w:rFonts w:cs="Calibri"/>
                <w:b/>
                <w:bCs/>
                <w:color w:val="000000"/>
                <w:sz w:val="20"/>
                <w:lang w:val="it-IT" w:eastAsia="it-IT" w:bidi="ar-SA"/>
              </w:rPr>
              <w:t>ACCONTO SPESE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BB7DEA0" w14:textId="77777777" w:rsidR="00935530" w:rsidRPr="00935530" w:rsidRDefault="00935530" w:rsidP="00935530">
            <w:pPr>
              <w:spacing w:before="0" w:after="0" w:line="240" w:lineRule="auto"/>
              <w:jc w:val="right"/>
              <w:rPr>
                <w:rFonts w:cs="Calibri"/>
                <w:b/>
                <w:bCs/>
                <w:color w:val="000000"/>
                <w:sz w:val="20"/>
                <w:lang w:val="it-IT" w:eastAsia="it-IT" w:bidi="ar-SA"/>
              </w:rPr>
            </w:pPr>
            <w:r w:rsidRPr="00935530">
              <w:rPr>
                <w:rFonts w:cs="Calibri"/>
                <w:b/>
                <w:bCs/>
                <w:color w:val="000000"/>
                <w:sz w:val="20"/>
                <w:lang w:val="it-IT" w:eastAsia="it-IT" w:bidi="ar-SA"/>
              </w:rPr>
              <w:t>TOTALE DOVUTO</w:t>
            </w:r>
          </w:p>
        </w:tc>
      </w:tr>
      <w:tr w:rsidR="00935530" w:rsidRPr="00935530" w14:paraId="237B0083"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1A24BE4"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campionato di Eccellenza</w:t>
            </w:r>
          </w:p>
        </w:tc>
        <w:tc>
          <w:tcPr>
            <w:tcW w:w="1275" w:type="dxa"/>
            <w:tcBorders>
              <w:top w:val="nil"/>
              <w:left w:val="nil"/>
              <w:bottom w:val="single" w:sz="4" w:space="0" w:color="auto"/>
              <w:right w:val="single" w:sz="4" w:space="0" w:color="auto"/>
            </w:tcBorders>
            <w:shd w:val="clear" w:color="auto" w:fill="auto"/>
            <w:vAlign w:val="center"/>
            <w:hideMark/>
          </w:tcPr>
          <w:p w14:paraId="3A462EB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2.500,00   </w:t>
            </w:r>
          </w:p>
        </w:tc>
        <w:tc>
          <w:tcPr>
            <w:tcW w:w="1276" w:type="dxa"/>
            <w:tcBorders>
              <w:top w:val="nil"/>
              <w:left w:val="nil"/>
              <w:bottom w:val="single" w:sz="4" w:space="0" w:color="auto"/>
              <w:right w:val="single" w:sz="4" w:space="0" w:color="auto"/>
            </w:tcBorders>
            <w:shd w:val="clear" w:color="auto" w:fill="auto"/>
            <w:vAlign w:val="center"/>
            <w:hideMark/>
          </w:tcPr>
          <w:p w14:paraId="3179ED01"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-1.500,00</w:t>
            </w:r>
          </w:p>
        </w:tc>
        <w:tc>
          <w:tcPr>
            <w:tcW w:w="1276" w:type="dxa"/>
            <w:tcBorders>
              <w:top w:val="nil"/>
              <w:left w:val="nil"/>
              <w:bottom w:val="single" w:sz="4" w:space="0" w:color="auto"/>
              <w:right w:val="single" w:sz="4" w:space="0" w:color="auto"/>
            </w:tcBorders>
            <w:shd w:val="clear" w:color="auto" w:fill="auto"/>
            <w:vAlign w:val="center"/>
            <w:hideMark/>
          </w:tcPr>
          <w:p w14:paraId="2D861BC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0CE36D2B"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eastAsia="it-IT" w:bidi="ar-SA"/>
              </w:rPr>
              <w:t xml:space="preserve">               2.850,00   </w:t>
            </w:r>
          </w:p>
        </w:tc>
        <w:tc>
          <w:tcPr>
            <w:tcW w:w="1842" w:type="dxa"/>
            <w:tcBorders>
              <w:top w:val="nil"/>
              <w:left w:val="nil"/>
              <w:bottom w:val="single" w:sz="4" w:space="0" w:color="auto"/>
              <w:right w:val="single" w:sz="4" w:space="0" w:color="auto"/>
            </w:tcBorders>
            <w:shd w:val="clear" w:color="auto" w:fill="auto"/>
            <w:noWrap/>
            <w:vAlign w:val="bottom"/>
            <w:hideMark/>
          </w:tcPr>
          <w:p w14:paraId="0BDFCAFD"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4.150,00   </w:t>
            </w:r>
          </w:p>
        </w:tc>
      </w:tr>
      <w:tr w:rsidR="00935530" w:rsidRPr="00935530" w14:paraId="1BD48979"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0CF68B2"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campionato di Promozione</w:t>
            </w:r>
          </w:p>
        </w:tc>
        <w:tc>
          <w:tcPr>
            <w:tcW w:w="1275" w:type="dxa"/>
            <w:tcBorders>
              <w:top w:val="nil"/>
              <w:left w:val="nil"/>
              <w:bottom w:val="single" w:sz="4" w:space="0" w:color="auto"/>
              <w:right w:val="single" w:sz="4" w:space="0" w:color="auto"/>
            </w:tcBorders>
            <w:shd w:val="clear" w:color="auto" w:fill="auto"/>
            <w:vAlign w:val="center"/>
            <w:hideMark/>
          </w:tcPr>
          <w:p w14:paraId="6FF05CF6"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1.900,00   </w:t>
            </w:r>
          </w:p>
        </w:tc>
        <w:tc>
          <w:tcPr>
            <w:tcW w:w="1276" w:type="dxa"/>
            <w:tcBorders>
              <w:top w:val="nil"/>
              <w:left w:val="nil"/>
              <w:bottom w:val="single" w:sz="4" w:space="0" w:color="auto"/>
              <w:right w:val="single" w:sz="4" w:space="0" w:color="auto"/>
            </w:tcBorders>
            <w:shd w:val="clear" w:color="auto" w:fill="auto"/>
            <w:vAlign w:val="center"/>
            <w:hideMark/>
          </w:tcPr>
          <w:p w14:paraId="732B4393"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-1.200,00</w:t>
            </w:r>
          </w:p>
        </w:tc>
        <w:tc>
          <w:tcPr>
            <w:tcW w:w="1276" w:type="dxa"/>
            <w:tcBorders>
              <w:top w:val="nil"/>
              <w:left w:val="nil"/>
              <w:bottom w:val="single" w:sz="4" w:space="0" w:color="auto"/>
              <w:right w:val="single" w:sz="4" w:space="0" w:color="auto"/>
            </w:tcBorders>
            <w:shd w:val="clear" w:color="auto" w:fill="auto"/>
            <w:vAlign w:val="center"/>
            <w:hideMark/>
          </w:tcPr>
          <w:p w14:paraId="5DCC4221"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0011E334"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2.450,00   </w:t>
            </w:r>
          </w:p>
        </w:tc>
        <w:tc>
          <w:tcPr>
            <w:tcW w:w="1842" w:type="dxa"/>
            <w:tcBorders>
              <w:top w:val="nil"/>
              <w:left w:val="nil"/>
              <w:bottom w:val="single" w:sz="4" w:space="0" w:color="auto"/>
              <w:right w:val="single" w:sz="4" w:space="0" w:color="auto"/>
            </w:tcBorders>
            <w:shd w:val="clear" w:color="auto" w:fill="auto"/>
            <w:noWrap/>
            <w:vAlign w:val="bottom"/>
            <w:hideMark/>
          </w:tcPr>
          <w:p w14:paraId="4945F4FE"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3.450,00   </w:t>
            </w:r>
          </w:p>
        </w:tc>
      </w:tr>
      <w:tr w:rsidR="00935530" w:rsidRPr="00935530" w14:paraId="71580EE1"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3AA95DD"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campionato di 1 categoria</w:t>
            </w:r>
          </w:p>
        </w:tc>
        <w:tc>
          <w:tcPr>
            <w:tcW w:w="1275" w:type="dxa"/>
            <w:tcBorders>
              <w:top w:val="nil"/>
              <w:left w:val="nil"/>
              <w:bottom w:val="single" w:sz="4" w:space="0" w:color="auto"/>
              <w:right w:val="single" w:sz="4" w:space="0" w:color="auto"/>
            </w:tcBorders>
            <w:shd w:val="clear" w:color="auto" w:fill="auto"/>
            <w:vAlign w:val="center"/>
            <w:hideMark/>
          </w:tcPr>
          <w:p w14:paraId="02440DE4"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1.400,00   </w:t>
            </w:r>
          </w:p>
        </w:tc>
        <w:tc>
          <w:tcPr>
            <w:tcW w:w="1276" w:type="dxa"/>
            <w:tcBorders>
              <w:top w:val="nil"/>
              <w:left w:val="nil"/>
              <w:bottom w:val="single" w:sz="4" w:space="0" w:color="auto"/>
              <w:right w:val="single" w:sz="4" w:space="0" w:color="auto"/>
            </w:tcBorders>
            <w:shd w:val="clear" w:color="auto" w:fill="auto"/>
            <w:vAlign w:val="center"/>
            <w:hideMark/>
          </w:tcPr>
          <w:p w14:paraId="07D585B3"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-1.000,00</w:t>
            </w:r>
          </w:p>
        </w:tc>
        <w:tc>
          <w:tcPr>
            <w:tcW w:w="1276" w:type="dxa"/>
            <w:tcBorders>
              <w:top w:val="nil"/>
              <w:left w:val="nil"/>
              <w:bottom w:val="single" w:sz="4" w:space="0" w:color="auto"/>
              <w:right w:val="single" w:sz="4" w:space="0" w:color="auto"/>
            </w:tcBorders>
            <w:shd w:val="clear" w:color="auto" w:fill="auto"/>
            <w:vAlign w:val="center"/>
            <w:hideMark/>
          </w:tcPr>
          <w:p w14:paraId="2576DB67"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5BCBD1CD"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1.350,00   </w:t>
            </w:r>
          </w:p>
        </w:tc>
        <w:tc>
          <w:tcPr>
            <w:tcW w:w="1842" w:type="dxa"/>
            <w:tcBorders>
              <w:top w:val="nil"/>
              <w:left w:val="nil"/>
              <w:bottom w:val="single" w:sz="4" w:space="0" w:color="auto"/>
              <w:right w:val="single" w:sz="4" w:space="0" w:color="auto"/>
            </w:tcBorders>
            <w:shd w:val="clear" w:color="auto" w:fill="auto"/>
            <w:noWrap/>
            <w:vAlign w:val="bottom"/>
            <w:hideMark/>
          </w:tcPr>
          <w:p w14:paraId="353C9CCC"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2.050,00   </w:t>
            </w:r>
          </w:p>
        </w:tc>
      </w:tr>
      <w:tr w:rsidR="00935530" w:rsidRPr="00935530" w14:paraId="76521270"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A3FC699"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campionato di 2 categoria</w:t>
            </w:r>
          </w:p>
        </w:tc>
        <w:tc>
          <w:tcPr>
            <w:tcW w:w="1275" w:type="dxa"/>
            <w:tcBorders>
              <w:top w:val="nil"/>
              <w:left w:val="nil"/>
              <w:bottom w:val="single" w:sz="4" w:space="0" w:color="auto"/>
              <w:right w:val="single" w:sz="4" w:space="0" w:color="auto"/>
            </w:tcBorders>
            <w:shd w:val="clear" w:color="auto" w:fill="auto"/>
            <w:vAlign w:val="center"/>
            <w:hideMark/>
          </w:tcPr>
          <w:p w14:paraId="5BB2B4F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950,00   </w:t>
            </w:r>
          </w:p>
        </w:tc>
        <w:tc>
          <w:tcPr>
            <w:tcW w:w="1276" w:type="dxa"/>
            <w:tcBorders>
              <w:top w:val="nil"/>
              <w:left w:val="nil"/>
              <w:bottom w:val="single" w:sz="4" w:space="0" w:color="auto"/>
              <w:right w:val="single" w:sz="4" w:space="0" w:color="auto"/>
            </w:tcBorders>
            <w:shd w:val="clear" w:color="auto" w:fill="auto"/>
            <w:vAlign w:val="center"/>
            <w:hideMark/>
          </w:tcPr>
          <w:p w14:paraId="71D582AE"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-800,00</w:t>
            </w:r>
          </w:p>
        </w:tc>
        <w:tc>
          <w:tcPr>
            <w:tcW w:w="1276" w:type="dxa"/>
            <w:tcBorders>
              <w:top w:val="nil"/>
              <w:left w:val="nil"/>
              <w:bottom w:val="single" w:sz="4" w:space="0" w:color="auto"/>
              <w:right w:val="single" w:sz="4" w:space="0" w:color="auto"/>
            </w:tcBorders>
            <w:shd w:val="clear" w:color="auto" w:fill="auto"/>
            <w:vAlign w:val="center"/>
            <w:hideMark/>
          </w:tcPr>
          <w:p w14:paraId="27033F54"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42A14591"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1.050,00   </w:t>
            </w:r>
          </w:p>
        </w:tc>
        <w:tc>
          <w:tcPr>
            <w:tcW w:w="1842" w:type="dxa"/>
            <w:tcBorders>
              <w:top w:val="nil"/>
              <w:left w:val="nil"/>
              <w:bottom w:val="single" w:sz="4" w:space="0" w:color="auto"/>
              <w:right w:val="single" w:sz="4" w:space="0" w:color="auto"/>
            </w:tcBorders>
            <w:shd w:val="clear" w:color="auto" w:fill="auto"/>
            <w:noWrap/>
            <w:vAlign w:val="bottom"/>
            <w:hideMark/>
          </w:tcPr>
          <w:p w14:paraId="3FF6B387"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1.500,00   </w:t>
            </w:r>
          </w:p>
        </w:tc>
      </w:tr>
      <w:tr w:rsidR="00935530" w:rsidRPr="00935530" w14:paraId="169018A3"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59A4F12"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di 3 categoria </w:t>
            </w:r>
          </w:p>
        </w:tc>
        <w:tc>
          <w:tcPr>
            <w:tcW w:w="1275" w:type="dxa"/>
            <w:tcBorders>
              <w:top w:val="nil"/>
              <w:left w:val="nil"/>
              <w:bottom w:val="single" w:sz="4" w:space="0" w:color="auto"/>
              <w:right w:val="single" w:sz="4" w:space="0" w:color="auto"/>
            </w:tcBorders>
            <w:shd w:val="clear" w:color="auto" w:fill="auto"/>
            <w:vAlign w:val="center"/>
            <w:hideMark/>
          </w:tcPr>
          <w:p w14:paraId="4BD82D1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660,00   </w:t>
            </w:r>
          </w:p>
        </w:tc>
        <w:tc>
          <w:tcPr>
            <w:tcW w:w="1276" w:type="dxa"/>
            <w:tcBorders>
              <w:top w:val="nil"/>
              <w:left w:val="nil"/>
              <w:bottom w:val="single" w:sz="4" w:space="0" w:color="auto"/>
              <w:right w:val="single" w:sz="4" w:space="0" w:color="auto"/>
            </w:tcBorders>
            <w:shd w:val="clear" w:color="auto" w:fill="auto"/>
            <w:vAlign w:val="center"/>
            <w:hideMark/>
          </w:tcPr>
          <w:p w14:paraId="3F46DD77"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-500,00</w:t>
            </w:r>
          </w:p>
        </w:tc>
        <w:tc>
          <w:tcPr>
            <w:tcW w:w="1276" w:type="dxa"/>
            <w:tcBorders>
              <w:top w:val="nil"/>
              <w:left w:val="nil"/>
              <w:bottom w:val="single" w:sz="4" w:space="0" w:color="auto"/>
              <w:right w:val="single" w:sz="4" w:space="0" w:color="auto"/>
            </w:tcBorders>
            <w:shd w:val="clear" w:color="auto" w:fill="auto"/>
            <w:vAlign w:val="center"/>
            <w:hideMark/>
          </w:tcPr>
          <w:p w14:paraId="1CAAFFB7"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6720CF05"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800,00   </w:t>
            </w:r>
          </w:p>
        </w:tc>
        <w:tc>
          <w:tcPr>
            <w:tcW w:w="1842" w:type="dxa"/>
            <w:tcBorders>
              <w:top w:val="nil"/>
              <w:left w:val="nil"/>
              <w:bottom w:val="single" w:sz="4" w:space="0" w:color="auto"/>
              <w:right w:val="single" w:sz="4" w:space="0" w:color="auto"/>
            </w:tcBorders>
            <w:shd w:val="clear" w:color="auto" w:fill="auto"/>
            <w:noWrap/>
            <w:vAlign w:val="bottom"/>
            <w:hideMark/>
          </w:tcPr>
          <w:p w14:paraId="70B2CDDA"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1.260,00   </w:t>
            </w:r>
          </w:p>
        </w:tc>
      </w:tr>
      <w:tr w:rsidR="00935530" w:rsidRPr="00935530" w14:paraId="2C49DFA8"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10DE32F"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di 3 categoria U21 </w:t>
            </w:r>
          </w:p>
        </w:tc>
        <w:tc>
          <w:tcPr>
            <w:tcW w:w="1275" w:type="dxa"/>
            <w:tcBorders>
              <w:top w:val="nil"/>
              <w:left w:val="nil"/>
              <w:bottom w:val="single" w:sz="4" w:space="0" w:color="auto"/>
              <w:right w:val="single" w:sz="4" w:space="0" w:color="auto"/>
            </w:tcBorders>
            <w:shd w:val="clear" w:color="auto" w:fill="auto"/>
            <w:vAlign w:val="center"/>
            <w:hideMark/>
          </w:tcPr>
          <w:p w14:paraId="7CD13DDD"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660,00   </w:t>
            </w:r>
          </w:p>
        </w:tc>
        <w:tc>
          <w:tcPr>
            <w:tcW w:w="1276" w:type="dxa"/>
            <w:tcBorders>
              <w:top w:val="nil"/>
              <w:left w:val="nil"/>
              <w:bottom w:val="single" w:sz="4" w:space="0" w:color="auto"/>
              <w:right w:val="single" w:sz="4" w:space="0" w:color="auto"/>
            </w:tcBorders>
            <w:shd w:val="clear" w:color="auto" w:fill="auto"/>
            <w:vAlign w:val="center"/>
            <w:hideMark/>
          </w:tcPr>
          <w:p w14:paraId="023F458B"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-500,00</w:t>
            </w:r>
          </w:p>
        </w:tc>
        <w:tc>
          <w:tcPr>
            <w:tcW w:w="1276" w:type="dxa"/>
            <w:tcBorders>
              <w:top w:val="nil"/>
              <w:left w:val="nil"/>
              <w:bottom w:val="single" w:sz="4" w:space="0" w:color="auto"/>
              <w:right w:val="single" w:sz="4" w:space="0" w:color="auto"/>
            </w:tcBorders>
            <w:shd w:val="clear" w:color="auto" w:fill="auto"/>
            <w:vAlign w:val="center"/>
            <w:hideMark/>
          </w:tcPr>
          <w:p w14:paraId="505B9B85"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656A15BB"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800,00   </w:t>
            </w:r>
          </w:p>
        </w:tc>
        <w:tc>
          <w:tcPr>
            <w:tcW w:w="1842" w:type="dxa"/>
            <w:tcBorders>
              <w:top w:val="nil"/>
              <w:left w:val="nil"/>
              <w:bottom w:val="single" w:sz="4" w:space="0" w:color="auto"/>
              <w:right w:val="single" w:sz="4" w:space="0" w:color="auto"/>
            </w:tcBorders>
            <w:shd w:val="clear" w:color="auto" w:fill="auto"/>
            <w:noWrap/>
            <w:vAlign w:val="bottom"/>
            <w:hideMark/>
          </w:tcPr>
          <w:p w14:paraId="31D0A4AA"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1.260,00   </w:t>
            </w:r>
          </w:p>
        </w:tc>
      </w:tr>
      <w:tr w:rsidR="00935530" w:rsidRPr="00935530" w14:paraId="037ACA30"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915F7F7"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di 3 categoria U19 </w:t>
            </w:r>
          </w:p>
        </w:tc>
        <w:tc>
          <w:tcPr>
            <w:tcW w:w="1275" w:type="dxa"/>
            <w:tcBorders>
              <w:top w:val="nil"/>
              <w:left w:val="nil"/>
              <w:bottom w:val="single" w:sz="4" w:space="0" w:color="auto"/>
              <w:right w:val="single" w:sz="4" w:space="0" w:color="auto"/>
            </w:tcBorders>
            <w:shd w:val="clear" w:color="auto" w:fill="auto"/>
            <w:vAlign w:val="center"/>
            <w:hideMark/>
          </w:tcPr>
          <w:p w14:paraId="4AD6809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610,00   </w:t>
            </w:r>
          </w:p>
        </w:tc>
        <w:tc>
          <w:tcPr>
            <w:tcW w:w="1276" w:type="dxa"/>
            <w:tcBorders>
              <w:top w:val="nil"/>
              <w:left w:val="nil"/>
              <w:bottom w:val="single" w:sz="4" w:space="0" w:color="auto"/>
              <w:right w:val="single" w:sz="4" w:space="0" w:color="auto"/>
            </w:tcBorders>
            <w:shd w:val="clear" w:color="auto" w:fill="auto"/>
            <w:vAlign w:val="center"/>
            <w:hideMark/>
          </w:tcPr>
          <w:p w14:paraId="22101419"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-500,00</w:t>
            </w:r>
          </w:p>
        </w:tc>
        <w:tc>
          <w:tcPr>
            <w:tcW w:w="1276" w:type="dxa"/>
            <w:tcBorders>
              <w:top w:val="nil"/>
              <w:left w:val="nil"/>
              <w:bottom w:val="single" w:sz="4" w:space="0" w:color="auto"/>
              <w:right w:val="single" w:sz="4" w:space="0" w:color="auto"/>
            </w:tcBorders>
            <w:shd w:val="clear" w:color="auto" w:fill="auto"/>
            <w:vAlign w:val="center"/>
            <w:hideMark/>
          </w:tcPr>
          <w:p w14:paraId="5DDFC47E"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6C82059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800,00   </w:t>
            </w:r>
          </w:p>
        </w:tc>
        <w:tc>
          <w:tcPr>
            <w:tcW w:w="1842" w:type="dxa"/>
            <w:tcBorders>
              <w:top w:val="nil"/>
              <w:left w:val="nil"/>
              <w:bottom w:val="single" w:sz="4" w:space="0" w:color="auto"/>
              <w:right w:val="single" w:sz="4" w:space="0" w:color="auto"/>
            </w:tcBorders>
            <w:shd w:val="clear" w:color="auto" w:fill="auto"/>
            <w:noWrap/>
            <w:vAlign w:val="bottom"/>
            <w:hideMark/>
          </w:tcPr>
          <w:p w14:paraId="531C65D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1.210,00   </w:t>
            </w:r>
          </w:p>
        </w:tc>
      </w:tr>
      <w:tr w:rsidR="00935530" w:rsidRPr="00935530" w14:paraId="1BF540A2"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8AB3CF3"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juniores U19 </w:t>
            </w:r>
          </w:p>
        </w:tc>
        <w:tc>
          <w:tcPr>
            <w:tcW w:w="1275" w:type="dxa"/>
            <w:tcBorders>
              <w:top w:val="nil"/>
              <w:left w:val="nil"/>
              <w:bottom w:val="single" w:sz="4" w:space="0" w:color="auto"/>
              <w:right w:val="single" w:sz="4" w:space="0" w:color="auto"/>
            </w:tcBorders>
            <w:shd w:val="clear" w:color="auto" w:fill="auto"/>
            <w:vAlign w:val="center"/>
            <w:hideMark/>
          </w:tcPr>
          <w:p w14:paraId="7C4E01E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800,00   </w:t>
            </w:r>
          </w:p>
        </w:tc>
        <w:tc>
          <w:tcPr>
            <w:tcW w:w="1276" w:type="dxa"/>
            <w:tcBorders>
              <w:top w:val="nil"/>
              <w:left w:val="nil"/>
              <w:bottom w:val="single" w:sz="4" w:space="0" w:color="auto"/>
              <w:right w:val="single" w:sz="4" w:space="0" w:color="auto"/>
            </w:tcBorders>
            <w:shd w:val="clear" w:color="auto" w:fill="auto"/>
            <w:vAlign w:val="center"/>
            <w:hideMark/>
          </w:tcPr>
          <w:p w14:paraId="57AAF924"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-500,00</w:t>
            </w:r>
          </w:p>
        </w:tc>
        <w:tc>
          <w:tcPr>
            <w:tcW w:w="1276" w:type="dxa"/>
            <w:tcBorders>
              <w:top w:val="nil"/>
              <w:left w:val="nil"/>
              <w:bottom w:val="single" w:sz="4" w:space="0" w:color="auto"/>
              <w:right w:val="single" w:sz="4" w:space="0" w:color="auto"/>
            </w:tcBorders>
            <w:shd w:val="clear" w:color="auto" w:fill="auto"/>
            <w:vAlign w:val="center"/>
            <w:hideMark/>
          </w:tcPr>
          <w:p w14:paraId="5524C334"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E6175A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842" w:type="dxa"/>
            <w:tcBorders>
              <w:top w:val="nil"/>
              <w:left w:val="nil"/>
              <w:bottom w:val="single" w:sz="4" w:space="0" w:color="auto"/>
              <w:right w:val="single" w:sz="4" w:space="0" w:color="auto"/>
            </w:tcBorders>
            <w:shd w:val="clear" w:color="auto" w:fill="auto"/>
            <w:noWrap/>
            <w:vAlign w:val="bottom"/>
            <w:hideMark/>
          </w:tcPr>
          <w:p w14:paraId="7BEBB114"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600,00   </w:t>
            </w:r>
          </w:p>
        </w:tc>
      </w:tr>
      <w:tr w:rsidR="00935530" w:rsidRPr="00935530" w14:paraId="7310818D"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ABD3DC7"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provinciale juniores U19 </w:t>
            </w:r>
          </w:p>
        </w:tc>
        <w:tc>
          <w:tcPr>
            <w:tcW w:w="1275" w:type="dxa"/>
            <w:tcBorders>
              <w:top w:val="nil"/>
              <w:left w:val="nil"/>
              <w:bottom w:val="single" w:sz="4" w:space="0" w:color="auto"/>
              <w:right w:val="single" w:sz="4" w:space="0" w:color="auto"/>
            </w:tcBorders>
            <w:shd w:val="clear" w:color="auto" w:fill="auto"/>
            <w:vAlign w:val="center"/>
            <w:hideMark/>
          </w:tcPr>
          <w:p w14:paraId="38F7B43D"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610,00   </w:t>
            </w:r>
          </w:p>
        </w:tc>
        <w:tc>
          <w:tcPr>
            <w:tcW w:w="1276" w:type="dxa"/>
            <w:tcBorders>
              <w:top w:val="nil"/>
              <w:left w:val="nil"/>
              <w:bottom w:val="single" w:sz="4" w:space="0" w:color="auto"/>
              <w:right w:val="single" w:sz="4" w:space="0" w:color="auto"/>
            </w:tcBorders>
            <w:shd w:val="clear" w:color="auto" w:fill="auto"/>
            <w:vAlign w:val="center"/>
            <w:hideMark/>
          </w:tcPr>
          <w:p w14:paraId="11CA63CD"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-400,00</w:t>
            </w:r>
          </w:p>
        </w:tc>
        <w:tc>
          <w:tcPr>
            <w:tcW w:w="1276" w:type="dxa"/>
            <w:tcBorders>
              <w:top w:val="nil"/>
              <w:left w:val="nil"/>
              <w:bottom w:val="single" w:sz="4" w:space="0" w:color="auto"/>
              <w:right w:val="single" w:sz="4" w:space="0" w:color="auto"/>
            </w:tcBorders>
            <w:shd w:val="clear" w:color="auto" w:fill="auto"/>
            <w:vAlign w:val="center"/>
            <w:hideMark/>
          </w:tcPr>
          <w:p w14:paraId="1C636892"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CAF6C4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200,00   </w:t>
            </w:r>
          </w:p>
        </w:tc>
        <w:tc>
          <w:tcPr>
            <w:tcW w:w="1842" w:type="dxa"/>
            <w:tcBorders>
              <w:top w:val="nil"/>
              <w:left w:val="nil"/>
              <w:bottom w:val="single" w:sz="4" w:space="0" w:color="auto"/>
              <w:right w:val="single" w:sz="4" w:space="0" w:color="auto"/>
            </w:tcBorders>
            <w:shd w:val="clear" w:color="auto" w:fill="auto"/>
            <w:noWrap/>
            <w:vAlign w:val="bottom"/>
            <w:hideMark/>
          </w:tcPr>
          <w:p w14:paraId="60D8AA77"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410,00   </w:t>
            </w:r>
          </w:p>
        </w:tc>
      </w:tr>
      <w:tr w:rsidR="00935530" w:rsidRPr="00935530" w14:paraId="5A7322C7"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B46F4C2"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lastRenderedPageBreak/>
              <w:t>attività amatori</w:t>
            </w:r>
          </w:p>
        </w:tc>
        <w:tc>
          <w:tcPr>
            <w:tcW w:w="1275" w:type="dxa"/>
            <w:tcBorders>
              <w:top w:val="nil"/>
              <w:left w:val="nil"/>
              <w:bottom w:val="single" w:sz="4" w:space="0" w:color="auto"/>
              <w:right w:val="single" w:sz="4" w:space="0" w:color="auto"/>
            </w:tcBorders>
            <w:shd w:val="clear" w:color="auto" w:fill="auto"/>
            <w:vAlign w:val="center"/>
            <w:hideMark/>
          </w:tcPr>
          <w:p w14:paraId="4C289E1A"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375,00   </w:t>
            </w:r>
          </w:p>
        </w:tc>
        <w:tc>
          <w:tcPr>
            <w:tcW w:w="1276" w:type="dxa"/>
            <w:tcBorders>
              <w:top w:val="nil"/>
              <w:left w:val="nil"/>
              <w:bottom w:val="single" w:sz="4" w:space="0" w:color="auto"/>
              <w:right w:val="single" w:sz="4" w:space="0" w:color="auto"/>
            </w:tcBorders>
            <w:shd w:val="clear" w:color="auto" w:fill="auto"/>
            <w:vAlign w:val="center"/>
            <w:hideMark/>
          </w:tcPr>
          <w:p w14:paraId="4D462D4D"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0,00</w:t>
            </w:r>
          </w:p>
        </w:tc>
        <w:tc>
          <w:tcPr>
            <w:tcW w:w="1276" w:type="dxa"/>
            <w:tcBorders>
              <w:top w:val="nil"/>
              <w:left w:val="nil"/>
              <w:bottom w:val="single" w:sz="4" w:space="0" w:color="auto"/>
              <w:right w:val="single" w:sz="4" w:space="0" w:color="auto"/>
            </w:tcBorders>
            <w:shd w:val="clear" w:color="auto" w:fill="auto"/>
            <w:vAlign w:val="center"/>
            <w:hideMark/>
          </w:tcPr>
          <w:p w14:paraId="1844C55B"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center"/>
            <w:hideMark/>
          </w:tcPr>
          <w:p w14:paraId="2153FA7E"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700,00   </w:t>
            </w:r>
          </w:p>
        </w:tc>
        <w:tc>
          <w:tcPr>
            <w:tcW w:w="1842" w:type="dxa"/>
            <w:tcBorders>
              <w:top w:val="nil"/>
              <w:left w:val="nil"/>
              <w:bottom w:val="single" w:sz="4" w:space="0" w:color="auto"/>
              <w:right w:val="single" w:sz="4" w:space="0" w:color="auto"/>
            </w:tcBorders>
            <w:shd w:val="clear" w:color="auto" w:fill="auto"/>
            <w:noWrap/>
            <w:vAlign w:val="bottom"/>
            <w:hideMark/>
          </w:tcPr>
          <w:p w14:paraId="2DBD83B9"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1.375,00   </w:t>
            </w:r>
          </w:p>
        </w:tc>
      </w:tr>
      <w:tr w:rsidR="00935530" w:rsidRPr="00935530" w14:paraId="506BCED9"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E0A0C94"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calcio femminile eccellenza </w:t>
            </w:r>
          </w:p>
        </w:tc>
        <w:tc>
          <w:tcPr>
            <w:tcW w:w="1275" w:type="dxa"/>
            <w:tcBorders>
              <w:top w:val="nil"/>
              <w:left w:val="nil"/>
              <w:bottom w:val="single" w:sz="4" w:space="0" w:color="auto"/>
              <w:right w:val="single" w:sz="4" w:space="0" w:color="auto"/>
            </w:tcBorders>
            <w:shd w:val="clear" w:color="auto" w:fill="auto"/>
            <w:vAlign w:val="bottom"/>
            <w:hideMark/>
          </w:tcPr>
          <w:p w14:paraId="32914CE7"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750,00   </w:t>
            </w:r>
          </w:p>
        </w:tc>
        <w:tc>
          <w:tcPr>
            <w:tcW w:w="1276" w:type="dxa"/>
            <w:tcBorders>
              <w:top w:val="nil"/>
              <w:left w:val="nil"/>
              <w:bottom w:val="single" w:sz="4" w:space="0" w:color="auto"/>
              <w:right w:val="single" w:sz="4" w:space="0" w:color="auto"/>
            </w:tcBorders>
            <w:shd w:val="clear" w:color="auto" w:fill="auto"/>
            <w:vAlign w:val="bottom"/>
            <w:hideMark/>
          </w:tcPr>
          <w:p w14:paraId="0B400A2B"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-400,00</w:t>
            </w:r>
          </w:p>
        </w:tc>
        <w:tc>
          <w:tcPr>
            <w:tcW w:w="1276" w:type="dxa"/>
            <w:tcBorders>
              <w:top w:val="nil"/>
              <w:left w:val="nil"/>
              <w:bottom w:val="single" w:sz="4" w:space="0" w:color="auto"/>
              <w:right w:val="single" w:sz="4" w:space="0" w:color="auto"/>
            </w:tcBorders>
            <w:shd w:val="clear" w:color="auto" w:fill="auto"/>
            <w:vAlign w:val="bottom"/>
            <w:hideMark/>
          </w:tcPr>
          <w:p w14:paraId="32D2DBB4"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5E43583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650,00   </w:t>
            </w:r>
          </w:p>
        </w:tc>
        <w:tc>
          <w:tcPr>
            <w:tcW w:w="1842" w:type="dxa"/>
            <w:tcBorders>
              <w:top w:val="nil"/>
              <w:left w:val="nil"/>
              <w:bottom w:val="single" w:sz="4" w:space="0" w:color="auto"/>
              <w:right w:val="single" w:sz="4" w:space="0" w:color="auto"/>
            </w:tcBorders>
            <w:shd w:val="clear" w:color="auto" w:fill="auto"/>
            <w:noWrap/>
            <w:vAlign w:val="bottom"/>
            <w:hideMark/>
          </w:tcPr>
          <w:p w14:paraId="589B146F"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1.300,00   </w:t>
            </w:r>
          </w:p>
        </w:tc>
      </w:tr>
      <w:tr w:rsidR="00935530" w:rsidRPr="00935530" w14:paraId="685AB5AB"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2EB4395"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provinciale calcio femminile promozione </w:t>
            </w:r>
          </w:p>
        </w:tc>
        <w:tc>
          <w:tcPr>
            <w:tcW w:w="1275" w:type="dxa"/>
            <w:tcBorders>
              <w:top w:val="nil"/>
              <w:left w:val="nil"/>
              <w:bottom w:val="single" w:sz="4" w:space="0" w:color="auto"/>
              <w:right w:val="single" w:sz="4" w:space="0" w:color="auto"/>
            </w:tcBorders>
            <w:shd w:val="clear" w:color="auto" w:fill="auto"/>
            <w:vAlign w:val="bottom"/>
            <w:hideMark/>
          </w:tcPr>
          <w:p w14:paraId="268C826C"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475,00   </w:t>
            </w:r>
          </w:p>
        </w:tc>
        <w:tc>
          <w:tcPr>
            <w:tcW w:w="1276" w:type="dxa"/>
            <w:tcBorders>
              <w:top w:val="nil"/>
              <w:left w:val="nil"/>
              <w:bottom w:val="single" w:sz="4" w:space="0" w:color="auto"/>
              <w:right w:val="single" w:sz="4" w:space="0" w:color="auto"/>
            </w:tcBorders>
            <w:shd w:val="clear" w:color="auto" w:fill="auto"/>
            <w:vAlign w:val="bottom"/>
            <w:hideMark/>
          </w:tcPr>
          <w:p w14:paraId="77743429"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-400,00</w:t>
            </w:r>
          </w:p>
        </w:tc>
        <w:tc>
          <w:tcPr>
            <w:tcW w:w="1276" w:type="dxa"/>
            <w:tcBorders>
              <w:top w:val="nil"/>
              <w:left w:val="nil"/>
              <w:bottom w:val="single" w:sz="4" w:space="0" w:color="auto"/>
              <w:right w:val="single" w:sz="4" w:space="0" w:color="auto"/>
            </w:tcBorders>
            <w:shd w:val="clear" w:color="auto" w:fill="auto"/>
            <w:vAlign w:val="bottom"/>
            <w:hideMark/>
          </w:tcPr>
          <w:p w14:paraId="4001FB4F"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2712EDA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200,00   </w:t>
            </w:r>
          </w:p>
        </w:tc>
        <w:tc>
          <w:tcPr>
            <w:tcW w:w="1842" w:type="dxa"/>
            <w:tcBorders>
              <w:top w:val="nil"/>
              <w:left w:val="nil"/>
              <w:bottom w:val="single" w:sz="4" w:space="0" w:color="auto"/>
              <w:right w:val="single" w:sz="4" w:space="0" w:color="auto"/>
            </w:tcBorders>
            <w:shd w:val="clear" w:color="auto" w:fill="auto"/>
            <w:noWrap/>
            <w:vAlign w:val="bottom"/>
            <w:hideMark/>
          </w:tcPr>
          <w:p w14:paraId="1C32EA7E"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575,00   </w:t>
            </w:r>
          </w:p>
        </w:tc>
      </w:tr>
      <w:tr w:rsidR="00935530" w:rsidRPr="00935530" w14:paraId="4F886BCE"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AF84F6A"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juniores calcio femminile </w:t>
            </w:r>
          </w:p>
        </w:tc>
        <w:tc>
          <w:tcPr>
            <w:tcW w:w="1275" w:type="dxa"/>
            <w:tcBorders>
              <w:top w:val="nil"/>
              <w:left w:val="nil"/>
              <w:bottom w:val="single" w:sz="4" w:space="0" w:color="auto"/>
              <w:right w:val="single" w:sz="4" w:space="0" w:color="auto"/>
            </w:tcBorders>
            <w:shd w:val="clear" w:color="auto" w:fill="auto"/>
            <w:vAlign w:val="bottom"/>
            <w:hideMark/>
          </w:tcPr>
          <w:p w14:paraId="230B7DBC"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275,00   </w:t>
            </w:r>
          </w:p>
        </w:tc>
        <w:tc>
          <w:tcPr>
            <w:tcW w:w="1276" w:type="dxa"/>
            <w:tcBorders>
              <w:top w:val="nil"/>
              <w:left w:val="nil"/>
              <w:bottom w:val="single" w:sz="4" w:space="0" w:color="auto"/>
              <w:right w:val="single" w:sz="4" w:space="0" w:color="auto"/>
            </w:tcBorders>
            <w:shd w:val="clear" w:color="auto" w:fill="auto"/>
            <w:vAlign w:val="bottom"/>
            <w:hideMark/>
          </w:tcPr>
          <w:p w14:paraId="0AE3624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-200,00</w:t>
            </w:r>
          </w:p>
        </w:tc>
        <w:tc>
          <w:tcPr>
            <w:tcW w:w="1276" w:type="dxa"/>
            <w:tcBorders>
              <w:top w:val="nil"/>
              <w:left w:val="nil"/>
              <w:bottom w:val="single" w:sz="4" w:space="0" w:color="auto"/>
              <w:right w:val="single" w:sz="4" w:space="0" w:color="auto"/>
            </w:tcBorders>
            <w:shd w:val="clear" w:color="auto" w:fill="auto"/>
            <w:vAlign w:val="bottom"/>
            <w:hideMark/>
          </w:tcPr>
          <w:p w14:paraId="503CF9A1"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vAlign w:val="bottom"/>
            <w:hideMark/>
          </w:tcPr>
          <w:p w14:paraId="4E418129"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842" w:type="dxa"/>
            <w:tcBorders>
              <w:top w:val="nil"/>
              <w:left w:val="nil"/>
              <w:bottom w:val="single" w:sz="4" w:space="0" w:color="auto"/>
              <w:right w:val="single" w:sz="4" w:space="0" w:color="auto"/>
            </w:tcBorders>
            <w:shd w:val="clear" w:color="auto" w:fill="auto"/>
            <w:noWrap/>
            <w:vAlign w:val="bottom"/>
            <w:hideMark/>
          </w:tcPr>
          <w:p w14:paraId="4204DC6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175,00   </w:t>
            </w:r>
          </w:p>
        </w:tc>
      </w:tr>
      <w:tr w:rsidR="00935530" w:rsidRPr="00935530" w14:paraId="101FA9D8"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F9C9880"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calcio a cinque serie C1 maschile </w:t>
            </w:r>
          </w:p>
        </w:tc>
        <w:tc>
          <w:tcPr>
            <w:tcW w:w="1275" w:type="dxa"/>
            <w:tcBorders>
              <w:top w:val="nil"/>
              <w:left w:val="nil"/>
              <w:bottom w:val="single" w:sz="4" w:space="0" w:color="auto"/>
              <w:right w:val="single" w:sz="4" w:space="0" w:color="auto"/>
            </w:tcBorders>
            <w:shd w:val="clear" w:color="auto" w:fill="auto"/>
            <w:vAlign w:val="bottom"/>
            <w:hideMark/>
          </w:tcPr>
          <w:p w14:paraId="7593381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800,00   </w:t>
            </w:r>
          </w:p>
        </w:tc>
        <w:tc>
          <w:tcPr>
            <w:tcW w:w="1276" w:type="dxa"/>
            <w:tcBorders>
              <w:top w:val="nil"/>
              <w:left w:val="nil"/>
              <w:bottom w:val="single" w:sz="4" w:space="0" w:color="auto"/>
              <w:right w:val="single" w:sz="4" w:space="0" w:color="auto"/>
            </w:tcBorders>
            <w:shd w:val="clear" w:color="auto" w:fill="auto"/>
            <w:vAlign w:val="bottom"/>
            <w:hideMark/>
          </w:tcPr>
          <w:p w14:paraId="2BDBE981"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-500,00</w:t>
            </w:r>
          </w:p>
        </w:tc>
        <w:tc>
          <w:tcPr>
            <w:tcW w:w="1276" w:type="dxa"/>
            <w:tcBorders>
              <w:top w:val="nil"/>
              <w:left w:val="nil"/>
              <w:bottom w:val="single" w:sz="4" w:space="0" w:color="auto"/>
              <w:right w:val="single" w:sz="4" w:space="0" w:color="auto"/>
            </w:tcBorders>
            <w:shd w:val="clear" w:color="auto" w:fill="auto"/>
            <w:vAlign w:val="bottom"/>
            <w:hideMark/>
          </w:tcPr>
          <w:p w14:paraId="2E99CC36"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5D3BFEFE"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900,00   </w:t>
            </w:r>
          </w:p>
        </w:tc>
        <w:tc>
          <w:tcPr>
            <w:tcW w:w="1842" w:type="dxa"/>
            <w:tcBorders>
              <w:top w:val="nil"/>
              <w:left w:val="nil"/>
              <w:bottom w:val="single" w:sz="4" w:space="0" w:color="auto"/>
              <w:right w:val="single" w:sz="4" w:space="0" w:color="auto"/>
            </w:tcBorders>
            <w:shd w:val="clear" w:color="auto" w:fill="auto"/>
            <w:noWrap/>
            <w:vAlign w:val="bottom"/>
            <w:hideMark/>
          </w:tcPr>
          <w:p w14:paraId="61B24C22"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1.500,00   </w:t>
            </w:r>
          </w:p>
        </w:tc>
      </w:tr>
      <w:tr w:rsidR="00935530" w:rsidRPr="00935530" w14:paraId="0C804285"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9C36FC1"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calcio a cinque serie C2 maschile </w:t>
            </w:r>
          </w:p>
        </w:tc>
        <w:tc>
          <w:tcPr>
            <w:tcW w:w="1275" w:type="dxa"/>
            <w:tcBorders>
              <w:top w:val="nil"/>
              <w:left w:val="nil"/>
              <w:bottom w:val="single" w:sz="4" w:space="0" w:color="auto"/>
              <w:right w:val="single" w:sz="4" w:space="0" w:color="auto"/>
            </w:tcBorders>
            <w:shd w:val="clear" w:color="auto" w:fill="auto"/>
            <w:vAlign w:val="bottom"/>
            <w:hideMark/>
          </w:tcPr>
          <w:p w14:paraId="49A3000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525,00   </w:t>
            </w:r>
          </w:p>
        </w:tc>
        <w:tc>
          <w:tcPr>
            <w:tcW w:w="1276" w:type="dxa"/>
            <w:tcBorders>
              <w:top w:val="nil"/>
              <w:left w:val="nil"/>
              <w:bottom w:val="single" w:sz="4" w:space="0" w:color="auto"/>
              <w:right w:val="single" w:sz="4" w:space="0" w:color="auto"/>
            </w:tcBorders>
            <w:shd w:val="clear" w:color="auto" w:fill="auto"/>
            <w:vAlign w:val="bottom"/>
            <w:hideMark/>
          </w:tcPr>
          <w:p w14:paraId="0D43E562"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-300,00</w:t>
            </w:r>
          </w:p>
        </w:tc>
        <w:tc>
          <w:tcPr>
            <w:tcW w:w="1276" w:type="dxa"/>
            <w:tcBorders>
              <w:top w:val="nil"/>
              <w:left w:val="nil"/>
              <w:bottom w:val="single" w:sz="4" w:space="0" w:color="auto"/>
              <w:right w:val="single" w:sz="4" w:space="0" w:color="auto"/>
            </w:tcBorders>
            <w:shd w:val="clear" w:color="auto" w:fill="auto"/>
            <w:vAlign w:val="bottom"/>
            <w:hideMark/>
          </w:tcPr>
          <w:p w14:paraId="00C38ADE"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68B304D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750,00   </w:t>
            </w:r>
          </w:p>
        </w:tc>
        <w:tc>
          <w:tcPr>
            <w:tcW w:w="1842" w:type="dxa"/>
            <w:tcBorders>
              <w:top w:val="nil"/>
              <w:left w:val="nil"/>
              <w:bottom w:val="single" w:sz="4" w:space="0" w:color="auto"/>
              <w:right w:val="single" w:sz="4" w:space="0" w:color="auto"/>
            </w:tcBorders>
            <w:shd w:val="clear" w:color="auto" w:fill="auto"/>
            <w:noWrap/>
            <w:vAlign w:val="bottom"/>
            <w:hideMark/>
          </w:tcPr>
          <w:p w14:paraId="36CDB407"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1.275,00   </w:t>
            </w:r>
          </w:p>
        </w:tc>
      </w:tr>
      <w:tr w:rsidR="00935530" w:rsidRPr="00935530" w14:paraId="10FC9886"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F8490DB"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provinciale calcio a cinque serie D maschile </w:t>
            </w:r>
          </w:p>
        </w:tc>
        <w:tc>
          <w:tcPr>
            <w:tcW w:w="1275" w:type="dxa"/>
            <w:tcBorders>
              <w:top w:val="nil"/>
              <w:left w:val="nil"/>
              <w:bottom w:val="single" w:sz="4" w:space="0" w:color="auto"/>
              <w:right w:val="single" w:sz="4" w:space="0" w:color="auto"/>
            </w:tcBorders>
            <w:shd w:val="clear" w:color="auto" w:fill="auto"/>
            <w:vAlign w:val="bottom"/>
            <w:hideMark/>
          </w:tcPr>
          <w:p w14:paraId="0BB5DF4E"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425,00   </w:t>
            </w:r>
          </w:p>
        </w:tc>
        <w:tc>
          <w:tcPr>
            <w:tcW w:w="1276" w:type="dxa"/>
            <w:tcBorders>
              <w:top w:val="nil"/>
              <w:left w:val="nil"/>
              <w:bottom w:val="single" w:sz="4" w:space="0" w:color="auto"/>
              <w:right w:val="single" w:sz="4" w:space="0" w:color="auto"/>
            </w:tcBorders>
            <w:shd w:val="clear" w:color="auto" w:fill="auto"/>
            <w:vAlign w:val="bottom"/>
            <w:hideMark/>
          </w:tcPr>
          <w:p w14:paraId="5B445A39"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-300,00</w:t>
            </w:r>
          </w:p>
        </w:tc>
        <w:tc>
          <w:tcPr>
            <w:tcW w:w="1276" w:type="dxa"/>
            <w:tcBorders>
              <w:top w:val="nil"/>
              <w:left w:val="nil"/>
              <w:bottom w:val="single" w:sz="4" w:space="0" w:color="auto"/>
              <w:right w:val="single" w:sz="4" w:space="0" w:color="auto"/>
            </w:tcBorders>
            <w:shd w:val="clear" w:color="auto" w:fill="auto"/>
            <w:vAlign w:val="bottom"/>
            <w:hideMark/>
          </w:tcPr>
          <w:p w14:paraId="684620F5"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656B588E"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750,00   </w:t>
            </w:r>
          </w:p>
        </w:tc>
        <w:tc>
          <w:tcPr>
            <w:tcW w:w="1842" w:type="dxa"/>
            <w:tcBorders>
              <w:top w:val="nil"/>
              <w:left w:val="nil"/>
              <w:bottom w:val="single" w:sz="4" w:space="0" w:color="auto"/>
              <w:right w:val="single" w:sz="4" w:space="0" w:color="auto"/>
            </w:tcBorders>
            <w:shd w:val="clear" w:color="auto" w:fill="auto"/>
            <w:noWrap/>
            <w:vAlign w:val="bottom"/>
            <w:hideMark/>
          </w:tcPr>
          <w:p w14:paraId="62311B99"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1.175,00   </w:t>
            </w:r>
          </w:p>
        </w:tc>
      </w:tr>
      <w:tr w:rsidR="00935530" w:rsidRPr="00935530" w14:paraId="68D081DA"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573FB49"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calcio a cinque femminile </w:t>
            </w:r>
          </w:p>
        </w:tc>
        <w:tc>
          <w:tcPr>
            <w:tcW w:w="1275" w:type="dxa"/>
            <w:tcBorders>
              <w:top w:val="nil"/>
              <w:left w:val="nil"/>
              <w:bottom w:val="single" w:sz="4" w:space="0" w:color="auto"/>
              <w:right w:val="single" w:sz="4" w:space="0" w:color="auto"/>
            </w:tcBorders>
            <w:shd w:val="clear" w:color="auto" w:fill="auto"/>
            <w:vAlign w:val="bottom"/>
            <w:hideMark/>
          </w:tcPr>
          <w:p w14:paraId="0D7BF89D"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525,00   </w:t>
            </w:r>
          </w:p>
        </w:tc>
        <w:tc>
          <w:tcPr>
            <w:tcW w:w="1276" w:type="dxa"/>
            <w:tcBorders>
              <w:top w:val="nil"/>
              <w:left w:val="nil"/>
              <w:bottom w:val="single" w:sz="4" w:space="0" w:color="auto"/>
              <w:right w:val="single" w:sz="4" w:space="0" w:color="auto"/>
            </w:tcBorders>
            <w:shd w:val="clear" w:color="auto" w:fill="auto"/>
            <w:vAlign w:val="bottom"/>
            <w:hideMark/>
          </w:tcPr>
          <w:p w14:paraId="67FD5163"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-300,00</w:t>
            </w:r>
          </w:p>
        </w:tc>
        <w:tc>
          <w:tcPr>
            <w:tcW w:w="1276" w:type="dxa"/>
            <w:tcBorders>
              <w:top w:val="nil"/>
              <w:left w:val="nil"/>
              <w:bottom w:val="single" w:sz="4" w:space="0" w:color="auto"/>
              <w:right w:val="single" w:sz="4" w:space="0" w:color="auto"/>
            </w:tcBorders>
            <w:shd w:val="clear" w:color="auto" w:fill="auto"/>
            <w:vAlign w:val="bottom"/>
            <w:hideMark/>
          </w:tcPr>
          <w:p w14:paraId="7C281F33"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2A41D85F"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842" w:type="dxa"/>
            <w:tcBorders>
              <w:top w:val="nil"/>
              <w:left w:val="nil"/>
              <w:bottom w:val="single" w:sz="4" w:space="0" w:color="auto"/>
              <w:right w:val="single" w:sz="4" w:space="0" w:color="auto"/>
            </w:tcBorders>
            <w:shd w:val="clear" w:color="auto" w:fill="auto"/>
            <w:noWrap/>
            <w:vAlign w:val="bottom"/>
            <w:hideMark/>
          </w:tcPr>
          <w:p w14:paraId="3B167D45"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625,00   </w:t>
            </w:r>
          </w:p>
        </w:tc>
      </w:tr>
      <w:tr w:rsidR="00935530" w:rsidRPr="00935530" w14:paraId="2C7064E7"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2127478"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Under 21 calcio a cinque maschile </w:t>
            </w:r>
          </w:p>
        </w:tc>
        <w:tc>
          <w:tcPr>
            <w:tcW w:w="1275" w:type="dxa"/>
            <w:tcBorders>
              <w:top w:val="nil"/>
              <w:left w:val="nil"/>
              <w:bottom w:val="single" w:sz="4" w:space="0" w:color="auto"/>
              <w:right w:val="single" w:sz="4" w:space="0" w:color="auto"/>
            </w:tcBorders>
            <w:shd w:val="clear" w:color="auto" w:fill="auto"/>
            <w:vAlign w:val="bottom"/>
            <w:hideMark/>
          </w:tcPr>
          <w:p w14:paraId="390AE521"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275,00   </w:t>
            </w:r>
          </w:p>
        </w:tc>
        <w:tc>
          <w:tcPr>
            <w:tcW w:w="1276" w:type="dxa"/>
            <w:tcBorders>
              <w:top w:val="nil"/>
              <w:left w:val="nil"/>
              <w:bottom w:val="single" w:sz="4" w:space="0" w:color="auto"/>
              <w:right w:val="single" w:sz="4" w:space="0" w:color="auto"/>
            </w:tcBorders>
            <w:shd w:val="clear" w:color="auto" w:fill="auto"/>
            <w:vAlign w:val="bottom"/>
            <w:hideMark/>
          </w:tcPr>
          <w:p w14:paraId="7204EC0A"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-200,00</w:t>
            </w:r>
          </w:p>
        </w:tc>
        <w:tc>
          <w:tcPr>
            <w:tcW w:w="1276" w:type="dxa"/>
            <w:tcBorders>
              <w:top w:val="nil"/>
              <w:left w:val="nil"/>
              <w:bottom w:val="single" w:sz="4" w:space="0" w:color="auto"/>
              <w:right w:val="single" w:sz="4" w:space="0" w:color="auto"/>
            </w:tcBorders>
            <w:shd w:val="clear" w:color="auto" w:fill="auto"/>
            <w:vAlign w:val="bottom"/>
            <w:hideMark/>
          </w:tcPr>
          <w:p w14:paraId="41E03FA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52F6EBF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250,00   </w:t>
            </w:r>
          </w:p>
        </w:tc>
        <w:tc>
          <w:tcPr>
            <w:tcW w:w="1842" w:type="dxa"/>
            <w:tcBorders>
              <w:top w:val="nil"/>
              <w:left w:val="nil"/>
              <w:bottom w:val="single" w:sz="4" w:space="0" w:color="auto"/>
              <w:right w:val="single" w:sz="4" w:space="0" w:color="auto"/>
            </w:tcBorders>
            <w:shd w:val="clear" w:color="auto" w:fill="auto"/>
            <w:noWrap/>
            <w:vAlign w:val="bottom"/>
            <w:hideMark/>
          </w:tcPr>
          <w:p w14:paraId="65C75E0F"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625,00   </w:t>
            </w:r>
          </w:p>
        </w:tc>
      </w:tr>
      <w:tr w:rsidR="00935530" w:rsidRPr="00935530" w14:paraId="2F66D668"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EDBCAA1"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regionale Under 21 calcio a cinque femminile </w:t>
            </w:r>
          </w:p>
        </w:tc>
        <w:tc>
          <w:tcPr>
            <w:tcW w:w="1275" w:type="dxa"/>
            <w:tcBorders>
              <w:top w:val="nil"/>
              <w:left w:val="nil"/>
              <w:bottom w:val="single" w:sz="4" w:space="0" w:color="auto"/>
              <w:right w:val="single" w:sz="4" w:space="0" w:color="auto"/>
            </w:tcBorders>
            <w:shd w:val="clear" w:color="auto" w:fill="auto"/>
            <w:vAlign w:val="bottom"/>
            <w:hideMark/>
          </w:tcPr>
          <w:p w14:paraId="00F9851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275,00   </w:t>
            </w:r>
          </w:p>
        </w:tc>
        <w:tc>
          <w:tcPr>
            <w:tcW w:w="1276" w:type="dxa"/>
            <w:tcBorders>
              <w:top w:val="nil"/>
              <w:left w:val="nil"/>
              <w:bottom w:val="single" w:sz="4" w:space="0" w:color="auto"/>
              <w:right w:val="single" w:sz="4" w:space="0" w:color="auto"/>
            </w:tcBorders>
            <w:shd w:val="clear" w:color="auto" w:fill="auto"/>
            <w:vAlign w:val="bottom"/>
            <w:hideMark/>
          </w:tcPr>
          <w:p w14:paraId="7F738DE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-200,00</w:t>
            </w:r>
          </w:p>
        </w:tc>
        <w:tc>
          <w:tcPr>
            <w:tcW w:w="1276" w:type="dxa"/>
            <w:tcBorders>
              <w:top w:val="nil"/>
              <w:left w:val="nil"/>
              <w:bottom w:val="single" w:sz="4" w:space="0" w:color="auto"/>
              <w:right w:val="single" w:sz="4" w:space="0" w:color="auto"/>
            </w:tcBorders>
            <w:shd w:val="clear" w:color="auto" w:fill="auto"/>
            <w:vAlign w:val="bottom"/>
            <w:hideMark/>
          </w:tcPr>
          <w:p w14:paraId="0F17F339"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vAlign w:val="bottom"/>
            <w:hideMark/>
          </w:tcPr>
          <w:p w14:paraId="24DA8CFA"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842" w:type="dxa"/>
            <w:tcBorders>
              <w:top w:val="nil"/>
              <w:left w:val="nil"/>
              <w:bottom w:val="single" w:sz="4" w:space="0" w:color="auto"/>
              <w:right w:val="single" w:sz="4" w:space="0" w:color="auto"/>
            </w:tcBorders>
            <w:shd w:val="clear" w:color="auto" w:fill="auto"/>
            <w:noWrap/>
            <w:vAlign w:val="bottom"/>
            <w:hideMark/>
          </w:tcPr>
          <w:p w14:paraId="6F5F204B"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175,00   </w:t>
            </w:r>
          </w:p>
        </w:tc>
      </w:tr>
      <w:tr w:rsidR="00935530" w:rsidRPr="00935530" w14:paraId="0EDC263F"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73C22AF"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campionato Under 19 calcio a cinque maschile e femminile </w:t>
            </w:r>
          </w:p>
        </w:tc>
        <w:tc>
          <w:tcPr>
            <w:tcW w:w="1275" w:type="dxa"/>
            <w:tcBorders>
              <w:top w:val="nil"/>
              <w:left w:val="nil"/>
              <w:bottom w:val="single" w:sz="4" w:space="0" w:color="auto"/>
              <w:right w:val="single" w:sz="4" w:space="0" w:color="auto"/>
            </w:tcBorders>
            <w:shd w:val="clear" w:color="auto" w:fill="auto"/>
            <w:vAlign w:val="bottom"/>
            <w:hideMark/>
          </w:tcPr>
          <w:p w14:paraId="790B515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275,00   </w:t>
            </w:r>
          </w:p>
        </w:tc>
        <w:tc>
          <w:tcPr>
            <w:tcW w:w="1276" w:type="dxa"/>
            <w:tcBorders>
              <w:top w:val="nil"/>
              <w:left w:val="nil"/>
              <w:bottom w:val="single" w:sz="4" w:space="0" w:color="auto"/>
              <w:right w:val="single" w:sz="4" w:space="0" w:color="auto"/>
            </w:tcBorders>
            <w:shd w:val="clear" w:color="auto" w:fill="auto"/>
            <w:vAlign w:val="bottom"/>
            <w:hideMark/>
          </w:tcPr>
          <w:p w14:paraId="423B5DAD"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-200,00</w:t>
            </w:r>
          </w:p>
        </w:tc>
        <w:tc>
          <w:tcPr>
            <w:tcW w:w="1276" w:type="dxa"/>
            <w:tcBorders>
              <w:top w:val="nil"/>
              <w:left w:val="nil"/>
              <w:bottom w:val="single" w:sz="4" w:space="0" w:color="auto"/>
              <w:right w:val="single" w:sz="4" w:space="0" w:color="auto"/>
            </w:tcBorders>
            <w:shd w:val="clear" w:color="auto" w:fill="auto"/>
            <w:vAlign w:val="bottom"/>
            <w:hideMark/>
          </w:tcPr>
          <w:p w14:paraId="7A859A2C"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300,00   </w:t>
            </w:r>
          </w:p>
        </w:tc>
        <w:tc>
          <w:tcPr>
            <w:tcW w:w="1276" w:type="dxa"/>
            <w:tcBorders>
              <w:top w:val="nil"/>
              <w:left w:val="nil"/>
              <w:bottom w:val="single" w:sz="4" w:space="0" w:color="auto"/>
              <w:right w:val="single" w:sz="4" w:space="0" w:color="auto"/>
            </w:tcBorders>
            <w:shd w:val="clear" w:color="auto" w:fill="auto"/>
            <w:vAlign w:val="bottom"/>
            <w:hideMark/>
          </w:tcPr>
          <w:p w14:paraId="7278928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842" w:type="dxa"/>
            <w:tcBorders>
              <w:top w:val="nil"/>
              <w:left w:val="nil"/>
              <w:bottom w:val="single" w:sz="4" w:space="0" w:color="auto"/>
              <w:right w:val="single" w:sz="4" w:space="0" w:color="auto"/>
            </w:tcBorders>
            <w:shd w:val="clear" w:color="auto" w:fill="auto"/>
            <w:noWrap/>
            <w:vAlign w:val="bottom"/>
            <w:hideMark/>
          </w:tcPr>
          <w:p w14:paraId="169936E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475,00   </w:t>
            </w:r>
          </w:p>
        </w:tc>
      </w:tr>
      <w:tr w:rsidR="00935530" w:rsidRPr="00935530" w14:paraId="5F73D94B"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EB3E8B3"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Torneo Coppa Lombardia</w:t>
            </w:r>
          </w:p>
        </w:tc>
        <w:tc>
          <w:tcPr>
            <w:tcW w:w="1275" w:type="dxa"/>
            <w:tcBorders>
              <w:top w:val="nil"/>
              <w:left w:val="nil"/>
              <w:bottom w:val="single" w:sz="4" w:space="0" w:color="auto"/>
              <w:right w:val="single" w:sz="4" w:space="0" w:color="auto"/>
            </w:tcBorders>
            <w:shd w:val="clear" w:color="auto" w:fill="auto"/>
            <w:vAlign w:val="bottom"/>
            <w:hideMark/>
          </w:tcPr>
          <w:p w14:paraId="46F2DC24"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200,00   </w:t>
            </w:r>
          </w:p>
        </w:tc>
        <w:tc>
          <w:tcPr>
            <w:tcW w:w="1276" w:type="dxa"/>
            <w:tcBorders>
              <w:top w:val="nil"/>
              <w:left w:val="nil"/>
              <w:bottom w:val="single" w:sz="4" w:space="0" w:color="auto"/>
              <w:right w:val="single" w:sz="4" w:space="0" w:color="auto"/>
            </w:tcBorders>
            <w:shd w:val="clear" w:color="auto" w:fill="auto"/>
            <w:noWrap/>
            <w:vAlign w:val="bottom"/>
            <w:hideMark/>
          </w:tcPr>
          <w:p w14:paraId="6DF424FF"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3C3542"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D4111A"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842" w:type="dxa"/>
            <w:tcBorders>
              <w:top w:val="nil"/>
              <w:left w:val="nil"/>
              <w:bottom w:val="single" w:sz="4" w:space="0" w:color="auto"/>
              <w:right w:val="single" w:sz="4" w:space="0" w:color="auto"/>
            </w:tcBorders>
            <w:shd w:val="clear" w:color="auto" w:fill="auto"/>
            <w:noWrap/>
            <w:vAlign w:val="bottom"/>
            <w:hideMark/>
          </w:tcPr>
          <w:p w14:paraId="1CA0CA0B"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200,00   </w:t>
            </w:r>
          </w:p>
        </w:tc>
      </w:tr>
      <w:tr w:rsidR="00935530" w:rsidRPr="00935530" w14:paraId="5C4BDAE2" w14:textId="77777777" w:rsidTr="00513CA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A640628"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Torneo Coppa Lombardia Juniores</w:t>
            </w:r>
          </w:p>
        </w:tc>
        <w:tc>
          <w:tcPr>
            <w:tcW w:w="1275" w:type="dxa"/>
            <w:tcBorders>
              <w:top w:val="nil"/>
              <w:left w:val="nil"/>
              <w:bottom w:val="single" w:sz="4" w:space="0" w:color="auto"/>
              <w:right w:val="single" w:sz="4" w:space="0" w:color="auto"/>
            </w:tcBorders>
            <w:shd w:val="clear" w:color="auto" w:fill="auto"/>
            <w:vAlign w:val="bottom"/>
            <w:hideMark/>
          </w:tcPr>
          <w:p w14:paraId="6A4D2CA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276" w:type="dxa"/>
            <w:tcBorders>
              <w:top w:val="nil"/>
              <w:left w:val="nil"/>
              <w:bottom w:val="single" w:sz="4" w:space="0" w:color="auto"/>
              <w:right w:val="single" w:sz="4" w:space="0" w:color="auto"/>
            </w:tcBorders>
            <w:shd w:val="clear" w:color="auto" w:fill="auto"/>
            <w:noWrap/>
            <w:vAlign w:val="bottom"/>
            <w:hideMark/>
          </w:tcPr>
          <w:p w14:paraId="2DB71A40"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76CE55"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D67EDA"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842" w:type="dxa"/>
            <w:tcBorders>
              <w:top w:val="nil"/>
              <w:left w:val="nil"/>
              <w:bottom w:val="single" w:sz="4" w:space="0" w:color="auto"/>
              <w:right w:val="single" w:sz="4" w:space="0" w:color="auto"/>
            </w:tcBorders>
            <w:shd w:val="clear" w:color="auto" w:fill="auto"/>
            <w:noWrap/>
            <w:vAlign w:val="bottom"/>
            <w:hideMark/>
          </w:tcPr>
          <w:p w14:paraId="0BCD4139"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r>
      <w:tr w:rsidR="00935530" w:rsidRPr="00935530" w14:paraId="470DF592"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518EC43"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Torneo Coppa Lombardia Femminile Eccellenza</w:t>
            </w:r>
          </w:p>
        </w:tc>
        <w:tc>
          <w:tcPr>
            <w:tcW w:w="1275" w:type="dxa"/>
            <w:tcBorders>
              <w:top w:val="nil"/>
              <w:left w:val="nil"/>
              <w:bottom w:val="single" w:sz="4" w:space="0" w:color="auto"/>
              <w:right w:val="single" w:sz="4" w:space="0" w:color="auto"/>
            </w:tcBorders>
            <w:shd w:val="clear" w:color="auto" w:fill="auto"/>
            <w:vAlign w:val="bottom"/>
            <w:hideMark/>
          </w:tcPr>
          <w:p w14:paraId="082CB03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276" w:type="dxa"/>
            <w:tcBorders>
              <w:top w:val="nil"/>
              <w:left w:val="nil"/>
              <w:bottom w:val="single" w:sz="4" w:space="0" w:color="auto"/>
              <w:right w:val="single" w:sz="4" w:space="0" w:color="auto"/>
            </w:tcBorders>
            <w:shd w:val="clear" w:color="auto" w:fill="auto"/>
            <w:noWrap/>
            <w:vAlign w:val="bottom"/>
            <w:hideMark/>
          </w:tcPr>
          <w:p w14:paraId="3570FAB5"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4ECB98"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E557E4"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842" w:type="dxa"/>
            <w:tcBorders>
              <w:top w:val="nil"/>
              <w:left w:val="nil"/>
              <w:bottom w:val="single" w:sz="4" w:space="0" w:color="auto"/>
              <w:right w:val="single" w:sz="4" w:space="0" w:color="auto"/>
            </w:tcBorders>
            <w:shd w:val="clear" w:color="auto" w:fill="auto"/>
            <w:noWrap/>
            <w:vAlign w:val="bottom"/>
            <w:hideMark/>
          </w:tcPr>
          <w:p w14:paraId="38699F3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r>
      <w:tr w:rsidR="00935530" w:rsidRPr="00935530" w14:paraId="3D04131F"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D92ADCA"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Torneo Coppa Lombardia Calcio a 5 Serie C2</w:t>
            </w:r>
          </w:p>
        </w:tc>
        <w:tc>
          <w:tcPr>
            <w:tcW w:w="1275" w:type="dxa"/>
            <w:tcBorders>
              <w:top w:val="nil"/>
              <w:left w:val="nil"/>
              <w:bottom w:val="single" w:sz="4" w:space="0" w:color="auto"/>
              <w:right w:val="single" w:sz="4" w:space="0" w:color="auto"/>
            </w:tcBorders>
            <w:shd w:val="clear" w:color="auto" w:fill="auto"/>
            <w:vAlign w:val="bottom"/>
            <w:hideMark/>
          </w:tcPr>
          <w:p w14:paraId="7F2210B8"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c>
          <w:tcPr>
            <w:tcW w:w="1276" w:type="dxa"/>
            <w:tcBorders>
              <w:top w:val="nil"/>
              <w:left w:val="nil"/>
              <w:bottom w:val="single" w:sz="4" w:space="0" w:color="auto"/>
              <w:right w:val="single" w:sz="4" w:space="0" w:color="auto"/>
            </w:tcBorders>
            <w:shd w:val="clear" w:color="auto" w:fill="auto"/>
            <w:noWrap/>
            <w:vAlign w:val="bottom"/>
            <w:hideMark/>
          </w:tcPr>
          <w:p w14:paraId="58E86A3D"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4088B0"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C8C2AC"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842" w:type="dxa"/>
            <w:tcBorders>
              <w:top w:val="nil"/>
              <w:left w:val="nil"/>
              <w:bottom w:val="single" w:sz="4" w:space="0" w:color="auto"/>
              <w:right w:val="single" w:sz="4" w:space="0" w:color="auto"/>
            </w:tcBorders>
            <w:shd w:val="clear" w:color="auto" w:fill="auto"/>
            <w:noWrap/>
            <w:vAlign w:val="bottom"/>
            <w:hideMark/>
          </w:tcPr>
          <w:p w14:paraId="7DE10830"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xml:space="preserve">               100,00   </w:t>
            </w:r>
          </w:p>
        </w:tc>
      </w:tr>
      <w:tr w:rsidR="00935530" w:rsidRPr="00935530" w14:paraId="32DC1F8D" w14:textId="77777777" w:rsidTr="00513CA9">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05E6580"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Torneo Coppa Lombardia Calcio a 5 Serie D</w:t>
            </w:r>
          </w:p>
        </w:tc>
        <w:tc>
          <w:tcPr>
            <w:tcW w:w="1275" w:type="dxa"/>
            <w:tcBorders>
              <w:top w:val="nil"/>
              <w:left w:val="nil"/>
              <w:bottom w:val="single" w:sz="4" w:space="0" w:color="auto"/>
              <w:right w:val="single" w:sz="4" w:space="0" w:color="auto"/>
            </w:tcBorders>
            <w:shd w:val="clear" w:color="auto" w:fill="auto"/>
            <w:noWrap/>
            <w:vAlign w:val="bottom"/>
            <w:hideMark/>
          </w:tcPr>
          <w:p w14:paraId="2068C627"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6E869A29"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D5087D" w14:textId="77777777" w:rsidR="00935530" w:rsidRPr="00935530" w:rsidRDefault="00935530" w:rsidP="00935530">
            <w:pPr>
              <w:spacing w:before="0" w:after="0" w:line="240" w:lineRule="auto"/>
              <w:rPr>
                <w:rFonts w:cs="Calibri"/>
                <w:color w:val="000000"/>
                <w:szCs w:val="22"/>
                <w:lang w:val="it-IT" w:eastAsia="it-IT" w:bidi="ar-SA"/>
              </w:rPr>
            </w:pPr>
            <w:r w:rsidRPr="00935530">
              <w:rPr>
                <w:rFonts w:cs="Calibri"/>
                <w:color w:val="000000"/>
                <w:szCs w:val="22"/>
                <w:lang w:val="it-IT" w:eastAsia="it-IT"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B364F9"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c>
          <w:tcPr>
            <w:tcW w:w="1842" w:type="dxa"/>
            <w:tcBorders>
              <w:top w:val="nil"/>
              <w:left w:val="nil"/>
              <w:bottom w:val="single" w:sz="4" w:space="0" w:color="auto"/>
              <w:right w:val="single" w:sz="4" w:space="0" w:color="auto"/>
            </w:tcBorders>
            <w:shd w:val="clear" w:color="auto" w:fill="auto"/>
            <w:noWrap/>
            <w:vAlign w:val="bottom"/>
            <w:hideMark/>
          </w:tcPr>
          <w:p w14:paraId="24357BD3" w14:textId="77777777" w:rsidR="00935530" w:rsidRPr="00935530" w:rsidRDefault="00935530" w:rsidP="00935530">
            <w:pPr>
              <w:spacing w:before="0" w:after="0" w:line="240" w:lineRule="auto"/>
              <w:jc w:val="right"/>
              <w:rPr>
                <w:rFonts w:cs="Calibri"/>
                <w:color w:val="000000"/>
                <w:szCs w:val="22"/>
                <w:lang w:val="it-IT" w:eastAsia="it-IT" w:bidi="ar-SA"/>
              </w:rPr>
            </w:pPr>
            <w:r w:rsidRPr="00935530">
              <w:rPr>
                <w:rFonts w:cs="Calibri"/>
                <w:color w:val="000000"/>
                <w:szCs w:val="22"/>
                <w:lang w:val="it-IT" w:eastAsia="it-IT" w:bidi="ar-SA"/>
              </w:rPr>
              <w:t> </w:t>
            </w:r>
          </w:p>
        </w:tc>
      </w:tr>
    </w:tbl>
    <w:p w14:paraId="41B32C27" w14:textId="77777777" w:rsidR="00935530" w:rsidRPr="00935530" w:rsidRDefault="00935530" w:rsidP="00935530">
      <w:pPr>
        <w:autoSpaceDE w:val="0"/>
        <w:autoSpaceDN w:val="0"/>
        <w:adjustRightInd w:val="0"/>
        <w:spacing w:before="0" w:after="0" w:line="240" w:lineRule="auto"/>
        <w:rPr>
          <w:rFonts w:cs="Calibri"/>
          <w:color w:val="000000"/>
          <w:szCs w:val="22"/>
          <w:lang w:val="it-IT" w:eastAsia="it-IT" w:bidi="ar-SA"/>
        </w:rPr>
      </w:pPr>
      <w:r w:rsidRPr="00935530">
        <w:rPr>
          <w:rFonts w:cs="Calibri"/>
          <w:color w:val="000000"/>
          <w:szCs w:val="22"/>
          <w:lang w:val="it-IT" w:eastAsia="it-IT" w:bidi="ar-SA"/>
        </w:rPr>
        <w:fldChar w:fldCharType="end"/>
      </w:r>
    </w:p>
    <w:p w14:paraId="6A953B91" w14:textId="77777777" w:rsidR="00935530" w:rsidRPr="00935530" w:rsidRDefault="00935530" w:rsidP="00935530">
      <w:pPr>
        <w:autoSpaceDE w:val="0"/>
        <w:autoSpaceDN w:val="0"/>
        <w:adjustRightInd w:val="0"/>
        <w:spacing w:before="0" w:after="0" w:line="240" w:lineRule="auto"/>
        <w:rPr>
          <w:rFonts w:cs="Calibri"/>
          <w:color w:val="000000"/>
          <w:szCs w:val="22"/>
          <w:lang w:val="it-IT" w:eastAsia="it-IT" w:bidi="ar-SA"/>
        </w:rPr>
      </w:pPr>
    </w:p>
    <w:p w14:paraId="7A1B1173" w14:textId="77777777" w:rsidR="00935530" w:rsidRPr="00935530" w:rsidRDefault="00935530" w:rsidP="00935530">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935530">
        <w:rPr>
          <w:rFonts w:asciiTheme="minorHAnsi" w:eastAsiaTheme="minorHAnsi" w:hAnsiTheme="minorHAnsi" w:cstheme="minorHAnsi"/>
          <w:color w:val="000000"/>
          <w:szCs w:val="22"/>
          <w:lang w:val="it-IT" w:bidi="ar-SA"/>
        </w:rPr>
        <w:t xml:space="preserve">Alle Società della L.N.D. che si affilieranno alla F.I.G.C. nella Stagione Sportiva 2020/2021 e parteciperanno con una propria squadra ai Campionati di Terza Categoria sarà riconosciuta la gratuità dei diritti di iscrizione a detti Campionati. </w:t>
      </w:r>
    </w:p>
    <w:p w14:paraId="7B795891" w14:textId="77777777" w:rsidR="00935530" w:rsidRPr="00935530" w:rsidRDefault="00935530" w:rsidP="00935530">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935530">
        <w:rPr>
          <w:rFonts w:asciiTheme="minorHAnsi" w:eastAsiaTheme="minorHAnsi" w:hAnsiTheme="minorHAnsi" w:cstheme="minorHAnsi"/>
          <w:color w:val="000000"/>
          <w:szCs w:val="22"/>
          <w:lang w:val="it-IT" w:bidi="ar-SA"/>
        </w:rPr>
        <w:t xml:space="preserve">Tale gratuità è, altresì, riconosciuta: </w:t>
      </w:r>
    </w:p>
    <w:p w14:paraId="7947B32D" w14:textId="77777777" w:rsidR="00935530" w:rsidRPr="00935530" w:rsidRDefault="00935530" w:rsidP="00935530">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p>
    <w:p w14:paraId="4EB1B2F8" w14:textId="77777777" w:rsidR="00935530" w:rsidRPr="00935530" w:rsidRDefault="00935530" w:rsidP="00935530">
      <w:pPr>
        <w:autoSpaceDE w:val="0"/>
        <w:autoSpaceDN w:val="0"/>
        <w:adjustRightInd w:val="0"/>
        <w:spacing w:before="0" w:after="21" w:line="240" w:lineRule="auto"/>
        <w:ind w:left="708"/>
        <w:jc w:val="both"/>
        <w:rPr>
          <w:rFonts w:asciiTheme="minorHAnsi" w:eastAsiaTheme="minorHAnsi" w:hAnsiTheme="minorHAnsi" w:cstheme="minorHAnsi"/>
          <w:color w:val="000000"/>
          <w:szCs w:val="22"/>
          <w:lang w:val="it-IT" w:bidi="ar-SA"/>
        </w:rPr>
      </w:pPr>
      <w:r w:rsidRPr="00935530">
        <w:rPr>
          <w:rFonts w:asciiTheme="minorHAnsi" w:eastAsiaTheme="minorHAnsi" w:hAnsiTheme="minorHAnsi" w:cstheme="minorHAnsi"/>
          <w:color w:val="000000"/>
          <w:szCs w:val="22"/>
          <w:lang w:val="it-IT" w:bidi="ar-SA"/>
        </w:rPr>
        <w:t xml:space="preserve">- alle Società che nella Stagione Sportiva 2020/2021 verranno autorizzate a effettuare il cambio di status da S.G.S. “pure” a L.N.D., qualora nella medesima Stagione Sportiva 2020/2021 si iscrivano con una propria squadra a Campionati di Terza Categoria; </w:t>
      </w:r>
    </w:p>
    <w:p w14:paraId="122BA40C" w14:textId="77777777" w:rsidR="00935530" w:rsidRPr="00935530" w:rsidRDefault="00935530" w:rsidP="00935530">
      <w:pPr>
        <w:autoSpaceDE w:val="0"/>
        <w:autoSpaceDN w:val="0"/>
        <w:adjustRightInd w:val="0"/>
        <w:spacing w:before="0" w:after="0" w:line="240" w:lineRule="auto"/>
        <w:ind w:left="708"/>
        <w:jc w:val="both"/>
        <w:rPr>
          <w:rFonts w:asciiTheme="minorHAnsi" w:eastAsiaTheme="minorHAnsi" w:hAnsiTheme="minorHAnsi" w:cstheme="minorHAnsi"/>
          <w:color w:val="000000"/>
          <w:szCs w:val="22"/>
          <w:lang w:val="it-IT" w:bidi="ar-SA"/>
        </w:rPr>
      </w:pPr>
      <w:r w:rsidRPr="00935530">
        <w:rPr>
          <w:rFonts w:asciiTheme="minorHAnsi" w:eastAsiaTheme="minorHAnsi" w:hAnsiTheme="minorHAnsi" w:cstheme="minorHAnsi"/>
          <w:color w:val="000000"/>
          <w:szCs w:val="22"/>
          <w:lang w:val="it-IT" w:bidi="ar-SA"/>
        </w:rPr>
        <w:t xml:space="preserve">- alle Società già affiliate alla F.I.G.C. e partecipanti nella Stagione Sportiva 2019/2020 ad attività Juniores “pura”, qualora nella Stagione Sportiva 2020/2021 si iscrivano con una propria squadra a Campionati di Terza Categoria. </w:t>
      </w:r>
    </w:p>
    <w:p w14:paraId="61F1141E" w14:textId="789DBA3F" w:rsidR="00935530" w:rsidRDefault="00935530" w:rsidP="00EB62A3">
      <w:pPr>
        <w:autoSpaceDE w:val="0"/>
        <w:autoSpaceDN w:val="0"/>
        <w:adjustRightInd w:val="0"/>
        <w:spacing w:before="0" w:after="0" w:line="240" w:lineRule="auto"/>
        <w:rPr>
          <w:rFonts w:cs="Calibri"/>
          <w:color w:val="000000"/>
          <w:szCs w:val="22"/>
          <w:lang w:val="it-IT" w:eastAsia="it-IT" w:bidi="ar-SA"/>
        </w:rPr>
      </w:pPr>
    </w:p>
    <w:p w14:paraId="55FF015D" w14:textId="32E43E01" w:rsidR="00935530" w:rsidRDefault="00935530" w:rsidP="00EB62A3">
      <w:pPr>
        <w:autoSpaceDE w:val="0"/>
        <w:autoSpaceDN w:val="0"/>
        <w:adjustRightInd w:val="0"/>
        <w:spacing w:before="0" w:after="0" w:line="240" w:lineRule="auto"/>
        <w:rPr>
          <w:rFonts w:cs="Calibri"/>
          <w:color w:val="000000"/>
          <w:szCs w:val="22"/>
          <w:lang w:val="it-IT" w:eastAsia="it-IT" w:bidi="ar-SA"/>
        </w:rPr>
      </w:pPr>
    </w:p>
    <w:p w14:paraId="792B7172" w14:textId="77777777" w:rsidR="00935530" w:rsidRPr="00EB62A3" w:rsidRDefault="00935530" w:rsidP="00EB62A3">
      <w:pPr>
        <w:autoSpaceDE w:val="0"/>
        <w:autoSpaceDN w:val="0"/>
        <w:adjustRightInd w:val="0"/>
        <w:spacing w:before="0" w:after="0" w:line="240" w:lineRule="auto"/>
        <w:rPr>
          <w:rFonts w:cs="Calibri"/>
          <w:color w:val="000000"/>
          <w:szCs w:val="22"/>
          <w:lang w:val="it-IT" w:eastAsia="it-IT" w:bidi="ar-SA"/>
        </w:rPr>
      </w:pPr>
    </w:p>
    <w:p w14:paraId="5D1287FD" w14:textId="77777777" w:rsidR="00EB62A3" w:rsidRPr="00EB62A3" w:rsidRDefault="0069592E" w:rsidP="00EB62A3">
      <w:pPr>
        <w:autoSpaceDE w:val="0"/>
        <w:autoSpaceDN w:val="0"/>
        <w:adjustRightInd w:val="0"/>
        <w:spacing w:before="0" w:after="0" w:line="240" w:lineRule="auto"/>
        <w:rPr>
          <w:rFonts w:cs="Calibri"/>
          <w:color w:val="000000"/>
          <w:szCs w:val="22"/>
          <w:lang w:val="it-IT" w:eastAsia="it-IT" w:bidi="ar-SA"/>
        </w:rPr>
      </w:pPr>
    </w:p>
    <w:p w14:paraId="2AF7E06F" w14:textId="77777777" w:rsidR="00EB62A3" w:rsidRPr="00EB62A3" w:rsidRDefault="004C02B3" w:rsidP="00EB62A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Alle Società della L.N.D. che si affilieranno alla F.I.G.C. nella Stagione Sportiva 2020/2021 e parteciperanno con una propria squadra ai Campionati di Terza Categoria sarà riconosciuta la gratuità dei diritti di iscrizione a detti Campionati. </w:t>
      </w:r>
    </w:p>
    <w:p w14:paraId="0269CEE8" w14:textId="77777777" w:rsidR="00EB62A3" w:rsidRPr="00EB62A3" w:rsidRDefault="004C02B3" w:rsidP="00EB62A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Tale gratuità è, altresì, riconosciuta: </w:t>
      </w:r>
    </w:p>
    <w:p w14:paraId="30333FD2" w14:textId="77777777" w:rsidR="00EB62A3" w:rsidRPr="00EB62A3" w:rsidRDefault="0069592E" w:rsidP="00EB62A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p>
    <w:p w14:paraId="39243535" w14:textId="77777777" w:rsidR="00EB62A3" w:rsidRPr="00EB62A3" w:rsidRDefault="004C02B3" w:rsidP="00EB62A3">
      <w:pPr>
        <w:autoSpaceDE w:val="0"/>
        <w:autoSpaceDN w:val="0"/>
        <w:adjustRightInd w:val="0"/>
        <w:spacing w:before="0" w:after="21" w:line="240" w:lineRule="auto"/>
        <w:ind w:left="708"/>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 alle Società che nella Stagione Sportiva 2020/2021 verranno autorizzate a effettuare il cambio di status da S.G.S. “pure” a L.N.D., qualora nella medesima Stagione Sportiva 2020/2021 si iscrivano con una propria squadra a Campionati di Terza Categoria; </w:t>
      </w:r>
    </w:p>
    <w:p w14:paraId="3D19FB89" w14:textId="77777777" w:rsidR="00EB62A3" w:rsidRPr="00EB62A3" w:rsidRDefault="004C02B3" w:rsidP="00EB62A3">
      <w:pPr>
        <w:autoSpaceDE w:val="0"/>
        <w:autoSpaceDN w:val="0"/>
        <w:adjustRightInd w:val="0"/>
        <w:spacing w:before="0" w:after="0" w:line="240" w:lineRule="auto"/>
        <w:ind w:left="708"/>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 alle Società già affiliate alla F.I.G.C. e partecipanti nella Stagione Sportiva 2019/2020 ad attività Juniores “pura”, qualora nella Stagione Sportiva 2020/2021 si iscrivano con una propria squadra a Campionati di Terza Categoria. </w:t>
      </w:r>
    </w:p>
    <w:p w14:paraId="28D382F9" w14:textId="77777777" w:rsidR="00EB62A3" w:rsidRPr="00EB62A3" w:rsidRDefault="0069592E" w:rsidP="00EB62A3">
      <w:pPr>
        <w:autoSpaceDE w:val="0"/>
        <w:autoSpaceDN w:val="0"/>
        <w:adjustRightInd w:val="0"/>
        <w:spacing w:before="0" w:after="0" w:line="240" w:lineRule="auto"/>
        <w:ind w:left="708"/>
        <w:jc w:val="both"/>
        <w:rPr>
          <w:rFonts w:asciiTheme="minorHAnsi" w:eastAsiaTheme="minorHAnsi" w:hAnsiTheme="minorHAnsi" w:cstheme="minorHAnsi"/>
          <w:color w:val="000000"/>
          <w:szCs w:val="22"/>
          <w:lang w:val="it-IT" w:bidi="ar-SA"/>
        </w:rPr>
      </w:pPr>
    </w:p>
    <w:p w14:paraId="555459E1" w14:textId="77777777" w:rsidR="00EB62A3" w:rsidRPr="00EB62A3" w:rsidRDefault="004C02B3" w:rsidP="00EB62A3">
      <w:pPr>
        <w:numPr>
          <w:ilvl w:val="0"/>
          <w:numId w:val="12"/>
        </w:numPr>
        <w:spacing w:before="0" w:after="0" w:line="240" w:lineRule="auto"/>
        <w:rPr>
          <w:rFonts w:cs="Calibri"/>
          <w:b/>
          <w:szCs w:val="22"/>
          <w:lang w:val="it-IT" w:eastAsia="it-IT" w:bidi="ar-SA"/>
        </w:rPr>
      </w:pPr>
      <w:r w:rsidRPr="00EB62A3">
        <w:rPr>
          <w:rFonts w:cs="Calibri"/>
          <w:b/>
          <w:szCs w:val="22"/>
          <w:lang w:val="it-IT" w:eastAsia="it-IT" w:bidi="ar-SA"/>
        </w:rPr>
        <w:t>CALCIO FEMMINILE</w:t>
      </w:r>
    </w:p>
    <w:p w14:paraId="2008FB43" w14:textId="77777777" w:rsidR="00EB62A3" w:rsidRPr="00EB62A3" w:rsidRDefault="0069592E" w:rsidP="00EB62A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p>
    <w:p w14:paraId="139BE9BF" w14:textId="77777777" w:rsidR="00EB62A3" w:rsidRPr="00EB62A3" w:rsidRDefault="004C02B3" w:rsidP="00EB62A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Le Società della L.N.D. partecipanti ai Campionati Nazionali, Regionali e Provinciali di Calcio a undici maschile possono, facoltativamente, partecipare con una propria squadra ai Campionati Regionali o Provinciali di Calcio a 11 Femminile organizzati dai Comitati Regionali, con l’osservanza delle disposizioni all’uopo previste. </w:t>
      </w:r>
    </w:p>
    <w:p w14:paraId="5F6304E6" w14:textId="77777777" w:rsidR="00EB62A3" w:rsidRPr="00EB62A3" w:rsidRDefault="004C02B3" w:rsidP="00EB62A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Alle Società che si avvarranno di tale facoltà, per la prima volta, nella Stagione Sportiva 2020/2021, verrà riconosciuta la gratuità dei diritti di iscrizione al Campionato Regionale o Provinciale di Calcio a 11 Femminile, quale concorso alla diffusione e promozione dell’attività femminile sul territorio. Detta gratuità si applica anche alle Società di Calcio a 11 maschile che, affiliate alla F.I.G.C. nella Stagione Sportiva 2020/2021, intendano partecipare con una propria squadra a Campionati di Calcio a 11 Femminile.</w:t>
      </w:r>
    </w:p>
    <w:p w14:paraId="74BFD474" w14:textId="77777777" w:rsidR="00EB62A3" w:rsidRPr="00EB62A3" w:rsidRDefault="004C02B3" w:rsidP="00EB62A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Si applica, inoltre, alle Società che, affiliate alla F.I.G.C. nella Stagione Sportiva 2020/2021, intendano partecipare con una propria squadra esclusivamente a Campionati di Calcio a 11 Femminile. </w:t>
      </w:r>
    </w:p>
    <w:p w14:paraId="7E464B5E" w14:textId="77777777" w:rsidR="00EB62A3" w:rsidRPr="00EB62A3" w:rsidRDefault="004C02B3" w:rsidP="00EB62A3">
      <w:pPr>
        <w:autoSpaceDE w:val="0"/>
        <w:autoSpaceDN w:val="0"/>
        <w:adjustRightInd w:val="0"/>
        <w:spacing w:before="0" w:after="0" w:line="240" w:lineRule="auto"/>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Tale gratuità è, altresì, riconosciuta alle Società che nella Stagione Sportiva 2020/2021 verranno autorizzate a effettuare il cambio di status da S.G.S. “pure” a L.N.D., qualora nella medesima Stagione Sportiva 2020/2021 si iscrivano con una propria squadra a Campionati Regionali o Provinciali di Calcio a 11 Femminile.</w:t>
      </w:r>
    </w:p>
    <w:p w14:paraId="69C63E45" w14:textId="77777777" w:rsidR="00EB62A3" w:rsidRPr="00EB62A3" w:rsidRDefault="004C02B3" w:rsidP="003B5AD6">
      <w:pPr>
        <w:autoSpaceDE w:val="0"/>
        <w:autoSpaceDN w:val="0"/>
        <w:adjustRightInd w:val="0"/>
        <w:spacing w:before="0" w:after="0" w:line="240" w:lineRule="auto"/>
        <w:jc w:val="both"/>
        <w:rPr>
          <w:rFonts w:ascii="Times New Roman" w:eastAsiaTheme="minorHAnsi" w:hAnsi="Times New Roman"/>
          <w:sz w:val="24"/>
          <w:szCs w:val="24"/>
          <w:lang w:val="it-IT" w:bidi="ar-SA"/>
        </w:rPr>
      </w:pPr>
      <w:r w:rsidRPr="00EB62A3">
        <w:rPr>
          <w:rFonts w:asciiTheme="minorHAnsi" w:eastAsiaTheme="minorHAnsi" w:hAnsiTheme="minorHAnsi" w:cstheme="minorHAnsi"/>
          <w:color w:val="000000"/>
          <w:szCs w:val="22"/>
          <w:lang w:val="it-IT" w:bidi="ar-SA"/>
        </w:rPr>
        <w:t xml:space="preserve"> </w:t>
      </w:r>
    </w:p>
    <w:p w14:paraId="754FD746" w14:textId="77777777" w:rsidR="00EB62A3" w:rsidRPr="00EB62A3" w:rsidRDefault="004C02B3" w:rsidP="00EB62A3">
      <w:pPr>
        <w:numPr>
          <w:ilvl w:val="0"/>
          <w:numId w:val="12"/>
        </w:numPr>
        <w:spacing w:before="0" w:after="0" w:line="240" w:lineRule="auto"/>
        <w:rPr>
          <w:rFonts w:cs="Calibri"/>
          <w:b/>
          <w:szCs w:val="22"/>
          <w:lang w:val="it-IT" w:eastAsia="it-IT" w:bidi="ar-SA"/>
        </w:rPr>
      </w:pPr>
      <w:r w:rsidRPr="00EB62A3">
        <w:rPr>
          <w:rFonts w:cs="Calibri"/>
          <w:b/>
          <w:szCs w:val="22"/>
          <w:lang w:val="it-IT" w:eastAsia="it-IT" w:bidi="ar-SA"/>
        </w:rPr>
        <w:t>CALCIO a CINQUE</w:t>
      </w:r>
    </w:p>
    <w:p w14:paraId="13027C16" w14:textId="77777777" w:rsidR="00EB62A3" w:rsidRPr="00EB62A3" w:rsidRDefault="004C02B3" w:rsidP="00EB62A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Le Società della L.N.D. partecipanti ai Campionati Nazionali, Regionali e Provinciali di Calcio a undici maschile e femminile possono, facoltativamente, partecipare con una propria squadra ai Campionati di Calcio a Cinque maschile, organizzati dai Comitati Regionali, con l’osservanza delle disposizioni all’uopo previste. </w:t>
      </w:r>
    </w:p>
    <w:p w14:paraId="615F21F2" w14:textId="77777777" w:rsidR="00EB62A3" w:rsidRPr="00EB62A3" w:rsidRDefault="004C02B3" w:rsidP="00EB62A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Alle Società che si avvarranno di tale facoltà, per la prima volta, nella Stagione Sportiva 2020/2021, verrà riconosciuta la gratuità dei diritti di iscrizione al Campionato Provinciale di Calcio a Cinque Maschile di Serie D. </w:t>
      </w:r>
    </w:p>
    <w:p w14:paraId="19A62578" w14:textId="77777777" w:rsidR="00EB62A3" w:rsidRPr="00EB62A3" w:rsidRDefault="004C02B3" w:rsidP="00EB62A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Detta gratuità si applica anche alle Società “pure” di Calcio a Cinque maschile e femminile affiliate nella Stagione Sportiva 2020/2021, nonché alle Società di Calcio a 11 maschile e femminile che, affiliate alla F.I.G.C. nella medesima Stagione Sportiva, intendano partecipare con una propria squadra anche al Campionato Provinciale di Calcio a Cinque Maschile di Serie D. </w:t>
      </w:r>
    </w:p>
    <w:p w14:paraId="15F83D4B" w14:textId="77777777" w:rsidR="00EB62A3" w:rsidRPr="00EB62A3" w:rsidRDefault="004C02B3" w:rsidP="00EB62A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Tale gratuità è, altresì, riconosciuta alle Società che nella Stagione Sportiva 2020/2021 verranno autorizzate a effettuare il cambio di status da S.G.S. “pure” a L.N.D., qualora nella medesima Stagione Sportiva 2020/2021 si iscrivano con una propria squadra al Campionato Provinciale di Calcio a Cinque Maschile di Serie D. </w:t>
      </w:r>
    </w:p>
    <w:p w14:paraId="6F5431C5" w14:textId="77777777" w:rsidR="00EB62A3" w:rsidRPr="00EB62A3" w:rsidRDefault="004C02B3" w:rsidP="00EB62A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Le Società della L.N.D. partecipanti ai Campionati Nazionali, Regionali e Provinciali di Calcio a undici maschile e di Calcio a Cinque maschile possono, facoltativamente, partecipare con una propria squadra ai Campionati di Calcio a Cinque Femminile, organizzati dai Comitati Regionali, con l’osservanza delle disposizioni all’uopo previste. </w:t>
      </w:r>
    </w:p>
    <w:p w14:paraId="0C06565E" w14:textId="77777777" w:rsidR="00EB62A3" w:rsidRPr="00EB62A3" w:rsidRDefault="004C02B3" w:rsidP="00EB62A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lastRenderedPageBreak/>
        <w:t xml:space="preserve">Alle Società che si avvarranno di tale facoltà, per la prima volta, nella Stagione Sportiva 2020/2021, verrà riconosciuta la gratuità dei diritti di iscrizione al Campionato Regionale o Provinciale di Calcio a Cinque Femminile, quale concorso alla diffusione e promozione dell’attività femminile sul territorio. </w:t>
      </w:r>
    </w:p>
    <w:p w14:paraId="6A2C1B1A" w14:textId="77777777" w:rsidR="00EB62A3" w:rsidRPr="00EB62A3" w:rsidRDefault="004C02B3" w:rsidP="00EB62A3">
      <w:pPr>
        <w:autoSpaceDE w:val="0"/>
        <w:autoSpaceDN w:val="0"/>
        <w:adjustRightInd w:val="0"/>
        <w:spacing w:before="0" w:after="0" w:line="240" w:lineRule="auto"/>
        <w:ind w:left="360"/>
        <w:jc w:val="both"/>
        <w:rPr>
          <w:rFonts w:asciiTheme="minorHAnsi" w:eastAsiaTheme="minorHAnsi" w:hAnsiTheme="minorHAnsi" w:cstheme="minorHAnsi"/>
          <w:color w:val="000000"/>
          <w:szCs w:val="22"/>
          <w:lang w:val="it-IT" w:bidi="ar-SA"/>
        </w:rPr>
      </w:pPr>
      <w:r w:rsidRPr="00EB62A3">
        <w:rPr>
          <w:rFonts w:asciiTheme="minorHAnsi" w:eastAsiaTheme="minorHAnsi" w:hAnsiTheme="minorHAnsi" w:cstheme="minorHAnsi"/>
          <w:color w:val="000000"/>
          <w:szCs w:val="22"/>
          <w:lang w:val="it-IT" w:bidi="ar-SA"/>
        </w:rPr>
        <w:t xml:space="preserve">Detta gratuità si applica anche alle Società “pure” di Calcio a Cinque Femminile affiliate nella Stagione Sportiva 2020/2021, nonché alle Società di Calcio a 11 maschile e di Calcio a Cinque maschile che, affiliate alla F.I.G.C. nella medesima Stagione Sportiva, intendano partecipare con una propria squadra anche al Campionato di Calcio a Cinque Maschile Serie D o al Campionato di Calcio a Cinque Femminile. </w:t>
      </w:r>
    </w:p>
    <w:p w14:paraId="3918B52C" w14:textId="77777777" w:rsidR="00EB62A3" w:rsidRPr="00EB62A3" w:rsidRDefault="004C02B3" w:rsidP="003B5AD6">
      <w:pPr>
        <w:ind w:left="360"/>
        <w:jc w:val="both"/>
        <w:rPr>
          <w:rFonts w:asciiTheme="minorHAnsi" w:hAnsiTheme="minorHAnsi" w:cstheme="minorHAnsi"/>
          <w:b/>
          <w:szCs w:val="22"/>
          <w:lang w:val="it-IT" w:eastAsia="it-IT" w:bidi="ar-SA"/>
        </w:rPr>
      </w:pPr>
      <w:r w:rsidRPr="00EB62A3">
        <w:rPr>
          <w:rFonts w:asciiTheme="minorHAnsi" w:eastAsiaTheme="minorHAnsi" w:hAnsiTheme="minorHAnsi" w:cstheme="minorHAnsi"/>
          <w:szCs w:val="22"/>
          <w:lang w:val="it-IT" w:bidi="ar-SA"/>
        </w:rPr>
        <w:t>Tale gratuità è, altresì, riconosciuta alle Società che nella Stagione Sportiva 2020/2021 verranno autorizzate a effettuare il cambio di status da S.G.S. “pure” a L.N.D., qualora nella medesima Stagione Sportiva 2020/2021 si iscrivano con una propria squadra a Campionati Regionali o Provinciali di Calcio a Cinque femminile</w:t>
      </w:r>
    </w:p>
    <w:p w14:paraId="03EB3513" w14:textId="77777777" w:rsidR="00EB62A3" w:rsidRPr="00EB62A3" w:rsidRDefault="004C02B3" w:rsidP="00EB62A3">
      <w:pPr>
        <w:rPr>
          <w:rFonts w:cs="Calibri"/>
          <w:b/>
          <w:szCs w:val="22"/>
          <w:lang w:val="it-IT" w:eastAsia="it-IT" w:bidi="ar-SA"/>
        </w:rPr>
      </w:pPr>
      <w:r w:rsidRPr="00EB62A3">
        <w:rPr>
          <w:rFonts w:cs="Calibri"/>
          <w:b/>
          <w:szCs w:val="22"/>
          <w:lang w:val="it-IT" w:eastAsia="it-IT" w:bidi="ar-SA"/>
        </w:rPr>
        <w:t>SI RICORDA CHE EVENTUALI AMMENDE O TASSE RECLAMO DOVRANNO ESSERE DI VOLTA IN VOLTA SALDATE. NON POTRA’ ESSERE UTILIZZATO A TALE SCOPO L’ACCONTO SPESE VERSATO CHE DOVRA’ MANTENERSI INTEGRO PER TUTTO IL CORSO DELLA STAGIONE SPORTIVA.</w:t>
      </w:r>
    </w:p>
    <w:p w14:paraId="715FD671" w14:textId="77777777" w:rsidR="00EB62A3" w:rsidRPr="00EB62A3" w:rsidRDefault="004C02B3" w:rsidP="00EB62A3">
      <w:pPr>
        <w:pBdr>
          <w:top w:val="single" w:sz="4" w:space="1" w:color="auto"/>
          <w:left w:val="single" w:sz="4" w:space="4" w:color="auto"/>
          <w:bottom w:val="single" w:sz="4" w:space="1" w:color="auto"/>
          <w:right w:val="single" w:sz="4" w:space="4" w:color="auto"/>
        </w:pBdr>
        <w:shd w:val="clear" w:color="auto" w:fill="FFF2CC"/>
        <w:tabs>
          <w:tab w:val="left" w:pos="4272"/>
          <w:tab w:val="left" w:pos="5771"/>
          <w:tab w:val="left" w:pos="7413"/>
          <w:tab w:val="left" w:pos="8957"/>
        </w:tabs>
        <w:spacing w:line="300" w:lineRule="exact"/>
        <w:rPr>
          <w:rFonts w:cs="Calibri"/>
          <w:szCs w:val="22"/>
          <w:lang w:val="it-IT" w:eastAsia="it-IT" w:bidi="ar-SA"/>
        </w:rPr>
      </w:pPr>
      <w:r w:rsidRPr="00EB62A3">
        <w:rPr>
          <w:rFonts w:cs="Calibri"/>
          <w:b/>
          <w:szCs w:val="22"/>
          <w:lang w:val="it-IT" w:eastAsia="it-IT" w:bidi="ar-SA"/>
        </w:rPr>
        <w:t>ATTIVITA’ GIOVANILE E SCOLASTICA</w:t>
      </w:r>
    </w:p>
    <w:p w14:paraId="04B2A444" w14:textId="77777777" w:rsidR="00EB62A3" w:rsidRPr="00EB62A3" w:rsidRDefault="004C02B3" w:rsidP="00EB62A3">
      <w:pPr>
        <w:tabs>
          <w:tab w:val="left" w:pos="4272"/>
          <w:tab w:val="left" w:pos="5771"/>
          <w:tab w:val="left" w:pos="7413"/>
          <w:tab w:val="left" w:pos="8957"/>
        </w:tabs>
        <w:spacing w:line="300" w:lineRule="exact"/>
        <w:rPr>
          <w:rFonts w:cs="Calibri"/>
          <w:szCs w:val="22"/>
          <w:lang w:val="it-IT" w:eastAsia="it-IT" w:bidi="ar-SA"/>
        </w:rPr>
      </w:pPr>
      <w:r w:rsidRPr="00EB62A3">
        <w:rPr>
          <w:rFonts w:cs="Calibri"/>
          <w:szCs w:val="22"/>
          <w:lang w:val="it-IT" w:eastAsia="it-IT" w:bidi="ar-SA"/>
        </w:rPr>
        <w:t>Gli oneri finanziari per la stagione sportiva 2020/2021 del Settore Giovanile Scolastico saranno pubblicati non appena emesso relativo Comunicato della F.I.G.C.</w:t>
      </w:r>
    </w:p>
    <w:bookmarkEnd w:id="27"/>
    <w:p w14:paraId="545477E1" w14:textId="77777777" w:rsidR="00EB62A3" w:rsidRPr="00EB62A3" w:rsidRDefault="0069592E" w:rsidP="00EB62A3">
      <w:pPr>
        <w:spacing w:before="0" w:after="0" w:line="240" w:lineRule="auto"/>
        <w:rPr>
          <w:rFonts w:ascii="Arial" w:eastAsiaTheme="minorHAnsi" w:hAnsi="Arial" w:cs="Arial"/>
          <w:sz w:val="24"/>
          <w:szCs w:val="24"/>
          <w:lang w:val="it-IT" w:bidi="ar-SA"/>
        </w:rPr>
      </w:pPr>
    </w:p>
    <w:p w14:paraId="4787CEE6" w14:textId="77777777" w:rsidR="00EB62A3" w:rsidRPr="00EB62A3" w:rsidRDefault="004C02B3" w:rsidP="00EB62A3">
      <w:pPr>
        <w:shd w:val="clear" w:color="auto" w:fill="DBE5F1"/>
        <w:spacing w:before="300" w:after="0"/>
        <w:outlineLvl w:val="2"/>
        <w:rPr>
          <w:rFonts w:asciiTheme="minorHAnsi" w:hAnsiTheme="minorHAnsi" w:cstheme="minorHAnsi"/>
          <w:caps/>
          <w:color w:val="1F497D"/>
          <w:spacing w:val="15"/>
          <w:szCs w:val="22"/>
          <w:lang w:val="it-IT"/>
        </w:rPr>
      </w:pPr>
      <w:bookmarkStart w:id="32" w:name="_Toc13146916"/>
      <w:bookmarkStart w:id="33" w:name="_Toc45546118"/>
      <w:r w:rsidRPr="00EB62A3">
        <w:rPr>
          <w:rFonts w:asciiTheme="minorHAnsi" w:hAnsiTheme="minorHAnsi" w:cstheme="minorHAnsi"/>
          <w:caps/>
          <w:color w:val="1F497D"/>
          <w:spacing w:val="15"/>
          <w:szCs w:val="22"/>
          <w:lang w:val="it-IT"/>
        </w:rPr>
        <w:t>3.1.2 Campionati Regionali 2020/2021 – Programmazione DATE di INIZIO</w:t>
      </w:r>
      <w:bookmarkEnd w:id="32"/>
      <w:bookmarkEnd w:id="33"/>
    </w:p>
    <w:p w14:paraId="4019376E" w14:textId="77777777" w:rsidR="00EB62A3" w:rsidRPr="00EB62A3" w:rsidRDefault="0069592E" w:rsidP="00EB62A3">
      <w:pPr>
        <w:tabs>
          <w:tab w:val="left" w:pos="5669"/>
          <w:tab w:val="right" w:pos="10204"/>
        </w:tabs>
        <w:spacing w:before="0" w:after="0" w:line="280" w:lineRule="exact"/>
        <w:rPr>
          <w:rFonts w:asciiTheme="minorHAnsi" w:eastAsia="Calibri" w:hAnsiTheme="minorHAnsi" w:cstheme="minorHAnsi"/>
          <w:szCs w:val="22"/>
          <w:lang w:val="it-IT" w:bidi="ar-SA"/>
        </w:rPr>
      </w:pPr>
    </w:p>
    <w:p w14:paraId="227043B1" w14:textId="77777777" w:rsidR="00EB62A3" w:rsidRPr="00EB62A3" w:rsidRDefault="004C02B3" w:rsidP="00EB62A3">
      <w:pPr>
        <w:tabs>
          <w:tab w:val="left" w:pos="5669"/>
          <w:tab w:val="right" w:pos="10204"/>
        </w:tabs>
        <w:spacing w:before="0" w:after="0" w:line="280" w:lineRule="exact"/>
        <w:jc w:val="both"/>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Il Consiglio Direttivo del C.R.L. ha deliberato le date di inizio dei campionati e le date di svolgimento delle gare del 1° turno di Coppa Italia Eccellenza e Promozione oltreché di Coppa Lombardia 1</w:t>
      </w:r>
      <w:r w:rsidRPr="00EB62A3">
        <w:rPr>
          <w:rFonts w:asciiTheme="minorHAnsi" w:eastAsia="Calibri" w:hAnsiTheme="minorHAnsi" w:cstheme="minorHAnsi"/>
          <w:szCs w:val="22"/>
          <w:vertAlign w:val="superscript"/>
          <w:lang w:val="it-IT" w:bidi="ar-SA"/>
        </w:rPr>
        <w:t>a</w:t>
      </w:r>
      <w:r w:rsidRPr="00EB62A3">
        <w:rPr>
          <w:rFonts w:asciiTheme="minorHAnsi" w:eastAsia="Calibri" w:hAnsiTheme="minorHAnsi" w:cstheme="minorHAnsi"/>
          <w:szCs w:val="22"/>
          <w:lang w:val="it-IT" w:bidi="ar-SA"/>
        </w:rPr>
        <w:t xml:space="preserve"> e 2</w:t>
      </w:r>
      <w:r w:rsidRPr="00EB62A3">
        <w:rPr>
          <w:rFonts w:asciiTheme="minorHAnsi" w:eastAsia="Calibri" w:hAnsiTheme="minorHAnsi" w:cstheme="minorHAnsi"/>
          <w:szCs w:val="22"/>
          <w:vertAlign w:val="superscript"/>
          <w:lang w:val="it-IT" w:bidi="ar-SA"/>
        </w:rPr>
        <w:t>a</w:t>
      </w:r>
      <w:r w:rsidRPr="00EB62A3">
        <w:rPr>
          <w:rFonts w:asciiTheme="minorHAnsi" w:eastAsia="Calibri" w:hAnsiTheme="minorHAnsi" w:cstheme="minorHAnsi"/>
          <w:szCs w:val="22"/>
          <w:lang w:val="it-IT" w:bidi="ar-SA"/>
        </w:rPr>
        <w:t xml:space="preserve"> categoria per la prossima stagione sportiva 2020/2021</w:t>
      </w:r>
      <w:r>
        <w:rPr>
          <w:rFonts w:asciiTheme="minorHAnsi" w:eastAsia="Calibri" w:hAnsiTheme="minorHAnsi" w:cstheme="minorHAnsi"/>
          <w:szCs w:val="22"/>
          <w:lang w:val="it-IT" w:bidi="ar-SA"/>
        </w:rPr>
        <w:t>,</w:t>
      </w:r>
      <w:r w:rsidRPr="00EB62A3">
        <w:rPr>
          <w:rFonts w:asciiTheme="minorHAnsi" w:eastAsia="Calibri" w:hAnsiTheme="minorHAnsi" w:cstheme="minorHAnsi"/>
          <w:szCs w:val="22"/>
          <w:lang w:val="it-IT" w:bidi="ar-SA"/>
        </w:rPr>
        <w:t xml:space="preserve"> fatto salvo </w:t>
      </w:r>
      <w:r>
        <w:rPr>
          <w:rFonts w:asciiTheme="minorHAnsi" w:eastAsia="Calibri" w:hAnsiTheme="minorHAnsi" w:cstheme="minorHAnsi"/>
          <w:szCs w:val="22"/>
          <w:lang w:val="it-IT" w:bidi="ar-SA"/>
        </w:rPr>
        <w:t>variazioni</w:t>
      </w:r>
      <w:r w:rsidRPr="00EB62A3">
        <w:rPr>
          <w:rFonts w:asciiTheme="minorHAnsi" w:eastAsia="Calibri" w:hAnsiTheme="minorHAnsi" w:cstheme="minorHAnsi"/>
          <w:szCs w:val="22"/>
          <w:lang w:val="it-IT" w:bidi="ar-SA"/>
        </w:rPr>
        <w:t xml:space="preserve"> derivanti dall’emergenza COVID-19:</w:t>
      </w:r>
    </w:p>
    <w:p w14:paraId="47E190C7" w14:textId="77777777" w:rsidR="00EB62A3" w:rsidRPr="00EB62A3" w:rsidRDefault="0069592E" w:rsidP="00EB62A3">
      <w:pPr>
        <w:tabs>
          <w:tab w:val="left" w:pos="5669"/>
          <w:tab w:val="right" w:pos="10204"/>
        </w:tabs>
        <w:spacing w:before="0" w:after="0" w:line="280" w:lineRule="exact"/>
        <w:rPr>
          <w:rFonts w:asciiTheme="minorHAnsi" w:eastAsia="Calibri" w:hAnsiTheme="minorHAnsi" w:cstheme="minorHAnsi"/>
          <w:szCs w:val="22"/>
          <w:lang w:val="it-IT" w:bidi="ar-SA"/>
        </w:rPr>
      </w:pPr>
    </w:p>
    <w:p w14:paraId="337BF3F7" w14:textId="77777777" w:rsidR="00EB62A3" w:rsidRPr="00EB62A3" w:rsidRDefault="004C02B3" w:rsidP="00EB62A3">
      <w:pPr>
        <w:tabs>
          <w:tab w:val="left" w:pos="5669"/>
          <w:tab w:val="right" w:pos="10204"/>
        </w:tabs>
        <w:spacing w:before="0" w:after="0" w:line="300" w:lineRule="exact"/>
        <w:ind w:firstLine="283"/>
        <w:jc w:val="center"/>
        <w:rPr>
          <w:rFonts w:asciiTheme="minorHAnsi" w:eastAsia="Calibri" w:hAnsiTheme="minorHAnsi" w:cstheme="minorHAnsi"/>
          <w:b/>
          <w:szCs w:val="22"/>
          <w:lang w:val="it-IT" w:bidi="ar-SA"/>
        </w:rPr>
      </w:pPr>
      <w:r w:rsidRPr="00EB62A3">
        <w:rPr>
          <w:rFonts w:asciiTheme="minorHAnsi" w:eastAsia="Calibri" w:hAnsiTheme="minorHAnsi" w:cstheme="minorHAnsi"/>
          <w:b/>
          <w:szCs w:val="22"/>
          <w:lang w:val="it-IT" w:bidi="ar-SA"/>
        </w:rPr>
        <w:t>DATE INIZIO CAMPIONATI</w:t>
      </w:r>
    </w:p>
    <w:p w14:paraId="354B241F" w14:textId="77777777" w:rsidR="00EB62A3" w:rsidRPr="00EB62A3" w:rsidRDefault="0069592E" w:rsidP="00EB62A3">
      <w:pPr>
        <w:tabs>
          <w:tab w:val="left" w:pos="5669"/>
          <w:tab w:val="right" w:pos="10204"/>
        </w:tabs>
        <w:spacing w:before="0" w:after="0" w:line="300" w:lineRule="exact"/>
        <w:ind w:firstLine="283"/>
        <w:jc w:val="center"/>
        <w:rPr>
          <w:rFonts w:asciiTheme="minorHAnsi" w:eastAsia="Calibri" w:hAnsiTheme="minorHAnsi" w:cstheme="minorHAnsi"/>
          <w:b/>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EB62A3" w:rsidRPr="00EB62A3" w14:paraId="7DC3213B" w14:textId="77777777" w:rsidTr="00AE1C12">
        <w:tc>
          <w:tcPr>
            <w:tcW w:w="5098" w:type="dxa"/>
            <w:tcBorders>
              <w:top w:val="single" w:sz="4" w:space="0" w:color="auto"/>
              <w:left w:val="single" w:sz="4" w:space="0" w:color="auto"/>
              <w:bottom w:val="single" w:sz="4" w:space="0" w:color="auto"/>
              <w:right w:val="single" w:sz="4" w:space="0" w:color="auto"/>
            </w:tcBorders>
            <w:hideMark/>
          </w:tcPr>
          <w:p w14:paraId="1EB5877D"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ECCELLENZA</w:t>
            </w:r>
          </w:p>
        </w:tc>
        <w:tc>
          <w:tcPr>
            <w:tcW w:w="4530" w:type="dxa"/>
            <w:tcBorders>
              <w:top w:val="single" w:sz="4" w:space="0" w:color="auto"/>
              <w:left w:val="single" w:sz="4" w:space="0" w:color="auto"/>
              <w:bottom w:val="single" w:sz="4" w:space="0" w:color="auto"/>
              <w:right w:val="single" w:sz="4" w:space="0" w:color="auto"/>
            </w:tcBorders>
            <w:hideMark/>
          </w:tcPr>
          <w:p w14:paraId="351B922A"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color w:val="000000"/>
                <w:szCs w:val="22"/>
                <w:lang w:val="it-IT" w:bidi="ar-SA"/>
              </w:rPr>
            </w:pPr>
            <w:r w:rsidRPr="00EB62A3">
              <w:rPr>
                <w:rFonts w:asciiTheme="minorHAnsi" w:eastAsia="Calibri" w:hAnsiTheme="minorHAnsi" w:cstheme="minorHAnsi"/>
                <w:color w:val="000000"/>
                <w:szCs w:val="22"/>
                <w:lang w:val="it-IT" w:bidi="ar-SA"/>
              </w:rPr>
              <w:t>Domenica 27 Settembre 2020</w:t>
            </w:r>
          </w:p>
        </w:tc>
      </w:tr>
      <w:tr w:rsidR="00EB62A3" w:rsidRPr="00EB62A3" w14:paraId="63409972" w14:textId="77777777" w:rsidTr="00AE1C12">
        <w:tc>
          <w:tcPr>
            <w:tcW w:w="5098" w:type="dxa"/>
            <w:tcBorders>
              <w:top w:val="single" w:sz="4" w:space="0" w:color="auto"/>
              <w:left w:val="single" w:sz="4" w:space="0" w:color="auto"/>
              <w:bottom w:val="single" w:sz="4" w:space="0" w:color="auto"/>
              <w:right w:val="single" w:sz="4" w:space="0" w:color="auto"/>
            </w:tcBorders>
            <w:hideMark/>
          </w:tcPr>
          <w:p w14:paraId="41DEDBAE"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PROMOZIONE</w:t>
            </w:r>
          </w:p>
        </w:tc>
        <w:tc>
          <w:tcPr>
            <w:tcW w:w="4530" w:type="dxa"/>
            <w:tcBorders>
              <w:top w:val="single" w:sz="4" w:space="0" w:color="auto"/>
              <w:left w:val="single" w:sz="4" w:space="0" w:color="auto"/>
              <w:bottom w:val="single" w:sz="4" w:space="0" w:color="auto"/>
              <w:right w:val="single" w:sz="4" w:space="0" w:color="auto"/>
            </w:tcBorders>
            <w:hideMark/>
          </w:tcPr>
          <w:p w14:paraId="1D9E76CF" w14:textId="77777777" w:rsidR="00EB62A3" w:rsidRPr="00EB62A3" w:rsidRDefault="004C02B3" w:rsidP="00EB62A3">
            <w:pPr>
              <w:spacing w:before="0" w:after="0" w:line="240" w:lineRule="auto"/>
              <w:rPr>
                <w:rFonts w:asciiTheme="minorHAnsi" w:hAnsiTheme="minorHAnsi" w:cstheme="minorHAnsi"/>
                <w:szCs w:val="22"/>
                <w:lang w:val="it-IT" w:bidi="ar-SA"/>
              </w:rPr>
            </w:pPr>
            <w:r w:rsidRPr="00EB62A3">
              <w:rPr>
                <w:rFonts w:asciiTheme="minorHAnsi" w:eastAsia="Calibri" w:hAnsiTheme="minorHAnsi" w:cstheme="minorHAnsi"/>
                <w:color w:val="000000"/>
                <w:szCs w:val="22"/>
                <w:lang w:val="it-IT" w:bidi="ar-SA"/>
              </w:rPr>
              <w:t>Domenica 27 Settembre 2020</w:t>
            </w:r>
          </w:p>
        </w:tc>
      </w:tr>
      <w:tr w:rsidR="00EB62A3" w:rsidRPr="00EB62A3" w14:paraId="02C5EC7C" w14:textId="77777777" w:rsidTr="00AE1C12">
        <w:tc>
          <w:tcPr>
            <w:tcW w:w="5098" w:type="dxa"/>
            <w:tcBorders>
              <w:top w:val="single" w:sz="4" w:space="0" w:color="auto"/>
              <w:left w:val="single" w:sz="4" w:space="0" w:color="auto"/>
              <w:bottom w:val="single" w:sz="4" w:space="0" w:color="auto"/>
              <w:right w:val="single" w:sz="4" w:space="0" w:color="auto"/>
            </w:tcBorders>
            <w:hideMark/>
          </w:tcPr>
          <w:p w14:paraId="404B97BC"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PRIMA e SECONDA CATEGORIA</w:t>
            </w:r>
          </w:p>
        </w:tc>
        <w:tc>
          <w:tcPr>
            <w:tcW w:w="4530" w:type="dxa"/>
            <w:tcBorders>
              <w:top w:val="single" w:sz="4" w:space="0" w:color="auto"/>
              <w:left w:val="single" w:sz="4" w:space="0" w:color="auto"/>
              <w:bottom w:val="single" w:sz="4" w:space="0" w:color="auto"/>
              <w:right w:val="single" w:sz="4" w:space="0" w:color="auto"/>
            </w:tcBorders>
            <w:hideMark/>
          </w:tcPr>
          <w:p w14:paraId="2F08E1A9" w14:textId="77777777" w:rsidR="00EB62A3" w:rsidRPr="00EB62A3" w:rsidRDefault="004C02B3" w:rsidP="00EB62A3">
            <w:pPr>
              <w:spacing w:before="0" w:after="0" w:line="240" w:lineRule="auto"/>
              <w:rPr>
                <w:rFonts w:asciiTheme="minorHAnsi" w:hAnsiTheme="minorHAnsi" w:cstheme="minorHAnsi"/>
                <w:szCs w:val="22"/>
                <w:lang w:val="it-IT" w:bidi="ar-SA"/>
              </w:rPr>
            </w:pPr>
            <w:r w:rsidRPr="00EB62A3">
              <w:rPr>
                <w:rFonts w:asciiTheme="minorHAnsi" w:eastAsia="Calibri" w:hAnsiTheme="minorHAnsi" w:cstheme="minorHAnsi"/>
                <w:color w:val="000000"/>
                <w:szCs w:val="22"/>
                <w:lang w:val="it-IT" w:bidi="ar-SA"/>
              </w:rPr>
              <w:t>Domenica 27 Settembre 2020</w:t>
            </w:r>
          </w:p>
        </w:tc>
      </w:tr>
      <w:tr w:rsidR="00EB62A3" w:rsidRPr="00EB62A3" w14:paraId="456F2BDC" w14:textId="77777777" w:rsidTr="00AE1C12">
        <w:tc>
          <w:tcPr>
            <w:tcW w:w="5098" w:type="dxa"/>
            <w:tcBorders>
              <w:top w:val="single" w:sz="4" w:space="0" w:color="auto"/>
              <w:left w:val="single" w:sz="4" w:space="0" w:color="auto"/>
              <w:bottom w:val="single" w:sz="4" w:space="0" w:color="auto"/>
              <w:right w:val="single" w:sz="4" w:space="0" w:color="auto"/>
            </w:tcBorders>
            <w:hideMark/>
          </w:tcPr>
          <w:p w14:paraId="7E0E0D96"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JUNIORES REGIONALE UNDER 19 “A” e “B”</w:t>
            </w:r>
          </w:p>
        </w:tc>
        <w:tc>
          <w:tcPr>
            <w:tcW w:w="4530" w:type="dxa"/>
            <w:tcBorders>
              <w:top w:val="single" w:sz="4" w:space="0" w:color="auto"/>
              <w:left w:val="single" w:sz="4" w:space="0" w:color="auto"/>
              <w:bottom w:val="single" w:sz="4" w:space="0" w:color="auto"/>
              <w:right w:val="single" w:sz="4" w:space="0" w:color="auto"/>
            </w:tcBorders>
            <w:hideMark/>
          </w:tcPr>
          <w:p w14:paraId="7C2C2AB4" w14:textId="77777777" w:rsidR="00EB62A3" w:rsidRPr="00EB62A3" w:rsidRDefault="004C02B3" w:rsidP="00EB62A3">
            <w:pPr>
              <w:spacing w:before="0" w:after="0" w:line="240" w:lineRule="auto"/>
              <w:rPr>
                <w:rFonts w:asciiTheme="minorHAnsi" w:eastAsia="Calibri" w:hAnsiTheme="minorHAnsi" w:cstheme="minorHAnsi"/>
                <w:color w:val="000000"/>
                <w:szCs w:val="22"/>
                <w:lang w:val="it-IT" w:bidi="ar-SA"/>
              </w:rPr>
            </w:pPr>
            <w:r w:rsidRPr="00EB62A3">
              <w:rPr>
                <w:rFonts w:asciiTheme="minorHAnsi" w:eastAsia="Calibri" w:hAnsiTheme="minorHAnsi" w:cstheme="minorHAnsi"/>
                <w:color w:val="000000"/>
                <w:szCs w:val="22"/>
                <w:lang w:val="it-IT" w:bidi="ar-SA"/>
              </w:rPr>
              <w:t>Sabato 26 Settembre 2020</w:t>
            </w:r>
          </w:p>
        </w:tc>
      </w:tr>
      <w:tr w:rsidR="00EB62A3" w:rsidRPr="00EB62A3" w14:paraId="0FDCC4E2" w14:textId="77777777" w:rsidTr="00AE1C12">
        <w:tc>
          <w:tcPr>
            <w:tcW w:w="5098" w:type="dxa"/>
            <w:tcBorders>
              <w:top w:val="single" w:sz="4" w:space="0" w:color="auto"/>
              <w:left w:val="single" w:sz="4" w:space="0" w:color="auto"/>
              <w:bottom w:val="single" w:sz="4" w:space="0" w:color="auto"/>
              <w:right w:val="single" w:sz="4" w:space="0" w:color="auto"/>
            </w:tcBorders>
          </w:tcPr>
          <w:p w14:paraId="54F2631F"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ECCELLENZA FEMMINILE</w:t>
            </w:r>
          </w:p>
        </w:tc>
        <w:tc>
          <w:tcPr>
            <w:tcW w:w="4530" w:type="dxa"/>
            <w:tcBorders>
              <w:top w:val="single" w:sz="4" w:space="0" w:color="auto"/>
              <w:left w:val="single" w:sz="4" w:space="0" w:color="auto"/>
              <w:bottom w:val="single" w:sz="4" w:space="0" w:color="auto"/>
              <w:right w:val="single" w:sz="4" w:space="0" w:color="auto"/>
            </w:tcBorders>
          </w:tcPr>
          <w:p w14:paraId="71D1920C" w14:textId="77777777" w:rsidR="00EB62A3" w:rsidRPr="00EB62A3" w:rsidRDefault="004C02B3" w:rsidP="00EB62A3">
            <w:pPr>
              <w:spacing w:before="0" w:after="0" w:line="240" w:lineRule="auto"/>
              <w:rPr>
                <w:rFonts w:asciiTheme="minorHAnsi" w:eastAsia="Calibri" w:hAnsiTheme="minorHAnsi" w:cstheme="minorHAnsi"/>
                <w:color w:val="000000"/>
                <w:szCs w:val="22"/>
                <w:lang w:val="it-IT" w:bidi="ar-SA"/>
              </w:rPr>
            </w:pPr>
            <w:r w:rsidRPr="00EB62A3">
              <w:rPr>
                <w:rFonts w:asciiTheme="minorHAnsi" w:eastAsia="Calibri" w:hAnsiTheme="minorHAnsi" w:cstheme="minorHAnsi"/>
                <w:color w:val="000000"/>
                <w:szCs w:val="22"/>
                <w:lang w:val="it-IT" w:bidi="ar-SA"/>
              </w:rPr>
              <w:t>Domenica 27 Settembre 2020</w:t>
            </w:r>
          </w:p>
        </w:tc>
      </w:tr>
      <w:tr w:rsidR="00EB62A3" w:rsidRPr="00EB62A3" w14:paraId="29BA6674" w14:textId="77777777" w:rsidTr="00AE1C12">
        <w:tc>
          <w:tcPr>
            <w:tcW w:w="5098" w:type="dxa"/>
            <w:tcBorders>
              <w:top w:val="single" w:sz="4" w:space="0" w:color="auto"/>
              <w:left w:val="single" w:sz="4" w:space="0" w:color="auto"/>
              <w:bottom w:val="single" w:sz="4" w:space="0" w:color="auto"/>
              <w:right w:val="single" w:sz="4" w:space="0" w:color="auto"/>
            </w:tcBorders>
          </w:tcPr>
          <w:p w14:paraId="2379C295"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PROMOZIONE FEMMINILE</w:t>
            </w:r>
          </w:p>
        </w:tc>
        <w:tc>
          <w:tcPr>
            <w:tcW w:w="4530" w:type="dxa"/>
            <w:tcBorders>
              <w:top w:val="single" w:sz="4" w:space="0" w:color="auto"/>
              <w:left w:val="single" w:sz="4" w:space="0" w:color="auto"/>
              <w:bottom w:val="single" w:sz="4" w:space="0" w:color="auto"/>
              <w:right w:val="single" w:sz="4" w:space="0" w:color="auto"/>
            </w:tcBorders>
          </w:tcPr>
          <w:p w14:paraId="112A959D" w14:textId="77777777" w:rsidR="00EB62A3" w:rsidRPr="00EB62A3" w:rsidRDefault="004C02B3" w:rsidP="00EB62A3">
            <w:pPr>
              <w:spacing w:before="0" w:after="0" w:line="240" w:lineRule="auto"/>
              <w:rPr>
                <w:rFonts w:asciiTheme="minorHAnsi" w:eastAsia="Calibri" w:hAnsiTheme="minorHAnsi" w:cstheme="minorHAnsi"/>
                <w:color w:val="000000"/>
                <w:szCs w:val="22"/>
                <w:lang w:val="it-IT" w:bidi="ar-SA"/>
              </w:rPr>
            </w:pPr>
            <w:r w:rsidRPr="00EB62A3">
              <w:rPr>
                <w:rFonts w:asciiTheme="minorHAnsi" w:eastAsia="Calibri" w:hAnsiTheme="minorHAnsi" w:cstheme="minorHAnsi"/>
                <w:color w:val="000000"/>
                <w:szCs w:val="22"/>
                <w:lang w:val="it-IT" w:bidi="ar-SA"/>
              </w:rPr>
              <w:t>Domenica 11 Ottobre 2020</w:t>
            </w:r>
          </w:p>
        </w:tc>
      </w:tr>
      <w:tr w:rsidR="00EB62A3" w:rsidRPr="00EB62A3" w14:paraId="30CE1AD7" w14:textId="77777777" w:rsidTr="00AE1C12">
        <w:tc>
          <w:tcPr>
            <w:tcW w:w="5098" w:type="dxa"/>
            <w:tcBorders>
              <w:top w:val="single" w:sz="4" w:space="0" w:color="auto"/>
              <w:left w:val="single" w:sz="4" w:space="0" w:color="auto"/>
              <w:bottom w:val="single" w:sz="4" w:space="0" w:color="auto"/>
              <w:right w:val="single" w:sz="4" w:space="0" w:color="auto"/>
            </w:tcBorders>
          </w:tcPr>
          <w:p w14:paraId="6EF92F61"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JUNIORES FEMMINILE</w:t>
            </w:r>
          </w:p>
        </w:tc>
        <w:tc>
          <w:tcPr>
            <w:tcW w:w="4530" w:type="dxa"/>
            <w:tcBorders>
              <w:top w:val="single" w:sz="4" w:space="0" w:color="auto"/>
              <w:left w:val="single" w:sz="4" w:space="0" w:color="auto"/>
              <w:bottom w:val="single" w:sz="4" w:space="0" w:color="auto"/>
              <w:right w:val="single" w:sz="4" w:space="0" w:color="auto"/>
            </w:tcBorders>
          </w:tcPr>
          <w:p w14:paraId="689B81C4" w14:textId="77777777" w:rsidR="00EB62A3" w:rsidRPr="00EB62A3" w:rsidRDefault="004C02B3" w:rsidP="00EB62A3">
            <w:pPr>
              <w:spacing w:before="0" w:after="0" w:line="240" w:lineRule="auto"/>
              <w:rPr>
                <w:rFonts w:asciiTheme="minorHAnsi" w:eastAsia="Calibri" w:hAnsiTheme="minorHAnsi" w:cstheme="minorHAnsi"/>
                <w:color w:val="000000"/>
                <w:szCs w:val="22"/>
                <w:lang w:val="it-IT" w:bidi="ar-SA"/>
              </w:rPr>
            </w:pPr>
            <w:r w:rsidRPr="00EB62A3">
              <w:rPr>
                <w:rFonts w:asciiTheme="minorHAnsi" w:eastAsia="Calibri" w:hAnsiTheme="minorHAnsi" w:cstheme="minorHAnsi"/>
                <w:color w:val="000000"/>
                <w:szCs w:val="22"/>
                <w:lang w:val="it-IT" w:bidi="ar-SA"/>
              </w:rPr>
              <w:t>Sabato 10 Ottobre 2020</w:t>
            </w:r>
          </w:p>
        </w:tc>
      </w:tr>
    </w:tbl>
    <w:p w14:paraId="6DE86D63" w14:textId="77777777" w:rsidR="00EB62A3" w:rsidRPr="00EB62A3" w:rsidRDefault="0069592E" w:rsidP="00EB62A3">
      <w:pPr>
        <w:spacing w:before="0" w:after="0" w:line="240" w:lineRule="auto"/>
        <w:rPr>
          <w:rFonts w:asciiTheme="minorHAnsi" w:eastAsiaTheme="minorHAnsi" w:hAnsiTheme="minorHAnsi" w:cstheme="minorHAnsi"/>
          <w:szCs w:val="22"/>
          <w:lang w:val="it-IT" w:bidi="ar-SA"/>
        </w:rPr>
      </w:pPr>
    </w:p>
    <w:p w14:paraId="08B97384" w14:textId="77777777" w:rsidR="00EB62A3" w:rsidRPr="00EB62A3" w:rsidRDefault="0069592E" w:rsidP="00EB62A3">
      <w:pPr>
        <w:spacing w:before="0" w:after="0" w:line="240" w:lineRule="auto"/>
        <w:rPr>
          <w:rFonts w:asciiTheme="minorHAnsi" w:hAnsiTheme="minorHAnsi" w:cstheme="minorHAnsi"/>
          <w:szCs w:val="22"/>
          <w:lang w:val="it-IT"/>
        </w:rPr>
      </w:pPr>
    </w:p>
    <w:p w14:paraId="4D914EDE" w14:textId="77777777" w:rsidR="00EB62A3" w:rsidRPr="00EB62A3" w:rsidRDefault="004C02B3" w:rsidP="00EB62A3">
      <w:pPr>
        <w:pBdr>
          <w:top w:val="single" w:sz="4" w:space="1" w:color="auto"/>
          <w:left w:val="single" w:sz="4" w:space="4" w:color="auto"/>
          <w:bottom w:val="single" w:sz="4" w:space="1" w:color="auto"/>
          <w:right w:val="single" w:sz="4" w:space="4" w:color="auto"/>
        </w:pBdr>
        <w:shd w:val="clear" w:color="auto" w:fill="B6DDE8"/>
        <w:tabs>
          <w:tab w:val="left" w:pos="5669"/>
          <w:tab w:val="right" w:pos="10204"/>
        </w:tabs>
        <w:spacing w:before="0" w:after="0" w:line="300" w:lineRule="exact"/>
        <w:ind w:firstLine="283"/>
        <w:rPr>
          <w:rFonts w:asciiTheme="minorHAnsi" w:eastAsia="Calibri" w:hAnsiTheme="minorHAnsi" w:cstheme="minorHAnsi"/>
          <w:b/>
          <w:szCs w:val="22"/>
          <w:lang w:val="it-IT" w:bidi="ar-SA"/>
        </w:rPr>
      </w:pPr>
      <w:r w:rsidRPr="00EB62A3">
        <w:rPr>
          <w:rFonts w:asciiTheme="minorHAnsi" w:eastAsia="Calibri" w:hAnsiTheme="minorHAnsi" w:cstheme="minorHAnsi"/>
          <w:b/>
          <w:szCs w:val="22"/>
          <w:lang w:val="it-IT" w:bidi="ar-SA"/>
        </w:rPr>
        <w:t>Coppa Italia ECCELLENZA e PROMOZIONE</w:t>
      </w:r>
    </w:p>
    <w:p w14:paraId="5A8B722A" w14:textId="77777777" w:rsidR="00EB62A3" w:rsidRPr="00EB62A3" w:rsidRDefault="0069592E" w:rsidP="00EB62A3">
      <w:pPr>
        <w:tabs>
          <w:tab w:val="left" w:pos="5669"/>
          <w:tab w:val="right" w:pos="10204"/>
        </w:tabs>
        <w:spacing w:before="0" w:after="0" w:line="300" w:lineRule="exact"/>
        <w:ind w:firstLine="283"/>
        <w:rPr>
          <w:rFonts w:asciiTheme="minorHAnsi" w:eastAsia="Calibri" w:hAnsiTheme="minorHAnsi" w:cstheme="minorHAnsi"/>
          <w:szCs w:val="22"/>
          <w:lang w:val="it-IT" w:bidi="ar-SA"/>
        </w:rPr>
      </w:pPr>
    </w:p>
    <w:p w14:paraId="620F7968" w14:textId="33210CCA" w:rsidR="00EB62A3" w:rsidRPr="00EB62A3" w:rsidRDefault="004C02B3" w:rsidP="00935530">
      <w:pPr>
        <w:tabs>
          <w:tab w:val="left" w:pos="5669"/>
          <w:tab w:val="right" w:pos="10204"/>
        </w:tabs>
        <w:spacing w:before="0" w:after="0" w:line="300" w:lineRule="exact"/>
        <w:ind w:firstLine="283"/>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Primo turno:</w:t>
      </w:r>
      <w:r w:rsidR="00935530">
        <w:rPr>
          <w:rFonts w:asciiTheme="minorHAnsi" w:eastAsia="Calibri" w:hAnsiTheme="minorHAnsi" w:cstheme="minorHAnsi"/>
          <w:szCs w:val="22"/>
          <w:lang w:val="it-IT" w:bidi="ar-SA"/>
        </w:rPr>
        <w:t xml:space="preserve"> </w:t>
      </w:r>
      <w:r w:rsidRPr="00EB62A3">
        <w:rPr>
          <w:rFonts w:asciiTheme="minorHAnsi" w:eastAsia="Calibri" w:hAnsiTheme="minorHAnsi" w:cstheme="minorHAnsi"/>
          <w:szCs w:val="22"/>
          <w:lang w:val="it-IT" w:bidi="ar-SA"/>
        </w:rPr>
        <w:t>1^ giornata domenica 13 settembre 2020</w:t>
      </w:r>
    </w:p>
    <w:p w14:paraId="06B173C2" w14:textId="77777777" w:rsidR="00EB62A3" w:rsidRPr="00EB62A3" w:rsidRDefault="0069592E" w:rsidP="00EB62A3">
      <w:pPr>
        <w:tabs>
          <w:tab w:val="left" w:pos="5669"/>
          <w:tab w:val="right" w:pos="10204"/>
        </w:tabs>
        <w:spacing w:before="0" w:after="0" w:line="300" w:lineRule="exact"/>
        <w:ind w:firstLine="283"/>
        <w:rPr>
          <w:rFonts w:asciiTheme="minorHAnsi" w:eastAsia="Calibri" w:hAnsiTheme="minorHAnsi" w:cstheme="minorHAnsi"/>
          <w:szCs w:val="22"/>
          <w:lang w:val="it-IT" w:bidi="ar-SA"/>
        </w:rPr>
      </w:pPr>
    </w:p>
    <w:p w14:paraId="60B29F4F" w14:textId="77777777" w:rsidR="00EB62A3" w:rsidRPr="00EB62A3" w:rsidRDefault="004C02B3" w:rsidP="00EB62A3">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before="0" w:after="0" w:line="300" w:lineRule="exact"/>
        <w:ind w:firstLine="283"/>
        <w:rPr>
          <w:rFonts w:asciiTheme="minorHAnsi" w:eastAsia="Calibri" w:hAnsiTheme="minorHAnsi" w:cstheme="minorHAnsi"/>
          <w:b/>
          <w:szCs w:val="22"/>
          <w:lang w:val="it-IT" w:bidi="ar-SA"/>
        </w:rPr>
      </w:pPr>
      <w:r w:rsidRPr="00EB62A3">
        <w:rPr>
          <w:rFonts w:asciiTheme="minorHAnsi" w:eastAsia="Calibri" w:hAnsiTheme="minorHAnsi" w:cstheme="minorHAnsi"/>
          <w:b/>
          <w:szCs w:val="22"/>
          <w:lang w:val="it-IT" w:bidi="ar-SA"/>
        </w:rPr>
        <w:t xml:space="preserve">Coppa LOMBARDIA di PRIMA e SECONDA CATEGORIA </w:t>
      </w:r>
    </w:p>
    <w:p w14:paraId="3F967EA1"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 xml:space="preserve">   </w:t>
      </w:r>
    </w:p>
    <w:p w14:paraId="7CED5E0A" w14:textId="53BCE3FC" w:rsidR="00EB62A3" w:rsidRPr="00EB62A3" w:rsidRDefault="004C02B3" w:rsidP="00EB62A3">
      <w:pPr>
        <w:tabs>
          <w:tab w:val="left" w:pos="5669"/>
          <w:tab w:val="right" w:pos="10204"/>
        </w:tabs>
        <w:spacing w:before="0" w:after="0" w:line="300" w:lineRule="exact"/>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 xml:space="preserve">   Primo turno: 1^ giornata </w:t>
      </w:r>
      <w:r w:rsidR="00E72F21">
        <w:rPr>
          <w:rFonts w:asciiTheme="minorHAnsi" w:eastAsia="Calibri" w:hAnsiTheme="minorHAnsi" w:cstheme="minorHAnsi"/>
          <w:szCs w:val="22"/>
          <w:lang w:val="it-IT" w:bidi="ar-SA"/>
        </w:rPr>
        <w:t>domenica</w:t>
      </w:r>
      <w:r w:rsidRPr="00EB62A3">
        <w:rPr>
          <w:rFonts w:asciiTheme="minorHAnsi" w:eastAsia="Calibri" w:hAnsiTheme="minorHAnsi" w:cstheme="minorHAnsi"/>
          <w:szCs w:val="22"/>
          <w:lang w:val="it-IT" w:bidi="ar-SA"/>
        </w:rPr>
        <w:t xml:space="preserve"> 13 settembre 2020</w:t>
      </w:r>
    </w:p>
    <w:p w14:paraId="42FF3658" w14:textId="77777777" w:rsidR="00EB62A3" w:rsidRDefault="0069592E" w:rsidP="001B32C1">
      <w:pPr>
        <w:rPr>
          <w:lang w:val="it-IT"/>
        </w:rPr>
      </w:pPr>
    </w:p>
    <w:p w14:paraId="53D4B84B" w14:textId="77777777" w:rsidR="00A42E3F" w:rsidRPr="00A42E3F" w:rsidRDefault="00A42E3F" w:rsidP="00A42E3F">
      <w:pPr>
        <w:pStyle w:val="Titolo2"/>
        <w:rPr>
          <w:lang w:val="it-IT"/>
        </w:rPr>
      </w:pPr>
      <w:bookmarkStart w:id="34" w:name="_Toc512005904"/>
      <w:bookmarkStart w:id="35" w:name="_Toc45546119"/>
      <w:r w:rsidRPr="00A42E3F">
        <w:rPr>
          <w:lang w:val="it-IT"/>
        </w:rPr>
        <w:t>3.2 Segreteria</w:t>
      </w:r>
      <w:bookmarkEnd w:id="34"/>
      <w:bookmarkEnd w:id="35"/>
    </w:p>
    <w:p w14:paraId="22AEE56C" w14:textId="77777777" w:rsidR="00EB62A3" w:rsidRDefault="0069592E" w:rsidP="000D071C">
      <w:pPr>
        <w:rPr>
          <w:lang w:val="it-IT"/>
        </w:rPr>
      </w:pPr>
    </w:p>
    <w:p w14:paraId="2AA42159" w14:textId="42D38E39" w:rsidR="00E47D01" w:rsidRPr="008249F3" w:rsidRDefault="0069592E" w:rsidP="00E47D01">
      <w:pPr>
        <w:pStyle w:val="Titolo4"/>
        <w:rPr>
          <w:lang w:val="it-IT"/>
        </w:rPr>
      </w:pPr>
      <w:hyperlink r:id="rId14" w:history="1">
        <w:bookmarkStart w:id="36" w:name="_Toc519167121"/>
        <w:r w:rsidR="004C02B3" w:rsidRPr="008249F3">
          <w:rPr>
            <w:lang w:val="it-IT"/>
          </w:rPr>
          <w:t xml:space="preserve">Variazione Gare </w:t>
        </w:r>
        <w:r w:rsidR="004C02B3" w:rsidRPr="008249F3">
          <w:rPr>
            <w:b/>
            <w:i/>
            <w:color w:val="C45911"/>
            <w:lang w:val="it-IT"/>
          </w:rPr>
          <w:t>l.n.d.</w:t>
        </w:r>
        <w:bookmarkEnd w:id="36"/>
        <w:r w:rsidR="004C02B3" w:rsidRPr="008249F3">
          <w:rPr>
            <w:b/>
            <w:lang w:val="it-IT"/>
          </w:rPr>
          <w:t xml:space="preserve"> </w:t>
        </w:r>
      </w:hyperlink>
    </w:p>
    <w:p w14:paraId="75A02740" w14:textId="77777777" w:rsidR="00E47D01" w:rsidRDefault="004C02B3" w:rsidP="00E47D01">
      <w:pPr>
        <w:rPr>
          <w:lang w:val="it-IT"/>
        </w:rPr>
      </w:pPr>
      <w:r w:rsidRPr="00A42E3F">
        <w:rPr>
          <w:lang w:val="it-IT"/>
        </w:rPr>
        <w:t>Nessuna comunicazione</w:t>
      </w:r>
    </w:p>
    <w:p w14:paraId="1C0EACE0" w14:textId="77777777" w:rsidR="00627BAB" w:rsidRPr="00A42E3F" w:rsidRDefault="004C02B3" w:rsidP="00627BAB">
      <w:pPr>
        <w:pStyle w:val="Titolo2"/>
        <w:rPr>
          <w:lang w:val="it-IT"/>
        </w:rPr>
      </w:pPr>
      <w:bookmarkStart w:id="37" w:name="_Toc45546120"/>
      <w:r w:rsidRPr="00A42E3F">
        <w:rPr>
          <w:lang w:val="it-IT"/>
        </w:rPr>
        <w:t>3.</w:t>
      </w:r>
      <w:r>
        <w:rPr>
          <w:lang w:val="it-IT"/>
        </w:rPr>
        <w:t>3 Campionato FEmminile</w:t>
      </w:r>
      <w:bookmarkEnd w:id="37"/>
    </w:p>
    <w:p w14:paraId="7A0AD321" w14:textId="77777777" w:rsidR="00627BAB" w:rsidRDefault="004C02B3" w:rsidP="00627BAB">
      <w:pPr>
        <w:rPr>
          <w:lang w:val="it-IT"/>
        </w:rPr>
      </w:pPr>
      <w:r w:rsidRPr="00A42E3F">
        <w:rPr>
          <w:lang w:val="it-IT"/>
        </w:rPr>
        <w:t>Nessuna comunicazione</w:t>
      </w:r>
    </w:p>
    <w:p w14:paraId="0C529D51" w14:textId="49040616" w:rsidR="00E47D01" w:rsidRPr="008249F3" w:rsidRDefault="0069592E" w:rsidP="00E47D01">
      <w:pPr>
        <w:pStyle w:val="Titolo4"/>
        <w:rPr>
          <w:lang w:val="it-IT"/>
        </w:rPr>
      </w:pPr>
      <w:hyperlink r:id="rId15" w:history="1">
        <w:r w:rsidR="004C02B3" w:rsidRPr="008249F3">
          <w:rPr>
            <w:lang w:val="it-IT"/>
          </w:rPr>
          <w:t xml:space="preserve">Variazione Gare </w:t>
        </w:r>
        <w:r w:rsidR="004C02B3" w:rsidRPr="008249F3">
          <w:rPr>
            <w:b/>
            <w:i/>
            <w:color w:val="FF99CC"/>
            <w:lang w:val="it-IT"/>
          </w:rPr>
          <w:t>calcio femminile</w:t>
        </w:r>
        <w:r w:rsidR="004C02B3" w:rsidRPr="008249F3">
          <w:rPr>
            <w:color w:val="FF99CC"/>
            <w:lang w:val="it-IT"/>
          </w:rPr>
          <w:t xml:space="preserve"> </w:t>
        </w:r>
      </w:hyperlink>
    </w:p>
    <w:p w14:paraId="5869D782" w14:textId="77777777" w:rsidR="00E47D01" w:rsidRDefault="004C02B3" w:rsidP="00E47D01">
      <w:pPr>
        <w:rPr>
          <w:lang w:val="it-IT"/>
        </w:rPr>
      </w:pPr>
      <w:r w:rsidRPr="00A42E3F">
        <w:rPr>
          <w:lang w:val="it-IT"/>
        </w:rPr>
        <w:t>Nessuna comunicazione</w:t>
      </w:r>
    </w:p>
    <w:p w14:paraId="6F7D8112" w14:textId="77777777" w:rsidR="00627BAB" w:rsidRPr="00A42E3F" w:rsidRDefault="004C02B3" w:rsidP="00627BAB">
      <w:pPr>
        <w:pStyle w:val="Titolo2"/>
        <w:rPr>
          <w:lang w:val="it-IT"/>
        </w:rPr>
      </w:pPr>
      <w:bookmarkStart w:id="38" w:name="_Toc45546121"/>
      <w:r w:rsidRPr="00A42E3F">
        <w:rPr>
          <w:lang w:val="it-IT"/>
        </w:rPr>
        <w:t>3.</w:t>
      </w:r>
      <w:r>
        <w:rPr>
          <w:lang w:val="it-IT"/>
        </w:rPr>
        <w:t xml:space="preserve">4 Campionato Calcio </w:t>
      </w:r>
      <w:r>
        <w:rPr>
          <w:caps w:val="0"/>
          <w:lang w:val="it-IT"/>
        </w:rPr>
        <w:t>a</w:t>
      </w:r>
      <w:r>
        <w:rPr>
          <w:lang w:val="it-IT"/>
        </w:rPr>
        <w:t xml:space="preserve"> cinque</w:t>
      </w:r>
      <w:bookmarkEnd w:id="38"/>
    </w:p>
    <w:p w14:paraId="3CCD907E" w14:textId="77777777" w:rsidR="00C9499F" w:rsidRPr="00FE7A7E" w:rsidRDefault="004C02B3" w:rsidP="00C9499F">
      <w:pPr>
        <w:rPr>
          <w:lang w:val="it-IT"/>
        </w:rPr>
      </w:pPr>
      <w:r w:rsidRPr="00FE7A7E">
        <w:rPr>
          <w:lang w:val="it-IT"/>
        </w:rPr>
        <w:t>Nessuna comunicazione</w:t>
      </w:r>
    </w:p>
    <w:p w14:paraId="352CFC7A" w14:textId="3A6A4A9E" w:rsidR="004B620F" w:rsidRPr="008249F3" w:rsidRDefault="0069592E" w:rsidP="004B620F">
      <w:pPr>
        <w:pStyle w:val="Titolo4"/>
        <w:rPr>
          <w:lang w:val="it-IT"/>
        </w:rPr>
      </w:pPr>
      <w:hyperlink r:id="rId16" w:history="1">
        <w:r w:rsidR="004C02B3" w:rsidRPr="008249F3">
          <w:rPr>
            <w:lang w:val="it-IT"/>
          </w:rPr>
          <w:t xml:space="preserve">Variazione Gare </w:t>
        </w:r>
        <w:r w:rsidR="004C02B3" w:rsidRPr="008249F3">
          <w:rPr>
            <w:b/>
            <w:i/>
            <w:color w:val="FF0000"/>
            <w:lang w:val="it-IT"/>
          </w:rPr>
          <w:t xml:space="preserve">calcio </w:t>
        </w:r>
        <w:r w:rsidR="004C02B3" w:rsidRPr="008249F3">
          <w:rPr>
            <w:b/>
            <w:i/>
            <w:caps w:val="0"/>
            <w:color w:val="FF0000"/>
            <w:lang w:val="it-IT"/>
          </w:rPr>
          <w:t>a</w:t>
        </w:r>
        <w:r w:rsidR="004C02B3" w:rsidRPr="008249F3">
          <w:rPr>
            <w:b/>
            <w:i/>
            <w:color w:val="FF0000"/>
            <w:lang w:val="it-IT"/>
          </w:rPr>
          <w:t xml:space="preserve"> 5</w:t>
        </w:r>
        <w:r w:rsidR="004C02B3" w:rsidRPr="008249F3">
          <w:rPr>
            <w:color w:val="FF99CC"/>
            <w:lang w:val="it-IT"/>
          </w:rPr>
          <w:t xml:space="preserve"> </w:t>
        </w:r>
      </w:hyperlink>
    </w:p>
    <w:p w14:paraId="19DEB1D5" w14:textId="77777777" w:rsidR="00810611" w:rsidRDefault="004C02B3" w:rsidP="004B620F">
      <w:pPr>
        <w:rPr>
          <w:lang w:val="it-IT"/>
        </w:rPr>
      </w:pPr>
      <w:r w:rsidRPr="00A42E3F">
        <w:rPr>
          <w:lang w:val="it-IT"/>
        </w:rPr>
        <w:t>Nessuna comunicazione</w:t>
      </w:r>
    </w:p>
    <w:p w14:paraId="6550D4B5" w14:textId="00899D0B" w:rsidR="00810611" w:rsidRPr="00935530" w:rsidRDefault="004C02B3" w:rsidP="00935530">
      <w:pPr>
        <w:pStyle w:val="Titolo2"/>
        <w:rPr>
          <w:sz w:val="20"/>
          <w:lang w:val="it-IT"/>
        </w:rPr>
      </w:pPr>
      <w:bookmarkStart w:id="39" w:name="_Toc519167113"/>
      <w:bookmarkStart w:id="40" w:name="_Toc32491220"/>
      <w:bookmarkStart w:id="41" w:name="_Toc45546122"/>
      <w:bookmarkStart w:id="42" w:name="_Toc519167114"/>
      <w:r w:rsidRPr="008249F3">
        <w:rPr>
          <w:lang w:val="it-IT"/>
        </w:rPr>
        <w:t xml:space="preserve">3.5 </w:t>
      </w:r>
      <w:bookmarkEnd w:id="39"/>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40"/>
      <w:bookmarkEnd w:id="41"/>
      <w:r w:rsidRPr="00CE4A42">
        <w:rPr>
          <w:lang w:val="it-IT"/>
        </w:rPr>
        <w:t xml:space="preserve">  </w:t>
      </w:r>
      <w:bookmarkEnd w:id="42"/>
    </w:p>
    <w:p w14:paraId="68FD0456" w14:textId="77777777" w:rsidR="00810611" w:rsidRPr="00810611" w:rsidRDefault="004C02B3" w:rsidP="00365DAA">
      <w:pPr>
        <w:pStyle w:val="Paragrafoelenco"/>
        <w:ind w:left="0"/>
        <w:rPr>
          <w:bCs/>
          <w:iCs/>
          <w:lang w:val="it-IT"/>
        </w:rPr>
      </w:pPr>
      <w:r>
        <w:rPr>
          <w:bCs/>
          <w:iCs/>
          <w:lang w:val="it-IT"/>
        </w:rPr>
        <w:t>Nessuna comunicazione</w:t>
      </w:r>
    </w:p>
    <w:p w14:paraId="4D9C3640" w14:textId="77777777" w:rsidR="00A42E3F" w:rsidRPr="00CF1045" w:rsidRDefault="004C02B3" w:rsidP="00365DAA">
      <w:pPr>
        <w:pStyle w:val="Titolo1"/>
        <w:rPr>
          <w:szCs w:val="28"/>
          <w:lang w:val="it-IT"/>
        </w:rPr>
      </w:pPr>
      <w:bookmarkStart w:id="43" w:name="_Toc512005915"/>
      <w:bookmarkStart w:id="44" w:name="_Toc45546123"/>
      <w:r>
        <w:rPr>
          <w:szCs w:val="28"/>
          <w:lang w:val="it-IT"/>
        </w:rPr>
        <w:t xml:space="preserve">4. </w:t>
      </w:r>
      <w:r w:rsidR="00A42E3F" w:rsidRPr="00CF1045">
        <w:rPr>
          <w:szCs w:val="28"/>
          <w:lang w:val="it-IT"/>
        </w:rPr>
        <w:t>Comunicazioni per l’attività del Settore Giovanile Scolastico del C.R.L.</w:t>
      </w:r>
      <w:bookmarkEnd w:id="43"/>
      <w:bookmarkEnd w:id="44"/>
    </w:p>
    <w:p w14:paraId="7CDA1B60" w14:textId="77777777" w:rsidR="00A42E3F" w:rsidRPr="00A42E3F" w:rsidRDefault="004C02B3" w:rsidP="00CF1045">
      <w:pPr>
        <w:pStyle w:val="Titolo2"/>
        <w:rPr>
          <w:lang w:val="it-IT"/>
        </w:rPr>
      </w:pPr>
      <w:bookmarkStart w:id="45" w:name="_Toc512005916"/>
      <w:bookmarkStart w:id="46" w:name="_Toc45546124"/>
      <w:r>
        <w:rPr>
          <w:lang w:val="it-IT"/>
        </w:rPr>
        <w:t xml:space="preserve">4.1 </w:t>
      </w:r>
      <w:r w:rsidR="00A42E3F" w:rsidRPr="00A42E3F">
        <w:rPr>
          <w:lang w:val="it-IT"/>
        </w:rPr>
        <w:t>Attività S.G.S. di competenza L.N.D.</w:t>
      </w:r>
      <w:bookmarkEnd w:id="45"/>
      <w:bookmarkEnd w:id="46"/>
    </w:p>
    <w:p w14:paraId="565921D1" w14:textId="77777777" w:rsidR="007B0AB2" w:rsidRDefault="0069592E" w:rsidP="007B0AB2">
      <w:pPr>
        <w:shd w:val="clear" w:color="auto" w:fill="FFFFFF"/>
        <w:rPr>
          <w:lang w:val="it-IT"/>
        </w:rPr>
      </w:pPr>
      <w:bookmarkStart w:id="47" w:name="_Toc510095764"/>
      <w:bookmarkStart w:id="48" w:name="_Toc483997263"/>
      <w:bookmarkStart w:id="49" w:name="_Toc420678194"/>
      <w:bookmarkStart w:id="50" w:name="_Toc453248543"/>
    </w:p>
    <w:p w14:paraId="34733727" w14:textId="77777777" w:rsidR="00EB62A3" w:rsidRPr="00EB62A3" w:rsidRDefault="004C02B3" w:rsidP="00EB62A3">
      <w:pPr>
        <w:shd w:val="clear" w:color="auto" w:fill="DBE5F1"/>
        <w:spacing w:before="300" w:after="0"/>
        <w:outlineLvl w:val="2"/>
        <w:rPr>
          <w:rFonts w:asciiTheme="minorHAnsi" w:hAnsiTheme="minorHAnsi" w:cstheme="minorHAnsi"/>
          <w:caps/>
          <w:color w:val="1F497D"/>
          <w:spacing w:val="15"/>
          <w:szCs w:val="22"/>
          <w:lang w:val="it-IT"/>
        </w:rPr>
      </w:pPr>
      <w:bookmarkStart w:id="51" w:name="_Toc13146931"/>
      <w:bookmarkStart w:id="52" w:name="_Toc516133710"/>
      <w:bookmarkStart w:id="53" w:name="_Toc45546125"/>
      <w:r w:rsidRPr="00EB62A3">
        <w:rPr>
          <w:rFonts w:asciiTheme="minorHAnsi" w:hAnsiTheme="minorHAnsi" w:cstheme="minorHAnsi"/>
          <w:caps/>
          <w:color w:val="1F497D"/>
          <w:spacing w:val="15"/>
          <w:szCs w:val="22"/>
          <w:lang w:val="it-IT"/>
        </w:rPr>
        <w:t>4.1.</w:t>
      </w:r>
      <w:r>
        <w:rPr>
          <w:rFonts w:asciiTheme="minorHAnsi" w:hAnsiTheme="minorHAnsi" w:cstheme="minorHAnsi"/>
          <w:caps/>
          <w:color w:val="1F497D"/>
          <w:spacing w:val="15"/>
          <w:szCs w:val="22"/>
          <w:lang w:val="it-IT"/>
        </w:rPr>
        <w:t>1</w:t>
      </w:r>
      <w:r w:rsidRPr="00EB62A3">
        <w:rPr>
          <w:rFonts w:asciiTheme="minorHAnsi" w:hAnsiTheme="minorHAnsi" w:cstheme="minorHAnsi"/>
          <w:caps/>
          <w:color w:val="1F497D"/>
          <w:spacing w:val="15"/>
          <w:szCs w:val="22"/>
          <w:lang w:val="it-IT"/>
        </w:rPr>
        <w:t xml:space="preserve"> Campionati Regionali 2020/2021 – Programmazione DAT</w:t>
      </w:r>
      <w:r>
        <w:rPr>
          <w:rFonts w:asciiTheme="minorHAnsi" w:hAnsiTheme="minorHAnsi" w:cstheme="minorHAnsi"/>
          <w:caps/>
          <w:color w:val="1F497D"/>
          <w:spacing w:val="15"/>
          <w:szCs w:val="22"/>
          <w:lang w:val="it-IT"/>
        </w:rPr>
        <w:t>e</w:t>
      </w:r>
      <w:r w:rsidRPr="00EB62A3">
        <w:rPr>
          <w:rFonts w:asciiTheme="minorHAnsi" w:hAnsiTheme="minorHAnsi" w:cstheme="minorHAnsi"/>
          <w:caps/>
          <w:color w:val="1F497D"/>
          <w:spacing w:val="15"/>
          <w:szCs w:val="22"/>
          <w:lang w:val="it-IT"/>
        </w:rPr>
        <w:t xml:space="preserve"> di INIZIO</w:t>
      </w:r>
      <w:bookmarkEnd w:id="51"/>
      <w:bookmarkEnd w:id="52"/>
      <w:bookmarkEnd w:id="53"/>
    </w:p>
    <w:p w14:paraId="4317A00B" w14:textId="77777777" w:rsidR="00EB62A3" w:rsidRPr="00EB62A3" w:rsidRDefault="0069592E" w:rsidP="00EB62A3">
      <w:pPr>
        <w:tabs>
          <w:tab w:val="left" w:pos="5669"/>
          <w:tab w:val="right" w:pos="10204"/>
        </w:tabs>
        <w:spacing w:before="0" w:after="0" w:line="280" w:lineRule="exact"/>
        <w:rPr>
          <w:rFonts w:asciiTheme="minorHAnsi" w:eastAsia="Calibri" w:hAnsiTheme="minorHAnsi" w:cstheme="minorHAnsi"/>
          <w:szCs w:val="22"/>
          <w:lang w:val="it-IT" w:bidi="ar-SA"/>
        </w:rPr>
      </w:pPr>
    </w:p>
    <w:p w14:paraId="7C63ADC5" w14:textId="77777777" w:rsidR="00EB62A3" w:rsidRDefault="004C02B3" w:rsidP="00EB62A3">
      <w:pPr>
        <w:tabs>
          <w:tab w:val="left" w:pos="5669"/>
          <w:tab w:val="right" w:pos="10204"/>
        </w:tabs>
        <w:spacing w:before="0" w:after="0" w:line="280" w:lineRule="exact"/>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 xml:space="preserve">Il Consiglio Direttivo del C.R.L. ha deliberato le date d’inizio dei campionati per la prossima stagione sportiva 2020/2021 fatto salvo </w:t>
      </w:r>
      <w:r>
        <w:rPr>
          <w:rFonts w:asciiTheme="minorHAnsi" w:eastAsia="Calibri" w:hAnsiTheme="minorHAnsi" w:cstheme="minorHAnsi"/>
          <w:szCs w:val="22"/>
          <w:lang w:val="it-IT" w:bidi="ar-SA"/>
        </w:rPr>
        <w:t>variazioni</w:t>
      </w:r>
      <w:r w:rsidRPr="00EB62A3">
        <w:rPr>
          <w:rFonts w:asciiTheme="minorHAnsi" w:eastAsia="Calibri" w:hAnsiTheme="minorHAnsi" w:cstheme="minorHAnsi"/>
          <w:szCs w:val="22"/>
          <w:lang w:val="it-IT" w:bidi="ar-SA"/>
        </w:rPr>
        <w:t xml:space="preserve"> derivanti dall’emergenza COVID-19:</w:t>
      </w:r>
    </w:p>
    <w:p w14:paraId="0995610C" w14:textId="77777777" w:rsidR="00EB62A3" w:rsidRPr="00EB62A3" w:rsidRDefault="0069592E" w:rsidP="00EB62A3">
      <w:pPr>
        <w:tabs>
          <w:tab w:val="left" w:pos="5669"/>
          <w:tab w:val="right" w:pos="10204"/>
        </w:tabs>
        <w:spacing w:before="0" w:after="0" w:line="280" w:lineRule="exact"/>
        <w:rPr>
          <w:rFonts w:asciiTheme="minorHAnsi" w:eastAsia="Calibri" w:hAnsiTheme="minorHAnsi" w:cstheme="minorHAnsi"/>
          <w:szCs w:val="22"/>
          <w:lang w:val="it-IT" w:bidi="ar-SA"/>
        </w:rPr>
      </w:pPr>
    </w:p>
    <w:p w14:paraId="42B8B2B8" w14:textId="77777777" w:rsidR="00EB62A3" w:rsidRPr="00EB62A3" w:rsidRDefault="004C02B3" w:rsidP="00EB62A3">
      <w:pPr>
        <w:tabs>
          <w:tab w:val="left" w:pos="5669"/>
          <w:tab w:val="right" w:pos="10204"/>
        </w:tabs>
        <w:spacing w:before="0" w:after="0" w:line="300" w:lineRule="exact"/>
        <w:ind w:firstLine="283"/>
        <w:jc w:val="center"/>
        <w:rPr>
          <w:rFonts w:asciiTheme="minorHAnsi" w:eastAsia="Calibri" w:hAnsiTheme="minorHAnsi" w:cstheme="minorHAnsi"/>
          <w:b/>
          <w:szCs w:val="22"/>
          <w:lang w:val="it-IT" w:bidi="ar-SA"/>
        </w:rPr>
      </w:pPr>
      <w:r w:rsidRPr="00EB62A3">
        <w:rPr>
          <w:rFonts w:asciiTheme="minorHAnsi" w:eastAsia="Calibri" w:hAnsiTheme="minorHAnsi" w:cstheme="minorHAnsi"/>
          <w:b/>
          <w:szCs w:val="22"/>
          <w:lang w:val="it-IT" w:bidi="ar-SA"/>
        </w:rPr>
        <w:t>DATE INIZIO CAMPIONATI</w:t>
      </w:r>
    </w:p>
    <w:p w14:paraId="42AD20E0" w14:textId="77777777" w:rsidR="00EB62A3" w:rsidRPr="00EB62A3" w:rsidRDefault="0069592E" w:rsidP="00EB62A3">
      <w:pPr>
        <w:tabs>
          <w:tab w:val="left" w:pos="5669"/>
          <w:tab w:val="right" w:pos="10204"/>
        </w:tabs>
        <w:spacing w:before="0" w:after="0" w:line="300" w:lineRule="exact"/>
        <w:ind w:firstLine="283"/>
        <w:jc w:val="center"/>
        <w:rPr>
          <w:rFonts w:asciiTheme="minorHAnsi" w:eastAsia="Calibri" w:hAnsiTheme="minorHAnsi" w:cstheme="minorHAnsi"/>
          <w:b/>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79"/>
      </w:tblGrid>
      <w:tr w:rsidR="00EB62A3" w:rsidRPr="00EB62A3" w14:paraId="040F0099" w14:textId="77777777" w:rsidTr="00AE1C12">
        <w:tc>
          <w:tcPr>
            <w:tcW w:w="5949" w:type="dxa"/>
            <w:tcBorders>
              <w:top w:val="single" w:sz="4" w:space="0" w:color="auto"/>
              <w:left w:val="single" w:sz="4" w:space="0" w:color="auto"/>
              <w:bottom w:val="single" w:sz="4" w:space="0" w:color="auto"/>
              <w:right w:val="single" w:sz="4" w:space="0" w:color="auto"/>
            </w:tcBorders>
            <w:hideMark/>
          </w:tcPr>
          <w:p w14:paraId="06D2F7A9"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 xml:space="preserve">ALLIEVI REGIONALI UNDER 17 - </w:t>
            </w:r>
            <w:r w:rsidRPr="00EB62A3">
              <w:rPr>
                <w:rFonts w:asciiTheme="minorHAnsi" w:eastAsia="Calibri" w:hAnsiTheme="minorHAnsi" w:cstheme="minorHAnsi"/>
                <w:i/>
                <w:color w:val="00B050"/>
                <w:szCs w:val="22"/>
                <w:lang w:val="it-IT" w:bidi="ar-SA"/>
              </w:rPr>
              <w:t>ELITE</w:t>
            </w:r>
          </w:p>
        </w:tc>
        <w:tc>
          <w:tcPr>
            <w:tcW w:w="3679" w:type="dxa"/>
            <w:tcBorders>
              <w:top w:val="single" w:sz="4" w:space="0" w:color="auto"/>
              <w:left w:val="single" w:sz="4" w:space="0" w:color="auto"/>
              <w:bottom w:val="single" w:sz="4" w:space="0" w:color="auto"/>
              <w:right w:val="single" w:sz="4" w:space="0" w:color="auto"/>
            </w:tcBorders>
            <w:hideMark/>
          </w:tcPr>
          <w:p w14:paraId="6673D068"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color w:val="000000"/>
                <w:szCs w:val="22"/>
                <w:lang w:val="it-IT" w:bidi="ar-SA"/>
              </w:rPr>
            </w:pPr>
            <w:r w:rsidRPr="00EB62A3">
              <w:rPr>
                <w:rFonts w:asciiTheme="minorHAnsi" w:eastAsia="Calibri" w:hAnsiTheme="minorHAnsi" w:cstheme="minorHAnsi"/>
                <w:color w:val="000000"/>
                <w:szCs w:val="22"/>
                <w:lang w:val="it-IT" w:bidi="ar-SA"/>
              </w:rPr>
              <w:t>Domenica 27 Settembre 2020</w:t>
            </w:r>
          </w:p>
        </w:tc>
      </w:tr>
      <w:tr w:rsidR="00EB62A3" w:rsidRPr="00EB62A3" w14:paraId="71198457" w14:textId="77777777" w:rsidTr="00AE1C12">
        <w:tc>
          <w:tcPr>
            <w:tcW w:w="5949" w:type="dxa"/>
            <w:tcBorders>
              <w:top w:val="single" w:sz="4" w:space="0" w:color="auto"/>
              <w:left w:val="single" w:sz="4" w:space="0" w:color="auto"/>
              <w:bottom w:val="single" w:sz="4" w:space="0" w:color="auto"/>
              <w:right w:val="single" w:sz="4" w:space="0" w:color="auto"/>
            </w:tcBorders>
            <w:hideMark/>
          </w:tcPr>
          <w:p w14:paraId="4E96A6C0"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ALLIEVI REGIONALI UNDER 17</w:t>
            </w:r>
          </w:p>
        </w:tc>
        <w:tc>
          <w:tcPr>
            <w:tcW w:w="3679" w:type="dxa"/>
            <w:tcBorders>
              <w:top w:val="single" w:sz="4" w:space="0" w:color="auto"/>
              <w:left w:val="single" w:sz="4" w:space="0" w:color="auto"/>
              <w:bottom w:val="single" w:sz="4" w:space="0" w:color="auto"/>
              <w:right w:val="single" w:sz="4" w:space="0" w:color="auto"/>
            </w:tcBorders>
            <w:hideMark/>
          </w:tcPr>
          <w:p w14:paraId="0488044C"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color w:val="000000"/>
                <w:szCs w:val="22"/>
                <w:lang w:val="it-IT" w:bidi="ar-SA"/>
              </w:rPr>
            </w:pPr>
            <w:r w:rsidRPr="00EB62A3">
              <w:rPr>
                <w:rFonts w:asciiTheme="minorHAnsi" w:eastAsia="Calibri" w:hAnsiTheme="minorHAnsi" w:cstheme="minorHAnsi"/>
                <w:color w:val="000000"/>
                <w:szCs w:val="22"/>
                <w:lang w:val="it-IT" w:bidi="ar-SA"/>
              </w:rPr>
              <w:t>Domenica 27 Settembre 2020</w:t>
            </w:r>
          </w:p>
        </w:tc>
      </w:tr>
      <w:tr w:rsidR="00EB62A3" w:rsidRPr="00EB62A3" w14:paraId="02A3F0DC" w14:textId="77777777" w:rsidTr="00AE1C12">
        <w:tc>
          <w:tcPr>
            <w:tcW w:w="5949" w:type="dxa"/>
            <w:tcBorders>
              <w:top w:val="single" w:sz="4" w:space="0" w:color="auto"/>
              <w:left w:val="single" w:sz="4" w:space="0" w:color="auto"/>
              <w:bottom w:val="single" w:sz="4" w:space="0" w:color="auto"/>
              <w:right w:val="single" w:sz="4" w:space="0" w:color="auto"/>
            </w:tcBorders>
            <w:hideMark/>
          </w:tcPr>
          <w:p w14:paraId="7AF6E84D"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ALLIEVI REGIONALI UNDER 16</w:t>
            </w:r>
          </w:p>
        </w:tc>
        <w:tc>
          <w:tcPr>
            <w:tcW w:w="3679" w:type="dxa"/>
            <w:tcBorders>
              <w:top w:val="single" w:sz="4" w:space="0" w:color="auto"/>
              <w:left w:val="single" w:sz="4" w:space="0" w:color="auto"/>
              <w:bottom w:val="single" w:sz="4" w:space="0" w:color="auto"/>
              <w:right w:val="single" w:sz="4" w:space="0" w:color="auto"/>
            </w:tcBorders>
            <w:hideMark/>
          </w:tcPr>
          <w:p w14:paraId="6D3AC4FC"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color w:val="000000"/>
                <w:szCs w:val="22"/>
                <w:lang w:val="it-IT" w:bidi="ar-SA"/>
              </w:rPr>
            </w:pPr>
            <w:r w:rsidRPr="00EB62A3">
              <w:rPr>
                <w:rFonts w:asciiTheme="minorHAnsi" w:eastAsia="Calibri" w:hAnsiTheme="minorHAnsi" w:cstheme="minorHAnsi"/>
                <w:color w:val="000000"/>
                <w:szCs w:val="22"/>
                <w:lang w:val="it-IT" w:bidi="ar-SA"/>
              </w:rPr>
              <w:t>Domenica 27 Settembre 2020</w:t>
            </w:r>
          </w:p>
        </w:tc>
      </w:tr>
      <w:tr w:rsidR="00EB62A3" w:rsidRPr="00EB62A3" w14:paraId="6F08C096" w14:textId="77777777" w:rsidTr="00AE1C12">
        <w:tc>
          <w:tcPr>
            <w:tcW w:w="5949" w:type="dxa"/>
            <w:tcBorders>
              <w:top w:val="single" w:sz="4" w:space="0" w:color="auto"/>
              <w:left w:val="single" w:sz="4" w:space="0" w:color="auto"/>
              <w:bottom w:val="single" w:sz="4" w:space="0" w:color="auto"/>
              <w:right w:val="single" w:sz="4" w:space="0" w:color="auto"/>
            </w:tcBorders>
            <w:hideMark/>
          </w:tcPr>
          <w:p w14:paraId="665BDE65"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 xml:space="preserve">GIOVANISSIMI REGIONALI UNDER 15 - </w:t>
            </w:r>
            <w:r w:rsidRPr="00EB62A3">
              <w:rPr>
                <w:rFonts w:asciiTheme="minorHAnsi" w:eastAsia="Calibri" w:hAnsiTheme="minorHAnsi" w:cstheme="minorHAnsi"/>
                <w:i/>
                <w:color w:val="00B050"/>
                <w:szCs w:val="22"/>
                <w:lang w:val="it-IT" w:bidi="ar-SA"/>
              </w:rPr>
              <w:t>ELITE</w:t>
            </w:r>
          </w:p>
        </w:tc>
        <w:tc>
          <w:tcPr>
            <w:tcW w:w="3679" w:type="dxa"/>
            <w:tcBorders>
              <w:top w:val="single" w:sz="4" w:space="0" w:color="auto"/>
              <w:left w:val="single" w:sz="4" w:space="0" w:color="auto"/>
              <w:bottom w:val="single" w:sz="4" w:space="0" w:color="auto"/>
              <w:right w:val="single" w:sz="4" w:space="0" w:color="auto"/>
            </w:tcBorders>
            <w:hideMark/>
          </w:tcPr>
          <w:p w14:paraId="6D6FA48E" w14:textId="77777777" w:rsidR="00EB62A3" w:rsidRPr="00EB62A3" w:rsidRDefault="004C02B3" w:rsidP="00EB62A3">
            <w:pPr>
              <w:spacing w:before="0" w:after="0" w:line="240" w:lineRule="auto"/>
              <w:rPr>
                <w:rFonts w:asciiTheme="minorHAnsi" w:eastAsia="Calibri" w:hAnsiTheme="minorHAnsi" w:cstheme="minorHAnsi"/>
                <w:b/>
                <w:i/>
                <w:color w:val="FF0000"/>
                <w:szCs w:val="22"/>
                <w:lang w:val="it-IT" w:bidi="ar-SA"/>
              </w:rPr>
            </w:pPr>
            <w:r w:rsidRPr="00EB62A3">
              <w:rPr>
                <w:rFonts w:asciiTheme="minorHAnsi" w:eastAsia="Calibri" w:hAnsiTheme="minorHAnsi" w:cstheme="minorHAnsi"/>
                <w:color w:val="000000"/>
                <w:szCs w:val="22"/>
                <w:lang w:val="it-IT" w:bidi="ar-SA"/>
              </w:rPr>
              <w:t>Domenica 27 Settembre 2020</w:t>
            </w:r>
          </w:p>
        </w:tc>
      </w:tr>
      <w:tr w:rsidR="00EB62A3" w:rsidRPr="00EB62A3" w14:paraId="5F5A7CCF" w14:textId="77777777" w:rsidTr="00AE1C12">
        <w:tc>
          <w:tcPr>
            <w:tcW w:w="5949" w:type="dxa"/>
            <w:tcBorders>
              <w:top w:val="single" w:sz="4" w:space="0" w:color="auto"/>
              <w:left w:val="single" w:sz="4" w:space="0" w:color="auto"/>
              <w:bottom w:val="single" w:sz="4" w:space="0" w:color="auto"/>
              <w:right w:val="single" w:sz="4" w:space="0" w:color="auto"/>
            </w:tcBorders>
            <w:hideMark/>
          </w:tcPr>
          <w:p w14:paraId="3DD13500" w14:textId="77777777" w:rsidR="00EB62A3" w:rsidRPr="00EB62A3" w:rsidRDefault="004C02B3" w:rsidP="00EB62A3">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GIOVANISSIMI REGIONALI UNDER 15</w:t>
            </w:r>
          </w:p>
        </w:tc>
        <w:tc>
          <w:tcPr>
            <w:tcW w:w="3679" w:type="dxa"/>
            <w:tcBorders>
              <w:top w:val="single" w:sz="4" w:space="0" w:color="auto"/>
              <w:left w:val="single" w:sz="4" w:space="0" w:color="auto"/>
              <w:bottom w:val="single" w:sz="4" w:space="0" w:color="auto"/>
              <w:right w:val="single" w:sz="4" w:space="0" w:color="auto"/>
            </w:tcBorders>
            <w:hideMark/>
          </w:tcPr>
          <w:p w14:paraId="1DEB1A3E" w14:textId="77777777" w:rsidR="00EB62A3" w:rsidRPr="00EB62A3" w:rsidRDefault="004C02B3" w:rsidP="00EB62A3">
            <w:pPr>
              <w:spacing w:before="0" w:after="0" w:line="240" w:lineRule="auto"/>
              <w:rPr>
                <w:rFonts w:asciiTheme="minorHAnsi" w:eastAsia="Calibri" w:hAnsiTheme="minorHAnsi" w:cstheme="minorHAnsi"/>
                <w:b/>
                <w:i/>
                <w:color w:val="FF0000"/>
                <w:szCs w:val="22"/>
                <w:lang w:val="it-IT" w:bidi="ar-SA"/>
              </w:rPr>
            </w:pPr>
            <w:r w:rsidRPr="00EB62A3">
              <w:rPr>
                <w:rFonts w:asciiTheme="minorHAnsi" w:eastAsia="Calibri" w:hAnsiTheme="minorHAnsi" w:cstheme="minorHAnsi"/>
                <w:color w:val="000000"/>
                <w:szCs w:val="22"/>
                <w:lang w:val="it-IT" w:bidi="ar-SA"/>
              </w:rPr>
              <w:t>Domenica 27 Settembre 2020</w:t>
            </w:r>
          </w:p>
        </w:tc>
      </w:tr>
    </w:tbl>
    <w:p w14:paraId="2D730B8F" w14:textId="77777777" w:rsidR="00EB62A3" w:rsidRDefault="0069592E" w:rsidP="007B0AB2">
      <w:pPr>
        <w:shd w:val="clear" w:color="auto" w:fill="FFFFFF"/>
        <w:rPr>
          <w:lang w:val="it-IT"/>
        </w:rPr>
      </w:pPr>
    </w:p>
    <w:p w14:paraId="318F382E" w14:textId="1ABD53F6" w:rsidR="004B620F" w:rsidRPr="008249F3" w:rsidRDefault="0069592E" w:rsidP="004B620F">
      <w:pPr>
        <w:pStyle w:val="Titolo4"/>
        <w:rPr>
          <w:lang w:val="it-IT"/>
        </w:rPr>
      </w:pPr>
      <w:hyperlink r:id="rId17" w:history="1">
        <w:r w:rsidR="004C02B3" w:rsidRPr="008249F3">
          <w:rPr>
            <w:lang w:val="it-IT"/>
          </w:rPr>
          <w:t xml:space="preserve">Variazione Gare </w:t>
        </w:r>
        <w:r w:rsidR="004C02B3" w:rsidRPr="008249F3">
          <w:rPr>
            <w:b/>
            <w:i/>
            <w:color w:val="00B050"/>
            <w:lang w:val="it-IT"/>
          </w:rPr>
          <w:t>S.G.S.</w:t>
        </w:r>
        <w:r w:rsidR="004C02B3" w:rsidRPr="008249F3">
          <w:rPr>
            <w:color w:val="FF99CC"/>
            <w:lang w:val="it-IT"/>
          </w:rPr>
          <w:t xml:space="preserve"> </w:t>
        </w:r>
      </w:hyperlink>
    </w:p>
    <w:p w14:paraId="5E6AFE46" w14:textId="77777777" w:rsidR="004B620F" w:rsidRDefault="004C02B3" w:rsidP="004B620F">
      <w:pPr>
        <w:rPr>
          <w:lang w:val="it-IT"/>
        </w:rPr>
      </w:pPr>
      <w:r w:rsidRPr="00A42E3F">
        <w:rPr>
          <w:lang w:val="it-IT"/>
        </w:rPr>
        <w:t>Nessuna comunicazione</w:t>
      </w:r>
    </w:p>
    <w:p w14:paraId="49A99ACC" w14:textId="77777777" w:rsidR="00A42E3F" w:rsidRPr="00A42E3F" w:rsidRDefault="00A42E3F" w:rsidP="00CF1045">
      <w:pPr>
        <w:pStyle w:val="Titolo2"/>
        <w:rPr>
          <w:lang w:val="it-IT"/>
        </w:rPr>
      </w:pPr>
      <w:bookmarkStart w:id="54" w:name="_Toc512005919"/>
      <w:bookmarkStart w:id="55" w:name="_Toc45546126"/>
      <w:bookmarkEnd w:id="47"/>
      <w:bookmarkEnd w:id="48"/>
      <w:bookmarkEnd w:id="49"/>
      <w:bookmarkEnd w:id="50"/>
      <w:r w:rsidRPr="00A42E3F">
        <w:rPr>
          <w:lang w:val="it-IT"/>
        </w:rPr>
        <w:t>4.2 Attività di Base (S.G.S.)</w:t>
      </w:r>
      <w:bookmarkEnd w:id="54"/>
      <w:bookmarkEnd w:id="55"/>
    </w:p>
    <w:p w14:paraId="0AA45602" w14:textId="77777777" w:rsidR="00AB31D3" w:rsidRPr="00AB31D3" w:rsidRDefault="004C02B3" w:rsidP="00AB31D3">
      <w:pPr>
        <w:pStyle w:val="Titolo3"/>
        <w:rPr>
          <w:lang w:val="it-IT"/>
        </w:rPr>
      </w:pPr>
      <w:bookmarkStart w:id="56" w:name="_Toc45546127"/>
      <w:r w:rsidRPr="00AB31D3">
        <w:rPr>
          <w:lang w:val="it-IT"/>
        </w:rPr>
        <w:t>4.2.1 INCONTRI INFORMATIVI SCUOLE CALCIO ÉLITE</w:t>
      </w:r>
      <w:bookmarkEnd w:id="56"/>
      <w:r w:rsidRPr="00AB31D3">
        <w:rPr>
          <w:lang w:val="it-IT"/>
        </w:rPr>
        <w:t> </w:t>
      </w:r>
    </w:p>
    <w:p w14:paraId="46C08965" w14:textId="624FDC05" w:rsidR="00913883" w:rsidRPr="00467A31" w:rsidRDefault="004C02B3" w:rsidP="00FF4157">
      <w:pPr>
        <w:shd w:val="clear" w:color="auto" w:fill="FFFFFF"/>
        <w:rPr>
          <w:lang w:val="it-IT"/>
        </w:rPr>
      </w:pPr>
      <w:r w:rsidRPr="004F3CF5">
        <w:rPr>
          <w:lang w:val="it-IT"/>
        </w:rPr>
        <w:t>Nessuna comunicazione</w:t>
      </w:r>
    </w:p>
    <w:p w14:paraId="6363C127" w14:textId="77777777" w:rsidR="00913883" w:rsidRPr="00467A31" w:rsidRDefault="00B15A2F" w:rsidP="00913883">
      <w:pPr>
        <w:pStyle w:val="Titolo1"/>
        <w:rPr>
          <w:lang w:val="it-IT"/>
        </w:rPr>
      </w:pPr>
      <w:bookmarkStart w:id="57" w:name="_Toc45546128"/>
      <w:r w:rsidRPr="00467A31">
        <w:rPr>
          <w:lang w:val="it-IT"/>
        </w:rPr>
        <w:t xml:space="preserve">5. </w:t>
      </w:r>
      <w:r w:rsidR="00913883" w:rsidRPr="00467A31">
        <w:rPr>
          <w:lang w:val="it-IT"/>
        </w:rPr>
        <w:t>Notizie su Attività Agonistica</w:t>
      </w:r>
      <w:bookmarkEnd w:id="57"/>
    </w:p>
    <w:p w14:paraId="08ECB23F" w14:textId="1C9880E8" w:rsidR="00913883" w:rsidRPr="00467A31" w:rsidRDefault="00935530" w:rsidP="00913883">
      <w:pPr>
        <w:rPr>
          <w:lang w:val="it-IT"/>
        </w:rPr>
      </w:pPr>
      <w:r>
        <w:rPr>
          <w:lang w:val="it-IT"/>
        </w:rPr>
        <w:t>Nessuna comunicazione</w:t>
      </w:r>
    </w:p>
    <w:p w14:paraId="7B7ED1E1" w14:textId="77777777" w:rsidR="00913883" w:rsidRPr="00467A31" w:rsidRDefault="00B15A2F" w:rsidP="00913883">
      <w:pPr>
        <w:pStyle w:val="Titolo1"/>
        <w:rPr>
          <w:lang w:val="it-IT"/>
        </w:rPr>
      </w:pPr>
      <w:bookmarkStart w:id="58" w:name="_Toc45546129"/>
      <w:r w:rsidRPr="00467A31">
        <w:rPr>
          <w:lang w:val="it-IT"/>
        </w:rPr>
        <w:t xml:space="preserve">6. </w:t>
      </w:r>
      <w:r w:rsidR="00913883" w:rsidRPr="00467A31">
        <w:rPr>
          <w:lang w:val="it-IT"/>
        </w:rPr>
        <w:t>Delibere della Corte Sportiva di Appello Territoriale</w:t>
      </w:r>
      <w:bookmarkEnd w:id="58"/>
      <w:r w:rsidR="00913883" w:rsidRPr="00467A31">
        <w:rPr>
          <w:lang w:val="it-IT"/>
        </w:rPr>
        <w:t xml:space="preserve"> </w:t>
      </w:r>
    </w:p>
    <w:p w14:paraId="37374D3F" w14:textId="77777777" w:rsidR="00262B7B" w:rsidRPr="00935530" w:rsidRDefault="004C02B3" w:rsidP="00262B7B">
      <w:pPr>
        <w:spacing w:line="100" w:lineRule="atLeast"/>
        <w:jc w:val="both"/>
        <w:rPr>
          <w:szCs w:val="24"/>
          <w:lang w:val="it-IT"/>
        </w:rPr>
      </w:pPr>
      <w:r w:rsidRPr="00935530">
        <w:rPr>
          <w:b/>
          <w:bCs/>
          <w:szCs w:val="24"/>
          <w:u w:val="single"/>
          <w:lang w:val="it-IT"/>
        </w:rPr>
        <w:t>Corte Sportiva di Appello Territoriale del CRL</w:t>
      </w:r>
    </w:p>
    <w:p w14:paraId="5F9B4BE4" w14:textId="3279FD56" w:rsidR="00262B7B" w:rsidRPr="00935530" w:rsidRDefault="00935530" w:rsidP="00262B7B">
      <w:pPr>
        <w:spacing w:line="200" w:lineRule="atLeast"/>
        <w:jc w:val="both"/>
        <w:rPr>
          <w:szCs w:val="24"/>
          <w:lang w:val="it-IT"/>
        </w:rPr>
      </w:pPr>
      <w:r>
        <w:rPr>
          <w:szCs w:val="24"/>
          <w:lang w:val="it-IT"/>
        </w:rPr>
        <w:t>Nessuna comunicazione</w:t>
      </w:r>
    </w:p>
    <w:p w14:paraId="72EB0455" w14:textId="77777777" w:rsidR="00262B7B" w:rsidRPr="00935530" w:rsidRDefault="0069592E" w:rsidP="00262B7B">
      <w:pPr>
        <w:spacing w:line="200" w:lineRule="atLeast"/>
        <w:jc w:val="both"/>
        <w:rPr>
          <w:b/>
          <w:bCs/>
          <w:szCs w:val="24"/>
          <w:lang w:val="it-IT"/>
        </w:rPr>
      </w:pPr>
    </w:p>
    <w:p w14:paraId="4AB0DCEE" w14:textId="77777777" w:rsidR="00262B7B" w:rsidRPr="00935530" w:rsidRDefault="004C02B3" w:rsidP="00262B7B">
      <w:pPr>
        <w:spacing w:line="100" w:lineRule="atLeast"/>
        <w:jc w:val="both"/>
        <w:rPr>
          <w:szCs w:val="24"/>
          <w:lang w:val="it-IT"/>
        </w:rPr>
      </w:pPr>
      <w:r w:rsidRPr="00935530">
        <w:rPr>
          <w:b/>
          <w:bCs/>
          <w:szCs w:val="24"/>
          <w:u w:val="single"/>
          <w:lang w:val="it-IT"/>
        </w:rPr>
        <w:t>Tribunale Federale Territoriale del CRL</w:t>
      </w:r>
    </w:p>
    <w:p w14:paraId="26CB0353" w14:textId="2DCEDC20" w:rsidR="00262B7B" w:rsidRPr="00E031E4" w:rsidRDefault="00935530" w:rsidP="00262B7B">
      <w:pPr>
        <w:spacing w:line="200" w:lineRule="atLeast"/>
        <w:jc w:val="both"/>
        <w:rPr>
          <w:color w:val="000000"/>
          <w:szCs w:val="24"/>
          <w:lang w:val="it-IT"/>
        </w:rPr>
      </w:pPr>
      <w:r w:rsidRPr="00E031E4">
        <w:rPr>
          <w:color w:val="000000"/>
          <w:szCs w:val="24"/>
          <w:lang w:val="it-IT"/>
        </w:rPr>
        <w:t>Nessuna comunicazione</w:t>
      </w: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59" w:name="_Toc45546130"/>
      <w:r w:rsidRPr="00467A31">
        <w:rPr>
          <w:lang w:val="it-IT"/>
        </w:rPr>
        <w:t xml:space="preserve">7. </w:t>
      </w:r>
      <w:r w:rsidR="00913883" w:rsidRPr="00467A31">
        <w:rPr>
          <w:lang w:val="it-IT"/>
        </w:rPr>
        <w:t>Rettifiche</w:t>
      </w:r>
      <w:bookmarkEnd w:id="59"/>
    </w:p>
    <w:p w14:paraId="5489C013" w14:textId="77777777" w:rsidR="00AA07B3" w:rsidRDefault="004C02B3" w:rsidP="00B75143">
      <w:pPr>
        <w:pStyle w:val="Intestazionemessaggio"/>
        <w:ind w:left="0"/>
        <w:jc w:val="both"/>
        <w:rPr>
          <w:rFonts w:ascii="Arial" w:hAnsi="Arial" w:cs="Arial"/>
          <w:sz w:val="20"/>
        </w:rPr>
      </w:pPr>
      <w:r w:rsidRPr="00C83F8F">
        <w:rPr>
          <w:rFonts w:ascii="Arial" w:hAnsi="Arial" w:cs="Arial"/>
          <w:sz w:val="20"/>
        </w:rPr>
        <w:t>Nessuna Comunicazione</w:t>
      </w:r>
    </w:p>
    <w:p w14:paraId="439A7092" w14:textId="77777777" w:rsidR="0072412E" w:rsidRDefault="0069592E" w:rsidP="00B75143">
      <w:pPr>
        <w:pStyle w:val="Intestazionemessaggio"/>
        <w:ind w:left="0"/>
        <w:jc w:val="both"/>
        <w:rPr>
          <w:rFonts w:ascii="Arial" w:hAnsi="Arial" w:cs="Arial"/>
          <w:sz w:val="20"/>
        </w:rPr>
      </w:pPr>
    </w:p>
    <w:p w14:paraId="7F95E5E7" w14:textId="73DF858C" w:rsidR="00913883" w:rsidRDefault="00913883" w:rsidP="00913883">
      <w:pPr>
        <w:rPr>
          <w:lang w:val="it-IT"/>
        </w:rPr>
      </w:pPr>
    </w:p>
    <w:p w14:paraId="61134877" w14:textId="3BCFD9C4" w:rsidR="00935530" w:rsidRDefault="00935530" w:rsidP="00913883">
      <w:pPr>
        <w:rPr>
          <w:lang w:val="it-IT"/>
        </w:rPr>
      </w:pPr>
    </w:p>
    <w:p w14:paraId="2FE21A8E" w14:textId="1E696BAE" w:rsidR="00935530" w:rsidRDefault="00935530" w:rsidP="00913883">
      <w:pPr>
        <w:rPr>
          <w:lang w:val="it-IT"/>
        </w:rPr>
      </w:pPr>
    </w:p>
    <w:p w14:paraId="4D54B160" w14:textId="4CD6D7AB" w:rsidR="00935530" w:rsidRDefault="00935530" w:rsidP="00913883">
      <w:pPr>
        <w:rPr>
          <w:lang w:val="it-IT"/>
        </w:rPr>
      </w:pPr>
    </w:p>
    <w:p w14:paraId="691CA0F2" w14:textId="169074DA" w:rsidR="00935530" w:rsidRDefault="00935530" w:rsidP="00913883">
      <w:pPr>
        <w:rPr>
          <w:lang w:val="it-IT"/>
        </w:rPr>
      </w:pPr>
    </w:p>
    <w:p w14:paraId="3EDF8093" w14:textId="160C6349" w:rsidR="00935530" w:rsidRDefault="00935530" w:rsidP="00913883">
      <w:pPr>
        <w:rPr>
          <w:lang w:val="it-IT"/>
        </w:rPr>
      </w:pPr>
    </w:p>
    <w:p w14:paraId="7449A2C9" w14:textId="471BFDD2" w:rsidR="00935530" w:rsidRDefault="00935530" w:rsidP="00913883">
      <w:pPr>
        <w:rPr>
          <w:lang w:val="it-IT"/>
        </w:rPr>
      </w:pPr>
    </w:p>
    <w:p w14:paraId="17E53C54" w14:textId="60D12E7D" w:rsidR="00935530" w:rsidRDefault="00935530" w:rsidP="00913883">
      <w:pPr>
        <w:rPr>
          <w:lang w:val="it-IT"/>
        </w:rPr>
      </w:pPr>
    </w:p>
    <w:p w14:paraId="53F1518B" w14:textId="177804F6" w:rsidR="00935530" w:rsidRDefault="00935530" w:rsidP="00913883">
      <w:pPr>
        <w:rPr>
          <w:lang w:val="it-IT"/>
        </w:rPr>
      </w:pPr>
    </w:p>
    <w:p w14:paraId="726308E3" w14:textId="3E05FEC5" w:rsidR="00935530" w:rsidRDefault="00935530" w:rsidP="00913883">
      <w:pPr>
        <w:rPr>
          <w:lang w:val="it-IT"/>
        </w:rPr>
      </w:pPr>
    </w:p>
    <w:p w14:paraId="070B98F9" w14:textId="23DCB4F9" w:rsidR="00935530" w:rsidRDefault="00935530" w:rsidP="00913883">
      <w:pPr>
        <w:rPr>
          <w:lang w:val="it-IT"/>
        </w:rPr>
      </w:pPr>
    </w:p>
    <w:p w14:paraId="65178959" w14:textId="77777777" w:rsidR="00935530" w:rsidRPr="00467A31" w:rsidRDefault="00935530" w:rsidP="00913883">
      <w:pPr>
        <w:rPr>
          <w:lang w:val="it-IT"/>
        </w:rPr>
      </w:pPr>
    </w:p>
    <w:p w14:paraId="34A1DDF5" w14:textId="77777777" w:rsidR="00913883" w:rsidRPr="00467A31" w:rsidRDefault="00B15A2F" w:rsidP="00913883">
      <w:pPr>
        <w:pStyle w:val="Titolo1"/>
        <w:rPr>
          <w:lang w:val="it-IT"/>
        </w:rPr>
      </w:pPr>
      <w:bookmarkStart w:id="60" w:name="_Toc45546131"/>
      <w:r w:rsidRPr="00467A31">
        <w:rPr>
          <w:lang w:val="it-IT"/>
        </w:rPr>
        <w:t xml:space="preserve">8. </w:t>
      </w:r>
      <w:r w:rsidR="00913883" w:rsidRPr="00467A31">
        <w:rPr>
          <w:lang w:val="it-IT"/>
        </w:rPr>
        <w:t>Legenda</w:t>
      </w:r>
      <w:bookmarkEnd w:id="60"/>
      <w:r w:rsidR="00913883" w:rsidRPr="00467A31">
        <w:rPr>
          <w:lang w:val="it-IT"/>
        </w:rPr>
        <w:tab/>
      </w:r>
    </w:p>
    <w:p w14:paraId="56849810" w14:textId="77777777" w:rsidR="00876813" w:rsidRPr="00935530" w:rsidRDefault="0069592E" w:rsidP="00876813">
      <w:pPr>
        <w:pStyle w:val="Titolo2"/>
        <w:rPr>
          <w:i/>
          <w:lang w:val="it-IT"/>
        </w:rPr>
      </w:pPr>
      <w:bookmarkStart w:id="61" w:name="_Toc272399178"/>
    </w:p>
    <w:p w14:paraId="37CA7601" w14:textId="77777777" w:rsidR="00337B42" w:rsidRPr="00935530" w:rsidRDefault="004C02B3" w:rsidP="00876813">
      <w:pPr>
        <w:pStyle w:val="Titolo2"/>
        <w:rPr>
          <w:i/>
          <w:lang w:val="it-IT"/>
        </w:rPr>
      </w:pPr>
      <w:bookmarkStart w:id="62" w:name="_Toc45546132"/>
      <w:r w:rsidRPr="00935530">
        <w:rPr>
          <w:lang w:val="it-IT"/>
        </w:rPr>
        <w:t>Legenda Simboli Giustizia Sportiva</w:t>
      </w:r>
      <w:bookmarkEnd w:id="61"/>
      <w:bookmarkEnd w:id="62"/>
    </w:p>
    <w:p w14:paraId="6D1DD62F" w14:textId="77777777" w:rsidR="00337B42" w:rsidRDefault="0069592E" w:rsidP="00337B42">
      <w:pPr>
        <w:pStyle w:val="Intestazionemessaggio"/>
        <w:ind w:left="0"/>
        <w:jc w:val="both"/>
        <w:rPr>
          <w:rFonts w:ascii="Arial" w:hAnsi="Arial" w:cs="Arial"/>
          <w:sz w:val="20"/>
        </w:rPr>
      </w:pPr>
    </w:p>
    <w:p w14:paraId="2CAEB067" w14:textId="77777777" w:rsidR="00337B42" w:rsidRPr="00935530" w:rsidRDefault="004C02B3" w:rsidP="00337B42">
      <w:pPr>
        <w:rPr>
          <w:lang w:val="it-IT" w:eastAsia="it-IT"/>
        </w:rPr>
      </w:pPr>
      <w:r w:rsidRPr="00935530">
        <w:rPr>
          <w:lang w:val="it-IT" w:eastAsia="it-IT"/>
        </w:rPr>
        <w:t xml:space="preserve">A    NON DISPUTATA PER MANCANZA ARBITRO               </w:t>
      </w:r>
    </w:p>
    <w:p w14:paraId="44B2257A" w14:textId="77777777" w:rsidR="00337B42" w:rsidRPr="00935530" w:rsidRDefault="004C02B3" w:rsidP="00337B42">
      <w:pPr>
        <w:rPr>
          <w:lang w:val="it-IT" w:eastAsia="it-IT"/>
        </w:rPr>
      </w:pPr>
      <w:r w:rsidRPr="00935530">
        <w:rPr>
          <w:lang w:val="it-IT" w:eastAsia="it-IT"/>
        </w:rPr>
        <w:t xml:space="preserve">B    SOSPESA PRIMO TEMPO                              </w:t>
      </w:r>
    </w:p>
    <w:p w14:paraId="01548CCB" w14:textId="77777777" w:rsidR="00337B42" w:rsidRPr="00935530" w:rsidRDefault="004C02B3" w:rsidP="00337B42">
      <w:pPr>
        <w:rPr>
          <w:lang w:val="it-IT" w:eastAsia="it-IT"/>
        </w:rPr>
      </w:pPr>
      <w:r w:rsidRPr="00935530">
        <w:rPr>
          <w:lang w:val="it-IT" w:eastAsia="it-IT"/>
        </w:rPr>
        <w:t xml:space="preserve">D    ATTESA DECISIONI ORGANI DISCIPLINRI              </w:t>
      </w:r>
    </w:p>
    <w:p w14:paraId="23AA0890" w14:textId="77777777" w:rsidR="00337B42" w:rsidRPr="00935530" w:rsidRDefault="004C02B3" w:rsidP="00337B42">
      <w:pPr>
        <w:rPr>
          <w:lang w:val="it-IT" w:eastAsia="it-IT"/>
        </w:rPr>
      </w:pPr>
      <w:r w:rsidRPr="00935530">
        <w:rPr>
          <w:lang w:val="it-IT" w:eastAsia="it-IT"/>
        </w:rPr>
        <w:t>F    NON DISPUTATA PER AVVERSE CONDIZIONI ATMOSFERICHE</w:t>
      </w:r>
    </w:p>
    <w:p w14:paraId="4D17345C" w14:textId="77777777" w:rsidR="00337B42" w:rsidRPr="00935530" w:rsidRDefault="004C02B3" w:rsidP="00337B42">
      <w:pPr>
        <w:rPr>
          <w:lang w:val="it-IT" w:eastAsia="it-IT"/>
        </w:rPr>
      </w:pPr>
      <w:r w:rsidRPr="00935530">
        <w:rPr>
          <w:lang w:val="it-IT" w:eastAsia="it-IT"/>
        </w:rPr>
        <w:t xml:space="preserve">G    RIPETIZIONE GARA PER CAUSE DI FORZA MAGGIORE     </w:t>
      </w:r>
    </w:p>
    <w:p w14:paraId="0E408DAC" w14:textId="77777777" w:rsidR="00337B42" w:rsidRPr="00935530" w:rsidRDefault="004C02B3" w:rsidP="00337B42">
      <w:pPr>
        <w:rPr>
          <w:lang w:val="it-IT" w:eastAsia="it-IT"/>
        </w:rPr>
      </w:pPr>
      <w:r w:rsidRPr="00935530">
        <w:rPr>
          <w:lang w:val="it-IT" w:eastAsia="it-IT"/>
        </w:rPr>
        <w:t xml:space="preserve">H    RECUPERO D'UFFICIO                               </w:t>
      </w:r>
    </w:p>
    <w:p w14:paraId="5D87ABFE" w14:textId="77777777" w:rsidR="00337B42" w:rsidRPr="00935530" w:rsidRDefault="004C02B3" w:rsidP="00337B42">
      <w:pPr>
        <w:rPr>
          <w:lang w:val="it-IT" w:eastAsia="it-IT"/>
        </w:rPr>
      </w:pPr>
      <w:r w:rsidRPr="00935530">
        <w:rPr>
          <w:lang w:val="it-IT" w:eastAsia="it-IT"/>
        </w:rPr>
        <w:t xml:space="preserve">I     SOSPESA SECONDO TEMPO                            </w:t>
      </w:r>
    </w:p>
    <w:p w14:paraId="38DE0511" w14:textId="77777777" w:rsidR="00337B42" w:rsidRPr="00935530" w:rsidRDefault="004C02B3" w:rsidP="00337B42">
      <w:pPr>
        <w:rPr>
          <w:lang w:val="it-IT" w:eastAsia="it-IT"/>
        </w:rPr>
      </w:pPr>
      <w:r w:rsidRPr="00935530">
        <w:rPr>
          <w:lang w:val="it-IT" w:eastAsia="it-IT"/>
        </w:rPr>
        <w:t xml:space="preserve">K    RECUPERO PROGRAMMATO                             </w:t>
      </w:r>
    </w:p>
    <w:p w14:paraId="38753631" w14:textId="77777777" w:rsidR="00337B42" w:rsidRPr="00935530" w:rsidRDefault="004C02B3" w:rsidP="00337B42">
      <w:pPr>
        <w:rPr>
          <w:lang w:val="it-IT" w:eastAsia="it-IT"/>
        </w:rPr>
      </w:pPr>
      <w:r w:rsidRPr="00935530">
        <w:rPr>
          <w:lang w:val="it-IT" w:eastAsia="it-IT"/>
        </w:rPr>
        <w:t xml:space="preserve">M    NON DISPUTATA PER IMPRATICABILITA' CAMPO         </w:t>
      </w:r>
    </w:p>
    <w:p w14:paraId="03ACC78D" w14:textId="77777777" w:rsidR="00337B42" w:rsidRPr="00935530" w:rsidRDefault="004C02B3" w:rsidP="00337B42">
      <w:pPr>
        <w:rPr>
          <w:lang w:val="it-IT" w:eastAsia="it-IT"/>
        </w:rPr>
      </w:pPr>
      <w:r w:rsidRPr="00935530">
        <w:rPr>
          <w:lang w:val="it-IT" w:eastAsia="it-IT"/>
        </w:rPr>
        <w:t xml:space="preserve">P    POSTICIPO                                        </w:t>
      </w:r>
    </w:p>
    <w:p w14:paraId="16702638" w14:textId="77777777" w:rsidR="00337B42" w:rsidRPr="00935530" w:rsidRDefault="004C02B3" w:rsidP="00337B42">
      <w:pPr>
        <w:rPr>
          <w:lang w:val="it-IT" w:eastAsia="it-IT"/>
        </w:rPr>
      </w:pPr>
      <w:r w:rsidRPr="00935530">
        <w:rPr>
          <w:lang w:val="it-IT" w:eastAsia="it-IT"/>
        </w:rPr>
        <w:t xml:space="preserve">R    RAPPORTO NON PERVENUTO                           </w:t>
      </w:r>
    </w:p>
    <w:p w14:paraId="6776FC72" w14:textId="77777777" w:rsidR="00337B42" w:rsidRPr="00935530" w:rsidRDefault="004C02B3" w:rsidP="00337B42">
      <w:pPr>
        <w:rPr>
          <w:lang w:val="it-IT" w:eastAsia="it-IT"/>
        </w:rPr>
      </w:pPr>
      <w:r w:rsidRPr="00935530">
        <w:rPr>
          <w:lang w:val="it-IT" w:eastAsia="it-IT"/>
        </w:rPr>
        <w:t xml:space="preserve">U    SOSPESA PER INFORTUNIO D.G.                      </w:t>
      </w:r>
    </w:p>
    <w:p w14:paraId="5ABF93E7" w14:textId="77777777" w:rsidR="00337B42" w:rsidRPr="00935530" w:rsidRDefault="004C02B3" w:rsidP="00337B42">
      <w:pPr>
        <w:rPr>
          <w:lang w:val="it-IT" w:eastAsia="it-IT"/>
        </w:rPr>
      </w:pPr>
      <w:r w:rsidRPr="00935530">
        <w:rPr>
          <w:lang w:val="it-IT" w:eastAsia="it-IT"/>
        </w:rPr>
        <w:t xml:space="preserve">W   GARA RINVIATA </w:t>
      </w:r>
    </w:p>
    <w:p w14:paraId="117D1382" w14:textId="35C5B5B4" w:rsidR="00913883" w:rsidRPr="00467A31" w:rsidRDefault="004C02B3" w:rsidP="00913883">
      <w:pPr>
        <w:rPr>
          <w:lang w:val="it-IT" w:eastAsia="it-IT"/>
        </w:rPr>
      </w:pPr>
      <w:r w:rsidRPr="00935530">
        <w:rPr>
          <w:lang w:val="it-IT" w:eastAsia="it-IT"/>
        </w:rPr>
        <w:t xml:space="preserve">Y    RISULTATI di RAPPORTI PERVENUTI in RITARDO                 </w:t>
      </w:r>
    </w:p>
    <w:p w14:paraId="06620EAA" w14:textId="2CB888E1" w:rsidR="00913883" w:rsidRDefault="00913883" w:rsidP="00913883">
      <w:pPr>
        <w:rPr>
          <w:lang w:val="it-IT"/>
        </w:rPr>
      </w:pPr>
    </w:p>
    <w:p w14:paraId="3E67EA24" w14:textId="77777777" w:rsidR="00FF4157" w:rsidRPr="00467A31" w:rsidRDefault="00FF4157"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F647EF2"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935530">
        <w:rPr>
          <w:rFonts w:cs="Arial"/>
          <w:lang w:val="it-IT"/>
        </w:rPr>
        <w:t>13 Luglio 2020</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8"/>
      <w:pgSz w:w="11906" w:h="16838"/>
      <w:pgMar w:top="1417" w:right="1134" w:bottom="1134" w:left="1134"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BFA87" w14:textId="77777777" w:rsidR="0069592E" w:rsidRDefault="0069592E" w:rsidP="00913883">
      <w:pPr>
        <w:spacing w:before="0" w:after="0" w:line="240" w:lineRule="auto"/>
      </w:pPr>
      <w:r>
        <w:separator/>
      </w:r>
    </w:p>
  </w:endnote>
  <w:endnote w:type="continuationSeparator" w:id="0">
    <w:p w14:paraId="304793F3" w14:textId="77777777" w:rsidR="0069592E" w:rsidRDefault="0069592E"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3" w:name="NUM_COMUNICATO_FOOTER"/>
    <w:r w:rsidRPr="00216AD9">
      <w:rPr>
        <w:rFonts w:cs="Calibri"/>
      </w:rPr>
      <w:t>3</w:t>
    </w:r>
    <w:bookmarkEnd w:id="63"/>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334D1" w14:textId="77777777" w:rsidR="0069592E" w:rsidRDefault="0069592E" w:rsidP="00913883">
      <w:pPr>
        <w:spacing w:before="0" w:after="0" w:line="240" w:lineRule="auto"/>
      </w:pPr>
      <w:r>
        <w:separator/>
      </w:r>
    </w:p>
  </w:footnote>
  <w:footnote w:type="continuationSeparator" w:id="0">
    <w:p w14:paraId="113D5D3E" w14:textId="77777777" w:rsidR="0069592E" w:rsidRDefault="0069592E"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A2B2854"/>
    <w:multiLevelType w:val="hybridMultilevel"/>
    <w:tmpl w:val="99140E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C52AA8"/>
    <w:multiLevelType w:val="hybridMultilevel"/>
    <w:tmpl w:val="DE3AD0A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EC3873"/>
    <w:multiLevelType w:val="hybridMultilevel"/>
    <w:tmpl w:val="AA2CFCA2"/>
    <w:lvl w:ilvl="0" w:tplc="4558916E">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 w15:restartNumberingAfterBreak="0">
    <w:nsid w:val="2A2D41EF"/>
    <w:multiLevelType w:val="hybridMultilevel"/>
    <w:tmpl w:val="E7761C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E756967"/>
    <w:multiLevelType w:val="hybridMultilevel"/>
    <w:tmpl w:val="C1A69F22"/>
    <w:lvl w:ilvl="0" w:tplc="0410000F">
      <w:start w:val="1"/>
      <w:numFmt w:val="decimal"/>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0BD08C1"/>
    <w:multiLevelType w:val="hybridMultilevel"/>
    <w:tmpl w:val="19BA5D3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BA0309A"/>
    <w:multiLevelType w:val="hybridMultilevel"/>
    <w:tmpl w:val="CEDA04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57001A"/>
    <w:multiLevelType w:val="hybridMultilevel"/>
    <w:tmpl w:val="A7BA1CCA"/>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6A191760"/>
    <w:multiLevelType w:val="hybridMultilevel"/>
    <w:tmpl w:val="0436D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4C1F98"/>
    <w:multiLevelType w:val="hybridMultilevel"/>
    <w:tmpl w:val="7ACEA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DD322A"/>
    <w:multiLevelType w:val="hybridMultilevel"/>
    <w:tmpl w:val="78EED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2"/>
  </w:num>
  <w:num w:numId="7">
    <w:abstractNumId w:val="13"/>
  </w:num>
  <w:num w:numId="8">
    <w:abstractNumId w:val="8"/>
  </w:num>
  <w:num w:numId="9">
    <w:abstractNumId w:val="4"/>
  </w:num>
  <w:num w:numId="10">
    <w:abstractNumId w:val="12"/>
  </w:num>
  <w:num w:numId="11">
    <w:abstractNumId w:val="15"/>
  </w:num>
  <w:num w:numId="12">
    <w:abstractNumId w:val="6"/>
  </w:num>
  <w:num w:numId="13">
    <w:abstractNumId w:val="3"/>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4916"/>
    <w:rsid w:val="000258C1"/>
    <w:rsid w:val="000A19DD"/>
    <w:rsid w:val="00123F01"/>
    <w:rsid w:val="00216AD9"/>
    <w:rsid w:val="00251D80"/>
    <w:rsid w:val="00275A44"/>
    <w:rsid w:val="002B691C"/>
    <w:rsid w:val="00363804"/>
    <w:rsid w:val="003B1E75"/>
    <w:rsid w:val="00467A31"/>
    <w:rsid w:val="004C02B3"/>
    <w:rsid w:val="004D1FCF"/>
    <w:rsid w:val="005252C7"/>
    <w:rsid w:val="00536936"/>
    <w:rsid w:val="005A09CA"/>
    <w:rsid w:val="00630256"/>
    <w:rsid w:val="0069592E"/>
    <w:rsid w:val="007C357F"/>
    <w:rsid w:val="00866F57"/>
    <w:rsid w:val="008A4C2F"/>
    <w:rsid w:val="00904B11"/>
    <w:rsid w:val="00913883"/>
    <w:rsid w:val="00935530"/>
    <w:rsid w:val="00964960"/>
    <w:rsid w:val="00A1022E"/>
    <w:rsid w:val="00A22ED5"/>
    <w:rsid w:val="00A42E3F"/>
    <w:rsid w:val="00A64DCB"/>
    <w:rsid w:val="00A7546E"/>
    <w:rsid w:val="00A918C7"/>
    <w:rsid w:val="00B15A2F"/>
    <w:rsid w:val="00C63187"/>
    <w:rsid w:val="00CF1045"/>
    <w:rsid w:val="00D72179"/>
    <w:rsid w:val="00E00062"/>
    <w:rsid w:val="00E031E4"/>
    <w:rsid w:val="00E72F21"/>
    <w:rsid w:val="00F04F99"/>
    <w:rsid w:val="00F91EB9"/>
    <w:rsid w:val="00FE6F7C"/>
    <w:rsid w:val="00FF4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BCA805B0-C067-4B68-A5B3-BCE59257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gistro@coni.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o@coni.it"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5048</Words>
  <Characters>28779</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33760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12</cp:revision>
  <cp:lastPrinted>2020-07-14T08:32:00Z</cp:lastPrinted>
  <dcterms:created xsi:type="dcterms:W3CDTF">2020-07-13T13:29:00Z</dcterms:created>
  <dcterms:modified xsi:type="dcterms:W3CDTF">2020-07-14T08:33:00Z</dcterms:modified>
</cp:coreProperties>
</file>