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C5B" w:rsidRPr="00E2399B" w:rsidRDefault="00172C5B" w:rsidP="00172C5B">
      <w:pPr>
        <w:pStyle w:val="Titolo3"/>
        <w:rPr>
          <w:lang w:val="it-IT"/>
        </w:rPr>
      </w:pPr>
      <w:bookmarkStart w:id="0" w:name="_Toc7704883"/>
      <w:bookmarkStart w:id="1" w:name="_Toc8130860"/>
      <w:bookmarkStart w:id="2" w:name="_Toc8380207"/>
      <w:bookmarkStart w:id="3" w:name="_Hlk8374033"/>
      <w:r w:rsidRPr="00E2399B">
        <w:rPr>
          <w:lang w:val="it-IT"/>
        </w:rPr>
        <w:t>4.1.</w:t>
      </w:r>
      <w:r>
        <w:rPr>
          <w:lang w:val="it-IT"/>
        </w:rPr>
        <w:t>1</w:t>
      </w:r>
      <w:r w:rsidRPr="00E2399B">
        <w:rPr>
          <w:lang w:val="it-IT"/>
        </w:rPr>
        <w:t xml:space="preserve"> Programma gare FASI FINALI </w:t>
      </w:r>
      <w:r>
        <w:rPr>
          <w:lang w:val="it-IT"/>
        </w:rPr>
        <w:t xml:space="preserve">COPPA LOMBARDIA </w:t>
      </w:r>
      <w:r>
        <w:rPr>
          <w:u w:val="single"/>
          <w:lang w:val="it-IT"/>
        </w:rPr>
        <w:t>ALLIEVI</w:t>
      </w:r>
      <w:r w:rsidRPr="00E2399B">
        <w:rPr>
          <w:u w:val="single"/>
          <w:lang w:val="it-IT"/>
        </w:rPr>
        <w:t xml:space="preserve"> REGIONAL</w:t>
      </w:r>
      <w:r>
        <w:rPr>
          <w:u w:val="single"/>
          <w:lang w:val="it-IT"/>
        </w:rPr>
        <w:t>i</w:t>
      </w:r>
      <w:r w:rsidRPr="00E2399B">
        <w:rPr>
          <w:u w:val="single"/>
          <w:lang w:val="it-IT"/>
        </w:rPr>
        <w:t xml:space="preserve"> UNDER 1</w:t>
      </w:r>
      <w:r>
        <w:rPr>
          <w:u w:val="single"/>
          <w:lang w:val="it-IT"/>
        </w:rPr>
        <w:t>6</w:t>
      </w:r>
      <w:bookmarkEnd w:id="0"/>
      <w:bookmarkEnd w:id="1"/>
      <w:bookmarkEnd w:id="2"/>
      <w:r w:rsidRPr="00E2399B">
        <w:rPr>
          <w:lang w:val="it-IT"/>
        </w:rPr>
        <w:t xml:space="preserve"> </w:t>
      </w:r>
    </w:p>
    <w:p w:rsidR="00172C5B" w:rsidRDefault="00172C5B" w:rsidP="00172C5B">
      <w:pPr>
        <w:pStyle w:val="Testonormale"/>
        <w:rPr>
          <w:sz w:val="16"/>
          <w:szCs w:val="16"/>
        </w:rPr>
      </w:pPr>
    </w:p>
    <w:p w:rsidR="00172C5B" w:rsidRPr="003378FF" w:rsidRDefault="00172C5B" w:rsidP="00172C5B">
      <w:pPr>
        <w:pStyle w:val="Testonormale"/>
        <w:rPr>
          <w:rFonts w:ascii="Calibri" w:hAnsi="Calibri" w:cs="Calibri"/>
        </w:rPr>
      </w:pPr>
      <w:bookmarkStart w:id="4" w:name="_Toc7704884"/>
      <w:bookmarkStart w:id="5" w:name="_Toc8130861"/>
      <w:bookmarkStart w:id="6" w:name="_Toc8380208"/>
      <w:bookmarkEnd w:id="3"/>
      <w:r w:rsidRPr="003378FF">
        <w:rPr>
          <w:rFonts w:ascii="Calibri" w:hAnsi="Calibri" w:cs="Calibri"/>
        </w:rPr>
        <w:t xml:space="preserve">Di seguito si pubblica programma gare delle </w:t>
      </w:r>
      <w:r w:rsidRPr="003378FF">
        <w:rPr>
          <w:rFonts w:ascii="Calibri" w:hAnsi="Calibri" w:cs="Calibri"/>
          <w:i/>
          <w:color w:val="0000FF"/>
        </w:rPr>
        <w:t>SEMIFINALI</w:t>
      </w:r>
      <w:r w:rsidRPr="003378FF">
        <w:rPr>
          <w:rFonts w:ascii="Calibri" w:hAnsi="Calibri" w:cs="Calibri"/>
        </w:rPr>
        <w:t xml:space="preserve"> e in allegato il Tabellone delle Fasi FINALI valevoli per il </w:t>
      </w:r>
      <w:r w:rsidR="001819EA">
        <w:rPr>
          <w:rFonts w:ascii="Calibri" w:hAnsi="Calibri" w:cs="Calibri"/>
        </w:rPr>
        <w:t>TROFEO COPPA LOMBARDIA</w:t>
      </w:r>
      <w:r w:rsidRPr="003378FF">
        <w:rPr>
          <w:rFonts w:ascii="Calibri" w:hAnsi="Calibri" w:cs="Calibri"/>
          <w:b/>
        </w:rPr>
        <w:t>:</w:t>
      </w:r>
    </w:p>
    <w:p w:rsidR="00172C5B" w:rsidRDefault="00172C5B" w:rsidP="00172C5B">
      <w:pPr>
        <w:pStyle w:val="Testonormale"/>
        <w:rPr>
          <w:sz w:val="16"/>
          <w:szCs w:val="16"/>
        </w:rPr>
      </w:pPr>
    </w:p>
    <w:p w:rsidR="00172C5B" w:rsidRPr="003378FF" w:rsidRDefault="00172C5B" w:rsidP="00172C5B">
      <w:pPr>
        <w:pStyle w:val="Testonormale"/>
        <w:rPr>
          <w:rFonts w:ascii="Calibri" w:hAnsi="Calibri" w:cs="Calibri"/>
          <w:b/>
          <w:i/>
          <w:color w:val="800080"/>
          <w:szCs w:val="22"/>
          <w:u w:val="single"/>
        </w:rPr>
      </w:pPr>
      <w:r w:rsidRPr="003378FF">
        <w:rPr>
          <w:rFonts w:ascii="Calibri" w:hAnsi="Calibri" w:cs="Calibri"/>
          <w:b/>
          <w:i/>
          <w:color w:val="0000FF"/>
          <w:szCs w:val="22"/>
        </w:rPr>
        <w:t xml:space="preserve">SEMIFINALE – </w:t>
      </w:r>
      <w:r w:rsidRPr="003378FF">
        <w:rPr>
          <w:rFonts w:ascii="Calibri" w:hAnsi="Calibri" w:cs="Calibri"/>
          <w:b/>
          <w:i/>
          <w:color w:val="800080"/>
          <w:szCs w:val="22"/>
          <w:u w:val="single"/>
        </w:rPr>
        <w:t>GARA ANDATA</w:t>
      </w:r>
    </w:p>
    <w:p w:rsidR="00172C5B" w:rsidRPr="000459E1" w:rsidRDefault="00172C5B" w:rsidP="00172C5B">
      <w:pPr>
        <w:pStyle w:val="Testonormale"/>
        <w:rPr>
          <w:sz w:val="16"/>
          <w:szCs w:val="16"/>
        </w:rPr>
      </w:pPr>
      <w:r w:rsidRPr="00682F32">
        <w:rPr>
          <w:color w:val="FFFFFF"/>
          <w:sz w:val="16"/>
          <w:szCs w:val="16"/>
        </w:rPr>
        <w:t>GIRONE SF</w:t>
      </w:r>
      <w:r w:rsidRPr="00627F2F">
        <w:rPr>
          <w:sz w:val="16"/>
          <w:szCs w:val="16"/>
        </w:rPr>
        <w:t xml:space="preserve">                                                                          DATA    ORA</w:t>
      </w:r>
      <w:r w:rsidRPr="00A25E39">
        <w:rPr>
          <w:color w:val="FFFFFF"/>
          <w:sz w:val="16"/>
          <w:szCs w:val="16"/>
        </w:rPr>
        <w:t>F</w:t>
      </w:r>
      <w:r w:rsidRPr="0038552D">
        <w:rPr>
          <w:sz w:val="16"/>
          <w:szCs w:val="16"/>
        </w:rPr>
        <w:t xml:space="preserve">                                                                          </w:t>
      </w:r>
    </w:p>
    <w:p w:rsidR="00172C5B" w:rsidRDefault="00172C5B" w:rsidP="00172C5B">
      <w:pPr>
        <w:pStyle w:val="Testonormale"/>
        <w:rPr>
          <w:sz w:val="16"/>
          <w:szCs w:val="16"/>
        </w:rPr>
      </w:pPr>
      <w:r w:rsidRPr="002C0D10">
        <w:rPr>
          <w:sz w:val="16"/>
          <w:szCs w:val="16"/>
        </w:rPr>
        <w:t xml:space="preserve">MASSERONI MARCHESE SRL    VIRTUS BERGAMO 1909 SRL   C.S. COM. MASSERONI MARCHESE  16/05/19 </w:t>
      </w:r>
      <w:proofErr w:type="gramStart"/>
      <w:r w:rsidRPr="002C0D10">
        <w:rPr>
          <w:sz w:val="16"/>
          <w:szCs w:val="16"/>
        </w:rPr>
        <w:t>17:00  1</w:t>
      </w:r>
      <w:proofErr w:type="gramEnd"/>
      <w:r w:rsidRPr="002C0D10">
        <w:rPr>
          <w:sz w:val="16"/>
          <w:szCs w:val="16"/>
        </w:rPr>
        <w:t>A MILANO                          VIA ENRICO TERZAGHI 2  (E.A.)</w:t>
      </w:r>
    </w:p>
    <w:p w:rsidR="001819EA" w:rsidRDefault="001819EA" w:rsidP="00172C5B">
      <w:pPr>
        <w:pStyle w:val="Testonormale"/>
        <w:rPr>
          <w:sz w:val="16"/>
          <w:szCs w:val="16"/>
        </w:rPr>
      </w:pPr>
    </w:p>
    <w:p w:rsidR="001819EA" w:rsidRDefault="001819EA" w:rsidP="001819EA">
      <w:pPr>
        <w:pStyle w:val="Testonormale"/>
        <w:rPr>
          <w:sz w:val="16"/>
          <w:szCs w:val="16"/>
        </w:rPr>
      </w:pPr>
      <w:r>
        <w:rPr>
          <w:sz w:val="16"/>
          <w:szCs w:val="16"/>
        </w:rPr>
        <w:t xml:space="preserve">In attesa </w:t>
      </w:r>
      <w:r w:rsidRPr="001819EA">
        <w:rPr>
          <w:b/>
          <w:i/>
          <w:sz w:val="16"/>
          <w:szCs w:val="16"/>
          <w:u w:val="single"/>
        </w:rPr>
        <w:t>VINCETE</w:t>
      </w:r>
      <w:r>
        <w:rPr>
          <w:sz w:val="16"/>
          <w:szCs w:val="16"/>
        </w:rPr>
        <w:t xml:space="preserve"> gara </w:t>
      </w:r>
      <w:r w:rsidRPr="001819EA">
        <w:rPr>
          <w:b/>
          <w:i/>
          <w:sz w:val="16"/>
          <w:szCs w:val="16"/>
        </w:rPr>
        <w:t>ALCIONE MILANO SSD A RL   UESSE SARNICO 1908</w:t>
      </w:r>
    </w:p>
    <w:p w:rsidR="001819EA" w:rsidRDefault="001819EA" w:rsidP="001819EA">
      <w:pPr>
        <w:pStyle w:val="Testonormale"/>
        <w:rPr>
          <w:sz w:val="16"/>
          <w:szCs w:val="16"/>
        </w:rPr>
      </w:pPr>
      <w:r>
        <w:rPr>
          <w:sz w:val="16"/>
          <w:szCs w:val="16"/>
        </w:rPr>
        <w:t xml:space="preserve"> </w:t>
      </w:r>
    </w:p>
    <w:p w:rsidR="001819EA" w:rsidRDefault="001819EA" w:rsidP="001819EA">
      <w:pPr>
        <w:pStyle w:val="Testonormale"/>
        <w:rPr>
          <w:sz w:val="16"/>
          <w:szCs w:val="16"/>
        </w:rPr>
      </w:pPr>
      <w:r>
        <w:rPr>
          <w:sz w:val="16"/>
          <w:szCs w:val="16"/>
        </w:rPr>
        <w:t xml:space="preserve">Se </w:t>
      </w:r>
      <w:r w:rsidRPr="001819EA">
        <w:rPr>
          <w:b/>
          <w:i/>
          <w:color w:val="00B050"/>
          <w:sz w:val="16"/>
          <w:szCs w:val="16"/>
          <w:u w:val="single"/>
        </w:rPr>
        <w:t>VINCE</w:t>
      </w:r>
      <w:r>
        <w:rPr>
          <w:sz w:val="16"/>
          <w:szCs w:val="16"/>
        </w:rPr>
        <w:t xml:space="preserve"> Società </w:t>
      </w:r>
      <w:r w:rsidRPr="001819EA">
        <w:rPr>
          <w:b/>
          <w:i/>
          <w:sz w:val="16"/>
          <w:szCs w:val="16"/>
        </w:rPr>
        <w:t xml:space="preserve">ALCIONE MILANO SSD A RL   </w:t>
      </w:r>
      <w:r>
        <w:rPr>
          <w:sz w:val="16"/>
          <w:szCs w:val="16"/>
        </w:rPr>
        <w:t xml:space="preserve"> </w:t>
      </w:r>
    </w:p>
    <w:p w:rsidR="001819EA" w:rsidRDefault="001819EA" w:rsidP="001819EA">
      <w:pPr>
        <w:pStyle w:val="Testonormale"/>
        <w:rPr>
          <w:sz w:val="16"/>
          <w:szCs w:val="16"/>
        </w:rPr>
      </w:pPr>
    </w:p>
    <w:p w:rsidR="001819EA" w:rsidRPr="0062364F" w:rsidRDefault="001819EA" w:rsidP="001819EA">
      <w:pPr>
        <w:pStyle w:val="Testonormale"/>
        <w:rPr>
          <w:sz w:val="16"/>
          <w:szCs w:val="16"/>
        </w:rPr>
      </w:pPr>
      <w:r w:rsidRPr="0062364F">
        <w:rPr>
          <w:sz w:val="16"/>
          <w:szCs w:val="16"/>
        </w:rPr>
        <w:t>ALCIONE MILANO SSD A RL   FOLGORE CARATESE A.S.D.   COM."KENNEDY"CAMPO "ALCIONE</w:t>
      </w:r>
      <w:proofErr w:type="gramStart"/>
      <w:r w:rsidRPr="0062364F">
        <w:rPr>
          <w:sz w:val="16"/>
          <w:szCs w:val="16"/>
        </w:rPr>
        <w:t>"  1</w:t>
      </w:r>
      <w:r>
        <w:rPr>
          <w:sz w:val="16"/>
          <w:szCs w:val="16"/>
        </w:rPr>
        <w:t>6</w:t>
      </w:r>
      <w:proofErr w:type="gramEnd"/>
      <w:r w:rsidRPr="0062364F">
        <w:rPr>
          <w:sz w:val="16"/>
          <w:szCs w:val="16"/>
        </w:rPr>
        <w:t xml:space="preserve">/05/19 </w:t>
      </w:r>
      <w:r>
        <w:rPr>
          <w:sz w:val="16"/>
          <w:szCs w:val="16"/>
        </w:rPr>
        <w:t>17</w:t>
      </w:r>
      <w:r w:rsidRPr="0062364F">
        <w:rPr>
          <w:sz w:val="16"/>
          <w:szCs w:val="16"/>
        </w:rPr>
        <w:t>:00  1A MILANO                          VIA OLIVIERI 13 (ERBA ARTIF.)</w:t>
      </w:r>
    </w:p>
    <w:p w:rsidR="00172C5B" w:rsidRPr="002C0D10" w:rsidRDefault="00172C5B" w:rsidP="00172C5B">
      <w:pPr>
        <w:pStyle w:val="Testonormale"/>
        <w:rPr>
          <w:sz w:val="16"/>
          <w:szCs w:val="16"/>
        </w:rPr>
      </w:pPr>
    </w:p>
    <w:p w:rsidR="001819EA" w:rsidRDefault="001819EA" w:rsidP="001819EA">
      <w:pPr>
        <w:pStyle w:val="Testonormale"/>
        <w:rPr>
          <w:sz w:val="16"/>
          <w:szCs w:val="16"/>
        </w:rPr>
      </w:pPr>
      <w:r>
        <w:rPr>
          <w:sz w:val="16"/>
          <w:szCs w:val="16"/>
        </w:rPr>
        <w:t xml:space="preserve">Se </w:t>
      </w:r>
      <w:r w:rsidRPr="001819EA">
        <w:rPr>
          <w:b/>
          <w:i/>
          <w:color w:val="00B050"/>
          <w:sz w:val="16"/>
          <w:szCs w:val="16"/>
          <w:u w:val="single"/>
        </w:rPr>
        <w:t>VINCE</w:t>
      </w:r>
      <w:r>
        <w:rPr>
          <w:sz w:val="16"/>
          <w:szCs w:val="16"/>
        </w:rPr>
        <w:t xml:space="preserve"> Società </w:t>
      </w:r>
      <w:r w:rsidRPr="001819EA">
        <w:rPr>
          <w:b/>
          <w:i/>
          <w:sz w:val="16"/>
          <w:szCs w:val="16"/>
        </w:rPr>
        <w:t>UESSE SARNICO 1908</w:t>
      </w:r>
    </w:p>
    <w:p w:rsidR="001819EA" w:rsidRDefault="001819EA" w:rsidP="00172C5B">
      <w:pPr>
        <w:pStyle w:val="Testonormale"/>
        <w:rPr>
          <w:rFonts w:ascii="Calibri" w:hAnsi="Calibri" w:cs="Calibri"/>
          <w:b/>
          <w:i/>
          <w:color w:val="0000FF"/>
          <w:szCs w:val="22"/>
        </w:rPr>
      </w:pPr>
    </w:p>
    <w:p w:rsidR="001819EA" w:rsidRPr="00BD4E45" w:rsidRDefault="001819EA" w:rsidP="001819EA">
      <w:pPr>
        <w:pStyle w:val="Testonormale"/>
        <w:rPr>
          <w:sz w:val="16"/>
          <w:szCs w:val="16"/>
        </w:rPr>
      </w:pPr>
      <w:r w:rsidRPr="00BD4E45">
        <w:rPr>
          <w:sz w:val="16"/>
          <w:szCs w:val="16"/>
        </w:rPr>
        <w:t xml:space="preserve">UESSE SARNICO 1908        </w:t>
      </w:r>
      <w:r w:rsidRPr="0062364F">
        <w:rPr>
          <w:sz w:val="16"/>
          <w:szCs w:val="16"/>
        </w:rPr>
        <w:t xml:space="preserve">FOLGORE CARATESE A.S.D.   </w:t>
      </w:r>
      <w:r w:rsidRPr="00BD4E45">
        <w:rPr>
          <w:sz w:val="16"/>
          <w:szCs w:val="16"/>
        </w:rPr>
        <w:t xml:space="preserve">C.S. COMUN."BORTOLOTTI"1(E.A. </w:t>
      </w:r>
      <w:r>
        <w:rPr>
          <w:sz w:val="16"/>
          <w:szCs w:val="16"/>
        </w:rPr>
        <w:t>16</w:t>
      </w:r>
      <w:r w:rsidRPr="00BD4E45">
        <w:rPr>
          <w:sz w:val="16"/>
          <w:szCs w:val="16"/>
        </w:rPr>
        <w:t>/0</w:t>
      </w:r>
      <w:r>
        <w:rPr>
          <w:sz w:val="16"/>
          <w:szCs w:val="16"/>
        </w:rPr>
        <w:t>5</w:t>
      </w:r>
      <w:r w:rsidRPr="00BD4E45">
        <w:rPr>
          <w:sz w:val="16"/>
          <w:szCs w:val="16"/>
        </w:rPr>
        <w:t>/19 1</w:t>
      </w:r>
      <w:r>
        <w:rPr>
          <w:sz w:val="16"/>
          <w:szCs w:val="16"/>
        </w:rPr>
        <w:t>7</w:t>
      </w:r>
      <w:r w:rsidRPr="00BD4E45">
        <w:rPr>
          <w:sz w:val="16"/>
          <w:szCs w:val="16"/>
        </w:rPr>
        <w:t>:</w:t>
      </w:r>
      <w:proofErr w:type="gramStart"/>
      <w:r>
        <w:rPr>
          <w:sz w:val="16"/>
          <w:szCs w:val="16"/>
        </w:rPr>
        <w:t>0</w:t>
      </w:r>
      <w:r w:rsidRPr="00BD4E45">
        <w:rPr>
          <w:sz w:val="16"/>
          <w:szCs w:val="16"/>
        </w:rPr>
        <w:t xml:space="preserve">0 </w:t>
      </w:r>
      <w:r>
        <w:rPr>
          <w:sz w:val="16"/>
          <w:szCs w:val="16"/>
        </w:rPr>
        <w:t xml:space="preserve"> </w:t>
      </w:r>
      <w:r w:rsidRPr="00BD4E45">
        <w:rPr>
          <w:sz w:val="16"/>
          <w:szCs w:val="16"/>
        </w:rPr>
        <w:t>1</w:t>
      </w:r>
      <w:proofErr w:type="gramEnd"/>
      <w:r>
        <w:rPr>
          <w:sz w:val="16"/>
          <w:szCs w:val="16"/>
        </w:rPr>
        <w:t>A</w:t>
      </w:r>
      <w:r w:rsidRPr="00BD4E45">
        <w:rPr>
          <w:sz w:val="16"/>
          <w:szCs w:val="16"/>
        </w:rPr>
        <w:t xml:space="preserve"> SARNICO                         VIA OLIMPIA 4</w:t>
      </w:r>
    </w:p>
    <w:p w:rsidR="001819EA" w:rsidRDefault="001819EA" w:rsidP="00172C5B">
      <w:pPr>
        <w:pStyle w:val="Testonormale"/>
        <w:rPr>
          <w:rFonts w:ascii="Calibri" w:hAnsi="Calibri" w:cs="Calibri"/>
          <w:b/>
          <w:i/>
          <w:color w:val="0000FF"/>
          <w:szCs w:val="22"/>
        </w:rPr>
      </w:pPr>
    </w:p>
    <w:p w:rsidR="00172C5B" w:rsidRPr="003378FF" w:rsidRDefault="00172C5B" w:rsidP="00172C5B">
      <w:pPr>
        <w:pStyle w:val="Testonormale"/>
        <w:rPr>
          <w:rFonts w:ascii="Calibri" w:hAnsi="Calibri" w:cs="Calibri"/>
          <w:b/>
          <w:i/>
          <w:color w:val="800080"/>
          <w:szCs w:val="22"/>
          <w:u w:val="single"/>
        </w:rPr>
      </w:pPr>
      <w:r w:rsidRPr="003378FF">
        <w:rPr>
          <w:rFonts w:ascii="Calibri" w:hAnsi="Calibri" w:cs="Calibri"/>
          <w:b/>
          <w:i/>
          <w:color w:val="0000FF"/>
          <w:szCs w:val="22"/>
        </w:rPr>
        <w:t xml:space="preserve">SEMIFINALE – </w:t>
      </w:r>
      <w:r w:rsidRPr="003378FF">
        <w:rPr>
          <w:rFonts w:ascii="Calibri" w:hAnsi="Calibri" w:cs="Calibri"/>
          <w:b/>
          <w:i/>
          <w:color w:val="800080"/>
          <w:szCs w:val="22"/>
          <w:u w:val="single"/>
        </w:rPr>
        <w:t xml:space="preserve">GARA </w:t>
      </w:r>
      <w:r>
        <w:rPr>
          <w:rFonts w:ascii="Calibri" w:hAnsi="Calibri" w:cs="Calibri"/>
          <w:b/>
          <w:i/>
          <w:color w:val="800080"/>
          <w:szCs w:val="22"/>
          <w:u w:val="single"/>
        </w:rPr>
        <w:t>RITORNO</w:t>
      </w:r>
    </w:p>
    <w:p w:rsidR="00172C5B" w:rsidRPr="000459E1" w:rsidRDefault="00172C5B" w:rsidP="00172C5B">
      <w:pPr>
        <w:pStyle w:val="Testonormale"/>
        <w:rPr>
          <w:sz w:val="16"/>
          <w:szCs w:val="16"/>
        </w:rPr>
      </w:pPr>
      <w:r w:rsidRPr="00682F32">
        <w:rPr>
          <w:color w:val="FFFFFF"/>
          <w:sz w:val="16"/>
          <w:szCs w:val="16"/>
        </w:rPr>
        <w:t>GIRONE SF</w:t>
      </w:r>
      <w:r w:rsidRPr="00627F2F">
        <w:rPr>
          <w:sz w:val="16"/>
          <w:szCs w:val="16"/>
        </w:rPr>
        <w:t xml:space="preserve">                                                                          DATA    ORA</w:t>
      </w:r>
      <w:r w:rsidRPr="00A25E39">
        <w:rPr>
          <w:color w:val="FFFFFF"/>
          <w:sz w:val="16"/>
          <w:szCs w:val="16"/>
        </w:rPr>
        <w:t>F</w:t>
      </w:r>
      <w:r w:rsidRPr="0038552D">
        <w:rPr>
          <w:sz w:val="16"/>
          <w:szCs w:val="16"/>
        </w:rPr>
        <w:t xml:space="preserve">                                                                          </w:t>
      </w:r>
    </w:p>
    <w:p w:rsidR="00172C5B" w:rsidRPr="002C0D10" w:rsidRDefault="00172C5B" w:rsidP="00172C5B">
      <w:pPr>
        <w:pStyle w:val="Testonormale"/>
        <w:rPr>
          <w:sz w:val="16"/>
          <w:szCs w:val="16"/>
        </w:rPr>
      </w:pPr>
      <w:r w:rsidRPr="002C0D10">
        <w:rPr>
          <w:sz w:val="16"/>
          <w:szCs w:val="16"/>
        </w:rPr>
        <w:t>VIRTUS BERGAMO 1909 SRL   MASSERONI MARCHESE SRL    COMUNALE "C.</w:t>
      </w:r>
      <w:proofErr w:type="gramStart"/>
      <w:r w:rsidRPr="002C0D10">
        <w:rPr>
          <w:sz w:val="16"/>
          <w:szCs w:val="16"/>
        </w:rPr>
        <w:t>P.PIGNA</w:t>
      </w:r>
      <w:proofErr w:type="gramEnd"/>
      <w:r w:rsidRPr="002C0D10">
        <w:rPr>
          <w:sz w:val="16"/>
          <w:szCs w:val="16"/>
        </w:rPr>
        <w:t>"          19/05/19 10:30  1R ALZANO LOMBARDO                 VIA EUROPA 50</w:t>
      </w:r>
    </w:p>
    <w:p w:rsidR="00172C5B" w:rsidRDefault="00172C5B" w:rsidP="00172C5B">
      <w:pPr>
        <w:pStyle w:val="Testonormale"/>
        <w:rPr>
          <w:sz w:val="16"/>
          <w:szCs w:val="16"/>
        </w:rPr>
      </w:pPr>
    </w:p>
    <w:p w:rsidR="001819EA" w:rsidRPr="000459E1" w:rsidRDefault="001819EA" w:rsidP="001819EA">
      <w:pPr>
        <w:pStyle w:val="Testonormale"/>
        <w:rPr>
          <w:sz w:val="16"/>
          <w:szCs w:val="16"/>
        </w:rPr>
      </w:pPr>
      <w:r w:rsidRPr="00682F32">
        <w:rPr>
          <w:color w:val="FFFFFF"/>
          <w:sz w:val="16"/>
          <w:szCs w:val="16"/>
        </w:rPr>
        <w:t>GIRONE SF</w:t>
      </w:r>
      <w:r w:rsidRPr="00627F2F">
        <w:rPr>
          <w:sz w:val="16"/>
          <w:szCs w:val="16"/>
        </w:rPr>
        <w:t xml:space="preserve">                                                                          DATA    ORA</w:t>
      </w:r>
      <w:r w:rsidRPr="00A25E39">
        <w:rPr>
          <w:color w:val="FFFFFF"/>
          <w:sz w:val="16"/>
          <w:szCs w:val="16"/>
        </w:rPr>
        <w:t>F</w:t>
      </w:r>
      <w:r w:rsidRPr="0038552D">
        <w:rPr>
          <w:sz w:val="16"/>
          <w:szCs w:val="16"/>
        </w:rPr>
        <w:t xml:space="preserve">                                                                          </w:t>
      </w:r>
    </w:p>
    <w:p w:rsidR="001819EA" w:rsidRDefault="001819EA" w:rsidP="001819EA">
      <w:pPr>
        <w:pStyle w:val="Testonormale"/>
        <w:rPr>
          <w:sz w:val="16"/>
          <w:szCs w:val="16"/>
        </w:rPr>
      </w:pPr>
      <w:r w:rsidRPr="0062364F">
        <w:rPr>
          <w:sz w:val="16"/>
          <w:szCs w:val="16"/>
        </w:rPr>
        <w:t xml:space="preserve">FOLGORE CARATESE A.S.D.   </w:t>
      </w:r>
      <w:r>
        <w:rPr>
          <w:sz w:val="16"/>
          <w:szCs w:val="16"/>
        </w:rPr>
        <w:t xml:space="preserve">Vincente </w:t>
      </w:r>
      <w:r w:rsidRPr="001819EA">
        <w:rPr>
          <w:b/>
          <w:i/>
          <w:sz w:val="16"/>
          <w:szCs w:val="16"/>
        </w:rPr>
        <w:t>ALCIONE MILANO SSD A RL</w:t>
      </w:r>
      <w:r>
        <w:rPr>
          <w:b/>
          <w:i/>
          <w:sz w:val="16"/>
          <w:szCs w:val="16"/>
        </w:rPr>
        <w:t xml:space="preserve"> </w:t>
      </w:r>
      <w:r w:rsidRPr="001819EA">
        <w:rPr>
          <w:sz w:val="16"/>
          <w:szCs w:val="16"/>
        </w:rPr>
        <w:t>vs</w:t>
      </w:r>
      <w:r>
        <w:rPr>
          <w:b/>
          <w:i/>
          <w:sz w:val="16"/>
          <w:szCs w:val="16"/>
        </w:rPr>
        <w:t xml:space="preserve"> </w:t>
      </w:r>
      <w:r w:rsidRPr="001819EA">
        <w:rPr>
          <w:b/>
          <w:i/>
          <w:sz w:val="16"/>
          <w:szCs w:val="16"/>
        </w:rPr>
        <w:t>UESSE SARNICO 1908</w:t>
      </w:r>
      <w:r w:rsidRPr="0062364F">
        <w:rPr>
          <w:sz w:val="16"/>
          <w:szCs w:val="16"/>
        </w:rPr>
        <w:t xml:space="preserve">            COM."C.CASATI" N.1- (E.A)     1</w:t>
      </w:r>
      <w:r w:rsidR="00105C7C">
        <w:rPr>
          <w:sz w:val="16"/>
          <w:szCs w:val="16"/>
        </w:rPr>
        <w:t>9</w:t>
      </w:r>
      <w:r w:rsidRPr="0062364F">
        <w:rPr>
          <w:sz w:val="16"/>
          <w:szCs w:val="16"/>
        </w:rPr>
        <w:t>/05/19 1</w:t>
      </w:r>
      <w:r w:rsidR="00105C7C">
        <w:rPr>
          <w:sz w:val="16"/>
          <w:szCs w:val="16"/>
        </w:rPr>
        <w:t>0</w:t>
      </w:r>
      <w:r w:rsidRPr="0062364F">
        <w:rPr>
          <w:sz w:val="16"/>
          <w:szCs w:val="16"/>
        </w:rPr>
        <w:t>:</w:t>
      </w:r>
      <w:r w:rsidR="00105C7C">
        <w:rPr>
          <w:sz w:val="16"/>
          <w:szCs w:val="16"/>
        </w:rPr>
        <w:t>3</w:t>
      </w:r>
      <w:bookmarkStart w:id="7" w:name="_GoBack"/>
      <w:bookmarkEnd w:id="7"/>
      <w:r w:rsidRPr="0062364F">
        <w:rPr>
          <w:sz w:val="16"/>
          <w:szCs w:val="16"/>
        </w:rPr>
        <w:t>0  1A VERANO BRIANZA                  VIA D. ALIGHIERI 18</w:t>
      </w:r>
    </w:p>
    <w:p w:rsidR="001819EA" w:rsidRDefault="001819EA" w:rsidP="00172C5B">
      <w:pPr>
        <w:pStyle w:val="Testonormale"/>
        <w:rPr>
          <w:sz w:val="16"/>
          <w:szCs w:val="16"/>
        </w:rPr>
      </w:pPr>
    </w:p>
    <w:p w:rsidR="00172C5B" w:rsidRPr="00E2399B" w:rsidRDefault="00172C5B" w:rsidP="00172C5B">
      <w:pPr>
        <w:pStyle w:val="Testonormale"/>
        <w:pBdr>
          <w:top w:val="single" w:sz="4" w:space="1" w:color="auto"/>
          <w:left w:val="single" w:sz="4" w:space="4" w:color="auto"/>
          <w:bottom w:val="single" w:sz="4" w:space="1" w:color="auto"/>
          <w:right w:val="single" w:sz="4" w:space="4" w:color="auto"/>
        </w:pBdr>
        <w:rPr>
          <w:rFonts w:ascii="Calibri" w:hAnsi="Calibri" w:cs="Calibri"/>
          <w:b/>
          <w:i/>
          <w:color w:val="FF0000"/>
          <w:szCs w:val="22"/>
        </w:rPr>
      </w:pPr>
      <w:r w:rsidRPr="00E2399B">
        <w:rPr>
          <w:rFonts w:ascii="Calibri" w:hAnsi="Calibri" w:cs="Calibri"/>
          <w:b/>
          <w:i/>
          <w:color w:val="FF0000"/>
          <w:szCs w:val="22"/>
        </w:rPr>
        <w:t xml:space="preserve">REGOLAMENTO </w:t>
      </w:r>
      <w:r w:rsidRPr="00E2399B">
        <w:rPr>
          <w:rFonts w:ascii="Calibri" w:hAnsi="Calibri" w:cs="Calibri"/>
          <w:b/>
          <w:i/>
          <w:color w:val="008000"/>
          <w:szCs w:val="22"/>
        </w:rPr>
        <w:t xml:space="preserve">FASI FINALI </w:t>
      </w:r>
      <w:r w:rsidRPr="00E2399B">
        <w:rPr>
          <w:rFonts w:ascii="Calibri" w:hAnsi="Calibri" w:cs="Calibri"/>
          <w:b/>
          <w:i/>
          <w:color w:val="FF0000"/>
          <w:szCs w:val="22"/>
        </w:rPr>
        <w:t xml:space="preserve">per LND: </w:t>
      </w:r>
      <w:r w:rsidRPr="00E2399B">
        <w:rPr>
          <w:rFonts w:ascii="Calibri" w:hAnsi="Calibri" w:cs="Calibri"/>
          <w:b/>
          <w:i/>
          <w:szCs w:val="22"/>
        </w:rPr>
        <w:t>Stralcio C.U. n°12 del 06-09-2018</w:t>
      </w:r>
    </w:p>
    <w:p w:rsidR="00172C5B" w:rsidRDefault="00172C5B" w:rsidP="00172C5B">
      <w:pPr>
        <w:pStyle w:val="Testonormale"/>
        <w:rPr>
          <w:sz w:val="16"/>
          <w:szCs w:val="16"/>
        </w:rPr>
      </w:pPr>
    </w:p>
    <w:p w:rsidR="00172C5B" w:rsidRPr="003378FF" w:rsidRDefault="00172C5B" w:rsidP="00172C5B">
      <w:pPr>
        <w:pBdr>
          <w:top w:val="single" w:sz="4" w:space="1" w:color="auto"/>
          <w:left w:val="single" w:sz="4" w:space="4" w:color="auto"/>
          <w:bottom w:val="single" w:sz="4" w:space="1" w:color="auto"/>
          <w:right w:val="single" w:sz="4" w:space="4" w:color="auto"/>
        </w:pBdr>
        <w:shd w:val="clear" w:color="auto" w:fill="FDE9D9"/>
        <w:rPr>
          <w:rFonts w:cs="Arial"/>
          <w:lang w:val="it-IT"/>
        </w:rPr>
      </w:pPr>
      <w:r w:rsidRPr="003378FF">
        <w:rPr>
          <w:rFonts w:cs="Arial"/>
          <w:lang w:val="it-IT"/>
        </w:rPr>
        <w:t xml:space="preserve">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 </w:t>
      </w:r>
      <w:r w:rsidRPr="003378FF">
        <w:rPr>
          <w:lang w:val="it-IT"/>
        </w:rPr>
        <w:t>(</w:t>
      </w:r>
      <w:r w:rsidRPr="003378FF">
        <w:rPr>
          <w:b/>
          <w:i/>
          <w:color w:val="FF0000"/>
          <w:lang w:val="it-IT"/>
        </w:rPr>
        <w:t>VALORE DOPPIO delle RETI segnate in TRASFERTA</w:t>
      </w:r>
      <w:r w:rsidRPr="003378FF">
        <w:rPr>
          <w:lang w:val="it-IT"/>
        </w:rPr>
        <w:t>)</w:t>
      </w:r>
    </w:p>
    <w:p w:rsidR="00172C5B" w:rsidRPr="003378FF" w:rsidRDefault="00172C5B" w:rsidP="00172C5B">
      <w:pPr>
        <w:pBdr>
          <w:top w:val="single" w:sz="4" w:space="1" w:color="auto"/>
          <w:left w:val="single" w:sz="4" w:space="4" w:color="auto"/>
          <w:bottom w:val="single" w:sz="4" w:space="1" w:color="auto"/>
          <w:right w:val="single" w:sz="4" w:space="4" w:color="auto"/>
        </w:pBdr>
        <w:shd w:val="clear" w:color="auto" w:fill="FDE9D9"/>
        <w:rPr>
          <w:rFonts w:cs="Arial"/>
          <w:lang w:val="it-IT"/>
        </w:rPr>
      </w:pPr>
      <w:r w:rsidRPr="003378FF">
        <w:rPr>
          <w:rFonts w:cs="Arial"/>
          <w:lang w:val="it-IT"/>
        </w:rPr>
        <w:t>Persistendo il risultato di parità, l’arbitro,</w:t>
      </w:r>
      <w:r w:rsidRPr="003378FF">
        <w:rPr>
          <w:rFonts w:cs="Arial"/>
          <w:b/>
          <w:bCs/>
          <w:i/>
          <w:iCs/>
          <w:color w:val="FF0000"/>
          <w:lang w:val="it-IT"/>
        </w:rPr>
        <w:t xml:space="preserve"> senza la disputa dei tempi supplementari</w:t>
      </w:r>
      <w:r w:rsidRPr="003378FF">
        <w:rPr>
          <w:rFonts w:cs="Arial"/>
          <w:lang w:val="it-IT"/>
        </w:rPr>
        <w:t xml:space="preserve">, procederà a far eseguire </w:t>
      </w:r>
      <w:r w:rsidRPr="003378FF">
        <w:rPr>
          <w:rFonts w:cs="Arial"/>
          <w:b/>
          <w:i/>
          <w:u w:val="single"/>
          <w:lang w:val="it-IT"/>
        </w:rPr>
        <w:t>TIRI di RIGORE</w:t>
      </w:r>
      <w:r w:rsidRPr="003378FF">
        <w:rPr>
          <w:rFonts w:cs="Arial"/>
          <w:b/>
          <w:i/>
          <w:lang w:val="it-IT"/>
        </w:rPr>
        <w:t xml:space="preserve"> </w:t>
      </w:r>
      <w:r w:rsidRPr="003378FF">
        <w:rPr>
          <w:rFonts w:cs="Arial"/>
          <w:lang w:val="it-IT"/>
        </w:rPr>
        <w:t>secondo le modalità previste dalla Regola 7 del “Regolamento del Giuoco del Calcio e Decisioni Ufficiali”.</w:t>
      </w:r>
    </w:p>
    <w:bookmarkEnd w:id="4"/>
    <w:bookmarkEnd w:id="5"/>
    <w:bookmarkEnd w:id="6"/>
    <w:p w:rsidR="00172C5B" w:rsidRDefault="00172C5B" w:rsidP="00172C5B">
      <w:pPr>
        <w:pStyle w:val="Testonormale"/>
        <w:rPr>
          <w:rFonts w:ascii="Calibri" w:hAnsi="Calibri" w:cs="Calibri"/>
        </w:rPr>
      </w:pPr>
    </w:p>
    <w:p w:rsidR="001819EA" w:rsidRDefault="001819EA" w:rsidP="00172C5B">
      <w:pPr>
        <w:pStyle w:val="Testonormale"/>
        <w:rPr>
          <w:rFonts w:ascii="Calibri" w:hAnsi="Calibri" w:cs="Calibri"/>
        </w:rPr>
      </w:pPr>
    </w:p>
    <w:p w:rsidR="001819EA" w:rsidRDefault="001819EA" w:rsidP="00172C5B">
      <w:pPr>
        <w:pStyle w:val="Testonormale"/>
        <w:rPr>
          <w:rFonts w:ascii="Calibri" w:hAnsi="Calibri" w:cs="Calibri"/>
        </w:rPr>
      </w:pPr>
    </w:p>
    <w:p w:rsidR="001819EA" w:rsidRDefault="001819EA" w:rsidP="00172C5B">
      <w:pPr>
        <w:pStyle w:val="Testonormale"/>
        <w:rPr>
          <w:rFonts w:ascii="Calibri" w:hAnsi="Calibri" w:cs="Calibri"/>
        </w:rPr>
      </w:pPr>
    </w:p>
    <w:p w:rsidR="001819EA" w:rsidRDefault="001819EA" w:rsidP="00172C5B">
      <w:pPr>
        <w:pStyle w:val="Testonormale"/>
        <w:rPr>
          <w:rFonts w:ascii="Calibri" w:hAnsi="Calibri" w:cs="Calibri"/>
        </w:rPr>
      </w:pPr>
    </w:p>
    <w:p w:rsidR="001819EA" w:rsidRDefault="001819EA" w:rsidP="00172C5B">
      <w:pPr>
        <w:pStyle w:val="Testonormale"/>
        <w:rPr>
          <w:rFonts w:ascii="Calibri" w:hAnsi="Calibri" w:cs="Calibri"/>
        </w:rPr>
      </w:pPr>
    </w:p>
    <w:p w:rsidR="001819EA" w:rsidRDefault="001819EA" w:rsidP="00172C5B">
      <w:pPr>
        <w:pStyle w:val="Testonormale"/>
        <w:rPr>
          <w:rFonts w:ascii="Calibri" w:hAnsi="Calibri" w:cs="Calibri"/>
        </w:rPr>
      </w:pPr>
    </w:p>
    <w:p w:rsidR="001819EA" w:rsidRDefault="001819EA" w:rsidP="00172C5B">
      <w:pPr>
        <w:pStyle w:val="Testonormale"/>
        <w:rPr>
          <w:rFonts w:ascii="Calibri" w:hAnsi="Calibri" w:cs="Calibri"/>
        </w:rPr>
      </w:pPr>
    </w:p>
    <w:p w:rsidR="001819EA" w:rsidRDefault="001819EA" w:rsidP="00172C5B">
      <w:pPr>
        <w:pStyle w:val="Testonormale"/>
        <w:rPr>
          <w:rFonts w:ascii="Calibri" w:hAnsi="Calibri" w:cs="Calibri"/>
        </w:rPr>
      </w:pPr>
    </w:p>
    <w:p w:rsidR="001819EA" w:rsidRDefault="001819EA" w:rsidP="00172C5B">
      <w:pPr>
        <w:pStyle w:val="Testonormale"/>
        <w:rPr>
          <w:rFonts w:ascii="Calibri" w:hAnsi="Calibri" w:cs="Calibri"/>
        </w:rPr>
      </w:pPr>
    </w:p>
    <w:p w:rsidR="001819EA" w:rsidRDefault="001819EA" w:rsidP="00172C5B">
      <w:pPr>
        <w:pStyle w:val="Testonormale"/>
        <w:rPr>
          <w:rFonts w:ascii="Calibri" w:hAnsi="Calibri" w:cs="Calibri"/>
        </w:rPr>
      </w:pPr>
    </w:p>
    <w:p w:rsidR="001819EA" w:rsidRDefault="001819EA" w:rsidP="00172C5B">
      <w:pPr>
        <w:pStyle w:val="Testonormale"/>
        <w:rPr>
          <w:rFonts w:ascii="Calibri" w:hAnsi="Calibri" w:cs="Calibri"/>
        </w:rPr>
      </w:pPr>
    </w:p>
    <w:p w:rsidR="001819EA" w:rsidRDefault="001819EA" w:rsidP="00172C5B">
      <w:pPr>
        <w:pStyle w:val="Testonormale"/>
        <w:rPr>
          <w:rFonts w:ascii="Calibri" w:hAnsi="Calibri" w:cs="Calibri"/>
        </w:rPr>
      </w:pPr>
    </w:p>
    <w:p w:rsidR="001819EA" w:rsidRDefault="001819EA" w:rsidP="00172C5B">
      <w:pPr>
        <w:pStyle w:val="Testonormale"/>
        <w:rPr>
          <w:rFonts w:ascii="Calibri" w:hAnsi="Calibri" w:cs="Calibri"/>
        </w:rPr>
      </w:pPr>
    </w:p>
    <w:p w:rsidR="001819EA" w:rsidRDefault="001819EA" w:rsidP="00172C5B">
      <w:pPr>
        <w:pStyle w:val="Testonormale"/>
        <w:rPr>
          <w:rFonts w:ascii="Calibri" w:hAnsi="Calibri" w:cs="Calibri"/>
        </w:rPr>
      </w:pPr>
    </w:p>
    <w:p w:rsidR="001819EA" w:rsidRPr="0053211A" w:rsidRDefault="001819EA" w:rsidP="001819EA">
      <w:pPr>
        <w:pStyle w:val="Titolo3"/>
        <w:rPr>
          <w:sz w:val="20"/>
          <w:lang w:val="it-IT"/>
        </w:rPr>
      </w:pPr>
      <w:r w:rsidRPr="0053211A">
        <w:rPr>
          <w:sz w:val="20"/>
          <w:lang w:val="it-IT"/>
        </w:rPr>
        <w:lastRenderedPageBreak/>
        <w:t xml:space="preserve">4.1.2 Programma gare FASI FINALI COPPA LOMBARDIA </w:t>
      </w:r>
      <w:r w:rsidRPr="0053211A">
        <w:rPr>
          <w:sz w:val="20"/>
          <w:u w:val="single"/>
          <w:lang w:val="it-IT"/>
        </w:rPr>
        <w:t>GIOVANISSIMI REGIONALi UNDER 14</w:t>
      </w:r>
      <w:r w:rsidRPr="0053211A">
        <w:rPr>
          <w:sz w:val="20"/>
          <w:lang w:val="it-IT"/>
        </w:rPr>
        <w:t xml:space="preserve"> </w:t>
      </w:r>
    </w:p>
    <w:p w:rsidR="001819EA" w:rsidRDefault="001819EA" w:rsidP="00172C5B">
      <w:pPr>
        <w:pStyle w:val="Testonormale"/>
        <w:rPr>
          <w:rFonts w:ascii="Calibri" w:hAnsi="Calibri" w:cs="Calibri"/>
        </w:rPr>
      </w:pPr>
    </w:p>
    <w:p w:rsidR="001819EA" w:rsidRPr="003378FF" w:rsidRDefault="001819EA" w:rsidP="001819EA">
      <w:pPr>
        <w:pStyle w:val="Testonormale"/>
        <w:rPr>
          <w:rFonts w:ascii="Calibri" w:hAnsi="Calibri" w:cs="Calibri"/>
        </w:rPr>
      </w:pPr>
      <w:r w:rsidRPr="003378FF">
        <w:rPr>
          <w:rFonts w:ascii="Calibri" w:hAnsi="Calibri" w:cs="Calibri"/>
        </w:rPr>
        <w:t xml:space="preserve">Di seguito si pubblica programma gare delle </w:t>
      </w:r>
      <w:r w:rsidRPr="003378FF">
        <w:rPr>
          <w:rFonts w:ascii="Calibri" w:hAnsi="Calibri" w:cs="Calibri"/>
          <w:i/>
          <w:color w:val="0000FF"/>
        </w:rPr>
        <w:t>SEMIFINALI</w:t>
      </w:r>
      <w:r w:rsidRPr="003378FF">
        <w:rPr>
          <w:rFonts w:ascii="Calibri" w:hAnsi="Calibri" w:cs="Calibri"/>
        </w:rPr>
        <w:t xml:space="preserve"> e in allegato il Tabellone delle Fasi FINALI valevoli per il </w:t>
      </w:r>
      <w:r>
        <w:rPr>
          <w:rFonts w:ascii="Calibri" w:hAnsi="Calibri" w:cs="Calibri"/>
        </w:rPr>
        <w:t>TROFEO COPPA LOMBARDIA</w:t>
      </w:r>
      <w:r w:rsidRPr="003378FF">
        <w:rPr>
          <w:rFonts w:ascii="Calibri" w:hAnsi="Calibri" w:cs="Calibri"/>
          <w:b/>
        </w:rPr>
        <w:t>:</w:t>
      </w:r>
    </w:p>
    <w:p w:rsidR="00172C5B" w:rsidRDefault="00172C5B" w:rsidP="00172C5B">
      <w:pPr>
        <w:pStyle w:val="Testonormale"/>
        <w:rPr>
          <w:sz w:val="16"/>
          <w:szCs w:val="16"/>
        </w:rPr>
      </w:pPr>
    </w:p>
    <w:p w:rsidR="00172C5B" w:rsidRPr="003378FF" w:rsidRDefault="00172C5B" w:rsidP="00172C5B">
      <w:pPr>
        <w:pStyle w:val="Testonormale"/>
        <w:rPr>
          <w:rFonts w:ascii="Calibri" w:hAnsi="Calibri" w:cs="Calibri"/>
          <w:b/>
          <w:i/>
          <w:color w:val="800080"/>
          <w:szCs w:val="22"/>
          <w:u w:val="single"/>
        </w:rPr>
      </w:pPr>
      <w:r w:rsidRPr="003378FF">
        <w:rPr>
          <w:rFonts w:ascii="Calibri" w:hAnsi="Calibri" w:cs="Calibri"/>
          <w:b/>
          <w:i/>
          <w:color w:val="0000FF"/>
          <w:szCs w:val="22"/>
        </w:rPr>
        <w:t xml:space="preserve">SEMIFINALE – </w:t>
      </w:r>
      <w:r w:rsidRPr="003378FF">
        <w:rPr>
          <w:rFonts w:ascii="Calibri" w:hAnsi="Calibri" w:cs="Calibri"/>
          <w:b/>
          <w:i/>
          <w:color w:val="800080"/>
          <w:szCs w:val="22"/>
          <w:u w:val="single"/>
        </w:rPr>
        <w:t>GARA ANDATA</w:t>
      </w:r>
    </w:p>
    <w:p w:rsidR="00172C5B" w:rsidRPr="002C0D10" w:rsidRDefault="00172C5B" w:rsidP="00172C5B">
      <w:pPr>
        <w:pStyle w:val="Testonormale"/>
        <w:rPr>
          <w:sz w:val="16"/>
          <w:szCs w:val="16"/>
        </w:rPr>
      </w:pPr>
      <w:r w:rsidRPr="00172C5B">
        <w:rPr>
          <w:color w:val="FFFFFF" w:themeColor="background1"/>
          <w:sz w:val="16"/>
          <w:szCs w:val="16"/>
        </w:rPr>
        <w:t xml:space="preserve">GIRONE SF                                                                          </w:t>
      </w:r>
      <w:r w:rsidRPr="002C0D10">
        <w:rPr>
          <w:sz w:val="16"/>
          <w:szCs w:val="16"/>
        </w:rPr>
        <w:t>DATA    ORA</w:t>
      </w:r>
    </w:p>
    <w:p w:rsidR="00172C5B" w:rsidRPr="002C0D10" w:rsidRDefault="00172C5B" w:rsidP="00172C5B">
      <w:pPr>
        <w:pStyle w:val="Testonormale"/>
        <w:rPr>
          <w:sz w:val="16"/>
          <w:szCs w:val="16"/>
        </w:rPr>
      </w:pPr>
      <w:r w:rsidRPr="002C0D10">
        <w:rPr>
          <w:sz w:val="16"/>
          <w:szCs w:val="16"/>
        </w:rPr>
        <w:t>ALCIONE MILANO SSD A RL   ENOTRIA 1908              COM."KENNEDY"CAMPO "ALCIONE</w:t>
      </w:r>
      <w:proofErr w:type="gramStart"/>
      <w:r w:rsidRPr="002C0D10">
        <w:rPr>
          <w:sz w:val="16"/>
          <w:szCs w:val="16"/>
        </w:rPr>
        <w:t>"  16</w:t>
      </w:r>
      <w:proofErr w:type="gramEnd"/>
      <w:r w:rsidRPr="002C0D10">
        <w:rPr>
          <w:sz w:val="16"/>
          <w:szCs w:val="16"/>
        </w:rPr>
        <w:t>/05/19 17:00  1A MILANO                          VIA OLIVIERI 13 (ERBA ARTIF.)</w:t>
      </w:r>
    </w:p>
    <w:p w:rsidR="00172C5B" w:rsidRDefault="00172C5B" w:rsidP="00172C5B">
      <w:pPr>
        <w:pStyle w:val="Testonormale"/>
        <w:rPr>
          <w:sz w:val="16"/>
          <w:szCs w:val="16"/>
        </w:rPr>
      </w:pPr>
    </w:p>
    <w:p w:rsidR="00172C5B" w:rsidRPr="002C0D10" w:rsidRDefault="00172C5B" w:rsidP="00172C5B">
      <w:pPr>
        <w:pStyle w:val="Testonormale"/>
        <w:rPr>
          <w:sz w:val="16"/>
          <w:szCs w:val="16"/>
        </w:rPr>
      </w:pPr>
      <w:r w:rsidRPr="002C0D10">
        <w:rPr>
          <w:sz w:val="16"/>
          <w:szCs w:val="16"/>
        </w:rPr>
        <w:t xml:space="preserve">PRO SESTO S.R.L.          VIS NOVA GIUSSANO         CAMPO "BREDA" B - ERBA ARTIF. 16/05/19 </w:t>
      </w:r>
      <w:proofErr w:type="gramStart"/>
      <w:r w:rsidRPr="002C0D10">
        <w:rPr>
          <w:sz w:val="16"/>
          <w:szCs w:val="16"/>
        </w:rPr>
        <w:t>17:00  1</w:t>
      </w:r>
      <w:proofErr w:type="gramEnd"/>
      <w:r w:rsidRPr="002C0D10">
        <w:rPr>
          <w:sz w:val="16"/>
          <w:szCs w:val="16"/>
        </w:rPr>
        <w:t>A SESTO SAN GIOVANNI/PARCO NORD   VIA MILANESE       DEROGA</w:t>
      </w:r>
    </w:p>
    <w:p w:rsidR="00172C5B" w:rsidRPr="000459E1" w:rsidRDefault="00172C5B" w:rsidP="00172C5B">
      <w:pPr>
        <w:pStyle w:val="Testonormale"/>
        <w:rPr>
          <w:rFonts w:ascii="Calibri" w:hAnsi="Calibri" w:cs="Calibri"/>
          <w:b/>
          <w:i/>
          <w:color w:val="800080"/>
          <w:szCs w:val="22"/>
          <w:u w:val="single"/>
        </w:rPr>
      </w:pPr>
      <w:r w:rsidRPr="0038552D">
        <w:rPr>
          <w:sz w:val="16"/>
          <w:szCs w:val="16"/>
        </w:rPr>
        <w:t xml:space="preserve">                                                                          </w:t>
      </w:r>
      <w:r w:rsidRPr="00C231F3">
        <w:rPr>
          <w:color w:val="FFFFFF"/>
          <w:sz w:val="16"/>
          <w:szCs w:val="16"/>
        </w:rPr>
        <w:t xml:space="preserve">ONE QF                                                                          </w:t>
      </w:r>
    </w:p>
    <w:p w:rsidR="00172C5B" w:rsidRPr="003378FF" w:rsidRDefault="00172C5B" w:rsidP="00172C5B">
      <w:pPr>
        <w:pStyle w:val="Testonormale"/>
        <w:rPr>
          <w:rFonts w:ascii="Calibri" w:hAnsi="Calibri" w:cs="Calibri"/>
          <w:b/>
          <w:i/>
          <w:color w:val="800080"/>
          <w:szCs w:val="22"/>
          <w:u w:val="single"/>
        </w:rPr>
      </w:pPr>
      <w:r w:rsidRPr="003378FF">
        <w:rPr>
          <w:rFonts w:ascii="Calibri" w:hAnsi="Calibri" w:cs="Calibri"/>
          <w:b/>
          <w:i/>
          <w:color w:val="0000FF"/>
          <w:szCs w:val="22"/>
        </w:rPr>
        <w:t xml:space="preserve">SEMIFINALE – </w:t>
      </w:r>
      <w:r w:rsidRPr="003378FF">
        <w:rPr>
          <w:rFonts w:ascii="Calibri" w:hAnsi="Calibri" w:cs="Calibri"/>
          <w:b/>
          <w:i/>
          <w:color w:val="800080"/>
          <w:szCs w:val="22"/>
          <w:u w:val="single"/>
        </w:rPr>
        <w:t xml:space="preserve">GARA </w:t>
      </w:r>
      <w:r>
        <w:rPr>
          <w:rFonts w:ascii="Calibri" w:hAnsi="Calibri" w:cs="Calibri"/>
          <w:b/>
          <w:i/>
          <w:color w:val="800080"/>
          <w:szCs w:val="22"/>
          <w:u w:val="single"/>
        </w:rPr>
        <w:t>RITORNO</w:t>
      </w:r>
    </w:p>
    <w:p w:rsidR="00172C5B" w:rsidRPr="002C0D10" w:rsidRDefault="00172C5B" w:rsidP="00172C5B">
      <w:pPr>
        <w:pStyle w:val="Testonormale"/>
        <w:rPr>
          <w:sz w:val="16"/>
          <w:szCs w:val="16"/>
        </w:rPr>
      </w:pPr>
      <w:r w:rsidRPr="00172C5B">
        <w:rPr>
          <w:color w:val="FFFFFF" w:themeColor="background1"/>
          <w:sz w:val="16"/>
          <w:szCs w:val="16"/>
        </w:rPr>
        <w:t xml:space="preserve">GIRONE SF                                                                          </w:t>
      </w:r>
      <w:r w:rsidRPr="002C0D10">
        <w:rPr>
          <w:sz w:val="16"/>
          <w:szCs w:val="16"/>
        </w:rPr>
        <w:t>DATA    ORA</w:t>
      </w:r>
    </w:p>
    <w:p w:rsidR="00172C5B" w:rsidRPr="002C0D10" w:rsidRDefault="00172C5B" w:rsidP="00172C5B">
      <w:pPr>
        <w:pStyle w:val="Testonormale"/>
        <w:rPr>
          <w:sz w:val="16"/>
          <w:szCs w:val="16"/>
        </w:rPr>
      </w:pPr>
      <w:r w:rsidRPr="002C0D10">
        <w:rPr>
          <w:sz w:val="16"/>
          <w:szCs w:val="16"/>
        </w:rPr>
        <w:t xml:space="preserve">ENOTRIA 1908              ALCIONE MILANO SSD A RL   CAMPO "ENOTRIA" </w:t>
      </w:r>
      <w:proofErr w:type="gramStart"/>
      <w:r w:rsidRPr="002C0D10">
        <w:rPr>
          <w:sz w:val="16"/>
          <w:szCs w:val="16"/>
        </w:rPr>
        <w:t>B(</w:t>
      </w:r>
      <w:proofErr w:type="gramEnd"/>
      <w:r w:rsidRPr="002C0D10">
        <w:rPr>
          <w:sz w:val="16"/>
          <w:szCs w:val="16"/>
        </w:rPr>
        <w:t xml:space="preserve">ERBA ARTIF. 19/05/19 </w:t>
      </w:r>
      <w:proofErr w:type="gramStart"/>
      <w:r w:rsidRPr="002C0D10">
        <w:rPr>
          <w:sz w:val="16"/>
          <w:szCs w:val="16"/>
        </w:rPr>
        <w:t>10:30  1</w:t>
      </w:r>
      <w:proofErr w:type="gramEnd"/>
      <w:r w:rsidRPr="002C0D10">
        <w:rPr>
          <w:sz w:val="16"/>
          <w:szCs w:val="16"/>
        </w:rPr>
        <w:t>R MILANO                          VIA C.CAZZANIGA 26</w:t>
      </w:r>
    </w:p>
    <w:p w:rsidR="00172C5B" w:rsidRDefault="00172C5B" w:rsidP="00172C5B">
      <w:pPr>
        <w:pStyle w:val="Testonormale"/>
        <w:rPr>
          <w:sz w:val="16"/>
          <w:szCs w:val="16"/>
        </w:rPr>
      </w:pPr>
    </w:p>
    <w:p w:rsidR="00172C5B" w:rsidRPr="002C0D10" w:rsidRDefault="00172C5B" w:rsidP="00172C5B">
      <w:pPr>
        <w:pStyle w:val="Testonormale"/>
        <w:rPr>
          <w:sz w:val="16"/>
          <w:szCs w:val="16"/>
        </w:rPr>
      </w:pPr>
      <w:r w:rsidRPr="002C0D10">
        <w:rPr>
          <w:sz w:val="16"/>
          <w:szCs w:val="16"/>
        </w:rPr>
        <w:t xml:space="preserve">VIS NOVA GIUSSANO         PRO SESTO S.R.L.          C.S.C. STEFANO BORGONOVO N. 2 19/05/19 </w:t>
      </w:r>
      <w:proofErr w:type="gramStart"/>
      <w:r w:rsidRPr="002C0D10">
        <w:rPr>
          <w:sz w:val="16"/>
          <w:szCs w:val="16"/>
        </w:rPr>
        <w:t>10:30  1</w:t>
      </w:r>
      <w:proofErr w:type="gramEnd"/>
      <w:r w:rsidRPr="002C0D10">
        <w:rPr>
          <w:sz w:val="16"/>
          <w:szCs w:val="16"/>
        </w:rPr>
        <w:t>R GIUSSANO  (ERBA ARTIF.)         LARGO DONATORI DI SANGUE 3</w:t>
      </w:r>
    </w:p>
    <w:p w:rsidR="00172C5B" w:rsidRDefault="00172C5B" w:rsidP="00172C5B">
      <w:pPr>
        <w:pStyle w:val="Testonormale"/>
        <w:rPr>
          <w:sz w:val="16"/>
          <w:szCs w:val="16"/>
        </w:rPr>
      </w:pPr>
    </w:p>
    <w:p w:rsidR="00172C5B" w:rsidRPr="00E2399B" w:rsidRDefault="00172C5B" w:rsidP="00172C5B">
      <w:pPr>
        <w:pStyle w:val="Testonormale"/>
        <w:pBdr>
          <w:top w:val="single" w:sz="4" w:space="1" w:color="auto"/>
          <w:left w:val="single" w:sz="4" w:space="4" w:color="auto"/>
          <w:bottom w:val="single" w:sz="4" w:space="1" w:color="auto"/>
          <w:right w:val="single" w:sz="4" w:space="4" w:color="auto"/>
        </w:pBdr>
        <w:rPr>
          <w:rFonts w:ascii="Calibri" w:hAnsi="Calibri" w:cs="Calibri"/>
          <w:b/>
          <w:i/>
          <w:color w:val="FF0000"/>
          <w:szCs w:val="22"/>
        </w:rPr>
      </w:pPr>
      <w:r w:rsidRPr="00E2399B">
        <w:rPr>
          <w:rFonts w:ascii="Calibri" w:hAnsi="Calibri" w:cs="Calibri"/>
          <w:b/>
          <w:i/>
          <w:color w:val="FF0000"/>
          <w:szCs w:val="22"/>
        </w:rPr>
        <w:t xml:space="preserve">REGOLAMENTO </w:t>
      </w:r>
      <w:r w:rsidRPr="00E2399B">
        <w:rPr>
          <w:rFonts w:ascii="Calibri" w:hAnsi="Calibri" w:cs="Calibri"/>
          <w:b/>
          <w:i/>
          <w:color w:val="008000"/>
          <w:szCs w:val="22"/>
        </w:rPr>
        <w:t xml:space="preserve">FASI FINALI </w:t>
      </w:r>
      <w:r w:rsidRPr="00E2399B">
        <w:rPr>
          <w:rFonts w:ascii="Calibri" w:hAnsi="Calibri" w:cs="Calibri"/>
          <w:b/>
          <w:i/>
          <w:color w:val="FF0000"/>
          <w:szCs w:val="22"/>
        </w:rPr>
        <w:t xml:space="preserve">per LND: </w:t>
      </w:r>
      <w:r w:rsidRPr="00E2399B">
        <w:rPr>
          <w:rFonts w:ascii="Calibri" w:hAnsi="Calibri" w:cs="Calibri"/>
          <w:b/>
          <w:i/>
          <w:szCs w:val="22"/>
        </w:rPr>
        <w:t>Stralcio C.U. n°12 del 06-09-2018</w:t>
      </w:r>
    </w:p>
    <w:p w:rsidR="00172C5B" w:rsidRDefault="00172C5B" w:rsidP="00172C5B">
      <w:pPr>
        <w:pStyle w:val="Testonormale"/>
        <w:rPr>
          <w:sz w:val="16"/>
          <w:szCs w:val="16"/>
        </w:rPr>
      </w:pPr>
    </w:p>
    <w:p w:rsidR="00172C5B" w:rsidRPr="003378FF" w:rsidRDefault="00172C5B" w:rsidP="00172C5B">
      <w:pPr>
        <w:pBdr>
          <w:top w:val="single" w:sz="4" w:space="1" w:color="auto"/>
          <w:left w:val="single" w:sz="4" w:space="1" w:color="auto"/>
          <w:bottom w:val="single" w:sz="4" w:space="1" w:color="auto"/>
          <w:right w:val="single" w:sz="4" w:space="1" w:color="auto"/>
        </w:pBdr>
        <w:shd w:val="clear" w:color="auto" w:fill="FBE4D5"/>
        <w:rPr>
          <w:rFonts w:cs="Arial"/>
          <w:lang w:val="it-IT"/>
        </w:rPr>
      </w:pPr>
      <w:r w:rsidRPr="003378FF">
        <w:rPr>
          <w:rFonts w:cs="Arial"/>
          <w:lang w:val="it-IT"/>
        </w:rPr>
        <w:t xml:space="preserve">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 </w:t>
      </w:r>
      <w:r w:rsidRPr="003378FF">
        <w:rPr>
          <w:lang w:val="it-IT"/>
        </w:rPr>
        <w:t>(</w:t>
      </w:r>
      <w:r w:rsidRPr="003378FF">
        <w:rPr>
          <w:b/>
          <w:i/>
          <w:color w:val="FF0000"/>
          <w:lang w:val="it-IT"/>
        </w:rPr>
        <w:t>VALORE DOPPIO delle RETI segnate in TRASFERTA</w:t>
      </w:r>
      <w:r w:rsidRPr="003378FF">
        <w:rPr>
          <w:lang w:val="it-IT"/>
        </w:rPr>
        <w:t>)</w:t>
      </w:r>
    </w:p>
    <w:p w:rsidR="00172C5B" w:rsidRPr="00A25E39" w:rsidRDefault="00172C5B" w:rsidP="00172C5B">
      <w:pPr>
        <w:pBdr>
          <w:top w:val="single" w:sz="4" w:space="1" w:color="auto"/>
          <w:left w:val="single" w:sz="4" w:space="1" w:color="auto"/>
          <w:bottom w:val="single" w:sz="4" w:space="1" w:color="auto"/>
          <w:right w:val="single" w:sz="4" w:space="1" w:color="auto"/>
        </w:pBdr>
        <w:shd w:val="clear" w:color="auto" w:fill="FBE4D5"/>
        <w:rPr>
          <w:rFonts w:cs="Courier New"/>
          <w:lang w:val="it-IT"/>
        </w:rPr>
      </w:pPr>
      <w:r w:rsidRPr="003378FF">
        <w:rPr>
          <w:rFonts w:cs="Arial"/>
          <w:lang w:val="it-IT"/>
        </w:rPr>
        <w:t>Persistendo il risultato di parità, l’arbitro,</w:t>
      </w:r>
      <w:r w:rsidRPr="003378FF">
        <w:rPr>
          <w:rFonts w:cs="Arial"/>
          <w:b/>
          <w:bCs/>
          <w:i/>
          <w:iCs/>
          <w:color w:val="FF0000"/>
          <w:lang w:val="it-IT"/>
        </w:rPr>
        <w:t xml:space="preserve"> senza la disputa dei tempi supplementari</w:t>
      </w:r>
      <w:r w:rsidRPr="003378FF">
        <w:rPr>
          <w:rFonts w:cs="Arial"/>
          <w:lang w:val="it-IT"/>
        </w:rPr>
        <w:t xml:space="preserve">, procederà a far eseguire </w:t>
      </w:r>
      <w:r w:rsidRPr="003378FF">
        <w:rPr>
          <w:rFonts w:cs="Arial"/>
          <w:b/>
          <w:i/>
          <w:u w:val="single"/>
          <w:lang w:val="it-IT"/>
        </w:rPr>
        <w:t>TIRI di RIGORE</w:t>
      </w:r>
      <w:r w:rsidRPr="003378FF">
        <w:rPr>
          <w:rFonts w:cs="Arial"/>
          <w:b/>
          <w:i/>
          <w:lang w:val="it-IT"/>
        </w:rPr>
        <w:t xml:space="preserve"> </w:t>
      </w:r>
      <w:r w:rsidRPr="003378FF">
        <w:rPr>
          <w:rFonts w:cs="Arial"/>
          <w:lang w:val="it-IT"/>
        </w:rPr>
        <w:t>secondo le modalità previste dalla Regola 7 del “Regolamento del Giuoco del Calcio e Decisioni Ufficiali”.</w:t>
      </w:r>
    </w:p>
    <w:p w:rsidR="001C09DE" w:rsidRPr="00172C5B" w:rsidRDefault="001C09DE">
      <w:pPr>
        <w:rPr>
          <w:lang w:val="it-IT"/>
        </w:rPr>
      </w:pPr>
    </w:p>
    <w:sectPr w:rsidR="001C09DE" w:rsidRPr="00172C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5B"/>
    <w:rsid w:val="00105C7C"/>
    <w:rsid w:val="00172C5B"/>
    <w:rsid w:val="001819EA"/>
    <w:rsid w:val="001C09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5BFD"/>
  <w15:chartTrackingRefBased/>
  <w15:docId w15:val="{847009FC-4204-46E7-B7D7-F9306C50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2C5B"/>
    <w:pPr>
      <w:spacing w:before="200" w:after="200" w:line="276" w:lineRule="auto"/>
    </w:pPr>
    <w:rPr>
      <w:rFonts w:ascii="Calibri" w:eastAsia="Times New Roman" w:hAnsi="Calibri" w:cs="Times New Roman"/>
      <w:szCs w:val="20"/>
      <w:lang w:val="en-US" w:bidi="en-US"/>
    </w:rPr>
  </w:style>
  <w:style w:type="paragraph" w:styleId="Titolo3">
    <w:name w:val="heading 3"/>
    <w:basedOn w:val="Normale"/>
    <w:next w:val="Normale"/>
    <w:link w:val="Titolo3Carattere"/>
    <w:uiPriority w:val="9"/>
    <w:unhideWhenUsed/>
    <w:qFormat/>
    <w:rsid w:val="00172C5B"/>
    <w:pPr>
      <w:shd w:val="clear" w:color="auto" w:fill="DBE5F1"/>
      <w:spacing w:before="300" w:after="0"/>
      <w:outlineLvl w:val="2"/>
    </w:pPr>
    <w:rPr>
      <w:caps/>
      <w:color w:val="1F497D"/>
      <w:spacing w:val="15"/>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72C5B"/>
    <w:rPr>
      <w:rFonts w:ascii="Calibri" w:eastAsia="Times New Roman" w:hAnsi="Calibri" w:cs="Times New Roman"/>
      <w:caps/>
      <w:color w:val="1F497D"/>
      <w:spacing w:val="15"/>
      <w:shd w:val="clear" w:color="auto" w:fill="DBE5F1"/>
      <w:lang w:val="en-US" w:bidi="en-US"/>
    </w:rPr>
  </w:style>
  <w:style w:type="paragraph" w:styleId="Testonormale">
    <w:name w:val="Plain Text"/>
    <w:basedOn w:val="Normale"/>
    <w:link w:val="TestonormaleCarattere"/>
    <w:uiPriority w:val="99"/>
    <w:rsid w:val="00172C5B"/>
    <w:pPr>
      <w:spacing w:before="0" w:after="0" w:line="240" w:lineRule="auto"/>
    </w:pPr>
    <w:rPr>
      <w:rFonts w:ascii="Courier New" w:hAnsi="Courier New" w:cs="Courier New"/>
      <w:lang w:val="it-IT" w:eastAsia="it-IT" w:bidi="ar-SA"/>
    </w:rPr>
  </w:style>
  <w:style w:type="character" w:customStyle="1" w:styleId="TestonormaleCarattere">
    <w:name w:val="Testo normale Carattere"/>
    <w:basedOn w:val="Carpredefinitoparagrafo"/>
    <w:link w:val="Testonormale"/>
    <w:uiPriority w:val="99"/>
    <w:rsid w:val="00172C5B"/>
    <w:rPr>
      <w:rFonts w:ascii="Courier New" w:eastAsia="Times New Roman" w:hAnsi="Courier New" w:cs="Courier New"/>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658</Words>
  <Characters>3752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2</cp:revision>
  <dcterms:created xsi:type="dcterms:W3CDTF">2019-05-13T09:00:00Z</dcterms:created>
  <dcterms:modified xsi:type="dcterms:W3CDTF">2019-05-13T09:27:00Z</dcterms:modified>
</cp:coreProperties>
</file>