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68" w:rsidRDefault="00DD6568" w:rsidP="00DD6568">
      <w:pPr>
        <w:pStyle w:val="Default"/>
      </w:pPr>
      <w:bookmarkStart w:id="0" w:name="_GoBack"/>
      <w:bookmarkEnd w:id="0"/>
    </w:p>
    <w:p w:rsidR="004D2455" w:rsidRDefault="00DD6568" w:rsidP="00DD6568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ELENCO DOCUMENTAZIONE </w:t>
      </w:r>
    </w:p>
    <w:p w:rsidR="004D2455" w:rsidRDefault="004D2455" w:rsidP="00DD6568">
      <w:pPr>
        <w:pStyle w:val="Default"/>
        <w:rPr>
          <w:b/>
          <w:bCs/>
          <w:sz w:val="28"/>
          <w:szCs w:val="28"/>
        </w:rPr>
      </w:pPr>
    </w:p>
    <w:p w:rsidR="00DD6568" w:rsidRDefault="00DD6568" w:rsidP="00DD65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Domanda di mutuo completa di autorizzazione al trattamento dei dati personali; </w:t>
      </w:r>
    </w:p>
    <w:p w:rsidR="00DD6568" w:rsidRDefault="00DD6568" w:rsidP="00DD65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Atto costitutivo e statuto; </w:t>
      </w:r>
    </w:p>
    <w:p w:rsidR="00DD6568" w:rsidRDefault="00DD6568" w:rsidP="00DD65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Bilanci</w:t>
      </w:r>
      <w:r w:rsidR="004D2455">
        <w:rPr>
          <w:sz w:val="22"/>
          <w:szCs w:val="22"/>
        </w:rPr>
        <w:t xml:space="preserve">/Rendiconti </w:t>
      </w:r>
      <w:r>
        <w:rPr>
          <w:sz w:val="22"/>
          <w:szCs w:val="22"/>
        </w:rPr>
        <w:t xml:space="preserve">approvati relativi agli ultimi tre esercizi, completi di nota integrativa; Bilancio previsionale per i 3 anni successivi; </w:t>
      </w:r>
    </w:p>
    <w:p w:rsidR="005B29FD" w:rsidRDefault="00DD6568" w:rsidP="00DD65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Documento comprovante la disponibilità dell’area interessata dall’impianto da finanziare, di durata almeno pari a quella del mutuo. </w:t>
      </w:r>
    </w:p>
    <w:p w:rsidR="001D4C1F" w:rsidRDefault="001D4C1F" w:rsidP="00DD65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Lettere di referenza da parte della Federazione </w:t>
      </w:r>
    </w:p>
    <w:p w:rsidR="00DD6568" w:rsidRDefault="001D4C1F" w:rsidP="00DD65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DD6568">
        <w:rPr>
          <w:sz w:val="22"/>
          <w:szCs w:val="22"/>
        </w:rPr>
        <w:t xml:space="preserve">. Tipologia d’intervento: </w:t>
      </w:r>
    </w:p>
    <w:p w:rsidR="00DD6568" w:rsidRDefault="00DD6568" w:rsidP="00DD6568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a) Lavori che necessitano di autorizzazioni: permesso di costruire (o altro provvedimento equivalente), ai sensi della normativa vigente in materia urbanistica. Progetto definitivo/esecutivo completo, regolarmente vistato dell’Organo tecnico comunale – con estremi del permesso di costruire e munito di ogni altra autorizzazione prevista dalla legislazione vigente. Preventivo dettagliato degli interventi; </w:t>
      </w:r>
    </w:p>
    <w:p w:rsidR="00DD6568" w:rsidRDefault="00DD6568" w:rsidP="00DD6568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b) Lavori che non necessitano di autorizzazioni: preventivo dettagliato degli interventi </w:t>
      </w:r>
    </w:p>
    <w:p w:rsidR="00DD6568" w:rsidRDefault="00DD6568" w:rsidP="00DD65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Attrezzature: fatture di acquisto e /o preventivi. </w:t>
      </w:r>
    </w:p>
    <w:p w:rsidR="00DD6568" w:rsidRDefault="00DD6568" w:rsidP="00DD6568">
      <w:pPr>
        <w:pStyle w:val="Default"/>
        <w:rPr>
          <w:sz w:val="22"/>
          <w:szCs w:val="22"/>
        </w:rPr>
      </w:pPr>
    </w:p>
    <w:p w:rsidR="00DD6568" w:rsidRDefault="004D2455" w:rsidP="00DD65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DD6568">
        <w:rPr>
          <w:sz w:val="22"/>
          <w:szCs w:val="22"/>
        </w:rPr>
        <w:t xml:space="preserve">. Per i gestori dell’attività: </w:t>
      </w:r>
    </w:p>
    <w:p w:rsidR="00DD6568" w:rsidRDefault="00DD6568" w:rsidP="00DD6568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a) Curriculum vitae; </w:t>
      </w:r>
    </w:p>
    <w:p w:rsidR="00DD6568" w:rsidRDefault="00DD6568" w:rsidP="00DD65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Se disponibili: certificazione di titoli sportivi conseguiti, come minimo, a livello nazionale; certificazioni di titoli di studio dei vari corsi di laurea dell'Università di Roma del Foro Italico (ex IUSM/ISEF) o specializzazione (master) in Management Sportivo; brevetti o patentini d’istruttore rilasciati da federazioni sportive nazionali. </w:t>
      </w:r>
    </w:p>
    <w:p w:rsidR="00BD3DFC" w:rsidRDefault="00BD3DFC"/>
    <w:sectPr w:rsidR="00BD3DFC" w:rsidSect="00A63CB2">
      <w:pgSz w:w="11906" w:h="17338"/>
      <w:pgMar w:top="1915" w:right="833" w:bottom="1086" w:left="9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7D"/>
    <w:rsid w:val="001D4C1F"/>
    <w:rsid w:val="002D2E7D"/>
    <w:rsid w:val="004D2455"/>
    <w:rsid w:val="005B29FD"/>
    <w:rsid w:val="00643C26"/>
    <w:rsid w:val="00802385"/>
    <w:rsid w:val="00BD3DFC"/>
    <w:rsid w:val="00D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66D31-2689-4137-A793-4C9F6978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656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testvdi</dc:creator>
  <cp:keywords/>
  <dc:description/>
  <cp:lastModifiedBy>Paolo Tanelli</cp:lastModifiedBy>
  <cp:revision>2</cp:revision>
  <dcterms:created xsi:type="dcterms:W3CDTF">2019-03-27T14:35:00Z</dcterms:created>
  <dcterms:modified xsi:type="dcterms:W3CDTF">2019-03-27T14:35:00Z</dcterms:modified>
</cp:coreProperties>
</file>