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STAGIONE SPORTIVA: 18/19        CAMPIONATO.: ECCELLENZA FEMMINILE            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S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A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   !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.S.D.CORTEFRANCA CALCIO        I 43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65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49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.S.D.SPERANZA AGRATE           I 35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47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17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  S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.S.D.MINERVA MILANO            I 33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27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17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  A.S.D.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3TEAM BRESCIA CALCIO      I 32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5  SSDARLBRESCIA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CALCIO FEMMINILE  I 31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52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28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6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.S.D.ACADEMY MONTORFANO ROVATO I 29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28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7  G.S.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DOVERESE A.S.D.           I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28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8  S.S.D.PRO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7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38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9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.C.D.BAREGGIO SAN MARTINO      I 23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5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.S.D.FEMMINILE ATALANTA        I 19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8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0  I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11  ASD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DREAMERS CF               I 12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16-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.S.D.FEMMINILE TICINIA         I 10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49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29-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.C.D.BIASSONO                  I  8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25-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14  F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.C.D.FEMMINILE MANTOVA CALCIO  I  7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46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34-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.C.D.FEMMINILE TABIAGO         I  6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2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50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35-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16  A.C.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LESMO S.S.D. AR.L.      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I  4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13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>70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59-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8922CA" w:rsidRPr="00117277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17277">
        <w:rPr>
          <w:rFonts w:ascii="Courier New" w:hAnsi="Courier New" w:cs="Courier New"/>
          <w:sz w:val="16"/>
          <w:szCs w:val="16"/>
        </w:rPr>
        <w:t>I</w:t>
      </w:r>
      <w:proofErr w:type="spellEnd"/>
      <w:r w:rsidRPr="0011727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1727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1727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E40B5" w:rsidRDefault="00117277" w:rsidP="00FE40B5">
      <w:pPr>
        <w:pStyle w:val="Testonormale"/>
        <w:rPr>
          <w:rFonts w:ascii="Courier New" w:hAnsi="Courier New" w:cs="Courier New"/>
          <w:sz w:val="16"/>
          <w:szCs w:val="16"/>
        </w:rPr>
      </w:pPr>
      <w:r w:rsidRPr="00117277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942ED9" w:rsidRDefault="00942ED9" w:rsidP="00FE40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8F2056">
        <w:rPr>
          <w:rFonts w:ascii="Courier New" w:hAnsi="Courier New" w:cs="Courier New"/>
          <w:sz w:val="18"/>
          <w:szCs w:val="18"/>
        </w:rPr>
        <w:lastRenderedPageBreak/>
        <w:t xml:space="preserve">GRADUATORIA COPPA DISCIPLINA  </w:t>
      </w:r>
    </w:p>
    <w:p w:rsidR="00942ED9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8F2056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8F2056">
        <w:rPr>
          <w:rFonts w:ascii="Courier New" w:hAnsi="Courier New" w:cs="Courier New"/>
          <w:sz w:val="18"/>
          <w:szCs w:val="18"/>
        </w:rPr>
        <w:t xml:space="preserve"> AMMONIZIONI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3TEAM BRESCIA CALCIO       A     1,95                                     1,95                     1          8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ACADEMY MONTORFANO </w:t>
      </w:r>
      <w:proofErr w:type="gramStart"/>
      <w:r w:rsidRPr="008F2056">
        <w:rPr>
          <w:rFonts w:ascii="Courier New" w:hAnsi="Courier New" w:cs="Courier New"/>
          <w:sz w:val="18"/>
          <w:szCs w:val="18"/>
        </w:rPr>
        <w:t>ROVATO  A</w:t>
      </w:r>
      <w:proofErr w:type="gramEnd"/>
      <w:r w:rsidRPr="008F2056">
        <w:rPr>
          <w:rFonts w:ascii="Courier New" w:hAnsi="Courier New" w:cs="Courier New"/>
          <w:sz w:val="18"/>
          <w:szCs w:val="18"/>
        </w:rPr>
        <w:t xml:space="preserve">     3,00                                     3,00                     1         15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FEMMINILE TABIAGO          A     3,20      2,00                           1,20                                8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BAREGGIO SAN MARTINO       A     3,30                                     3,30                     1         17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FEMMINILE TICINIA          A     3,30                                     3,30                     2         12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CORTEFRANCA CALCIO         A     3,45                                     3,45                     2         13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DOVERESE A.S.D.            A     3,55      1,00                           2,55                     1         12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LESMO S.S.D. AR.L.         A     4,20                                     4,20                     3         13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FEMMINILE ATALANTA         A     4,35                                     4,35                     3         14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PRO SESTO S.R.L.           A     4,45                1,00                 3,45                     2         13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FEMMINILE MANTOVA CALCIO   A     6,10                4,00       ,15       1,95                     1          8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BIASSONO                   A     6,65      1,00      4,00                 1,65                               11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BRESCIA CALCIO FEMMINILE   A     9,05      2,00                3,00       4,05                     2         17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MINERVA MILANO             A     9,35      8,00                           1,35                                9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SPERANZA AGRATE            A    11,55      2,00      4,00      3,00       2,55                               17</w:t>
      </w:r>
    </w:p>
    <w:p w:rsidR="00942ED9" w:rsidRPr="008F2056" w:rsidRDefault="00942ED9" w:rsidP="00942ED9">
      <w:pPr>
        <w:pStyle w:val="Testonormale"/>
        <w:rPr>
          <w:rFonts w:ascii="Courier New" w:hAnsi="Courier New" w:cs="Courier New"/>
          <w:sz w:val="18"/>
          <w:szCs w:val="18"/>
        </w:rPr>
      </w:pPr>
      <w:r w:rsidRPr="008F2056">
        <w:rPr>
          <w:rFonts w:ascii="Courier New" w:hAnsi="Courier New" w:cs="Courier New"/>
          <w:sz w:val="18"/>
          <w:szCs w:val="18"/>
        </w:rPr>
        <w:t xml:space="preserve"> DREAMERS CF                A    13,25      2,00                3,00       8,25                     6         25</w:t>
      </w:r>
    </w:p>
    <w:p w:rsidR="00942ED9" w:rsidRPr="00117277" w:rsidRDefault="00942ED9" w:rsidP="00FE40B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42ED9" w:rsidRPr="00117277" w:rsidSect="001172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17277"/>
    <w:rsid w:val="001C09DE"/>
    <w:rsid w:val="008922CA"/>
    <w:rsid w:val="00942ED9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F6FE"/>
  <w15:chartTrackingRefBased/>
  <w15:docId w15:val="{4B49198F-4552-45B2-A8A4-8412324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E40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40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2019-01-08T11:01:00Z</dcterms:created>
  <dcterms:modified xsi:type="dcterms:W3CDTF">2019-01-08T13:55:00Z</dcterms:modified>
</cp:coreProperties>
</file>