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CB36" w14:textId="77777777" w:rsidR="004E2B77" w:rsidRPr="00092FA1" w:rsidRDefault="004E2B77" w:rsidP="004E2B77">
      <w:pPr>
        <w:shd w:val="clear" w:color="auto" w:fill="DBE5F1"/>
        <w:spacing w:before="300"/>
        <w:outlineLvl w:val="2"/>
        <w:rPr>
          <w:caps/>
          <w:color w:val="1F497D"/>
          <w:spacing w:val="15"/>
          <w:szCs w:val="22"/>
        </w:rPr>
      </w:pPr>
      <w:bookmarkStart w:id="0" w:name="_Hlk4659407"/>
      <w:bookmarkStart w:id="1" w:name="_GoBack"/>
      <w:bookmarkEnd w:id="1"/>
      <w:r>
        <w:rPr>
          <w:caps/>
          <w:color w:val="1F497D"/>
          <w:spacing w:val="15"/>
          <w:szCs w:val="22"/>
        </w:rPr>
        <w:t>raduno selettivo rappresentativa allievi under 16 con finalita’ di selezione per la partecipazione al “memorial mario forni” di montanaso lombardo (lo)– edizione 2019 – che si svolgera’ nella giornata del 25 aprile (semifinali mattino – finali pomeriggio)</w:t>
      </w:r>
      <w:bookmarkEnd w:id="0"/>
    </w:p>
    <w:p w14:paraId="178FC2BE" w14:textId="77777777" w:rsidR="004E2B77" w:rsidRDefault="004E2B77" w:rsidP="004E2B77">
      <w:pPr>
        <w:rPr>
          <w:rFonts w:cs="Calibri"/>
          <w:b/>
          <w:szCs w:val="22"/>
        </w:rPr>
      </w:pPr>
    </w:p>
    <w:p w14:paraId="012EAAB3" w14:textId="77777777" w:rsidR="004E2B77" w:rsidRPr="00092FA1" w:rsidRDefault="001029B0" w:rsidP="004E2B77">
      <w:pPr>
        <w:rPr>
          <w:rFonts w:cs="Calibri"/>
          <w:b/>
          <w:szCs w:val="22"/>
        </w:rPr>
      </w:pPr>
      <w:r>
        <w:rPr>
          <w:rFonts w:cs="Calibri"/>
          <w:szCs w:val="22"/>
        </w:rPr>
        <w:t xml:space="preserve">I </w:t>
      </w:r>
      <w:r w:rsidR="004E2B77" w:rsidRPr="00F86B7B">
        <w:rPr>
          <w:rFonts w:cs="Calibri"/>
          <w:szCs w:val="22"/>
        </w:rPr>
        <w:t>giocatori, individuati dallo staff tecnico del C.R. Lombardia - L.N.D., sono convocati per</w:t>
      </w:r>
    </w:p>
    <w:p w14:paraId="765746ED" w14:textId="2CE6EA13" w:rsidR="004E2B77" w:rsidRDefault="001029B0" w:rsidP="004E2B77">
      <w:pPr>
        <w:rPr>
          <w:rFonts w:cs="Calibri"/>
          <w:b/>
          <w:bCs/>
          <w:szCs w:val="22"/>
          <w:u w:val="single"/>
        </w:rPr>
      </w:pPr>
      <w:r>
        <w:rPr>
          <w:rFonts w:cs="Calibri"/>
          <w:b/>
          <w:szCs w:val="22"/>
          <w:u w:val="single"/>
        </w:rPr>
        <w:t>Martedì 9</w:t>
      </w:r>
      <w:r w:rsidR="004E2B77" w:rsidRPr="00F86B7B">
        <w:rPr>
          <w:rFonts w:cs="Calibri"/>
          <w:b/>
          <w:bCs/>
          <w:szCs w:val="22"/>
          <w:u w:val="single"/>
        </w:rPr>
        <w:t xml:space="preserve"> Aprile 2019 alle ore 14.00 (inizio allenamento ore 15.00) presso il Centro Sportivo </w:t>
      </w:r>
      <w:proofErr w:type="gramStart"/>
      <w:r w:rsidR="004E2B77" w:rsidRPr="00F86B7B">
        <w:rPr>
          <w:rFonts w:cs="Calibri"/>
          <w:b/>
          <w:bCs/>
          <w:szCs w:val="22"/>
          <w:u w:val="single"/>
        </w:rPr>
        <w:t>Comunale  –</w:t>
      </w:r>
      <w:proofErr w:type="gramEnd"/>
      <w:r w:rsidR="004E2B77" w:rsidRPr="00F86B7B">
        <w:rPr>
          <w:rFonts w:cs="Calibri"/>
          <w:b/>
          <w:bCs/>
          <w:szCs w:val="22"/>
          <w:u w:val="single"/>
        </w:rPr>
        <w:t xml:space="preserve"> Via </w:t>
      </w:r>
      <w:r>
        <w:rPr>
          <w:rFonts w:cs="Calibri"/>
          <w:b/>
          <w:bCs/>
          <w:szCs w:val="22"/>
          <w:u w:val="single"/>
        </w:rPr>
        <w:t xml:space="preserve">G. </w:t>
      </w:r>
      <w:r w:rsidR="00F03792">
        <w:rPr>
          <w:rFonts w:cs="Calibri"/>
          <w:b/>
          <w:bCs/>
          <w:szCs w:val="22"/>
          <w:u w:val="single"/>
        </w:rPr>
        <w:t>L</w:t>
      </w:r>
      <w:r>
        <w:rPr>
          <w:rFonts w:cs="Calibri"/>
          <w:b/>
          <w:bCs/>
          <w:szCs w:val="22"/>
          <w:u w:val="single"/>
        </w:rPr>
        <w:t>eopardi 11</w:t>
      </w:r>
      <w:r w:rsidR="00F03792">
        <w:rPr>
          <w:rFonts w:cs="Calibri"/>
          <w:b/>
          <w:bCs/>
          <w:szCs w:val="22"/>
          <w:u w:val="single"/>
        </w:rPr>
        <w:t>/13</w:t>
      </w:r>
      <w:r>
        <w:rPr>
          <w:rFonts w:cs="Calibri"/>
          <w:b/>
          <w:bCs/>
          <w:szCs w:val="22"/>
          <w:u w:val="single"/>
        </w:rPr>
        <w:t xml:space="preserve"> </w:t>
      </w:r>
      <w:r w:rsidR="004E2B77" w:rsidRPr="00F86B7B">
        <w:rPr>
          <w:rFonts w:cs="Calibri"/>
          <w:b/>
          <w:bCs/>
          <w:szCs w:val="22"/>
          <w:u w:val="single"/>
        </w:rPr>
        <w:t xml:space="preserve"> -  </w:t>
      </w:r>
      <w:r>
        <w:rPr>
          <w:rFonts w:cs="Calibri"/>
          <w:b/>
          <w:bCs/>
          <w:szCs w:val="22"/>
          <w:u w:val="single"/>
        </w:rPr>
        <w:t>Vimodrone</w:t>
      </w:r>
      <w:r w:rsidR="004E2B77" w:rsidRPr="00F86B7B">
        <w:rPr>
          <w:rFonts w:cs="Calibri"/>
          <w:b/>
          <w:bCs/>
          <w:szCs w:val="22"/>
          <w:u w:val="single"/>
        </w:rPr>
        <w:t xml:space="preserve"> (MI).</w:t>
      </w:r>
    </w:p>
    <w:p w14:paraId="31AEB4BE" w14:textId="77777777" w:rsidR="00F03792" w:rsidRPr="00F86B7B" w:rsidRDefault="00F03792" w:rsidP="004E2B77">
      <w:pPr>
        <w:rPr>
          <w:rFonts w:cs="Calibri"/>
          <w:szCs w:val="22"/>
        </w:rPr>
      </w:pPr>
    </w:p>
    <w:p w14:paraId="0D48F141" w14:textId="1658AEB3" w:rsidR="004E2B77" w:rsidRDefault="004E2B77" w:rsidP="004E2B77">
      <w:pPr>
        <w:tabs>
          <w:tab w:val="left" w:pos="7380"/>
        </w:tabs>
        <w:jc w:val="center"/>
        <w:rPr>
          <w:rFonts w:cs="Calibri"/>
          <w:b/>
          <w:bCs/>
          <w:szCs w:val="22"/>
          <w:u w:val="single"/>
        </w:rPr>
      </w:pPr>
      <w:r w:rsidRPr="00F86B7B">
        <w:rPr>
          <w:rFonts w:cs="Calibri"/>
          <w:bCs/>
          <w:szCs w:val="22"/>
          <w:u w:val="single"/>
        </w:rPr>
        <w:t xml:space="preserve">Si rammenta che il terreno di gioco è in </w:t>
      </w:r>
      <w:r w:rsidRPr="001029B0">
        <w:rPr>
          <w:rFonts w:cs="Calibri"/>
          <w:b/>
          <w:bCs/>
          <w:szCs w:val="22"/>
          <w:u w:val="single"/>
        </w:rPr>
        <w:t>erba artificiale.</w:t>
      </w:r>
    </w:p>
    <w:p w14:paraId="6332BC0D" w14:textId="77777777" w:rsidR="00F03792" w:rsidRPr="00092FA1" w:rsidRDefault="00F03792" w:rsidP="004E2B77">
      <w:pPr>
        <w:tabs>
          <w:tab w:val="left" w:pos="7380"/>
        </w:tabs>
        <w:jc w:val="center"/>
        <w:rPr>
          <w:rFonts w:cs="Calibri"/>
          <w:b/>
          <w:szCs w:val="22"/>
        </w:rPr>
      </w:pPr>
    </w:p>
    <w:p w14:paraId="425C1312" w14:textId="2C653350" w:rsidR="004E2B77" w:rsidRDefault="004E2B77" w:rsidP="004E2B77">
      <w:pPr>
        <w:rPr>
          <w:rFonts w:cs="Calibri"/>
          <w:szCs w:val="22"/>
          <w:u w:val="single"/>
        </w:rPr>
      </w:pPr>
      <w:r w:rsidRPr="00F86B7B">
        <w:rPr>
          <w:rFonts w:cs="Calibri"/>
          <w:szCs w:val="22"/>
        </w:rPr>
        <w:t xml:space="preserve">Gli stessi, all’ allenamento di selezione dovranno presentarsi ai </w:t>
      </w:r>
      <w:r w:rsidRPr="00F86B7B">
        <w:rPr>
          <w:rFonts w:cs="Calibri"/>
          <w:b/>
          <w:bCs/>
          <w:szCs w:val="22"/>
        </w:rPr>
        <w:t>Responsabili del Comitato Regionale</w:t>
      </w:r>
      <w:r w:rsidRPr="00F86B7B">
        <w:rPr>
          <w:rFonts w:cs="Calibri"/>
          <w:szCs w:val="22"/>
        </w:rPr>
        <w:t xml:space="preserve"> muniti del corredo personale e di gioco, </w:t>
      </w:r>
      <w:r w:rsidRPr="00F86B7B">
        <w:rPr>
          <w:rFonts w:cs="Calibri"/>
          <w:b/>
          <w:bCs/>
          <w:szCs w:val="22"/>
          <w:u w:val="single"/>
        </w:rPr>
        <w:t xml:space="preserve">documento di riconoscimento e copia del certificato di idoneità agonistica </w:t>
      </w:r>
      <w:r w:rsidRPr="00F86B7B">
        <w:rPr>
          <w:rFonts w:cs="Calibri"/>
          <w:szCs w:val="22"/>
          <w:u w:val="single"/>
        </w:rPr>
        <w:t>significando che il certificato è indispensabile ai fini della partecipazione all’allenamento.</w:t>
      </w:r>
    </w:p>
    <w:p w14:paraId="416E4FD1" w14:textId="77777777" w:rsidR="00F03792" w:rsidRPr="00F86B7B" w:rsidRDefault="00F03792" w:rsidP="004E2B77">
      <w:pPr>
        <w:rPr>
          <w:rFonts w:cs="Calibri"/>
          <w:b/>
          <w:bCs/>
          <w:szCs w:val="22"/>
          <w:u w:val="single"/>
        </w:rPr>
      </w:pPr>
    </w:p>
    <w:p w14:paraId="615465D0" w14:textId="5343A64D" w:rsidR="004E2B77" w:rsidRDefault="004E2B77" w:rsidP="004E2B77">
      <w:pPr>
        <w:jc w:val="center"/>
        <w:rPr>
          <w:rFonts w:cs="Calibri"/>
          <w:b/>
          <w:bCs/>
          <w:szCs w:val="22"/>
          <w:u w:val="single"/>
        </w:rPr>
      </w:pPr>
      <w:r w:rsidRPr="00F86B7B">
        <w:rPr>
          <w:rFonts w:cs="Calibri"/>
          <w:b/>
          <w:bCs/>
          <w:szCs w:val="22"/>
          <w:u w:val="single"/>
        </w:rPr>
        <w:t>Le Società interessate provvederanno ad avvertire i propri giocatori.</w:t>
      </w:r>
    </w:p>
    <w:p w14:paraId="654FABE2" w14:textId="77777777" w:rsidR="006E59E9" w:rsidRPr="00F86B7B" w:rsidRDefault="006E59E9" w:rsidP="004E2B77">
      <w:pPr>
        <w:jc w:val="center"/>
        <w:rPr>
          <w:rFonts w:cs="Calibri"/>
          <w:szCs w:val="22"/>
        </w:rPr>
      </w:pPr>
    </w:p>
    <w:p w14:paraId="7DD2D951" w14:textId="77777777" w:rsidR="004E2B77" w:rsidRPr="00F86B7B" w:rsidRDefault="004E2B77" w:rsidP="004E2B77">
      <w:pPr>
        <w:rPr>
          <w:rFonts w:cs="Calibri"/>
          <w:b/>
          <w:szCs w:val="22"/>
        </w:rPr>
      </w:pPr>
      <w:proofErr w:type="gramStart"/>
      <w:r w:rsidRPr="00F86B7B">
        <w:rPr>
          <w:rFonts w:cs="Calibri"/>
          <w:szCs w:val="22"/>
        </w:rPr>
        <w:t>E'</w:t>
      </w:r>
      <w:proofErr w:type="gramEnd"/>
      <w:r w:rsidRPr="00F86B7B">
        <w:rPr>
          <w:rFonts w:cs="Calibri"/>
          <w:szCs w:val="22"/>
        </w:rPr>
        <w:t xml:space="preserve"> fatto modo per ulteriori altre necessità contattare telefonicamente </w:t>
      </w:r>
      <w:r w:rsidRPr="00F86B7B">
        <w:rPr>
          <w:rFonts w:cs="Calibri"/>
          <w:b/>
          <w:szCs w:val="22"/>
        </w:rPr>
        <w:t>il Dirigente Responsabile</w:t>
      </w:r>
      <w:r w:rsidRPr="00F86B7B">
        <w:rPr>
          <w:rFonts w:cs="Calibri"/>
          <w:szCs w:val="22"/>
        </w:rPr>
        <w:t xml:space="preserve"> -</w:t>
      </w:r>
      <w:r w:rsidRPr="00F86B7B">
        <w:rPr>
          <w:rFonts w:cs="Calibri"/>
          <w:b/>
          <w:szCs w:val="22"/>
        </w:rPr>
        <w:t xml:space="preserve"> Sig. Sergio Pedrazzini al nr. 335 7326167.</w:t>
      </w:r>
      <w:r w:rsidRPr="00F86B7B">
        <w:rPr>
          <w:rFonts w:cs="Calibri"/>
          <w:szCs w:val="22"/>
        </w:rPr>
        <w:t xml:space="preserve"> </w:t>
      </w:r>
      <w:r w:rsidRPr="00F86B7B">
        <w:rPr>
          <w:rFonts w:cs="Calibri"/>
          <w:b/>
          <w:szCs w:val="22"/>
        </w:rPr>
        <w:t xml:space="preserve"> </w:t>
      </w:r>
    </w:p>
    <w:p w14:paraId="47730ECD" w14:textId="77777777" w:rsidR="00F03792" w:rsidRDefault="00F03792" w:rsidP="004E2B77">
      <w:pPr>
        <w:pStyle w:val="Paragrafoelenco"/>
        <w:ind w:left="0"/>
        <w:jc w:val="both"/>
        <w:rPr>
          <w:rFonts w:cs="Calibri"/>
        </w:rPr>
      </w:pPr>
    </w:p>
    <w:p w14:paraId="1CE7E2D4" w14:textId="3FF8D0E7" w:rsidR="004E2B77" w:rsidRPr="00F86B7B" w:rsidRDefault="004E2B77" w:rsidP="004E2B77">
      <w:pPr>
        <w:pStyle w:val="Paragrafoelenco"/>
        <w:ind w:left="0"/>
        <w:jc w:val="both"/>
        <w:rPr>
          <w:rFonts w:cs="Calibri"/>
        </w:rPr>
      </w:pPr>
      <w:r w:rsidRPr="00F86B7B">
        <w:rPr>
          <w:rFonts w:cs="Calibri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606"/>
        <w:gridCol w:w="2578"/>
      </w:tblGrid>
      <w:tr w:rsidR="004E2B77" w:rsidRPr="00BB01BD" w14:paraId="0CE35049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F58FCC" w14:textId="77777777" w:rsidR="004E2B77" w:rsidRPr="00BB01BD" w:rsidRDefault="004E2B77" w:rsidP="003576A5">
            <w:pPr>
              <w:rPr>
                <w:rFonts w:cs="Calibri"/>
              </w:rPr>
            </w:pPr>
            <w:r w:rsidRPr="00BB01BD">
              <w:rPr>
                <w:rFonts w:cs="Calibri"/>
              </w:rPr>
              <w:t>MASCHERPA     LUCA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9A421B" w14:textId="77777777" w:rsidR="004E2B77" w:rsidRPr="00F03792" w:rsidRDefault="004E2B77" w:rsidP="003576A5">
            <w:pPr>
              <w:rPr>
                <w:rFonts w:cs="Calibri"/>
                <w:sz w:val="18"/>
                <w:szCs w:val="18"/>
              </w:rPr>
            </w:pPr>
            <w:r w:rsidRPr="00F03792">
              <w:rPr>
                <w:rFonts w:cs="Calibri"/>
                <w:sz w:val="18"/>
                <w:szCs w:val="18"/>
              </w:rPr>
              <w:t>USD CASATESEROGOREDO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E6B3BD" w14:textId="77777777" w:rsidR="004E2B77" w:rsidRPr="00BB01BD" w:rsidRDefault="004E2B77" w:rsidP="003576A5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ZITO            GIOVANNI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A40C4" w14:textId="77777777" w:rsidR="004E2B77" w:rsidRPr="00BB01BD" w:rsidRDefault="004E2B77" w:rsidP="003576A5">
            <w:pPr>
              <w:rPr>
                <w:rFonts w:cs="Calibri"/>
              </w:rPr>
            </w:pPr>
            <w:r w:rsidRPr="00BB01BD">
              <w:rPr>
                <w:rFonts w:cs="Calibri"/>
              </w:rPr>
              <w:t>CIMIANO CALCIO SSD ARL</w:t>
            </w:r>
          </w:p>
        </w:tc>
      </w:tr>
      <w:tr w:rsidR="004E2B77" w:rsidRPr="00BB01BD" w14:paraId="341DEB4B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8BB307" w14:textId="77777777" w:rsidR="004E2B77" w:rsidRPr="00BB01BD" w:rsidRDefault="00233BD6" w:rsidP="003576A5">
            <w:pPr>
              <w:rPr>
                <w:rFonts w:cs="Calibri"/>
              </w:rPr>
            </w:pPr>
            <w:r w:rsidRPr="00BB01BD">
              <w:rPr>
                <w:rFonts w:cs="Calibri"/>
              </w:rPr>
              <w:t>BIGINATO DAVIDE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5FC7FD" w14:textId="77777777" w:rsidR="004E2B77" w:rsidRPr="00BB01BD" w:rsidRDefault="00233BD6" w:rsidP="003576A5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USD 1913 SEREGNO CALCIO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7DED3" w14:textId="77777777" w:rsidR="004E2B77" w:rsidRPr="00BB01BD" w:rsidRDefault="00233BD6" w:rsidP="003576A5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GAMBAZZA FEDERICO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1426" w14:textId="77777777" w:rsidR="004E2B77" w:rsidRPr="00BB01BD" w:rsidRDefault="00233BD6" w:rsidP="003576A5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USD SEGURO</w:t>
            </w:r>
          </w:p>
        </w:tc>
      </w:tr>
      <w:tr w:rsidR="00233BD6" w:rsidRPr="00BB01BD" w14:paraId="408BA104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D86EE4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CERASANI JACOPO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230814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 MASSERONI MARCHESE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F9CCCB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FAVARATO    MATTIA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2664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 xml:space="preserve">USD 1913 SEREGNO CALCIO </w:t>
            </w:r>
          </w:p>
        </w:tc>
      </w:tr>
      <w:tr w:rsidR="00233BD6" w:rsidRPr="00BB01BD" w14:paraId="63B290FE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ACF8D5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FASOLINI         JONATHAN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D2F02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CSD UESSE SARNICO 1908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54BE4C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NESSI           NICOLA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53C2E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VIRTUS BERGAMO 1909</w:t>
            </w:r>
          </w:p>
        </w:tc>
      </w:tr>
      <w:tr w:rsidR="00233BD6" w:rsidRPr="00BB01BD" w14:paraId="12963F7F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7149C6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DE FELICE       ANDREA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28012E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CSD UESSE SARNICO 1908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C209CB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MUSAZZI       GABRIELE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E808B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 ALDINI SSD ARL</w:t>
            </w:r>
          </w:p>
        </w:tc>
      </w:tr>
      <w:tr w:rsidR="00233BD6" w:rsidRPr="00BB01BD" w14:paraId="7459DC32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0EAD4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FUSTINONI      MATTEO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1B255C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CSD UESSE SARNICO 1908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7511B7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SAUDINO SIMONE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56469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VARESINA CALCIO</w:t>
            </w:r>
          </w:p>
        </w:tc>
      </w:tr>
      <w:tr w:rsidR="00233BD6" w:rsidRPr="00BB01BD" w14:paraId="1ECF2CED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615204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BERTOLI          FEDERICO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943400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SSD PRO SESTO SRL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9BC7F5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SELMO DANIEL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2C152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SSDRL ACCADEMIA INTERNAZIONALE</w:t>
            </w:r>
          </w:p>
        </w:tc>
      </w:tr>
      <w:tr w:rsidR="00233BD6" w:rsidRPr="00BB01BD" w14:paraId="041049AA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FB342D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BERRA            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0D5F0B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 MASSERONI MARCHESE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03E16B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TIRABOSCHI   LUCA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B9718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VILLA D’ALME’ VALBREMBANA</w:t>
            </w:r>
          </w:p>
        </w:tc>
      </w:tr>
      <w:tr w:rsidR="00233BD6" w:rsidRPr="00BB01BD" w14:paraId="591B9925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E6BF58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SBERNA           STEFANO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4782D6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SSD PRO SESTO SRL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732CED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LAMESTA        LUCA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F4A21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FCD ENOTRIA 1908</w:t>
            </w:r>
          </w:p>
        </w:tc>
      </w:tr>
      <w:tr w:rsidR="00233BD6" w:rsidRPr="00BB01BD" w14:paraId="1B7B7018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CF1362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MASSERINI     MATTIA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276281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VIRTUS BERGAMO 1909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FAC8C7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CITTERIO TOMMASO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52EE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USD 1913 SEREGNO CALCIO</w:t>
            </w:r>
          </w:p>
        </w:tc>
      </w:tr>
      <w:tr w:rsidR="00233BD6" w:rsidRPr="00BB01BD" w14:paraId="2D81DD19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881751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CERRI             FEDERICO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36D06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 FOLGORE CARATESE ASD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AA368E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RADA             ALESSANDRO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BA1FB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USD OLGINATESE</w:t>
            </w:r>
          </w:p>
        </w:tc>
      </w:tr>
      <w:tr w:rsidR="00233BD6" w:rsidRPr="00BB01BD" w14:paraId="3A3B7B70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0BC36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BECHERINI      MARCO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55180B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AC PONTE S.P. ISOLA SSD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8849F8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VENERUSO     LORENZO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A7F1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 FOLGORE CARATESE ASD</w:t>
            </w:r>
          </w:p>
        </w:tc>
      </w:tr>
      <w:tr w:rsidR="00233BD6" w:rsidRPr="00BB01BD" w14:paraId="71CA1AB8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FB53E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SCARINGI       MATTIA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CF7594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ALCIONE MILANO SSDARL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DE775F" w14:textId="77777777" w:rsidR="00233BD6" w:rsidRPr="00BB01BD" w:rsidRDefault="005C599E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FEDERICO RAFFAELE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651BB" w14:textId="77777777" w:rsidR="00233BD6" w:rsidRPr="00BB01BD" w:rsidRDefault="005C599E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POL. LOMBARDIA UNO</w:t>
            </w:r>
          </w:p>
        </w:tc>
      </w:tr>
      <w:tr w:rsidR="00233BD6" w:rsidRPr="00BB01BD" w14:paraId="44A5C4F9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6FEFFD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CAMPANA        FRANCESCO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56B385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VIRTUS BERGAMO 1909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31E3D7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VAGLIETTI  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E5F96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SSD MAPELLO A RL</w:t>
            </w:r>
          </w:p>
        </w:tc>
      </w:tr>
      <w:tr w:rsidR="00233BD6" w:rsidRPr="00BB01BD" w14:paraId="5BF1927D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82693D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PICCINELLI     DENNIS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0C0866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 PERGOLETTESE 1932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B1696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MORABITO      ALESSANDRO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30C4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SS AUSONIA 1931</w:t>
            </w:r>
          </w:p>
        </w:tc>
      </w:tr>
      <w:tr w:rsidR="00233BD6" w:rsidRPr="00BB01BD" w14:paraId="0476DD5B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8DA398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 xml:space="preserve">AMBROSINI    MICHELE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C9E46C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 xml:space="preserve"> CS TREVIGLIESE ASD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4CD3C8" w14:textId="77777777" w:rsidR="00233BD6" w:rsidRPr="00BB01BD" w:rsidRDefault="005C599E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MANUELLI JACOPO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839C" w14:textId="77777777" w:rsidR="00233BD6" w:rsidRPr="00BB01BD" w:rsidRDefault="005C599E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OLTREPOVOGHERA</w:t>
            </w:r>
          </w:p>
        </w:tc>
      </w:tr>
      <w:tr w:rsidR="00233BD6" w:rsidRPr="00BB01BD" w14:paraId="1A652A3E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68BD4" w14:textId="77777777" w:rsidR="00233BD6" w:rsidRPr="00BB01BD" w:rsidRDefault="005C599E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lastRenderedPageBreak/>
              <w:t>LIZZOLA MATTIA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FF1E73" w14:textId="77777777" w:rsidR="00233BD6" w:rsidRPr="00BB01BD" w:rsidRDefault="005C599E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USD SCANZOROSCIATE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2B33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ALGISI        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FC19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VIRTUS GARDA GRUMELLESE</w:t>
            </w:r>
          </w:p>
        </w:tc>
      </w:tr>
      <w:tr w:rsidR="00233BD6" w:rsidRPr="00BB01BD" w14:paraId="2CE3E1B8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125A3A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DONARINI      NICOLO’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1C2468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 xml:space="preserve"> US PERGOLETTESE 1932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D929B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BONACINA   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22A4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 FOLGORE CARATESE ASD</w:t>
            </w:r>
          </w:p>
        </w:tc>
      </w:tr>
      <w:tr w:rsidR="00233BD6" w:rsidRPr="00BB01BD" w14:paraId="2C9DE33A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571826" w14:textId="77777777" w:rsidR="00233BD6" w:rsidRPr="00BB01BD" w:rsidRDefault="005C599E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MUTINELLI DAVIDE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464E82" w14:textId="77777777" w:rsidR="00233BD6" w:rsidRPr="00BB01BD" w:rsidRDefault="005C599E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 MASSERONI MARCHESE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741A0" w14:textId="665702E8" w:rsidR="0057771F" w:rsidRPr="0057771F" w:rsidRDefault="00233BD6" w:rsidP="00233BD6">
            <w:pPr>
              <w:snapToGrid w:val="0"/>
              <w:rPr>
                <w:rFonts w:cs="Calibri"/>
                <w:sz w:val="18"/>
                <w:szCs w:val="18"/>
              </w:rPr>
            </w:pPr>
            <w:proofErr w:type="gramStart"/>
            <w:r w:rsidRPr="0057771F">
              <w:rPr>
                <w:rFonts w:cs="Calibri"/>
                <w:sz w:val="18"/>
                <w:szCs w:val="18"/>
              </w:rPr>
              <w:t>DELLA</w:t>
            </w:r>
            <w:r w:rsidR="0057771F">
              <w:rPr>
                <w:rFonts w:cs="Calibri"/>
                <w:sz w:val="18"/>
                <w:szCs w:val="18"/>
              </w:rPr>
              <w:t xml:space="preserve"> GIOVANNA</w:t>
            </w:r>
            <w:proofErr w:type="gramEnd"/>
          </w:p>
          <w:p w14:paraId="113EAFDD" w14:textId="5218FF00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57771F">
              <w:rPr>
                <w:rFonts w:cs="Calibri"/>
                <w:sz w:val="18"/>
                <w:szCs w:val="18"/>
              </w:rPr>
              <w:t>RICCARDO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7492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TELGATE</w:t>
            </w:r>
          </w:p>
        </w:tc>
      </w:tr>
      <w:tr w:rsidR="00233BD6" w:rsidRPr="00BB01BD" w14:paraId="2049AFE2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22E7E9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BOCCA          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27A632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 xml:space="preserve"> AC CREMA 1908 SSD ARL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89C2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 xml:space="preserve">RAIMONDI LORENZO ALESS.     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96CA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FCD ENOTRIA 1908</w:t>
            </w:r>
          </w:p>
        </w:tc>
      </w:tr>
      <w:tr w:rsidR="00233BD6" w:rsidRPr="00BB01BD" w14:paraId="122D727B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ED252D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SEFERI          JURGEN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B81267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 xml:space="preserve"> ASD VIRTUS BERGAMO 1909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A6D833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SPANO       KRISTIAN PIO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1141D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US ALDINI SSD ARL</w:t>
            </w:r>
          </w:p>
        </w:tc>
      </w:tr>
      <w:tr w:rsidR="00233BD6" w:rsidRPr="00BB01BD" w14:paraId="2324BE82" w14:textId="77777777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8D9945" w14:textId="77777777" w:rsidR="00233BD6" w:rsidRPr="00BB01BD" w:rsidRDefault="005C599E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CARRABINO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3DDBEE" w14:textId="77777777" w:rsidR="00233BD6" w:rsidRPr="00BB01BD" w:rsidRDefault="005C599E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SSDRL ACCADEMIA INTERNAZIONALE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2B4102" w14:textId="77777777" w:rsidR="00233BD6" w:rsidRPr="00BB01BD" w:rsidRDefault="00233BD6" w:rsidP="00233BD6">
            <w:pPr>
              <w:snapToGrid w:val="0"/>
              <w:rPr>
                <w:rFonts w:cs="Calibri"/>
              </w:rPr>
            </w:pPr>
            <w:r w:rsidRPr="00BB01BD">
              <w:rPr>
                <w:rFonts w:cs="Calibri"/>
              </w:rPr>
              <w:t>TREZZA           FEDERICO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9B3D4" w14:textId="77777777" w:rsidR="00233BD6" w:rsidRPr="00BB01BD" w:rsidRDefault="00233BD6" w:rsidP="00233BD6">
            <w:pPr>
              <w:rPr>
                <w:rFonts w:cs="Calibri"/>
              </w:rPr>
            </w:pPr>
            <w:r w:rsidRPr="00BB01BD">
              <w:rPr>
                <w:rFonts w:cs="Calibri"/>
              </w:rPr>
              <w:t>ASD VIS NOVA GIUSSANO</w:t>
            </w:r>
          </w:p>
        </w:tc>
      </w:tr>
    </w:tbl>
    <w:p w14:paraId="53AD49AE" w14:textId="77777777" w:rsidR="004E2B77" w:rsidRPr="00BB01BD" w:rsidRDefault="004E2B77" w:rsidP="004E2B77">
      <w:pPr>
        <w:rPr>
          <w:rFonts w:cs="Calibri"/>
          <w:b/>
          <w:iCs/>
          <w:szCs w:val="22"/>
          <w:u w:val="single"/>
        </w:rPr>
      </w:pPr>
    </w:p>
    <w:p w14:paraId="39F08ADA" w14:textId="77777777" w:rsidR="004E2B77" w:rsidRPr="00F86B7B" w:rsidRDefault="004E2B77" w:rsidP="004E2B77">
      <w:pPr>
        <w:jc w:val="center"/>
        <w:rPr>
          <w:rFonts w:cs="Calibri"/>
          <w:b/>
          <w:iCs/>
          <w:szCs w:val="22"/>
          <w:u w:val="single"/>
        </w:rPr>
      </w:pPr>
      <w:r w:rsidRPr="00BB01BD">
        <w:rPr>
          <w:rFonts w:cs="Calibri"/>
          <w:b/>
          <w:iCs/>
          <w:szCs w:val="22"/>
          <w:u w:val="single"/>
        </w:rPr>
        <w:t>Si ringraziano la società A</w:t>
      </w:r>
      <w:r w:rsidR="001029B0" w:rsidRPr="00BB01BD">
        <w:rPr>
          <w:rFonts w:cs="Calibri"/>
          <w:b/>
          <w:iCs/>
          <w:szCs w:val="22"/>
          <w:u w:val="single"/>
        </w:rPr>
        <w:t>.S.D.</w:t>
      </w:r>
      <w:r w:rsidRPr="00BB01BD">
        <w:rPr>
          <w:rFonts w:cs="Calibri"/>
          <w:b/>
          <w:iCs/>
          <w:szCs w:val="22"/>
          <w:u w:val="single"/>
        </w:rPr>
        <w:t xml:space="preserve"> </w:t>
      </w:r>
      <w:r w:rsidR="001029B0" w:rsidRPr="00BB01BD">
        <w:rPr>
          <w:rFonts w:cs="Calibri"/>
          <w:b/>
          <w:iCs/>
          <w:szCs w:val="22"/>
          <w:u w:val="single"/>
        </w:rPr>
        <w:t>Real Milano</w:t>
      </w:r>
      <w:r w:rsidRPr="00BB01BD">
        <w:rPr>
          <w:rFonts w:cs="Calibri"/>
          <w:b/>
          <w:iCs/>
          <w:szCs w:val="22"/>
          <w:u w:val="single"/>
        </w:rPr>
        <w:t xml:space="preserve"> e le Società interessate per la fattiva collaborazione.</w:t>
      </w:r>
    </w:p>
    <w:p w14:paraId="5C0BA396" w14:textId="77777777" w:rsidR="0004293F" w:rsidRPr="004E2B77" w:rsidRDefault="0004293F" w:rsidP="004E2B77"/>
    <w:sectPr w:rsidR="0004293F" w:rsidRPr="004E2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4293F"/>
    <w:rsid w:val="000B040E"/>
    <w:rsid w:val="000B4E43"/>
    <w:rsid w:val="000C2AC1"/>
    <w:rsid w:val="001029B0"/>
    <w:rsid w:val="001D1CB2"/>
    <w:rsid w:val="00233BD6"/>
    <w:rsid w:val="00263820"/>
    <w:rsid w:val="002B5EC6"/>
    <w:rsid w:val="002E4A05"/>
    <w:rsid w:val="003E0210"/>
    <w:rsid w:val="00446F36"/>
    <w:rsid w:val="00496EEF"/>
    <w:rsid w:val="004E2B77"/>
    <w:rsid w:val="00542BBC"/>
    <w:rsid w:val="005616E6"/>
    <w:rsid w:val="005762F8"/>
    <w:rsid w:val="0057771F"/>
    <w:rsid w:val="005C2312"/>
    <w:rsid w:val="005C599E"/>
    <w:rsid w:val="005D615C"/>
    <w:rsid w:val="005E12B3"/>
    <w:rsid w:val="005E2556"/>
    <w:rsid w:val="006E59E9"/>
    <w:rsid w:val="00712F81"/>
    <w:rsid w:val="00771BB5"/>
    <w:rsid w:val="007A0D7F"/>
    <w:rsid w:val="007B4E4E"/>
    <w:rsid w:val="00831153"/>
    <w:rsid w:val="00851564"/>
    <w:rsid w:val="00853C6C"/>
    <w:rsid w:val="008F6C74"/>
    <w:rsid w:val="009575C5"/>
    <w:rsid w:val="009656E9"/>
    <w:rsid w:val="009E1635"/>
    <w:rsid w:val="00A14C14"/>
    <w:rsid w:val="00A41440"/>
    <w:rsid w:val="00A87138"/>
    <w:rsid w:val="00AC7270"/>
    <w:rsid w:val="00B56BF6"/>
    <w:rsid w:val="00BB01BD"/>
    <w:rsid w:val="00BC6D5B"/>
    <w:rsid w:val="00BE2EDD"/>
    <w:rsid w:val="00C17E86"/>
    <w:rsid w:val="00CA564A"/>
    <w:rsid w:val="00D0437D"/>
    <w:rsid w:val="00D35F8F"/>
    <w:rsid w:val="00D41958"/>
    <w:rsid w:val="00D85D2C"/>
    <w:rsid w:val="00D92709"/>
    <w:rsid w:val="00E95624"/>
    <w:rsid w:val="00EE4850"/>
    <w:rsid w:val="00F03792"/>
    <w:rsid w:val="00F1723D"/>
    <w:rsid w:val="00F35946"/>
    <w:rsid w:val="00F817A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ED88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link w:val="ParagrafoelencoCaratter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B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B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aragrafoelencoCarattere">
    <w:name w:val="Paragrafo elenco Carattere"/>
    <w:link w:val="Paragrafoelenco"/>
    <w:locked/>
    <w:rsid w:val="004E2B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Gianluca Agratti</cp:lastModifiedBy>
  <cp:revision>2</cp:revision>
  <cp:lastPrinted>2019-04-05T12:48:00Z</cp:lastPrinted>
  <dcterms:created xsi:type="dcterms:W3CDTF">2019-04-05T13:30:00Z</dcterms:created>
  <dcterms:modified xsi:type="dcterms:W3CDTF">2019-04-05T13:30:00Z</dcterms:modified>
</cp:coreProperties>
</file>